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03A23" w:rsidRPr="00E03A23" w:rsidRDefault="00E03A23" w:rsidP="00E03A23">
      <w:pPr>
        <w:widowControl w:val="0"/>
        <w:spacing w:after="0" w:line="240" w:lineRule="auto"/>
        <w:jc w:val="center"/>
        <w:rPr>
          <w:rFonts w:ascii="Times New Roman" w:eastAsia="Times New Roman" w:hAnsi="Times New Roman" w:cs="Times New Roman"/>
          <w:color w:val="000000"/>
          <w:sz w:val="24"/>
          <w:szCs w:val="24"/>
          <w:lang w:eastAsia="ru-RU"/>
        </w:rPr>
      </w:pPr>
      <w:r w:rsidRPr="00E03A23">
        <w:rPr>
          <w:rFonts w:ascii="Times New Roman" w:eastAsia="Times New Roman" w:hAnsi="Times New Roman" w:cs="Times New Roman"/>
          <w:color w:val="000000"/>
          <w:sz w:val="24"/>
          <w:szCs w:val="24"/>
          <w:lang w:eastAsia="ru-RU"/>
        </w:rPr>
        <w:t xml:space="preserve">МИНИСТЕРСТВО ПРОСВЕЩЕНИЯ </w:t>
      </w:r>
    </w:p>
    <w:p w:rsidR="00E03A23" w:rsidRPr="00E03A23" w:rsidRDefault="00E03A23" w:rsidP="00E03A23">
      <w:pPr>
        <w:widowControl w:val="0"/>
        <w:spacing w:after="0" w:line="240" w:lineRule="auto"/>
        <w:jc w:val="center"/>
        <w:rPr>
          <w:rFonts w:ascii="Times New Roman" w:eastAsia="Times New Roman" w:hAnsi="Times New Roman" w:cs="Times New Roman"/>
          <w:sz w:val="24"/>
          <w:szCs w:val="24"/>
          <w:lang w:eastAsia="ru-RU"/>
        </w:rPr>
      </w:pPr>
      <w:r w:rsidRPr="00E03A23">
        <w:rPr>
          <w:rFonts w:ascii="Times New Roman" w:eastAsia="Times New Roman" w:hAnsi="Times New Roman" w:cs="Times New Roman"/>
          <w:color w:val="000000"/>
          <w:sz w:val="24"/>
          <w:szCs w:val="24"/>
          <w:lang w:eastAsia="ru-RU"/>
        </w:rPr>
        <w:t>ПРИДНЕСТРОВСКОЙ МОЛДАВСКОЙ РЕСПУБЛИКИ</w:t>
      </w:r>
    </w:p>
    <w:p w:rsidR="00E03A23" w:rsidRPr="00E03A23" w:rsidRDefault="00E03A23" w:rsidP="00E03A23">
      <w:pPr>
        <w:widowControl w:val="0"/>
        <w:spacing w:after="0" w:line="240" w:lineRule="auto"/>
        <w:jc w:val="center"/>
        <w:rPr>
          <w:rFonts w:ascii="Times New Roman" w:eastAsia="Times New Roman" w:hAnsi="Times New Roman" w:cs="Times New Roman"/>
          <w:color w:val="000000"/>
          <w:sz w:val="24"/>
          <w:szCs w:val="24"/>
          <w:lang w:eastAsia="ru-RU"/>
        </w:rPr>
      </w:pPr>
      <w:r w:rsidRPr="00E03A23">
        <w:rPr>
          <w:rFonts w:ascii="Times New Roman" w:eastAsia="Times New Roman" w:hAnsi="Times New Roman" w:cs="Times New Roman"/>
          <w:color w:val="000000"/>
          <w:sz w:val="24"/>
          <w:szCs w:val="24"/>
          <w:lang w:eastAsia="ru-RU"/>
        </w:rPr>
        <w:t xml:space="preserve">ГОУ ДПО «ИНСТИТУТ РАЗВИТИЯ ОБРАЗОВАНИЯ </w:t>
      </w:r>
    </w:p>
    <w:p w:rsidR="00E03A23" w:rsidRPr="00E03A23" w:rsidRDefault="00E03A23" w:rsidP="00E03A23">
      <w:pPr>
        <w:widowControl w:val="0"/>
        <w:spacing w:after="0" w:line="240" w:lineRule="auto"/>
        <w:jc w:val="center"/>
        <w:rPr>
          <w:rFonts w:ascii="Times New Roman" w:eastAsia="Times New Roman" w:hAnsi="Times New Roman" w:cs="Times New Roman"/>
          <w:sz w:val="24"/>
          <w:szCs w:val="24"/>
          <w:lang w:eastAsia="ru-RU"/>
        </w:rPr>
      </w:pPr>
      <w:r w:rsidRPr="00E03A23">
        <w:rPr>
          <w:rFonts w:ascii="Times New Roman" w:eastAsia="Times New Roman" w:hAnsi="Times New Roman" w:cs="Times New Roman"/>
          <w:color w:val="000000"/>
          <w:sz w:val="24"/>
          <w:szCs w:val="24"/>
          <w:lang w:eastAsia="ru-RU"/>
        </w:rPr>
        <w:t>И ПОВЫШЕНИЯ КВАЛИФИКАЦИИ»</w:t>
      </w:r>
    </w:p>
    <w:p w:rsidR="00E03A23" w:rsidRPr="00E03A23" w:rsidRDefault="00E03A23" w:rsidP="00E03A23">
      <w:pPr>
        <w:widowControl w:val="0"/>
        <w:spacing w:after="0" w:line="240" w:lineRule="auto"/>
        <w:jc w:val="center"/>
        <w:rPr>
          <w:rFonts w:ascii="Times New Roman" w:eastAsia="Times New Roman" w:hAnsi="Times New Roman" w:cs="Times New Roman"/>
          <w:sz w:val="24"/>
          <w:szCs w:val="24"/>
          <w:lang w:eastAsia="ru-RU"/>
        </w:rPr>
      </w:pPr>
    </w:p>
    <w:p w:rsidR="00E03A23" w:rsidRPr="00E03A23" w:rsidRDefault="00E03A23" w:rsidP="00E03A23">
      <w:pPr>
        <w:widowControl w:val="0"/>
        <w:spacing w:after="0" w:line="240" w:lineRule="auto"/>
        <w:jc w:val="center"/>
        <w:rPr>
          <w:rFonts w:ascii="Times New Roman" w:eastAsia="Times New Roman" w:hAnsi="Times New Roman" w:cs="Times New Roman"/>
          <w:sz w:val="24"/>
          <w:szCs w:val="24"/>
          <w:lang w:eastAsia="ru-RU"/>
        </w:rPr>
      </w:pPr>
    </w:p>
    <w:p w:rsidR="00E03A23" w:rsidRPr="00E03A23" w:rsidRDefault="00E03A23" w:rsidP="00E03A23">
      <w:pPr>
        <w:widowControl w:val="0"/>
        <w:spacing w:after="0" w:line="240" w:lineRule="auto"/>
        <w:jc w:val="center"/>
        <w:rPr>
          <w:rFonts w:ascii="Times New Roman" w:eastAsia="Times New Roman" w:hAnsi="Times New Roman" w:cs="Times New Roman"/>
          <w:sz w:val="24"/>
          <w:szCs w:val="24"/>
          <w:lang w:eastAsia="ru-RU"/>
        </w:rPr>
      </w:pPr>
    </w:p>
    <w:p w:rsidR="00E03A23" w:rsidRPr="00E03A23" w:rsidRDefault="00E03A23" w:rsidP="00E03A23">
      <w:pPr>
        <w:widowControl w:val="0"/>
        <w:spacing w:after="0" w:line="240" w:lineRule="auto"/>
        <w:jc w:val="center"/>
        <w:rPr>
          <w:rFonts w:ascii="Times New Roman" w:eastAsia="Times New Roman" w:hAnsi="Times New Roman" w:cs="Times New Roman"/>
          <w:sz w:val="24"/>
          <w:szCs w:val="24"/>
          <w:lang w:eastAsia="ru-RU"/>
        </w:rPr>
      </w:pPr>
    </w:p>
    <w:p w:rsidR="00E03A23" w:rsidRPr="00E03A23" w:rsidRDefault="00E03A23" w:rsidP="00E03A23">
      <w:pPr>
        <w:widowControl w:val="0"/>
        <w:spacing w:after="0" w:line="240" w:lineRule="auto"/>
        <w:jc w:val="center"/>
        <w:rPr>
          <w:rFonts w:ascii="Times New Roman" w:eastAsia="Times New Roman" w:hAnsi="Times New Roman" w:cs="Times New Roman"/>
          <w:sz w:val="24"/>
          <w:szCs w:val="24"/>
          <w:lang w:eastAsia="ru-RU"/>
        </w:rPr>
      </w:pPr>
    </w:p>
    <w:p w:rsidR="00E03A23" w:rsidRPr="00E03A23" w:rsidRDefault="00E03A23" w:rsidP="00E03A23">
      <w:pPr>
        <w:widowControl w:val="0"/>
        <w:spacing w:after="0" w:line="240" w:lineRule="auto"/>
        <w:jc w:val="center"/>
        <w:rPr>
          <w:rFonts w:ascii="Times New Roman" w:eastAsia="Times New Roman" w:hAnsi="Times New Roman" w:cs="Times New Roman"/>
          <w:sz w:val="24"/>
          <w:szCs w:val="24"/>
          <w:lang w:eastAsia="ru-RU"/>
        </w:rPr>
      </w:pPr>
    </w:p>
    <w:p w:rsidR="00E03A23" w:rsidRPr="00E03A23" w:rsidRDefault="00E03A23" w:rsidP="00E03A23">
      <w:pPr>
        <w:widowControl w:val="0"/>
        <w:spacing w:after="0" w:line="240" w:lineRule="auto"/>
        <w:jc w:val="center"/>
        <w:rPr>
          <w:rFonts w:ascii="Times New Roman" w:eastAsia="Times New Roman" w:hAnsi="Times New Roman" w:cs="Times New Roman"/>
          <w:sz w:val="24"/>
          <w:szCs w:val="24"/>
          <w:lang w:eastAsia="ru-RU"/>
        </w:rPr>
      </w:pPr>
    </w:p>
    <w:p w:rsidR="00E03A23" w:rsidRPr="00E03A23" w:rsidRDefault="00E03A23" w:rsidP="00E03A23">
      <w:pPr>
        <w:widowControl w:val="0"/>
        <w:spacing w:after="0" w:line="240" w:lineRule="auto"/>
        <w:jc w:val="center"/>
        <w:rPr>
          <w:rFonts w:ascii="Times New Roman" w:eastAsia="Times New Roman" w:hAnsi="Times New Roman" w:cs="Times New Roman"/>
          <w:sz w:val="24"/>
          <w:szCs w:val="24"/>
          <w:lang w:eastAsia="ru-RU"/>
        </w:rPr>
      </w:pPr>
    </w:p>
    <w:p w:rsidR="00E03A23" w:rsidRPr="00E03A23" w:rsidRDefault="00E03A23" w:rsidP="00E03A23">
      <w:pPr>
        <w:widowControl w:val="0"/>
        <w:spacing w:after="0" w:line="240" w:lineRule="auto"/>
        <w:jc w:val="center"/>
        <w:rPr>
          <w:rFonts w:ascii="Times New Roman" w:eastAsia="Times New Roman" w:hAnsi="Times New Roman" w:cs="Times New Roman"/>
          <w:sz w:val="24"/>
          <w:szCs w:val="24"/>
          <w:lang w:eastAsia="ru-RU"/>
        </w:rPr>
      </w:pPr>
    </w:p>
    <w:p w:rsidR="00E03A23" w:rsidRPr="00E03A23" w:rsidRDefault="00E03A23" w:rsidP="00E03A23">
      <w:pPr>
        <w:widowControl w:val="0"/>
        <w:spacing w:after="0" w:line="240" w:lineRule="auto"/>
        <w:jc w:val="center"/>
        <w:rPr>
          <w:rFonts w:ascii="Times New Roman" w:eastAsia="Times New Roman" w:hAnsi="Times New Roman" w:cs="Times New Roman"/>
          <w:sz w:val="24"/>
          <w:szCs w:val="24"/>
          <w:lang w:eastAsia="ru-RU"/>
        </w:rPr>
      </w:pPr>
    </w:p>
    <w:p w:rsidR="00E03A23" w:rsidRPr="00E03A23" w:rsidRDefault="00E03A23" w:rsidP="00E03A23">
      <w:pPr>
        <w:widowControl w:val="0"/>
        <w:spacing w:after="0" w:line="240" w:lineRule="auto"/>
        <w:jc w:val="center"/>
        <w:rPr>
          <w:rFonts w:ascii="Times New Roman" w:eastAsia="Times New Roman" w:hAnsi="Times New Roman" w:cs="Times New Roman"/>
          <w:sz w:val="24"/>
          <w:szCs w:val="24"/>
          <w:lang w:eastAsia="ru-RU"/>
        </w:rPr>
      </w:pPr>
    </w:p>
    <w:p w:rsidR="00E03A23" w:rsidRPr="00E03A23" w:rsidRDefault="00E03A23" w:rsidP="00E03A23">
      <w:pPr>
        <w:widowControl w:val="0"/>
        <w:spacing w:after="0" w:line="240" w:lineRule="auto"/>
        <w:jc w:val="center"/>
        <w:rPr>
          <w:rFonts w:ascii="Times New Roman" w:eastAsia="Times New Roman" w:hAnsi="Times New Roman" w:cs="Times New Roman"/>
          <w:sz w:val="24"/>
          <w:szCs w:val="24"/>
          <w:lang w:eastAsia="ru-RU"/>
        </w:rPr>
      </w:pPr>
    </w:p>
    <w:p w:rsidR="00E03A23" w:rsidRPr="00E03A23" w:rsidRDefault="00E03A23" w:rsidP="00E03A23">
      <w:pPr>
        <w:widowControl w:val="0"/>
        <w:spacing w:after="0" w:line="240" w:lineRule="auto"/>
        <w:jc w:val="center"/>
        <w:rPr>
          <w:rFonts w:ascii="Times New Roman" w:eastAsia="Times New Roman" w:hAnsi="Times New Roman" w:cs="Times New Roman"/>
          <w:sz w:val="24"/>
          <w:szCs w:val="24"/>
          <w:lang w:eastAsia="ru-RU"/>
        </w:rPr>
      </w:pPr>
    </w:p>
    <w:p w:rsidR="00E03A23" w:rsidRPr="00E03A23" w:rsidRDefault="00E03A23" w:rsidP="00E03A23">
      <w:pPr>
        <w:widowControl w:val="0"/>
        <w:spacing w:after="0" w:line="240" w:lineRule="auto"/>
        <w:jc w:val="center"/>
        <w:rPr>
          <w:rFonts w:ascii="Times New Roman" w:eastAsia="Times New Roman" w:hAnsi="Times New Roman" w:cs="Times New Roman"/>
          <w:sz w:val="24"/>
          <w:szCs w:val="24"/>
          <w:lang w:eastAsia="ru-RU"/>
        </w:rPr>
      </w:pPr>
    </w:p>
    <w:p w:rsidR="00E03A23" w:rsidRPr="00E03A23" w:rsidRDefault="00E03A23" w:rsidP="00E03A23">
      <w:pPr>
        <w:widowControl w:val="0"/>
        <w:spacing w:after="0" w:line="240" w:lineRule="auto"/>
        <w:jc w:val="center"/>
        <w:rPr>
          <w:rFonts w:ascii="Times New Roman" w:eastAsia="Times New Roman" w:hAnsi="Times New Roman" w:cs="Times New Roman"/>
          <w:sz w:val="24"/>
          <w:szCs w:val="24"/>
          <w:lang w:eastAsia="ru-RU"/>
        </w:rPr>
      </w:pPr>
    </w:p>
    <w:p w:rsidR="00E03A23" w:rsidRPr="00E03A23" w:rsidRDefault="00E03A23" w:rsidP="00E03A23">
      <w:pPr>
        <w:widowControl w:val="0"/>
        <w:spacing w:after="0" w:line="240" w:lineRule="auto"/>
        <w:jc w:val="center"/>
        <w:rPr>
          <w:rFonts w:ascii="Times New Roman" w:eastAsia="Times New Roman" w:hAnsi="Times New Roman" w:cs="Times New Roman"/>
          <w:sz w:val="24"/>
          <w:szCs w:val="24"/>
          <w:lang w:eastAsia="ru-RU"/>
        </w:rPr>
      </w:pPr>
    </w:p>
    <w:p w:rsidR="00E03A23" w:rsidRPr="00E03A23" w:rsidRDefault="00E03A23" w:rsidP="00E03A23">
      <w:pPr>
        <w:widowControl w:val="0"/>
        <w:spacing w:after="0" w:line="240" w:lineRule="auto"/>
        <w:jc w:val="center"/>
        <w:rPr>
          <w:rFonts w:ascii="Times New Roman" w:eastAsia="Times New Roman" w:hAnsi="Times New Roman" w:cs="Times New Roman"/>
          <w:sz w:val="24"/>
          <w:szCs w:val="24"/>
          <w:lang w:eastAsia="ru-RU"/>
        </w:rPr>
      </w:pPr>
    </w:p>
    <w:p w:rsidR="00E03A23" w:rsidRPr="00E03A23" w:rsidRDefault="00E03A23" w:rsidP="00E03A23">
      <w:pPr>
        <w:widowControl w:val="0"/>
        <w:spacing w:after="0" w:line="240" w:lineRule="auto"/>
        <w:jc w:val="center"/>
        <w:rPr>
          <w:rFonts w:ascii="Times New Roman" w:eastAsia="Times New Roman" w:hAnsi="Times New Roman" w:cs="Times New Roman"/>
          <w:sz w:val="24"/>
          <w:szCs w:val="24"/>
          <w:lang w:eastAsia="ru-RU"/>
        </w:rPr>
      </w:pPr>
    </w:p>
    <w:p w:rsidR="00E03A23" w:rsidRPr="00E03A23" w:rsidRDefault="00E03A23" w:rsidP="00E03A23">
      <w:pPr>
        <w:widowControl w:val="0"/>
        <w:spacing w:after="0" w:line="240" w:lineRule="auto"/>
        <w:jc w:val="center"/>
        <w:rPr>
          <w:rFonts w:ascii="Times New Roman" w:eastAsia="Times New Roman" w:hAnsi="Times New Roman" w:cs="Times New Roman"/>
          <w:sz w:val="24"/>
          <w:szCs w:val="24"/>
          <w:lang w:eastAsia="ru-RU"/>
        </w:rPr>
      </w:pPr>
    </w:p>
    <w:p w:rsidR="00E03A23" w:rsidRPr="00E03A23" w:rsidRDefault="00E03A23" w:rsidP="00E03A23">
      <w:pPr>
        <w:widowControl w:val="0"/>
        <w:spacing w:after="0" w:line="240" w:lineRule="auto"/>
        <w:jc w:val="center"/>
        <w:rPr>
          <w:rFonts w:ascii="Times New Roman" w:eastAsia="Times New Roman" w:hAnsi="Times New Roman" w:cs="Times New Roman"/>
          <w:sz w:val="32"/>
          <w:szCs w:val="24"/>
          <w:lang w:eastAsia="ru-RU"/>
        </w:rPr>
      </w:pPr>
      <w:r w:rsidRPr="00E03A23">
        <w:rPr>
          <w:rFonts w:ascii="Times New Roman" w:eastAsia="Times New Roman" w:hAnsi="Times New Roman" w:cs="Times New Roman"/>
          <w:b/>
          <w:bCs/>
          <w:color w:val="000000"/>
          <w:sz w:val="32"/>
          <w:szCs w:val="24"/>
          <w:lang w:eastAsia="ru-RU"/>
        </w:rPr>
        <w:t>ГОСУДАРСТВЕННАЯ ПРОГРАММА</w:t>
      </w:r>
    </w:p>
    <w:p w:rsidR="00E03A23" w:rsidRPr="00E03A23" w:rsidRDefault="00E03A23" w:rsidP="00E03A23">
      <w:pPr>
        <w:widowControl w:val="0"/>
        <w:spacing w:after="0" w:line="240" w:lineRule="auto"/>
        <w:jc w:val="center"/>
        <w:rPr>
          <w:rFonts w:ascii="Times New Roman" w:eastAsia="Times New Roman" w:hAnsi="Times New Roman" w:cs="Times New Roman"/>
          <w:sz w:val="32"/>
          <w:szCs w:val="24"/>
          <w:lang w:eastAsia="ru-RU"/>
        </w:rPr>
      </w:pPr>
      <w:r w:rsidRPr="00E03A23">
        <w:rPr>
          <w:rFonts w:ascii="Times New Roman" w:eastAsia="Times New Roman" w:hAnsi="Times New Roman" w:cs="Times New Roman"/>
          <w:b/>
          <w:bCs/>
          <w:color w:val="000000"/>
          <w:sz w:val="32"/>
          <w:szCs w:val="24"/>
          <w:lang w:eastAsia="ru-RU"/>
        </w:rPr>
        <w:t>ПО УЧЕБНОМУ ПРЕДМЕТУ «ИСТОРИЯ»</w:t>
      </w:r>
    </w:p>
    <w:p w:rsidR="00E03A23" w:rsidRPr="00E03A23" w:rsidRDefault="00E03A23" w:rsidP="00E03A23">
      <w:pPr>
        <w:widowControl w:val="0"/>
        <w:spacing w:before="240" w:after="0" w:line="240" w:lineRule="auto"/>
        <w:jc w:val="center"/>
        <w:rPr>
          <w:rFonts w:ascii="Times New Roman" w:eastAsia="Times New Roman" w:hAnsi="Times New Roman" w:cs="Times New Roman"/>
          <w:sz w:val="32"/>
          <w:szCs w:val="24"/>
          <w:lang w:eastAsia="ru-RU"/>
        </w:rPr>
      </w:pPr>
      <w:r w:rsidRPr="00E03A23">
        <w:rPr>
          <w:rFonts w:ascii="Times New Roman" w:eastAsia="Times New Roman" w:hAnsi="Times New Roman" w:cs="Times New Roman"/>
          <w:color w:val="000000"/>
          <w:sz w:val="32"/>
          <w:szCs w:val="24"/>
          <w:lang w:eastAsia="ru-RU"/>
        </w:rPr>
        <w:t>УГЛУБЛЕННЫЙ УРОВЕНЬ</w:t>
      </w:r>
    </w:p>
    <w:p w:rsidR="00E03A23" w:rsidRPr="00E03A23" w:rsidRDefault="00E03A23" w:rsidP="00E03A23">
      <w:pPr>
        <w:widowControl w:val="0"/>
        <w:spacing w:after="0" w:line="240" w:lineRule="auto"/>
        <w:jc w:val="center"/>
        <w:rPr>
          <w:rFonts w:ascii="Times New Roman" w:eastAsia="Times New Roman" w:hAnsi="Times New Roman" w:cs="Times New Roman"/>
          <w:sz w:val="32"/>
          <w:szCs w:val="24"/>
          <w:lang w:eastAsia="ru-RU"/>
        </w:rPr>
      </w:pPr>
      <w:r w:rsidRPr="00E03A23">
        <w:rPr>
          <w:rFonts w:ascii="Times New Roman" w:eastAsia="Times New Roman" w:hAnsi="Times New Roman" w:cs="Times New Roman"/>
          <w:color w:val="000000"/>
          <w:sz w:val="32"/>
          <w:szCs w:val="24"/>
          <w:lang w:eastAsia="ru-RU"/>
        </w:rPr>
        <w:t>для 10–11 классов организаций общего образования</w:t>
      </w:r>
    </w:p>
    <w:p w:rsidR="00E03A23" w:rsidRPr="00E03A23" w:rsidRDefault="00E03A23" w:rsidP="00E03A23">
      <w:pPr>
        <w:widowControl w:val="0"/>
        <w:spacing w:after="0" w:line="240" w:lineRule="auto"/>
        <w:jc w:val="center"/>
        <w:rPr>
          <w:rFonts w:ascii="Times New Roman" w:eastAsia="Times New Roman" w:hAnsi="Times New Roman" w:cs="Times New Roman"/>
          <w:sz w:val="32"/>
          <w:szCs w:val="24"/>
          <w:lang w:eastAsia="ru-RU"/>
        </w:rPr>
      </w:pPr>
      <w:r w:rsidRPr="00E03A23">
        <w:rPr>
          <w:rFonts w:ascii="Times New Roman" w:eastAsia="Times New Roman" w:hAnsi="Times New Roman" w:cs="Times New Roman"/>
          <w:color w:val="000000"/>
          <w:sz w:val="32"/>
          <w:szCs w:val="24"/>
          <w:lang w:eastAsia="ru-RU"/>
        </w:rPr>
        <w:t>Приднестровской Молдавской Республики</w:t>
      </w:r>
    </w:p>
    <w:p w:rsidR="00E03A23" w:rsidRPr="00E03A23" w:rsidRDefault="00E03A23" w:rsidP="00E03A23">
      <w:pPr>
        <w:widowControl w:val="0"/>
        <w:spacing w:after="0" w:line="240" w:lineRule="auto"/>
        <w:jc w:val="center"/>
        <w:rPr>
          <w:rFonts w:ascii="Times New Roman" w:eastAsia="Times New Roman" w:hAnsi="Times New Roman" w:cs="Times New Roman"/>
          <w:sz w:val="32"/>
          <w:szCs w:val="24"/>
          <w:lang w:eastAsia="ru-RU"/>
        </w:rPr>
      </w:pPr>
    </w:p>
    <w:p w:rsidR="00E03A23" w:rsidRPr="00E03A23" w:rsidRDefault="00E03A23" w:rsidP="00E03A23">
      <w:pPr>
        <w:widowControl w:val="0"/>
        <w:spacing w:after="0" w:line="240" w:lineRule="auto"/>
        <w:jc w:val="center"/>
        <w:rPr>
          <w:rFonts w:ascii="Times New Roman" w:eastAsia="Times New Roman" w:hAnsi="Times New Roman" w:cs="Times New Roman"/>
          <w:szCs w:val="24"/>
          <w:lang w:eastAsia="ru-RU"/>
        </w:rPr>
      </w:pPr>
    </w:p>
    <w:p w:rsidR="00E03A23" w:rsidRPr="00E03A23" w:rsidRDefault="00E03A23" w:rsidP="00E03A23">
      <w:pPr>
        <w:widowControl w:val="0"/>
        <w:spacing w:after="0" w:line="240" w:lineRule="auto"/>
        <w:jc w:val="center"/>
        <w:rPr>
          <w:rFonts w:ascii="Times New Roman" w:eastAsia="Times New Roman" w:hAnsi="Times New Roman" w:cs="Times New Roman"/>
          <w:sz w:val="24"/>
          <w:szCs w:val="24"/>
          <w:lang w:eastAsia="ru-RU"/>
        </w:rPr>
      </w:pPr>
    </w:p>
    <w:p w:rsidR="00E03A23" w:rsidRPr="00E03A23" w:rsidRDefault="00E03A23" w:rsidP="00E03A23">
      <w:pPr>
        <w:widowControl w:val="0"/>
        <w:spacing w:after="0" w:line="240" w:lineRule="auto"/>
        <w:jc w:val="center"/>
        <w:rPr>
          <w:rFonts w:ascii="Times New Roman" w:eastAsia="Times New Roman" w:hAnsi="Times New Roman" w:cs="Times New Roman"/>
          <w:sz w:val="24"/>
          <w:szCs w:val="24"/>
          <w:lang w:eastAsia="ru-RU"/>
        </w:rPr>
      </w:pPr>
    </w:p>
    <w:p w:rsidR="00E03A23" w:rsidRPr="00E03A23" w:rsidRDefault="00E03A23" w:rsidP="00E03A23">
      <w:pPr>
        <w:widowControl w:val="0"/>
        <w:spacing w:after="0" w:line="240" w:lineRule="auto"/>
        <w:jc w:val="center"/>
        <w:rPr>
          <w:rFonts w:ascii="Times New Roman" w:eastAsia="Times New Roman" w:hAnsi="Times New Roman" w:cs="Times New Roman"/>
          <w:sz w:val="24"/>
          <w:szCs w:val="24"/>
          <w:lang w:eastAsia="ru-RU"/>
        </w:rPr>
      </w:pPr>
    </w:p>
    <w:p w:rsidR="00E03A23" w:rsidRPr="00E03A23" w:rsidRDefault="00E03A23" w:rsidP="00E03A23">
      <w:pPr>
        <w:widowControl w:val="0"/>
        <w:spacing w:after="0" w:line="240" w:lineRule="auto"/>
        <w:jc w:val="center"/>
        <w:rPr>
          <w:rFonts w:ascii="Times New Roman" w:eastAsia="Times New Roman" w:hAnsi="Times New Roman" w:cs="Times New Roman"/>
          <w:sz w:val="24"/>
          <w:szCs w:val="24"/>
          <w:lang w:eastAsia="ru-RU"/>
        </w:rPr>
      </w:pPr>
    </w:p>
    <w:p w:rsidR="00E03A23" w:rsidRPr="00E03A23" w:rsidRDefault="00E03A23" w:rsidP="00E03A23">
      <w:pPr>
        <w:widowControl w:val="0"/>
        <w:spacing w:after="0" w:line="240" w:lineRule="auto"/>
        <w:jc w:val="center"/>
        <w:rPr>
          <w:rFonts w:ascii="Times New Roman" w:eastAsia="Times New Roman" w:hAnsi="Times New Roman" w:cs="Times New Roman"/>
          <w:sz w:val="24"/>
          <w:szCs w:val="24"/>
          <w:lang w:eastAsia="ru-RU"/>
        </w:rPr>
      </w:pPr>
    </w:p>
    <w:p w:rsidR="00E03A23" w:rsidRPr="00E03A23" w:rsidRDefault="00E03A23" w:rsidP="00E03A23">
      <w:pPr>
        <w:widowControl w:val="0"/>
        <w:spacing w:after="0" w:line="240" w:lineRule="auto"/>
        <w:jc w:val="center"/>
        <w:rPr>
          <w:rFonts w:ascii="Times New Roman" w:eastAsia="Times New Roman" w:hAnsi="Times New Roman" w:cs="Times New Roman"/>
          <w:sz w:val="24"/>
          <w:szCs w:val="24"/>
          <w:lang w:eastAsia="ru-RU"/>
        </w:rPr>
      </w:pPr>
    </w:p>
    <w:p w:rsidR="00E03A23" w:rsidRPr="00E03A23" w:rsidRDefault="00E03A23" w:rsidP="00E03A23">
      <w:pPr>
        <w:widowControl w:val="0"/>
        <w:spacing w:after="0" w:line="240" w:lineRule="auto"/>
        <w:jc w:val="center"/>
        <w:rPr>
          <w:rFonts w:ascii="Times New Roman" w:eastAsia="Times New Roman" w:hAnsi="Times New Roman" w:cs="Times New Roman"/>
          <w:sz w:val="24"/>
          <w:szCs w:val="24"/>
          <w:lang w:eastAsia="ru-RU"/>
        </w:rPr>
      </w:pPr>
    </w:p>
    <w:p w:rsidR="00E03A23" w:rsidRPr="00E03A23" w:rsidRDefault="00E03A23" w:rsidP="00E03A23">
      <w:pPr>
        <w:widowControl w:val="0"/>
        <w:spacing w:after="0" w:line="240" w:lineRule="auto"/>
        <w:jc w:val="center"/>
        <w:rPr>
          <w:rFonts w:ascii="Times New Roman" w:eastAsia="Times New Roman" w:hAnsi="Times New Roman" w:cs="Times New Roman"/>
          <w:sz w:val="24"/>
          <w:szCs w:val="24"/>
          <w:lang w:eastAsia="ru-RU"/>
        </w:rPr>
      </w:pPr>
    </w:p>
    <w:p w:rsidR="00E03A23" w:rsidRPr="00E03A23" w:rsidRDefault="00E03A23" w:rsidP="00E03A23">
      <w:pPr>
        <w:widowControl w:val="0"/>
        <w:spacing w:after="0" w:line="240" w:lineRule="auto"/>
        <w:jc w:val="center"/>
        <w:rPr>
          <w:rFonts w:ascii="Times New Roman" w:eastAsia="Times New Roman" w:hAnsi="Times New Roman" w:cs="Times New Roman"/>
          <w:sz w:val="24"/>
          <w:szCs w:val="24"/>
          <w:lang w:eastAsia="ru-RU"/>
        </w:rPr>
      </w:pPr>
    </w:p>
    <w:p w:rsidR="00E03A23" w:rsidRPr="00E03A23" w:rsidRDefault="00E03A23" w:rsidP="00E03A23">
      <w:pPr>
        <w:widowControl w:val="0"/>
        <w:spacing w:after="0" w:line="240" w:lineRule="auto"/>
        <w:jc w:val="center"/>
        <w:rPr>
          <w:rFonts w:ascii="Times New Roman" w:eastAsia="Times New Roman" w:hAnsi="Times New Roman" w:cs="Times New Roman"/>
          <w:sz w:val="24"/>
          <w:szCs w:val="24"/>
          <w:lang w:eastAsia="ru-RU"/>
        </w:rPr>
      </w:pPr>
    </w:p>
    <w:p w:rsidR="00E03A23" w:rsidRPr="00E03A23" w:rsidRDefault="00E03A23" w:rsidP="00E03A23">
      <w:pPr>
        <w:widowControl w:val="0"/>
        <w:spacing w:after="0" w:line="240" w:lineRule="auto"/>
        <w:jc w:val="center"/>
        <w:rPr>
          <w:rFonts w:ascii="Times New Roman" w:eastAsia="Times New Roman" w:hAnsi="Times New Roman" w:cs="Times New Roman"/>
          <w:sz w:val="24"/>
          <w:szCs w:val="24"/>
          <w:lang w:eastAsia="ru-RU"/>
        </w:rPr>
      </w:pPr>
    </w:p>
    <w:p w:rsidR="00E03A23" w:rsidRPr="00E03A23" w:rsidRDefault="00E03A23" w:rsidP="00E03A23">
      <w:pPr>
        <w:widowControl w:val="0"/>
        <w:spacing w:after="0" w:line="240" w:lineRule="auto"/>
        <w:jc w:val="center"/>
        <w:rPr>
          <w:rFonts w:ascii="Times New Roman" w:eastAsia="Times New Roman" w:hAnsi="Times New Roman" w:cs="Times New Roman"/>
          <w:sz w:val="24"/>
          <w:szCs w:val="24"/>
          <w:lang w:eastAsia="ru-RU"/>
        </w:rPr>
      </w:pPr>
    </w:p>
    <w:p w:rsidR="00E03A23" w:rsidRPr="00E03A23" w:rsidRDefault="00E03A23" w:rsidP="00E03A23">
      <w:pPr>
        <w:widowControl w:val="0"/>
        <w:spacing w:after="0" w:line="240" w:lineRule="auto"/>
        <w:jc w:val="center"/>
        <w:rPr>
          <w:rFonts w:ascii="Times New Roman" w:eastAsia="Times New Roman" w:hAnsi="Times New Roman" w:cs="Times New Roman"/>
          <w:sz w:val="24"/>
          <w:szCs w:val="24"/>
          <w:lang w:eastAsia="ru-RU"/>
        </w:rPr>
      </w:pPr>
    </w:p>
    <w:p w:rsidR="00E03A23" w:rsidRPr="00E03A23" w:rsidRDefault="00E03A23" w:rsidP="00E03A23">
      <w:pPr>
        <w:widowControl w:val="0"/>
        <w:spacing w:after="0" w:line="240" w:lineRule="auto"/>
        <w:jc w:val="center"/>
        <w:rPr>
          <w:rFonts w:ascii="Times New Roman" w:eastAsia="Times New Roman" w:hAnsi="Times New Roman" w:cs="Times New Roman"/>
          <w:sz w:val="24"/>
          <w:szCs w:val="24"/>
          <w:lang w:eastAsia="ru-RU"/>
        </w:rPr>
      </w:pPr>
    </w:p>
    <w:p w:rsidR="00E03A23" w:rsidRPr="00E03A23" w:rsidRDefault="00E03A23" w:rsidP="00E03A23">
      <w:pPr>
        <w:widowControl w:val="0"/>
        <w:spacing w:after="0" w:line="240" w:lineRule="auto"/>
        <w:jc w:val="center"/>
        <w:rPr>
          <w:rFonts w:ascii="Times New Roman" w:eastAsia="Times New Roman" w:hAnsi="Times New Roman" w:cs="Times New Roman"/>
          <w:sz w:val="24"/>
          <w:szCs w:val="24"/>
          <w:lang w:eastAsia="ru-RU"/>
        </w:rPr>
      </w:pPr>
    </w:p>
    <w:p w:rsidR="00E03A23" w:rsidRPr="00E03A23" w:rsidRDefault="00E03A23" w:rsidP="00E03A23">
      <w:pPr>
        <w:widowControl w:val="0"/>
        <w:spacing w:after="0" w:line="240" w:lineRule="auto"/>
        <w:jc w:val="center"/>
        <w:rPr>
          <w:rFonts w:ascii="Times New Roman" w:eastAsia="Times New Roman" w:hAnsi="Times New Roman" w:cs="Times New Roman"/>
          <w:sz w:val="24"/>
          <w:szCs w:val="24"/>
          <w:lang w:eastAsia="ru-RU"/>
        </w:rPr>
      </w:pPr>
    </w:p>
    <w:p w:rsidR="00E03A23" w:rsidRPr="00E03A23" w:rsidRDefault="00E03A23" w:rsidP="00E03A23">
      <w:pPr>
        <w:widowControl w:val="0"/>
        <w:spacing w:after="0" w:line="240" w:lineRule="auto"/>
        <w:jc w:val="center"/>
        <w:rPr>
          <w:rFonts w:ascii="Times New Roman" w:eastAsia="Times New Roman" w:hAnsi="Times New Roman" w:cs="Times New Roman"/>
          <w:sz w:val="24"/>
          <w:szCs w:val="24"/>
          <w:lang w:eastAsia="ru-RU"/>
        </w:rPr>
      </w:pPr>
    </w:p>
    <w:p w:rsidR="00E03A23" w:rsidRPr="00E03A23" w:rsidRDefault="00E03A23" w:rsidP="00E03A23">
      <w:pPr>
        <w:widowControl w:val="0"/>
        <w:spacing w:after="0" w:line="240" w:lineRule="auto"/>
        <w:jc w:val="center"/>
        <w:rPr>
          <w:rFonts w:ascii="Times New Roman" w:eastAsia="Times New Roman" w:hAnsi="Times New Roman" w:cs="Times New Roman"/>
          <w:sz w:val="24"/>
          <w:szCs w:val="24"/>
          <w:lang w:eastAsia="ru-RU"/>
        </w:rPr>
      </w:pPr>
    </w:p>
    <w:p w:rsidR="00E03A23" w:rsidRPr="00E03A23" w:rsidRDefault="00E03A23" w:rsidP="00E03A23">
      <w:pPr>
        <w:widowControl w:val="0"/>
        <w:spacing w:after="0" w:line="240" w:lineRule="auto"/>
        <w:jc w:val="center"/>
        <w:rPr>
          <w:rFonts w:ascii="Times New Roman" w:eastAsia="Times New Roman" w:hAnsi="Times New Roman" w:cs="Times New Roman"/>
          <w:sz w:val="24"/>
          <w:szCs w:val="24"/>
          <w:lang w:eastAsia="ru-RU"/>
        </w:rPr>
      </w:pPr>
      <w:r w:rsidRPr="00E03A23">
        <w:rPr>
          <w:rFonts w:ascii="Times New Roman" w:eastAsia="Times New Roman" w:hAnsi="Times New Roman" w:cs="Times New Roman"/>
          <w:color w:val="000000"/>
          <w:sz w:val="24"/>
          <w:szCs w:val="24"/>
          <w:lang w:eastAsia="ru-RU"/>
        </w:rPr>
        <w:t>Тирасполь</w:t>
      </w:r>
    </w:p>
    <w:p w:rsidR="00E03A23" w:rsidRPr="00E03A23" w:rsidRDefault="00E03A23" w:rsidP="00E03A23">
      <w:pPr>
        <w:widowControl w:val="0"/>
        <w:spacing w:after="0" w:line="240" w:lineRule="auto"/>
        <w:jc w:val="center"/>
        <w:rPr>
          <w:rFonts w:ascii="Times New Roman" w:eastAsia="Times New Roman" w:hAnsi="Times New Roman" w:cs="Times New Roman"/>
          <w:sz w:val="24"/>
          <w:szCs w:val="24"/>
          <w:lang w:eastAsia="ru-RU"/>
        </w:rPr>
      </w:pPr>
      <w:r w:rsidRPr="00E03A23">
        <w:rPr>
          <w:rFonts w:ascii="Times New Roman" w:eastAsia="Times New Roman" w:hAnsi="Times New Roman" w:cs="Times New Roman"/>
          <w:color w:val="000000"/>
          <w:sz w:val="24"/>
          <w:szCs w:val="24"/>
          <w:lang w:eastAsia="ru-RU"/>
        </w:rPr>
        <w:t>2026</w:t>
      </w:r>
    </w:p>
    <w:p w:rsidR="00E03A23" w:rsidRPr="00E03A23" w:rsidRDefault="00E03A23" w:rsidP="00E03A23">
      <w:pPr>
        <w:widowControl w:val="0"/>
        <w:spacing w:after="0" w:line="240" w:lineRule="auto"/>
        <w:ind w:firstLine="709"/>
        <w:jc w:val="both"/>
        <w:rPr>
          <w:rFonts w:ascii="Times New Roman" w:eastAsia="Times New Roman" w:hAnsi="Times New Roman" w:cs="Times New Roman"/>
          <w:sz w:val="24"/>
          <w:szCs w:val="24"/>
          <w:lang w:eastAsia="ru-RU"/>
        </w:rPr>
      </w:pPr>
      <w:r w:rsidRPr="00E03A23">
        <w:rPr>
          <w:rFonts w:ascii="Times New Roman" w:eastAsia="Times New Roman" w:hAnsi="Times New Roman" w:cs="Times New Roman"/>
          <w:b/>
          <w:bCs/>
          <w:color w:val="000000"/>
          <w:sz w:val="24"/>
          <w:szCs w:val="24"/>
          <w:lang w:eastAsia="ru-RU"/>
        </w:rPr>
        <w:lastRenderedPageBreak/>
        <w:t>Составитель</w:t>
      </w:r>
    </w:p>
    <w:p w:rsidR="00E03A23" w:rsidRPr="00E03A23" w:rsidRDefault="00E03A23" w:rsidP="00E03A23">
      <w:pPr>
        <w:widowControl w:val="0"/>
        <w:spacing w:after="0" w:line="240" w:lineRule="auto"/>
        <w:ind w:firstLine="709"/>
        <w:jc w:val="both"/>
        <w:rPr>
          <w:rFonts w:ascii="Times New Roman" w:eastAsia="Times New Roman" w:hAnsi="Times New Roman" w:cs="Times New Roman"/>
          <w:sz w:val="24"/>
          <w:szCs w:val="24"/>
          <w:lang w:eastAsia="ru-RU"/>
        </w:rPr>
      </w:pPr>
      <w:r w:rsidRPr="00E03A23">
        <w:rPr>
          <w:rFonts w:ascii="Times New Roman" w:eastAsia="Times New Roman" w:hAnsi="Times New Roman" w:cs="Times New Roman"/>
          <w:b/>
          <w:color w:val="000000"/>
          <w:sz w:val="24"/>
          <w:szCs w:val="24"/>
          <w:lang w:eastAsia="ru-RU"/>
        </w:rPr>
        <w:t>М. С. Бабченко</w:t>
      </w:r>
      <w:r w:rsidRPr="00E03A23">
        <w:rPr>
          <w:rFonts w:ascii="Times New Roman" w:eastAsia="Times New Roman" w:hAnsi="Times New Roman" w:cs="Times New Roman"/>
          <w:color w:val="000000"/>
          <w:sz w:val="24"/>
          <w:szCs w:val="24"/>
          <w:lang w:eastAsia="ru-RU"/>
        </w:rPr>
        <w:t>, главный методист кафедры общеобразовательных дисциплин и дополнительного образования ГОУ ДПО «Институт развития образования и повышения квалификации».</w:t>
      </w:r>
      <w:r w:rsidRPr="00E03A23">
        <w:rPr>
          <w:rFonts w:ascii="Times New Roman" w:eastAsia="Times New Roman" w:hAnsi="Times New Roman" w:cs="Times New Roman"/>
          <w:sz w:val="24"/>
          <w:szCs w:val="24"/>
          <w:lang w:eastAsia="ru-RU"/>
        </w:rPr>
        <w:t xml:space="preserve"> </w:t>
      </w:r>
    </w:p>
    <w:p w:rsidR="00E03A23" w:rsidRPr="00E03A23" w:rsidRDefault="00E03A23" w:rsidP="00E03A23">
      <w:pPr>
        <w:rPr>
          <w:rFonts w:ascii="Times New Roman" w:hAnsi="Times New Roman" w:cs="Times New Roman"/>
          <w:b/>
          <w:color w:val="000000" w:themeColor="text1"/>
          <w:sz w:val="24"/>
          <w:szCs w:val="24"/>
        </w:rPr>
      </w:pPr>
      <w:r w:rsidRPr="00E03A23">
        <w:rPr>
          <w:rFonts w:ascii="Times New Roman" w:hAnsi="Times New Roman" w:cs="Times New Roman"/>
          <w:b/>
          <w:color w:val="000000" w:themeColor="text1"/>
          <w:sz w:val="24"/>
          <w:szCs w:val="24"/>
        </w:rPr>
        <w:br w:type="page"/>
      </w:r>
    </w:p>
    <w:p w:rsidR="00E03A23" w:rsidRPr="00E03A23" w:rsidRDefault="00E03A23" w:rsidP="00E03A23">
      <w:pPr>
        <w:widowControl w:val="0"/>
        <w:spacing w:after="0" w:line="240" w:lineRule="auto"/>
        <w:contextualSpacing/>
        <w:jc w:val="center"/>
        <w:rPr>
          <w:rFonts w:ascii="Times New Roman" w:hAnsi="Times New Roman" w:cs="Times New Roman"/>
          <w:b/>
          <w:color w:val="000000" w:themeColor="text1"/>
          <w:sz w:val="24"/>
          <w:szCs w:val="24"/>
        </w:rPr>
      </w:pPr>
      <w:r w:rsidRPr="00E03A23">
        <w:rPr>
          <w:rFonts w:ascii="Times New Roman" w:hAnsi="Times New Roman" w:cs="Times New Roman"/>
          <w:b/>
          <w:color w:val="000000" w:themeColor="text1"/>
          <w:sz w:val="24"/>
          <w:szCs w:val="24"/>
        </w:rPr>
        <w:lastRenderedPageBreak/>
        <w:t>1. ПОЯСНИТЕЛЬНАЯ ЗАПИСКА</w:t>
      </w:r>
    </w:p>
    <w:p w:rsidR="00E03A23" w:rsidRPr="00E03A23" w:rsidRDefault="00E03A23" w:rsidP="00E03A23">
      <w:pPr>
        <w:widowControl w:val="0"/>
        <w:spacing w:after="0" w:line="240" w:lineRule="auto"/>
        <w:contextualSpacing/>
        <w:jc w:val="center"/>
        <w:rPr>
          <w:rFonts w:ascii="Times New Roman" w:hAnsi="Times New Roman" w:cs="Times New Roman"/>
          <w:b/>
          <w:color w:val="000000" w:themeColor="text1"/>
          <w:sz w:val="24"/>
          <w:szCs w:val="24"/>
        </w:rPr>
      </w:pPr>
    </w:p>
    <w:p w:rsidR="00E03A23" w:rsidRPr="00E03A23" w:rsidRDefault="00E03A23" w:rsidP="00E03A23">
      <w:pPr>
        <w:widowControl w:val="0"/>
        <w:spacing w:after="0" w:line="240" w:lineRule="auto"/>
        <w:ind w:firstLine="709"/>
        <w:contextualSpacing/>
        <w:jc w:val="both"/>
        <w:rPr>
          <w:rFonts w:ascii="Times New Roman" w:hAnsi="Times New Roman" w:cs="Times New Roman"/>
          <w:color w:val="000000" w:themeColor="text1"/>
          <w:sz w:val="24"/>
          <w:szCs w:val="24"/>
        </w:rPr>
      </w:pPr>
      <w:r w:rsidRPr="00E03A23">
        <w:rPr>
          <w:rFonts w:ascii="Times New Roman" w:hAnsi="Times New Roman" w:cs="Times New Roman"/>
          <w:sz w:val="24"/>
          <w:szCs w:val="24"/>
        </w:rPr>
        <w:t xml:space="preserve">Государственная программа учебного предмета «История» для среднего (полного) общего образования </w:t>
      </w:r>
      <w:r w:rsidRPr="00E03A23">
        <w:rPr>
          <w:rFonts w:ascii="Times New Roman" w:hAnsi="Times New Roman" w:cs="Times New Roman"/>
          <w:color w:val="000000" w:themeColor="text1"/>
          <w:sz w:val="24"/>
          <w:szCs w:val="24"/>
        </w:rPr>
        <w:t>(</w:t>
      </w:r>
      <w:r w:rsidRPr="00E03A23">
        <w:rPr>
          <w:rFonts w:ascii="Times New Roman" w:hAnsi="Times New Roman" w:cs="Times New Roman"/>
          <w:i/>
          <w:color w:val="000000" w:themeColor="text1"/>
          <w:sz w:val="24"/>
          <w:szCs w:val="24"/>
        </w:rPr>
        <w:t>углубленный уровень</w:t>
      </w:r>
      <w:r w:rsidRPr="00E03A23">
        <w:rPr>
          <w:rFonts w:ascii="Times New Roman" w:hAnsi="Times New Roman" w:cs="Times New Roman"/>
          <w:color w:val="000000" w:themeColor="text1"/>
          <w:sz w:val="24"/>
          <w:szCs w:val="24"/>
        </w:rPr>
        <w:t xml:space="preserve">) </w:t>
      </w:r>
      <w:r w:rsidRPr="00E03A23">
        <w:rPr>
          <w:rFonts w:ascii="Times New Roman" w:hAnsi="Times New Roman" w:cs="Times New Roman"/>
          <w:sz w:val="24"/>
          <w:szCs w:val="24"/>
        </w:rPr>
        <w:t xml:space="preserve">(далее – программа) составлена в соответствии с требованиями Государственного образовательного стандарта среднего (полного) общего образования Приднестровской Молдавской Республики (Приказ Министерства просвещения Приднестровской Молдавской Республики от 7 мая 2021 года № 349 «Об утверждении Государственного образовательного стандарта среднего (полного) общего образования») на основе федеральной рабочей программы среднего общего образования по учебному предмету «История» </w:t>
      </w:r>
      <w:r w:rsidRPr="00E03A23">
        <w:rPr>
          <w:rFonts w:ascii="Times New Roman" w:hAnsi="Times New Roman" w:cs="Times New Roman"/>
          <w:color w:val="000000" w:themeColor="text1"/>
          <w:sz w:val="24"/>
          <w:szCs w:val="24"/>
        </w:rPr>
        <w:t xml:space="preserve">(углубленный уровень) для 10–11 классов организаций образования / сост. Институт содержания и методов обучения им. В. С. Леднева Министерства просвещения России. – М., 2025 г. </w:t>
      </w:r>
      <w:r w:rsidRPr="00E03A23">
        <w:rPr>
          <w:rFonts w:ascii="Times New Roman" w:hAnsi="Times New Roman" w:cs="Times New Roman"/>
          <w:sz w:val="24"/>
          <w:szCs w:val="24"/>
        </w:rPr>
        <w:t>Программа рассчитана на изучение в течение 2 лет.</w:t>
      </w:r>
    </w:p>
    <w:p w:rsidR="00E03A23" w:rsidRPr="00E03A23" w:rsidRDefault="00E03A23" w:rsidP="00E03A23">
      <w:pPr>
        <w:widowControl w:val="0"/>
        <w:spacing w:after="0" w:line="240" w:lineRule="auto"/>
        <w:ind w:firstLine="709"/>
        <w:jc w:val="both"/>
        <w:rPr>
          <w:rFonts w:ascii="Times New Roman" w:hAnsi="Times New Roman" w:cs="Times New Roman"/>
          <w:sz w:val="24"/>
          <w:szCs w:val="24"/>
        </w:rPr>
      </w:pPr>
      <w:r w:rsidRPr="00E03A23">
        <w:rPr>
          <w:rFonts w:ascii="Times New Roman" w:hAnsi="Times New Roman" w:cs="Times New Roman"/>
          <w:sz w:val="24"/>
          <w:szCs w:val="24"/>
        </w:rPr>
        <w:t>Методологической основой построения программы является Государственный образовательный стандарт среднего (полного) общего образования, который определяет ведущие научные подходы организации процесса ее освоения: деятельностный и компетентностный.</w:t>
      </w:r>
    </w:p>
    <w:p w:rsidR="00E03A23" w:rsidRPr="00E03A23" w:rsidRDefault="00E03A23" w:rsidP="00E03A23">
      <w:pPr>
        <w:widowControl w:val="0"/>
        <w:spacing w:after="0" w:line="240" w:lineRule="auto"/>
        <w:ind w:firstLine="709"/>
        <w:jc w:val="both"/>
        <w:rPr>
          <w:rFonts w:ascii="Times New Roman" w:hAnsi="Times New Roman" w:cs="Times New Roman"/>
          <w:sz w:val="24"/>
          <w:szCs w:val="24"/>
        </w:rPr>
      </w:pPr>
      <w:r w:rsidRPr="00E03A23">
        <w:rPr>
          <w:rFonts w:ascii="Times New Roman" w:hAnsi="Times New Roman" w:cs="Times New Roman"/>
          <w:sz w:val="24"/>
          <w:szCs w:val="24"/>
        </w:rPr>
        <w:t>Деятельностный подход предполагает специальным образом организованную учебную деятельность обучающегося: постановка и принятие цели, определение системы задач по ее достижению, выбор методов и операций при работе с содержанием, контроль и оценка достижения цели.</w:t>
      </w:r>
    </w:p>
    <w:p w:rsidR="00E03A23" w:rsidRPr="00E03A23" w:rsidRDefault="00E03A23" w:rsidP="00E03A23">
      <w:pPr>
        <w:widowControl w:val="0"/>
        <w:spacing w:after="0" w:line="240" w:lineRule="auto"/>
        <w:ind w:firstLine="709"/>
        <w:jc w:val="both"/>
        <w:rPr>
          <w:rFonts w:ascii="Times New Roman" w:hAnsi="Times New Roman" w:cs="Times New Roman"/>
          <w:sz w:val="24"/>
          <w:szCs w:val="24"/>
        </w:rPr>
      </w:pPr>
      <w:r w:rsidRPr="00E03A23">
        <w:rPr>
          <w:rFonts w:ascii="Times New Roman" w:hAnsi="Times New Roman" w:cs="Times New Roman"/>
          <w:sz w:val="24"/>
          <w:szCs w:val="24"/>
        </w:rPr>
        <w:t xml:space="preserve">Компетентностный подход ориентирует учителя на активное использование практико-ориентированных заданий, демонстрирующих необходимость применения освоенного предметного содержания во внеучебных условиях (жизненных ситуациях). </w:t>
      </w:r>
    </w:p>
    <w:p w:rsidR="00E03A23" w:rsidRPr="00E03A23" w:rsidRDefault="00E03A23" w:rsidP="00E03A23">
      <w:pPr>
        <w:widowControl w:val="0"/>
        <w:spacing w:after="0" w:line="240" w:lineRule="auto"/>
        <w:ind w:firstLine="709"/>
        <w:jc w:val="both"/>
        <w:rPr>
          <w:rFonts w:ascii="Times New Roman" w:hAnsi="Times New Roman" w:cs="Times New Roman"/>
          <w:sz w:val="24"/>
          <w:szCs w:val="24"/>
        </w:rPr>
      </w:pPr>
      <w:r w:rsidRPr="00E03A23">
        <w:rPr>
          <w:rFonts w:ascii="Times New Roman" w:hAnsi="Times New Roman" w:cs="Times New Roman"/>
          <w:sz w:val="24"/>
          <w:szCs w:val="24"/>
        </w:rPr>
        <w:t xml:space="preserve">Программа составлена с учетом принципов: научности, системности, доступности и преемственности, способствует развитию личности обучающегося, способного к самоидентификации и определению своих ценностных ориентиров на основе осмысления и освоения исторического опыта России и человечества в целом, активно и творчески применяющего исторические знания и предметные умения в учебной и социальной практике, учитывает положения возрастной психологии обучающихся подросткового возраста. </w:t>
      </w:r>
    </w:p>
    <w:p w:rsidR="00E03A23" w:rsidRPr="00E03A23" w:rsidRDefault="00E03A23" w:rsidP="00E03A23">
      <w:pPr>
        <w:widowControl w:val="0"/>
        <w:spacing w:after="0" w:line="240" w:lineRule="auto"/>
        <w:ind w:firstLine="709"/>
        <w:jc w:val="both"/>
        <w:rPr>
          <w:rFonts w:ascii="Times New Roman" w:eastAsia="Calibri" w:hAnsi="Times New Roman" w:cs="Times New Roman"/>
          <w:sz w:val="24"/>
          <w:szCs w:val="24"/>
        </w:rPr>
      </w:pPr>
      <w:r w:rsidRPr="00E03A23">
        <w:rPr>
          <w:rFonts w:ascii="Times New Roman" w:eastAsia="Calibri" w:hAnsi="Times New Roman" w:cs="Times New Roman"/>
          <w:sz w:val="24"/>
          <w:szCs w:val="24"/>
        </w:rPr>
        <w:t xml:space="preserve">Общими целями изучения истории на ступени среднего (полного) общего образования являются: </w:t>
      </w:r>
    </w:p>
    <w:p w:rsidR="00E03A23" w:rsidRPr="00E03A23" w:rsidRDefault="00E03A23" w:rsidP="00804228">
      <w:pPr>
        <w:widowControl w:val="0"/>
        <w:numPr>
          <w:ilvl w:val="0"/>
          <w:numId w:val="18"/>
        </w:numPr>
        <w:tabs>
          <w:tab w:val="left" w:pos="993"/>
        </w:tabs>
        <w:spacing w:after="0" w:line="240" w:lineRule="auto"/>
        <w:ind w:left="0" w:firstLine="709"/>
        <w:jc w:val="both"/>
        <w:rPr>
          <w:rFonts w:ascii="Times New Roman" w:eastAsia="Calibri" w:hAnsi="Times New Roman" w:cs="Times New Roman"/>
          <w:sz w:val="24"/>
          <w:szCs w:val="24"/>
        </w:rPr>
      </w:pPr>
      <w:r w:rsidRPr="00E03A23">
        <w:rPr>
          <w:rFonts w:ascii="Times New Roman" w:eastAsia="Calibri" w:hAnsi="Times New Roman" w:cs="Times New Roman"/>
          <w:sz w:val="24"/>
          <w:szCs w:val="24"/>
        </w:rPr>
        <w:t xml:space="preserve">воспитание гражданственности, патриотизма, национальной идентичности, развитие мировоззренческих убеждений учащихся на основе осмысления ими исторически сложившихся культурных, религиозных, этнонациональных традиций, нравственных и социальных установок, идеологических доктрин; </w:t>
      </w:r>
    </w:p>
    <w:p w:rsidR="00E03A23" w:rsidRPr="00E03A23" w:rsidRDefault="00E03A23" w:rsidP="00804228">
      <w:pPr>
        <w:widowControl w:val="0"/>
        <w:numPr>
          <w:ilvl w:val="0"/>
          <w:numId w:val="18"/>
        </w:numPr>
        <w:tabs>
          <w:tab w:val="left" w:pos="993"/>
        </w:tabs>
        <w:spacing w:after="0" w:line="240" w:lineRule="auto"/>
        <w:ind w:left="0" w:firstLine="709"/>
        <w:jc w:val="both"/>
        <w:rPr>
          <w:rFonts w:ascii="Times New Roman" w:eastAsia="Calibri" w:hAnsi="Times New Roman" w:cs="Times New Roman"/>
          <w:sz w:val="24"/>
          <w:szCs w:val="24"/>
        </w:rPr>
      </w:pPr>
      <w:r w:rsidRPr="00E03A23">
        <w:rPr>
          <w:rFonts w:ascii="Times New Roman" w:eastAsia="Calibri" w:hAnsi="Times New Roman" w:cs="Times New Roman"/>
          <w:sz w:val="24"/>
          <w:szCs w:val="24"/>
        </w:rPr>
        <w:t>развитие способности понимать историческую обусловленность явлений и процессов современного мира, определять собственную позицию по отношению к окружающей реальности, соотносить свои взгляды и принципы с исторически возникшими мировоззренческими системами;</w:t>
      </w:r>
    </w:p>
    <w:p w:rsidR="00E03A23" w:rsidRPr="00E03A23" w:rsidRDefault="00E03A23" w:rsidP="00804228">
      <w:pPr>
        <w:widowControl w:val="0"/>
        <w:numPr>
          <w:ilvl w:val="0"/>
          <w:numId w:val="18"/>
        </w:numPr>
        <w:tabs>
          <w:tab w:val="left" w:pos="993"/>
        </w:tabs>
        <w:spacing w:after="0" w:line="240" w:lineRule="auto"/>
        <w:ind w:left="0" w:firstLine="709"/>
        <w:jc w:val="both"/>
        <w:rPr>
          <w:rFonts w:ascii="Times New Roman" w:eastAsia="Calibri" w:hAnsi="Times New Roman" w:cs="Times New Roman"/>
          <w:sz w:val="24"/>
          <w:szCs w:val="24"/>
        </w:rPr>
      </w:pPr>
      <w:r w:rsidRPr="00E03A23">
        <w:rPr>
          <w:rFonts w:ascii="Times New Roman" w:eastAsia="Calibri" w:hAnsi="Times New Roman" w:cs="Times New Roman"/>
          <w:sz w:val="24"/>
          <w:szCs w:val="24"/>
        </w:rPr>
        <w:t xml:space="preserve">освоение систематизированных знаний об истории человечества, формирование целостного представления о месте и роли России во всемирно-историческом процессе; </w:t>
      </w:r>
    </w:p>
    <w:p w:rsidR="00E03A23" w:rsidRPr="00E03A23" w:rsidRDefault="00E03A23" w:rsidP="00804228">
      <w:pPr>
        <w:widowControl w:val="0"/>
        <w:numPr>
          <w:ilvl w:val="0"/>
          <w:numId w:val="18"/>
        </w:numPr>
        <w:tabs>
          <w:tab w:val="left" w:pos="993"/>
        </w:tabs>
        <w:spacing w:after="0" w:line="240" w:lineRule="auto"/>
        <w:ind w:left="0" w:firstLine="709"/>
        <w:jc w:val="both"/>
        <w:rPr>
          <w:rFonts w:ascii="Times New Roman" w:eastAsia="Calibri" w:hAnsi="Times New Roman" w:cs="Times New Roman"/>
          <w:sz w:val="24"/>
          <w:szCs w:val="24"/>
        </w:rPr>
      </w:pPr>
      <w:r w:rsidRPr="00E03A23">
        <w:rPr>
          <w:rFonts w:ascii="Times New Roman" w:eastAsia="Calibri" w:hAnsi="Times New Roman" w:cs="Times New Roman"/>
          <w:sz w:val="24"/>
          <w:szCs w:val="24"/>
        </w:rPr>
        <w:t xml:space="preserve">овладение умениями и навыками поиска, систематизации и комплексного анализа исторической информации; </w:t>
      </w:r>
    </w:p>
    <w:p w:rsidR="00E03A23" w:rsidRPr="00E03A23" w:rsidRDefault="00E03A23" w:rsidP="00804228">
      <w:pPr>
        <w:widowControl w:val="0"/>
        <w:numPr>
          <w:ilvl w:val="0"/>
          <w:numId w:val="18"/>
        </w:numPr>
        <w:tabs>
          <w:tab w:val="left" w:pos="993"/>
        </w:tabs>
        <w:spacing w:after="0" w:line="240" w:lineRule="auto"/>
        <w:ind w:left="0" w:firstLine="709"/>
        <w:jc w:val="both"/>
        <w:rPr>
          <w:rFonts w:ascii="Times New Roman" w:eastAsia="Calibri" w:hAnsi="Times New Roman" w:cs="Times New Roman"/>
          <w:sz w:val="24"/>
          <w:szCs w:val="24"/>
        </w:rPr>
      </w:pPr>
      <w:r w:rsidRPr="00E03A23">
        <w:rPr>
          <w:rFonts w:ascii="Times New Roman" w:eastAsia="Calibri" w:hAnsi="Times New Roman" w:cs="Times New Roman"/>
          <w:sz w:val="24"/>
          <w:szCs w:val="24"/>
        </w:rPr>
        <w:t>формирование исторического мышления – способности рассматривать события и явления с точки зрения их исторической обусловленности, сопоставлять различные версии и оценки исторических событий и личностей, определять собственное отношение к дискуссионным проблемам прошлого и современности.</w:t>
      </w:r>
    </w:p>
    <w:p w:rsidR="00E03A23" w:rsidRPr="00E03A23" w:rsidRDefault="00E03A23" w:rsidP="00E03A23">
      <w:pPr>
        <w:widowControl w:val="0"/>
        <w:spacing w:after="0" w:line="240" w:lineRule="auto"/>
        <w:ind w:firstLine="709"/>
        <w:jc w:val="both"/>
        <w:rPr>
          <w:rFonts w:ascii="Times New Roman" w:hAnsi="Times New Roman" w:cs="Times New Roman"/>
          <w:sz w:val="24"/>
          <w:szCs w:val="24"/>
        </w:rPr>
      </w:pPr>
      <w:r w:rsidRPr="00E03A23">
        <w:rPr>
          <w:rFonts w:ascii="Times New Roman" w:hAnsi="Times New Roman" w:cs="Times New Roman"/>
          <w:sz w:val="24"/>
          <w:szCs w:val="24"/>
        </w:rPr>
        <w:t xml:space="preserve">Программа структурирована таким образом, что позволяет вести мониторинг не только предметных результатов, но и метапредметных умений по окончании каждого учебного года. В этих целях раздел «Личностные, метапредметные и предметные </w:t>
      </w:r>
      <w:r w:rsidRPr="00E03A23">
        <w:rPr>
          <w:rFonts w:ascii="Times New Roman" w:hAnsi="Times New Roman" w:cs="Times New Roman"/>
          <w:sz w:val="24"/>
          <w:szCs w:val="24"/>
        </w:rPr>
        <w:lastRenderedPageBreak/>
        <w:t xml:space="preserve">результаты» содержит комплекс метапредметных и предметных результатов в разрезе классов освоения программы. </w:t>
      </w:r>
    </w:p>
    <w:p w:rsidR="00E03A23" w:rsidRPr="00E03A23" w:rsidRDefault="00E03A23" w:rsidP="00E03A23">
      <w:pPr>
        <w:widowControl w:val="0"/>
        <w:spacing w:after="0" w:line="240" w:lineRule="auto"/>
        <w:ind w:firstLine="709"/>
        <w:jc w:val="both"/>
        <w:rPr>
          <w:rFonts w:ascii="Times New Roman" w:hAnsi="Times New Roman" w:cs="Times New Roman"/>
          <w:sz w:val="24"/>
          <w:szCs w:val="24"/>
        </w:rPr>
      </w:pPr>
    </w:p>
    <w:p w:rsidR="00E03A23" w:rsidRPr="00E03A23" w:rsidRDefault="00E03A23" w:rsidP="00E03A23">
      <w:pPr>
        <w:widowControl w:val="0"/>
        <w:spacing w:after="0" w:line="240" w:lineRule="auto"/>
        <w:contextualSpacing/>
        <w:jc w:val="center"/>
        <w:rPr>
          <w:rFonts w:ascii="Times New Roman" w:hAnsi="Times New Roman" w:cs="Times New Roman"/>
          <w:b/>
          <w:sz w:val="24"/>
          <w:szCs w:val="24"/>
        </w:rPr>
      </w:pPr>
      <w:r w:rsidRPr="00E03A23">
        <w:rPr>
          <w:rFonts w:ascii="Times New Roman" w:hAnsi="Times New Roman" w:cs="Times New Roman"/>
          <w:b/>
          <w:sz w:val="24"/>
          <w:szCs w:val="24"/>
        </w:rPr>
        <w:t>2. ОБЩАЯ ХАРАКТЕРИСТИКА УЧЕБНОГО ПРЕДМЕТА</w:t>
      </w:r>
    </w:p>
    <w:p w:rsidR="00E03A23" w:rsidRPr="00E03A23" w:rsidRDefault="00E03A23" w:rsidP="00E03A23">
      <w:pPr>
        <w:widowControl w:val="0"/>
        <w:spacing w:after="0" w:line="240" w:lineRule="auto"/>
        <w:ind w:firstLine="709"/>
        <w:jc w:val="both"/>
        <w:rPr>
          <w:rFonts w:ascii="Times New Roman" w:hAnsi="Times New Roman" w:cs="Times New Roman"/>
          <w:i/>
          <w:sz w:val="24"/>
          <w:szCs w:val="24"/>
        </w:rPr>
      </w:pPr>
    </w:p>
    <w:p w:rsidR="00E03A23" w:rsidRPr="00E03A23" w:rsidRDefault="00E03A23" w:rsidP="00E03A23">
      <w:pPr>
        <w:widowControl w:val="0"/>
        <w:spacing w:after="0" w:line="240" w:lineRule="auto"/>
        <w:ind w:firstLine="709"/>
        <w:jc w:val="both"/>
        <w:rPr>
          <w:rFonts w:ascii="Times New Roman" w:hAnsi="Times New Roman" w:cs="Times New Roman"/>
          <w:sz w:val="24"/>
          <w:szCs w:val="24"/>
        </w:rPr>
      </w:pPr>
      <w:r w:rsidRPr="00E03A23">
        <w:rPr>
          <w:rFonts w:ascii="Times New Roman" w:hAnsi="Times New Roman" w:cs="Times New Roman"/>
          <w:i/>
          <w:sz w:val="24"/>
          <w:szCs w:val="24"/>
        </w:rPr>
        <w:t>Целью школьного исторического образования</w:t>
      </w:r>
      <w:r w:rsidRPr="00E03A23">
        <w:rPr>
          <w:rFonts w:ascii="Times New Roman" w:hAnsi="Times New Roman" w:cs="Times New Roman"/>
          <w:sz w:val="24"/>
          <w:szCs w:val="24"/>
        </w:rPr>
        <w:t xml:space="preserve"> является формирование и развитие личности обучающегося, способного к самоидентификации и определению своих ценностных ориентиров на основе осмысления и освоения исторического опыта своей страны и человечества в целом, активно и творчески применяющего исторические знания и предметные умения в учебной и социальной практике. Данная цель предполагает формирование у обучающихся целостной картины российской и мировой истории, понимание места и роли современной России в мире, важности вклада каждого ее народа, его культуры в общую историю страны и мировую историю, формирование личностной позиции по отношению к прошлому и настоящему России.</w:t>
      </w:r>
    </w:p>
    <w:p w:rsidR="00E03A23" w:rsidRPr="00E03A23" w:rsidRDefault="00E03A23" w:rsidP="00E03A23">
      <w:pPr>
        <w:widowControl w:val="0"/>
        <w:spacing w:after="0" w:line="240" w:lineRule="auto"/>
        <w:ind w:firstLine="709"/>
        <w:jc w:val="both"/>
        <w:rPr>
          <w:rFonts w:ascii="Times New Roman" w:hAnsi="Times New Roman" w:cs="Times New Roman"/>
          <w:sz w:val="24"/>
          <w:szCs w:val="24"/>
        </w:rPr>
      </w:pPr>
      <w:r w:rsidRPr="00E03A23">
        <w:rPr>
          <w:rFonts w:ascii="Times New Roman" w:hAnsi="Times New Roman" w:cs="Times New Roman"/>
          <w:i/>
          <w:sz w:val="24"/>
          <w:szCs w:val="24"/>
        </w:rPr>
        <w:t>Задачами изучения истории</w:t>
      </w:r>
      <w:r w:rsidRPr="00E03A23">
        <w:rPr>
          <w:rFonts w:ascii="Times New Roman" w:hAnsi="Times New Roman" w:cs="Times New Roman"/>
          <w:sz w:val="24"/>
          <w:szCs w:val="24"/>
        </w:rPr>
        <w:t xml:space="preserve"> являются: </w:t>
      </w:r>
    </w:p>
    <w:p w:rsidR="00E03A23" w:rsidRPr="00E03A23" w:rsidRDefault="00E03A23" w:rsidP="00804228">
      <w:pPr>
        <w:widowControl w:val="0"/>
        <w:numPr>
          <w:ilvl w:val="0"/>
          <w:numId w:val="17"/>
        </w:numPr>
        <w:tabs>
          <w:tab w:val="left" w:pos="993"/>
        </w:tabs>
        <w:spacing w:after="0" w:line="240" w:lineRule="auto"/>
        <w:ind w:left="0" w:firstLine="709"/>
        <w:contextualSpacing/>
        <w:jc w:val="both"/>
        <w:rPr>
          <w:rFonts w:ascii="Times New Roman" w:hAnsi="Times New Roman" w:cs="Times New Roman"/>
          <w:sz w:val="24"/>
          <w:szCs w:val="24"/>
        </w:rPr>
      </w:pPr>
      <w:r w:rsidRPr="00E03A23">
        <w:rPr>
          <w:rFonts w:ascii="Times New Roman" w:hAnsi="Times New Roman" w:cs="Times New Roman"/>
          <w:sz w:val="24"/>
          <w:szCs w:val="24"/>
        </w:rPr>
        <w:t xml:space="preserve">углубление социализации обучающихся, формирование гражданской ответственности и социальной культуры, соответствующей условиям современного мира; </w:t>
      </w:r>
    </w:p>
    <w:p w:rsidR="00E03A23" w:rsidRPr="00E03A23" w:rsidRDefault="00E03A23" w:rsidP="00804228">
      <w:pPr>
        <w:widowControl w:val="0"/>
        <w:numPr>
          <w:ilvl w:val="0"/>
          <w:numId w:val="17"/>
        </w:numPr>
        <w:tabs>
          <w:tab w:val="left" w:pos="993"/>
        </w:tabs>
        <w:spacing w:after="0" w:line="240" w:lineRule="auto"/>
        <w:ind w:left="0" w:firstLine="709"/>
        <w:contextualSpacing/>
        <w:jc w:val="both"/>
        <w:rPr>
          <w:rFonts w:ascii="Times New Roman" w:hAnsi="Times New Roman" w:cs="Times New Roman"/>
          <w:sz w:val="24"/>
          <w:szCs w:val="24"/>
        </w:rPr>
      </w:pPr>
      <w:r w:rsidRPr="00E03A23">
        <w:rPr>
          <w:rFonts w:ascii="Times New Roman" w:hAnsi="Times New Roman" w:cs="Times New Roman"/>
          <w:sz w:val="24"/>
          <w:szCs w:val="24"/>
        </w:rPr>
        <w:t>освоение систематических знаний об истории России и всеобщей истории XX – начала XXI вв.;</w:t>
      </w:r>
    </w:p>
    <w:p w:rsidR="00E03A23" w:rsidRPr="00E03A23" w:rsidRDefault="00E03A23" w:rsidP="00804228">
      <w:pPr>
        <w:widowControl w:val="0"/>
        <w:numPr>
          <w:ilvl w:val="0"/>
          <w:numId w:val="17"/>
        </w:numPr>
        <w:tabs>
          <w:tab w:val="left" w:pos="993"/>
        </w:tabs>
        <w:spacing w:after="0" w:line="240" w:lineRule="auto"/>
        <w:ind w:left="0" w:firstLine="709"/>
        <w:contextualSpacing/>
        <w:jc w:val="both"/>
        <w:rPr>
          <w:rFonts w:ascii="Times New Roman" w:hAnsi="Times New Roman" w:cs="Times New Roman"/>
          <w:sz w:val="24"/>
          <w:szCs w:val="24"/>
        </w:rPr>
      </w:pPr>
      <w:r w:rsidRPr="00E03A23">
        <w:rPr>
          <w:rFonts w:ascii="Times New Roman" w:hAnsi="Times New Roman" w:cs="Times New Roman"/>
          <w:sz w:val="24"/>
          <w:szCs w:val="24"/>
        </w:rPr>
        <w:t>воспитание обучающихся в духе патриотизма, уважения к России – многонациональному российскому государству в соответствии с идеями взаимопонимания, согласия и мира между людьми и народами, в духе демократических ценностей современного общества;</w:t>
      </w:r>
    </w:p>
    <w:p w:rsidR="00E03A23" w:rsidRPr="00E03A23" w:rsidRDefault="00E03A23" w:rsidP="00804228">
      <w:pPr>
        <w:widowControl w:val="0"/>
        <w:numPr>
          <w:ilvl w:val="0"/>
          <w:numId w:val="17"/>
        </w:numPr>
        <w:tabs>
          <w:tab w:val="left" w:pos="993"/>
        </w:tabs>
        <w:spacing w:after="0" w:line="240" w:lineRule="auto"/>
        <w:ind w:left="0" w:firstLine="709"/>
        <w:contextualSpacing/>
        <w:jc w:val="both"/>
        <w:rPr>
          <w:rFonts w:ascii="Times New Roman" w:hAnsi="Times New Roman" w:cs="Times New Roman"/>
          <w:sz w:val="24"/>
          <w:szCs w:val="24"/>
        </w:rPr>
      </w:pPr>
      <w:r w:rsidRPr="00E03A23">
        <w:rPr>
          <w:rFonts w:ascii="Times New Roman" w:hAnsi="Times New Roman" w:cs="Times New Roman"/>
          <w:sz w:val="24"/>
          <w:szCs w:val="24"/>
        </w:rPr>
        <w:t>формирование исторического мышления, способности рассматривать события и явления с точки зрения их исторической обусловленности и взаимосвязи, в развитии, в системе координат «прошлое – настоящее – будущее»;</w:t>
      </w:r>
    </w:p>
    <w:p w:rsidR="00E03A23" w:rsidRPr="00E03A23" w:rsidRDefault="00E03A23" w:rsidP="00804228">
      <w:pPr>
        <w:widowControl w:val="0"/>
        <w:numPr>
          <w:ilvl w:val="0"/>
          <w:numId w:val="17"/>
        </w:numPr>
        <w:tabs>
          <w:tab w:val="left" w:pos="993"/>
        </w:tabs>
        <w:spacing w:after="0" w:line="240" w:lineRule="auto"/>
        <w:ind w:left="0" w:firstLine="709"/>
        <w:contextualSpacing/>
        <w:jc w:val="both"/>
        <w:rPr>
          <w:rFonts w:ascii="Times New Roman" w:hAnsi="Times New Roman" w:cs="Times New Roman"/>
          <w:sz w:val="24"/>
          <w:szCs w:val="24"/>
        </w:rPr>
      </w:pPr>
      <w:r w:rsidRPr="00E03A23">
        <w:rPr>
          <w:rFonts w:ascii="Times New Roman" w:hAnsi="Times New Roman" w:cs="Times New Roman"/>
          <w:sz w:val="24"/>
          <w:szCs w:val="24"/>
        </w:rPr>
        <w:t xml:space="preserve">работа с комплексами источников исторической и социальной информации, развитие учебно-проектной деятельности; </w:t>
      </w:r>
    </w:p>
    <w:p w:rsidR="00E03A23" w:rsidRPr="00E03A23" w:rsidRDefault="00E03A23" w:rsidP="00804228">
      <w:pPr>
        <w:widowControl w:val="0"/>
        <w:numPr>
          <w:ilvl w:val="0"/>
          <w:numId w:val="17"/>
        </w:numPr>
        <w:tabs>
          <w:tab w:val="left" w:pos="993"/>
        </w:tabs>
        <w:spacing w:after="0" w:line="240" w:lineRule="auto"/>
        <w:ind w:left="0" w:firstLine="709"/>
        <w:contextualSpacing/>
        <w:jc w:val="both"/>
        <w:rPr>
          <w:rFonts w:ascii="Times New Roman" w:hAnsi="Times New Roman" w:cs="Times New Roman"/>
          <w:sz w:val="24"/>
          <w:szCs w:val="24"/>
        </w:rPr>
      </w:pPr>
      <w:r w:rsidRPr="00E03A23">
        <w:rPr>
          <w:rFonts w:ascii="Times New Roman" w:hAnsi="Times New Roman" w:cs="Times New Roman"/>
          <w:sz w:val="24"/>
          <w:szCs w:val="24"/>
        </w:rPr>
        <w:t xml:space="preserve">в углубленных курсах – приобретение первичного опыта исследовательской деятельности; </w:t>
      </w:r>
    </w:p>
    <w:p w:rsidR="00E03A23" w:rsidRPr="00E03A23" w:rsidRDefault="00E03A23" w:rsidP="00804228">
      <w:pPr>
        <w:widowControl w:val="0"/>
        <w:numPr>
          <w:ilvl w:val="0"/>
          <w:numId w:val="17"/>
        </w:numPr>
        <w:tabs>
          <w:tab w:val="left" w:pos="993"/>
        </w:tabs>
        <w:spacing w:after="0" w:line="240" w:lineRule="auto"/>
        <w:ind w:left="0" w:firstLine="709"/>
        <w:contextualSpacing/>
        <w:jc w:val="both"/>
        <w:rPr>
          <w:rFonts w:ascii="Times New Roman" w:hAnsi="Times New Roman" w:cs="Times New Roman"/>
          <w:sz w:val="24"/>
          <w:szCs w:val="24"/>
        </w:rPr>
      </w:pPr>
      <w:r w:rsidRPr="00E03A23">
        <w:rPr>
          <w:rFonts w:ascii="Times New Roman" w:hAnsi="Times New Roman" w:cs="Times New Roman"/>
          <w:sz w:val="24"/>
          <w:szCs w:val="24"/>
        </w:rPr>
        <w:t>элементы ориентации на продолжение образования в организациях профессионального образования гуманитарного профиля;</w:t>
      </w:r>
    </w:p>
    <w:p w:rsidR="00E03A23" w:rsidRPr="00E03A23" w:rsidRDefault="00E03A23" w:rsidP="00804228">
      <w:pPr>
        <w:widowControl w:val="0"/>
        <w:numPr>
          <w:ilvl w:val="0"/>
          <w:numId w:val="17"/>
        </w:numPr>
        <w:tabs>
          <w:tab w:val="left" w:pos="993"/>
        </w:tabs>
        <w:spacing w:after="0" w:line="240" w:lineRule="auto"/>
        <w:ind w:left="0" w:firstLine="709"/>
        <w:contextualSpacing/>
        <w:jc w:val="both"/>
        <w:rPr>
          <w:rFonts w:ascii="Times New Roman" w:hAnsi="Times New Roman" w:cs="Times New Roman"/>
          <w:sz w:val="24"/>
          <w:szCs w:val="24"/>
        </w:rPr>
      </w:pPr>
      <w:r w:rsidRPr="00E03A23">
        <w:rPr>
          <w:rFonts w:ascii="Times New Roman" w:hAnsi="Times New Roman" w:cs="Times New Roman"/>
          <w:sz w:val="24"/>
          <w:szCs w:val="24"/>
        </w:rPr>
        <w:t xml:space="preserve">расширение аксиологических знаний и опыта оценочной деятельности (сопоставление различных версий и оценок исторических событий и личностей, определение и выражение собственного отношения, обоснование позиции при изучении дискуссионных проблем прошлого и современности); </w:t>
      </w:r>
    </w:p>
    <w:p w:rsidR="00E03A23" w:rsidRPr="00E03A23" w:rsidRDefault="00E03A23" w:rsidP="00804228">
      <w:pPr>
        <w:widowControl w:val="0"/>
        <w:numPr>
          <w:ilvl w:val="0"/>
          <w:numId w:val="17"/>
        </w:numPr>
        <w:tabs>
          <w:tab w:val="left" w:pos="993"/>
        </w:tabs>
        <w:spacing w:after="0" w:line="240" w:lineRule="auto"/>
        <w:ind w:left="0" w:firstLine="709"/>
        <w:contextualSpacing/>
        <w:jc w:val="both"/>
        <w:rPr>
          <w:rFonts w:ascii="Times New Roman" w:hAnsi="Times New Roman" w:cs="Times New Roman"/>
          <w:sz w:val="24"/>
          <w:szCs w:val="24"/>
        </w:rPr>
      </w:pPr>
      <w:r w:rsidRPr="00E03A23">
        <w:rPr>
          <w:rFonts w:ascii="Times New Roman" w:hAnsi="Times New Roman" w:cs="Times New Roman"/>
          <w:sz w:val="24"/>
          <w:szCs w:val="24"/>
        </w:rPr>
        <w:t>развитие практики применения знаний и умений в социальной среде, общественной деятельности, межкультурном общении.</w:t>
      </w:r>
    </w:p>
    <w:p w:rsidR="00E03A23" w:rsidRPr="00E03A23" w:rsidRDefault="00E03A23" w:rsidP="00E03A23">
      <w:pPr>
        <w:widowControl w:val="0"/>
        <w:spacing w:after="0" w:line="240" w:lineRule="auto"/>
        <w:ind w:firstLine="709"/>
        <w:jc w:val="both"/>
        <w:rPr>
          <w:rFonts w:ascii="Times New Roman" w:hAnsi="Times New Roman" w:cs="Times New Roman"/>
          <w:sz w:val="24"/>
          <w:szCs w:val="24"/>
        </w:rPr>
      </w:pPr>
      <w:r w:rsidRPr="00E03A23">
        <w:rPr>
          <w:rFonts w:ascii="Times New Roman" w:hAnsi="Times New Roman" w:cs="Times New Roman"/>
          <w:sz w:val="24"/>
          <w:szCs w:val="24"/>
        </w:rPr>
        <w:t xml:space="preserve">Изучение истории на ступени среднего (полного) общего образования направлено на более глубокое ознакомление учащихся с социокультурным опытом человечества, исторически сложившимися мировоззренческими системами, ролью России во всемирно-историческом процессе, формирование у учащихся способности понимать историческую обусловленность явлений и процессов современного мира. </w:t>
      </w:r>
    </w:p>
    <w:p w:rsidR="00E03A23" w:rsidRPr="00E03A23" w:rsidRDefault="00E03A23" w:rsidP="00E03A23">
      <w:pPr>
        <w:widowControl w:val="0"/>
        <w:spacing w:after="0" w:line="240" w:lineRule="auto"/>
        <w:ind w:firstLine="709"/>
        <w:jc w:val="both"/>
        <w:rPr>
          <w:rFonts w:ascii="Times New Roman" w:hAnsi="Times New Roman" w:cs="Times New Roman"/>
          <w:sz w:val="24"/>
          <w:szCs w:val="24"/>
        </w:rPr>
      </w:pPr>
      <w:r w:rsidRPr="00E03A23">
        <w:rPr>
          <w:rFonts w:ascii="Times New Roman" w:hAnsi="Times New Roman" w:cs="Times New Roman"/>
          <w:sz w:val="24"/>
          <w:szCs w:val="24"/>
        </w:rPr>
        <w:t>Основные содержательные линии программы углубленного уровня исторического образования на ступени среднего (полного) общего образования реализуются в рамках двух курсов – «История России» и «Всеобщая история». Предполагается их синхронно-параллельное изучение с возможностью интеграции некоторых тем из состава обоих курсов. Изучение каждого из этих курсов основывается на проблемно-хронологическом подходе с приоритетом учебного материала, связанного с воспитательными и развивающими задачами.</w:t>
      </w:r>
    </w:p>
    <w:p w:rsidR="00E03A23" w:rsidRPr="00E03A23" w:rsidRDefault="00E03A23" w:rsidP="00E03A23">
      <w:pPr>
        <w:widowControl w:val="0"/>
        <w:spacing w:after="0" w:line="240" w:lineRule="auto"/>
        <w:ind w:firstLine="709"/>
        <w:jc w:val="both"/>
        <w:rPr>
          <w:rFonts w:ascii="Times New Roman" w:hAnsi="Times New Roman" w:cs="Times New Roman"/>
          <w:sz w:val="24"/>
          <w:szCs w:val="24"/>
        </w:rPr>
      </w:pPr>
      <w:r w:rsidRPr="00E03A23">
        <w:rPr>
          <w:rFonts w:ascii="Times New Roman" w:hAnsi="Times New Roman" w:cs="Times New Roman"/>
          <w:sz w:val="24"/>
          <w:szCs w:val="24"/>
        </w:rPr>
        <w:t xml:space="preserve">Развитие содержания учебного предмета «История» основано на линейном принципе, который подразумевает хронологическую последовательность изучения с конца </w:t>
      </w:r>
      <w:r w:rsidRPr="00E03A23">
        <w:rPr>
          <w:rFonts w:ascii="Times New Roman" w:hAnsi="Times New Roman" w:cs="Times New Roman"/>
          <w:sz w:val="24"/>
          <w:szCs w:val="24"/>
          <w:lang w:val="en-US"/>
        </w:rPr>
        <w:lastRenderedPageBreak/>
        <w:t>XIX</w:t>
      </w:r>
      <w:r w:rsidRPr="00E03A23">
        <w:rPr>
          <w:rFonts w:ascii="Times New Roman" w:hAnsi="Times New Roman" w:cs="Times New Roman"/>
          <w:sz w:val="24"/>
          <w:szCs w:val="24"/>
        </w:rPr>
        <w:t xml:space="preserve"> века до современности.</w:t>
      </w:r>
    </w:p>
    <w:p w:rsidR="00E03A23" w:rsidRPr="00E03A23" w:rsidRDefault="00E03A23" w:rsidP="00E03A23">
      <w:pPr>
        <w:widowControl w:val="0"/>
        <w:spacing w:after="0" w:line="240" w:lineRule="auto"/>
        <w:ind w:firstLine="709"/>
        <w:jc w:val="both"/>
        <w:rPr>
          <w:rFonts w:ascii="Times New Roman" w:hAnsi="Times New Roman" w:cs="Times New Roman"/>
          <w:sz w:val="24"/>
          <w:szCs w:val="24"/>
        </w:rPr>
      </w:pPr>
      <w:r w:rsidRPr="00E03A23">
        <w:rPr>
          <w:rFonts w:ascii="Times New Roman" w:hAnsi="Times New Roman" w:cs="Times New Roman"/>
          <w:sz w:val="24"/>
          <w:szCs w:val="24"/>
        </w:rPr>
        <w:t>В этой связи программой предусмотрено на углубленном уровне изучение таких курсов/модулей, как:</w:t>
      </w:r>
    </w:p>
    <w:p w:rsidR="00E03A23" w:rsidRPr="00E03A23" w:rsidRDefault="00E03A23" w:rsidP="00E03A23">
      <w:pPr>
        <w:widowControl w:val="0"/>
        <w:spacing w:after="0" w:line="240" w:lineRule="auto"/>
        <w:ind w:firstLine="709"/>
        <w:jc w:val="both"/>
        <w:rPr>
          <w:rFonts w:ascii="Times New Roman" w:hAnsi="Times New Roman" w:cs="Times New Roman"/>
          <w:sz w:val="24"/>
          <w:szCs w:val="24"/>
        </w:rPr>
      </w:pPr>
      <w:r w:rsidRPr="00E03A23">
        <w:rPr>
          <w:rFonts w:ascii="Times New Roman" w:hAnsi="Times New Roman" w:cs="Times New Roman"/>
          <w:sz w:val="24"/>
          <w:szCs w:val="24"/>
        </w:rPr>
        <w:t>– «Всемирная история: история новейшего времени»;</w:t>
      </w:r>
    </w:p>
    <w:p w:rsidR="00E03A23" w:rsidRPr="00E03A23" w:rsidRDefault="00E03A23" w:rsidP="00E03A23">
      <w:pPr>
        <w:widowControl w:val="0"/>
        <w:spacing w:after="0" w:line="240" w:lineRule="auto"/>
        <w:ind w:firstLine="709"/>
        <w:jc w:val="both"/>
        <w:rPr>
          <w:rFonts w:ascii="Times New Roman" w:hAnsi="Times New Roman" w:cs="Times New Roman"/>
          <w:sz w:val="24"/>
          <w:szCs w:val="24"/>
        </w:rPr>
      </w:pPr>
      <w:r w:rsidRPr="00E03A23">
        <w:rPr>
          <w:rFonts w:ascii="Times New Roman" w:hAnsi="Times New Roman" w:cs="Times New Roman"/>
          <w:sz w:val="24"/>
          <w:szCs w:val="24"/>
        </w:rPr>
        <w:t xml:space="preserve">– «История России: </w:t>
      </w:r>
      <w:r w:rsidRPr="00E03A23">
        <w:rPr>
          <w:rFonts w:ascii="Times New Roman" w:hAnsi="Times New Roman" w:cs="Times New Roman"/>
          <w:sz w:val="24"/>
          <w:szCs w:val="24"/>
          <w:lang w:val="en-US"/>
        </w:rPr>
        <w:t>XX</w:t>
      </w:r>
      <w:r w:rsidRPr="00E03A23">
        <w:rPr>
          <w:rFonts w:ascii="Times New Roman" w:hAnsi="Times New Roman" w:cs="Times New Roman"/>
          <w:sz w:val="24"/>
          <w:szCs w:val="24"/>
        </w:rPr>
        <w:t xml:space="preserve"> в., </w:t>
      </w:r>
      <w:r w:rsidRPr="00E03A23">
        <w:rPr>
          <w:rFonts w:ascii="Times New Roman" w:hAnsi="Times New Roman" w:cs="Times New Roman"/>
          <w:sz w:val="24"/>
          <w:szCs w:val="24"/>
          <w:lang w:val="en-US"/>
        </w:rPr>
        <w:t>XXI</w:t>
      </w:r>
      <w:r w:rsidRPr="00E03A23">
        <w:rPr>
          <w:rFonts w:ascii="Times New Roman" w:hAnsi="Times New Roman" w:cs="Times New Roman"/>
          <w:sz w:val="24"/>
          <w:szCs w:val="24"/>
        </w:rPr>
        <w:t xml:space="preserve"> в.».</w:t>
      </w:r>
    </w:p>
    <w:p w:rsidR="00E03A23" w:rsidRPr="00E03A23" w:rsidRDefault="00E03A23" w:rsidP="00E03A23">
      <w:pPr>
        <w:widowControl w:val="0"/>
        <w:spacing w:after="0" w:line="240" w:lineRule="auto"/>
        <w:ind w:firstLine="709"/>
        <w:jc w:val="both"/>
        <w:rPr>
          <w:rFonts w:ascii="Times New Roman" w:hAnsi="Times New Roman" w:cs="Times New Roman"/>
          <w:szCs w:val="24"/>
        </w:rPr>
      </w:pPr>
    </w:p>
    <w:p w:rsidR="00E03A23" w:rsidRPr="00E03A23" w:rsidRDefault="00E03A23" w:rsidP="00E03A23">
      <w:pPr>
        <w:widowControl w:val="0"/>
        <w:tabs>
          <w:tab w:val="left" w:pos="426"/>
        </w:tabs>
        <w:spacing w:after="0" w:line="240" w:lineRule="auto"/>
        <w:contextualSpacing/>
        <w:jc w:val="center"/>
        <w:rPr>
          <w:rFonts w:ascii="Times New Roman" w:hAnsi="Times New Roman" w:cs="Times New Roman"/>
          <w:b/>
          <w:sz w:val="24"/>
          <w:szCs w:val="24"/>
        </w:rPr>
      </w:pPr>
      <w:r w:rsidRPr="00E03A23">
        <w:rPr>
          <w:rFonts w:ascii="Times New Roman" w:hAnsi="Times New Roman" w:cs="Times New Roman"/>
          <w:b/>
          <w:sz w:val="24"/>
          <w:szCs w:val="24"/>
        </w:rPr>
        <w:t xml:space="preserve">3. МЕСТО УЧЕБНОГО ПРЕДМЕТА «ИСТОРИЯ» </w:t>
      </w:r>
    </w:p>
    <w:p w:rsidR="00E03A23" w:rsidRPr="00E03A23" w:rsidRDefault="00E03A23" w:rsidP="00E03A23">
      <w:pPr>
        <w:widowControl w:val="0"/>
        <w:tabs>
          <w:tab w:val="left" w:pos="426"/>
        </w:tabs>
        <w:spacing w:after="0" w:line="240" w:lineRule="auto"/>
        <w:contextualSpacing/>
        <w:jc w:val="center"/>
        <w:rPr>
          <w:rFonts w:ascii="Times New Roman" w:hAnsi="Times New Roman" w:cs="Times New Roman"/>
          <w:sz w:val="24"/>
          <w:szCs w:val="24"/>
        </w:rPr>
      </w:pPr>
      <w:r w:rsidRPr="00E03A23">
        <w:rPr>
          <w:rFonts w:ascii="Times New Roman" w:hAnsi="Times New Roman" w:cs="Times New Roman"/>
          <w:b/>
          <w:sz w:val="24"/>
          <w:szCs w:val="24"/>
        </w:rPr>
        <w:t>В ГОСУДАРСТВЕННОМ УЧЕБНОМ ПЛАНЕ</w:t>
      </w:r>
      <w:r w:rsidRPr="00E03A23">
        <w:rPr>
          <w:rFonts w:ascii="Times New Roman" w:hAnsi="Times New Roman" w:cs="Times New Roman"/>
          <w:sz w:val="24"/>
          <w:szCs w:val="24"/>
        </w:rPr>
        <w:t xml:space="preserve"> </w:t>
      </w:r>
    </w:p>
    <w:p w:rsidR="00E03A23" w:rsidRPr="00E03A23" w:rsidRDefault="00E03A23" w:rsidP="00E03A23">
      <w:pPr>
        <w:widowControl w:val="0"/>
        <w:tabs>
          <w:tab w:val="left" w:pos="426"/>
        </w:tabs>
        <w:spacing w:after="0" w:line="240" w:lineRule="auto"/>
        <w:contextualSpacing/>
        <w:jc w:val="center"/>
        <w:rPr>
          <w:rFonts w:ascii="Times New Roman" w:hAnsi="Times New Roman" w:cs="Times New Roman"/>
          <w:b/>
          <w:sz w:val="24"/>
          <w:szCs w:val="24"/>
        </w:rPr>
      </w:pPr>
      <w:r w:rsidRPr="00E03A23">
        <w:rPr>
          <w:rFonts w:ascii="Times New Roman" w:hAnsi="Times New Roman" w:cs="Times New Roman"/>
          <w:b/>
          <w:sz w:val="24"/>
          <w:szCs w:val="24"/>
        </w:rPr>
        <w:t>СРЕДНЕГО (ПОЛНОГО) ОБЩЕГО ОБРАЗОВАНИЯ</w:t>
      </w:r>
    </w:p>
    <w:p w:rsidR="00E03A23" w:rsidRPr="00E03A23" w:rsidRDefault="00E03A23" w:rsidP="00E03A23">
      <w:pPr>
        <w:widowControl w:val="0"/>
        <w:spacing w:after="0" w:line="240" w:lineRule="auto"/>
        <w:ind w:firstLine="709"/>
        <w:jc w:val="both"/>
        <w:rPr>
          <w:rFonts w:ascii="Times New Roman" w:hAnsi="Times New Roman" w:cs="Times New Roman"/>
          <w:sz w:val="24"/>
          <w:szCs w:val="24"/>
        </w:rPr>
      </w:pPr>
    </w:p>
    <w:p w:rsidR="00E03A23" w:rsidRPr="00E03A23" w:rsidRDefault="00E03A23" w:rsidP="00E03A23">
      <w:pPr>
        <w:widowControl w:val="0"/>
        <w:spacing w:after="0" w:line="240" w:lineRule="auto"/>
        <w:ind w:firstLine="709"/>
        <w:jc w:val="both"/>
        <w:rPr>
          <w:rFonts w:ascii="Times New Roman" w:hAnsi="Times New Roman" w:cs="Times New Roman"/>
          <w:sz w:val="24"/>
          <w:szCs w:val="24"/>
        </w:rPr>
      </w:pPr>
      <w:r w:rsidRPr="00E03A23">
        <w:rPr>
          <w:rFonts w:ascii="Times New Roman" w:hAnsi="Times New Roman" w:cs="Times New Roman"/>
          <w:sz w:val="24"/>
          <w:szCs w:val="24"/>
        </w:rPr>
        <w:t xml:space="preserve">В соответствии Государственным учебным планом среднего (полного) общего образования (Приказ Министерства просвещения Приднестровской Молдавской Республики от 16 июля 2025 года № 652 «Об утверждении Государственной основной образовательной программы среднего (полного) общего образования» (САЗ 25-32)) для освоения программы по истории на профильном уровне с 10 по 11 классы предусмотрено 204 часа. </w:t>
      </w:r>
    </w:p>
    <w:p w:rsidR="00E03A23" w:rsidRPr="00E03A23" w:rsidRDefault="00E03A23" w:rsidP="00E03A23">
      <w:pPr>
        <w:widowControl w:val="0"/>
        <w:spacing w:after="0" w:line="240" w:lineRule="auto"/>
        <w:ind w:firstLine="709"/>
        <w:jc w:val="both"/>
        <w:rPr>
          <w:rFonts w:ascii="Times New Roman" w:hAnsi="Times New Roman" w:cs="Times New Roman"/>
          <w:sz w:val="24"/>
          <w:szCs w:val="24"/>
        </w:rPr>
      </w:pPr>
      <w:r w:rsidRPr="00E03A23">
        <w:rPr>
          <w:rFonts w:ascii="Times New Roman" w:hAnsi="Times New Roman" w:cs="Times New Roman"/>
          <w:sz w:val="24"/>
          <w:szCs w:val="24"/>
        </w:rPr>
        <w:t>Часовая нагрузка по годам распределена следующим образом:</w:t>
      </w:r>
    </w:p>
    <w:p w:rsidR="00E03A23" w:rsidRPr="00E03A23" w:rsidRDefault="00E03A23" w:rsidP="00E03A23">
      <w:pPr>
        <w:widowControl w:val="0"/>
        <w:spacing w:after="0" w:line="240" w:lineRule="auto"/>
        <w:ind w:firstLine="709"/>
        <w:jc w:val="both"/>
        <w:rPr>
          <w:rFonts w:ascii="Times New Roman" w:hAnsi="Times New Roman" w:cs="Times New Roman"/>
          <w:sz w:val="24"/>
          <w:szCs w:val="24"/>
        </w:rPr>
      </w:pPr>
    </w:p>
    <w:tbl>
      <w:tblPr>
        <w:tblStyle w:val="a4"/>
        <w:tblW w:w="5000" w:type="pct"/>
        <w:tblLook w:val="04A0" w:firstRow="1" w:lastRow="0" w:firstColumn="1" w:lastColumn="0" w:noHBand="0" w:noVBand="1"/>
      </w:tblPr>
      <w:tblGrid>
        <w:gridCol w:w="3538"/>
        <w:gridCol w:w="3028"/>
        <w:gridCol w:w="2779"/>
      </w:tblGrid>
      <w:tr w:rsidR="00E03A23" w:rsidRPr="00E03A23" w:rsidTr="00E03A23">
        <w:tc>
          <w:tcPr>
            <w:tcW w:w="1893" w:type="pct"/>
            <w:vMerge w:val="restart"/>
            <w:vAlign w:val="center"/>
          </w:tcPr>
          <w:p w:rsidR="00E03A23" w:rsidRPr="00E03A23" w:rsidRDefault="00E03A23" w:rsidP="00E03A23">
            <w:pPr>
              <w:widowControl w:val="0"/>
              <w:jc w:val="center"/>
              <w:rPr>
                <w:rFonts w:ascii="Times New Roman" w:hAnsi="Times New Roman" w:cs="Times New Roman"/>
                <w:b/>
                <w:szCs w:val="24"/>
              </w:rPr>
            </w:pPr>
            <w:r w:rsidRPr="00E03A23">
              <w:rPr>
                <w:rFonts w:ascii="Times New Roman" w:hAnsi="Times New Roman" w:cs="Times New Roman"/>
                <w:b/>
                <w:szCs w:val="24"/>
              </w:rPr>
              <w:t>Класс</w:t>
            </w:r>
          </w:p>
        </w:tc>
        <w:tc>
          <w:tcPr>
            <w:tcW w:w="3107" w:type="pct"/>
            <w:gridSpan w:val="2"/>
            <w:vAlign w:val="center"/>
          </w:tcPr>
          <w:p w:rsidR="00E03A23" w:rsidRPr="00E03A23" w:rsidRDefault="00E03A23" w:rsidP="00E03A23">
            <w:pPr>
              <w:widowControl w:val="0"/>
              <w:jc w:val="center"/>
              <w:rPr>
                <w:rFonts w:ascii="Times New Roman" w:hAnsi="Times New Roman" w:cs="Times New Roman"/>
                <w:b/>
                <w:szCs w:val="24"/>
              </w:rPr>
            </w:pPr>
            <w:r w:rsidRPr="00E03A23">
              <w:rPr>
                <w:rFonts w:ascii="Times New Roman" w:hAnsi="Times New Roman" w:cs="Times New Roman"/>
                <w:b/>
                <w:szCs w:val="24"/>
              </w:rPr>
              <w:t>Количество часов</w:t>
            </w:r>
          </w:p>
        </w:tc>
      </w:tr>
      <w:tr w:rsidR="00E03A23" w:rsidRPr="00E03A23" w:rsidTr="00E03A23">
        <w:tc>
          <w:tcPr>
            <w:tcW w:w="1893" w:type="pct"/>
            <w:vMerge/>
            <w:vAlign w:val="center"/>
          </w:tcPr>
          <w:p w:rsidR="00E03A23" w:rsidRPr="00E03A23" w:rsidRDefault="00E03A23" w:rsidP="00E03A23">
            <w:pPr>
              <w:widowControl w:val="0"/>
              <w:jc w:val="center"/>
              <w:rPr>
                <w:rFonts w:ascii="Times New Roman" w:hAnsi="Times New Roman" w:cs="Times New Roman"/>
                <w:b/>
                <w:szCs w:val="24"/>
              </w:rPr>
            </w:pPr>
          </w:p>
        </w:tc>
        <w:tc>
          <w:tcPr>
            <w:tcW w:w="1620" w:type="pct"/>
            <w:vAlign w:val="center"/>
          </w:tcPr>
          <w:p w:rsidR="00E03A23" w:rsidRPr="00E03A23" w:rsidRDefault="00E03A23" w:rsidP="00E03A23">
            <w:pPr>
              <w:widowControl w:val="0"/>
              <w:jc w:val="center"/>
              <w:rPr>
                <w:rFonts w:ascii="Times New Roman" w:hAnsi="Times New Roman" w:cs="Times New Roman"/>
                <w:b/>
                <w:szCs w:val="24"/>
              </w:rPr>
            </w:pPr>
            <w:r w:rsidRPr="00E03A23">
              <w:rPr>
                <w:rFonts w:ascii="Times New Roman" w:hAnsi="Times New Roman" w:cs="Times New Roman"/>
                <w:b/>
                <w:szCs w:val="24"/>
              </w:rPr>
              <w:t>В неделю</w:t>
            </w:r>
          </w:p>
        </w:tc>
        <w:tc>
          <w:tcPr>
            <w:tcW w:w="1487" w:type="pct"/>
            <w:vAlign w:val="center"/>
          </w:tcPr>
          <w:p w:rsidR="00E03A23" w:rsidRPr="00E03A23" w:rsidRDefault="00E03A23" w:rsidP="00E03A23">
            <w:pPr>
              <w:widowControl w:val="0"/>
              <w:jc w:val="center"/>
              <w:rPr>
                <w:rFonts w:ascii="Times New Roman" w:hAnsi="Times New Roman" w:cs="Times New Roman"/>
                <w:b/>
                <w:szCs w:val="24"/>
              </w:rPr>
            </w:pPr>
            <w:r w:rsidRPr="00E03A23">
              <w:rPr>
                <w:rFonts w:ascii="Times New Roman" w:hAnsi="Times New Roman" w:cs="Times New Roman"/>
                <w:b/>
                <w:szCs w:val="24"/>
              </w:rPr>
              <w:t>За год</w:t>
            </w:r>
          </w:p>
        </w:tc>
      </w:tr>
      <w:tr w:rsidR="00E03A23" w:rsidRPr="00E03A23" w:rsidTr="00E03A23">
        <w:tc>
          <w:tcPr>
            <w:tcW w:w="1893" w:type="pct"/>
          </w:tcPr>
          <w:p w:rsidR="00E03A23" w:rsidRPr="00E03A23" w:rsidRDefault="00E03A23" w:rsidP="00E03A23">
            <w:pPr>
              <w:widowControl w:val="0"/>
              <w:jc w:val="center"/>
              <w:rPr>
                <w:rFonts w:ascii="Times New Roman" w:hAnsi="Times New Roman" w:cs="Times New Roman"/>
                <w:szCs w:val="24"/>
              </w:rPr>
            </w:pPr>
            <w:r w:rsidRPr="00E03A23">
              <w:rPr>
                <w:rFonts w:ascii="Times New Roman" w:hAnsi="Times New Roman" w:cs="Times New Roman"/>
                <w:szCs w:val="24"/>
              </w:rPr>
              <w:t>10</w:t>
            </w:r>
          </w:p>
        </w:tc>
        <w:tc>
          <w:tcPr>
            <w:tcW w:w="1620" w:type="pct"/>
          </w:tcPr>
          <w:p w:rsidR="00E03A23" w:rsidRPr="00E03A23" w:rsidRDefault="00E03A23" w:rsidP="00E03A23">
            <w:pPr>
              <w:widowControl w:val="0"/>
              <w:jc w:val="center"/>
              <w:rPr>
                <w:rFonts w:ascii="Times New Roman" w:hAnsi="Times New Roman" w:cs="Times New Roman"/>
                <w:szCs w:val="24"/>
              </w:rPr>
            </w:pPr>
            <w:r w:rsidRPr="00E03A23">
              <w:rPr>
                <w:rFonts w:ascii="Times New Roman" w:hAnsi="Times New Roman" w:cs="Times New Roman"/>
                <w:szCs w:val="24"/>
              </w:rPr>
              <w:t>3</w:t>
            </w:r>
          </w:p>
        </w:tc>
        <w:tc>
          <w:tcPr>
            <w:tcW w:w="1487" w:type="pct"/>
          </w:tcPr>
          <w:p w:rsidR="00E03A23" w:rsidRPr="00E03A23" w:rsidRDefault="00E03A23" w:rsidP="00E03A23">
            <w:pPr>
              <w:widowControl w:val="0"/>
              <w:jc w:val="center"/>
              <w:rPr>
                <w:rFonts w:ascii="Times New Roman" w:hAnsi="Times New Roman" w:cs="Times New Roman"/>
                <w:szCs w:val="24"/>
              </w:rPr>
            </w:pPr>
            <w:r w:rsidRPr="00E03A23">
              <w:rPr>
                <w:rFonts w:ascii="Times New Roman" w:hAnsi="Times New Roman" w:cs="Times New Roman"/>
                <w:szCs w:val="24"/>
              </w:rPr>
              <w:t>102</w:t>
            </w:r>
          </w:p>
        </w:tc>
      </w:tr>
      <w:tr w:rsidR="00E03A23" w:rsidRPr="00E03A23" w:rsidTr="00E03A23">
        <w:tc>
          <w:tcPr>
            <w:tcW w:w="1893" w:type="pct"/>
          </w:tcPr>
          <w:p w:rsidR="00E03A23" w:rsidRPr="00E03A23" w:rsidRDefault="00E03A23" w:rsidP="00E03A23">
            <w:pPr>
              <w:widowControl w:val="0"/>
              <w:jc w:val="center"/>
              <w:rPr>
                <w:rFonts w:ascii="Times New Roman" w:hAnsi="Times New Roman" w:cs="Times New Roman"/>
                <w:szCs w:val="24"/>
              </w:rPr>
            </w:pPr>
            <w:r w:rsidRPr="00E03A23">
              <w:rPr>
                <w:rFonts w:ascii="Times New Roman" w:hAnsi="Times New Roman" w:cs="Times New Roman"/>
                <w:szCs w:val="24"/>
              </w:rPr>
              <w:t>11</w:t>
            </w:r>
          </w:p>
        </w:tc>
        <w:tc>
          <w:tcPr>
            <w:tcW w:w="1620" w:type="pct"/>
          </w:tcPr>
          <w:p w:rsidR="00E03A23" w:rsidRPr="00E03A23" w:rsidRDefault="00E03A23" w:rsidP="00E03A23">
            <w:pPr>
              <w:widowControl w:val="0"/>
              <w:jc w:val="center"/>
              <w:rPr>
                <w:rFonts w:ascii="Times New Roman" w:hAnsi="Times New Roman" w:cs="Times New Roman"/>
                <w:szCs w:val="24"/>
              </w:rPr>
            </w:pPr>
            <w:r w:rsidRPr="00E03A23">
              <w:rPr>
                <w:rFonts w:ascii="Times New Roman" w:hAnsi="Times New Roman" w:cs="Times New Roman"/>
                <w:szCs w:val="24"/>
              </w:rPr>
              <w:t>3</w:t>
            </w:r>
          </w:p>
        </w:tc>
        <w:tc>
          <w:tcPr>
            <w:tcW w:w="1487" w:type="pct"/>
          </w:tcPr>
          <w:p w:rsidR="00E03A23" w:rsidRPr="00E03A23" w:rsidRDefault="00E03A23" w:rsidP="00E03A23">
            <w:pPr>
              <w:widowControl w:val="0"/>
              <w:jc w:val="center"/>
              <w:rPr>
                <w:rFonts w:ascii="Times New Roman" w:hAnsi="Times New Roman" w:cs="Times New Roman"/>
                <w:szCs w:val="24"/>
              </w:rPr>
            </w:pPr>
            <w:r w:rsidRPr="00E03A23">
              <w:rPr>
                <w:rFonts w:ascii="Times New Roman" w:hAnsi="Times New Roman" w:cs="Times New Roman"/>
                <w:szCs w:val="24"/>
              </w:rPr>
              <w:t>102</w:t>
            </w:r>
          </w:p>
        </w:tc>
      </w:tr>
      <w:tr w:rsidR="00E03A23" w:rsidRPr="00E03A23" w:rsidTr="00E03A23">
        <w:tc>
          <w:tcPr>
            <w:tcW w:w="1893" w:type="pct"/>
          </w:tcPr>
          <w:p w:rsidR="00E03A23" w:rsidRPr="00E03A23" w:rsidRDefault="00E03A23" w:rsidP="00E03A23">
            <w:pPr>
              <w:widowControl w:val="0"/>
              <w:jc w:val="center"/>
              <w:rPr>
                <w:rFonts w:ascii="Times New Roman" w:hAnsi="Times New Roman" w:cs="Times New Roman"/>
                <w:b/>
                <w:szCs w:val="24"/>
              </w:rPr>
            </w:pPr>
            <w:r w:rsidRPr="00E03A23">
              <w:rPr>
                <w:rFonts w:ascii="Times New Roman" w:hAnsi="Times New Roman" w:cs="Times New Roman"/>
                <w:b/>
                <w:szCs w:val="24"/>
              </w:rPr>
              <w:t xml:space="preserve">Всего </w:t>
            </w:r>
          </w:p>
        </w:tc>
        <w:tc>
          <w:tcPr>
            <w:tcW w:w="1620" w:type="pct"/>
          </w:tcPr>
          <w:p w:rsidR="00E03A23" w:rsidRPr="00E03A23" w:rsidRDefault="00E03A23" w:rsidP="00E03A23">
            <w:pPr>
              <w:widowControl w:val="0"/>
              <w:jc w:val="center"/>
              <w:rPr>
                <w:rFonts w:ascii="Times New Roman" w:hAnsi="Times New Roman" w:cs="Times New Roman"/>
                <w:szCs w:val="24"/>
              </w:rPr>
            </w:pPr>
          </w:p>
        </w:tc>
        <w:tc>
          <w:tcPr>
            <w:tcW w:w="1487" w:type="pct"/>
          </w:tcPr>
          <w:p w:rsidR="00E03A23" w:rsidRPr="00E03A23" w:rsidRDefault="00E03A23" w:rsidP="00E03A23">
            <w:pPr>
              <w:widowControl w:val="0"/>
              <w:jc w:val="center"/>
              <w:rPr>
                <w:rFonts w:ascii="Times New Roman" w:hAnsi="Times New Roman" w:cs="Times New Roman"/>
                <w:b/>
                <w:szCs w:val="24"/>
              </w:rPr>
            </w:pPr>
            <w:r w:rsidRPr="00E03A23">
              <w:rPr>
                <w:rFonts w:ascii="Times New Roman" w:hAnsi="Times New Roman" w:cs="Times New Roman"/>
                <w:b/>
                <w:szCs w:val="24"/>
              </w:rPr>
              <w:t>204</w:t>
            </w:r>
          </w:p>
        </w:tc>
      </w:tr>
    </w:tbl>
    <w:p w:rsidR="00E03A23" w:rsidRPr="00E03A23" w:rsidRDefault="00E03A23" w:rsidP="00E03A23">
      <w:pPr>
        <w:widowControl w:val="0"/>
        <w:spacing w:after="0" w:line="240" w:lineRule="auto"/>
        <w:ind w:firstLine="709"/>
        <w:jc w:val="both"/>
        <w:rPr>
          <w:rFonts w:ascii="Times New Roman" w:hAnsi="Times New Roman" w:cs="Times New Roman"/>
          <w:szCs w:val="24"/>
        </w:rPr>
      </w:pPr>
    </w:p>
    <w:p w:rsidR="00E03A23" w:rsidRPr="00E03A23" w:rsidRDefault="00E03A23" w:rsidP="00E03A23">
      <w:pPr>
        <w:widowControl w:val="0"/>
        <w:spacing w:after="0" w:line="240" w:lineRule="auto"/>
        <w:ind w:firstLine="709"/>
        <w:jc w:val="both"/>
        <w:rPr>
          <w:rFonts w:ascii="Times New Roman" w:hAnsi="Times New Roman" w:cs="Times New Roman"/>
          <w:szCs w:val="24"/>
        </w:rPr>
      </w:pPr>
    </w:p>
    <w:p w:rsidR="00E03A23" w:rsidRPr="00E03A23" w:rsidRDefault="00E03A23" w:rsidP="00E03A23">
      <w:pPr>
        <w:widowControl w:val="0"/>
        <w:tabs>
          <w:tab w:val="left" w:pos="993"/>
        </w:tabs>
        <w:spacing w:after="0" w:line="240" w:lineRule="auto"/>
        <w:jc w:val="center"/>
        <w:rPr>
          <w:rFonts w:ascii="Times New Roman" w:eastAsia="Times New Roman" w:hAnsi="Times New Roman" w:cs="Times New Roman"/>
          <w:b/>
          <w:color w:val="C00000"/>
          <w:sz w:val="24"/>
          <w:szCs w:val="24"/>
          <w:lang w:eastAsia="ru-RU"/>
        </w:rPr>
      </w:pPr>
      <w:r w:rsidRPr="00E03A23">
        <w:rPr>
          <w:rFonts w:ascii="Times New Roman" w:eastAsia="Calibri" w:hAnsi="Times New Roman" w:cs="Times New Roman"/>
          <w:b/>
          <w:sz w:val="24"/>
          <w:szCs w:val="24"/>
          <w:lang w:eastAsia="ru-RU"/>
        </w:rPr>
        <w:t xml:space="preserve">4. СОДЕРЖАНИЕ ПРОГРАММЫ </w:t>
      </w:r>
      <w:r w:rsidRPr="00E03A23">
        <w:rPr>
          <w:rFonts w:ascii="Times New Roman" w:eastAsia="Times New Roman" w:hAnsi="Times New Roman" w:cs="Times New Roman"/>
          <w:b/>
          <w:sz w:val="24"/>
          <w:szCs w:val="24"/>
          <w:lang w:eastAsia="ru-RU"/>
        </w:rPr>
        <w:t>УЧЕБНОГО ПРЕДМЕТА «ИСТОРИЯ»</w:t>
      </w:r>
    </w:p>
    <w:p w:rsidR="00E03A23" w:rsidRPr="00E03A23" w:rsidRDefault="00E03A23" w:rsidP="00E03A23">
      <w:pPr>
        <w:widowControl w:val="0"/>
        <w:spacing w:after="0" w:line="240" w:lineRule="auto"/>
        <w:jc w:val="center"/>
        <w:rPr>
          <w:rFonts w:ascii="Times New Roman" w:eastAsia="Times New Roman" w:hAnsi="Times New Roman" w:cs="Times New Roman"/>
          <w:b/>
          <w:sz w:val="24"/>
          <w:szCs w:val="24"/>
          <w:lang w:eastAsia="ru-RU"/>
        </w:rPr>
      </w:pPr>
      <w:r w:rsidRPr="00E03A23">
        <w:rPr>
          <w:rFonts w:ascii="Times New Roman" w:eastAsia="Times New Roman" w:hAnsi="Times New Roman" w:cs="Times New Roman"/>
          <w:b/>
          <w:sz w:val="24"/>
          <w:szCs w:val="24"/>
          <w:lang w:eastAsia="ru-RU"/>
        </w:rPr>
        <w:t>10 КЛАСС</w:t>
      </w:r>
    </w:p>
    <w:p w:rsidR="00E03A23" w:rsidRPr="00E03A23" w:rsidRDefault="00E03A23" w:rsidP="00E03A23">
      <w:pPr>
        <w:widowControl w:val="0"/>
        <w:spacing w:after="0" w:line="240" w:lineRule="auto"/>
        <w:ind w:firstLine="709"/>
        <w:jc w:val="both"/>
        <w:rPr>
          <w:rFonts w:ascii="Times New Roman" w:eastAsia="Times New Roman" w:hAnsi="Times New Roman" w:cs="Times New Roman"/>
          <w:sz w:val="24"/>
          <w:szCs w:val="24"/>
          <w:lang w:eastAsia="ru-RU"/>
        </w:rPr>
      </w:pPr>
      <w:r w:rsidRPr="00E03A23">
        <w:rPr>
          <w:rFonts w:ascii="Times New Roman" w:eastAsia="Times New Roman" w:hAnsi="Times New Roman" w:cs="Times New Roman"/>
          <w:sz w:val="24"/>
          <w:szCs w:val="24"/>
          <w:lang w:eastAsia="ru-RU"/>
        </w:rPr>
        <w:t>Тематическое распределение часов:</w:t>
      </w:r>
    </w:p>
    <w:tbl>
      <w:tblPr>
        <w:tblStyle w:val="a4"/>
        <w:tblW w:w="5000" w:type="pct"/>
        <w:jc w:val="center"/>
        <w:tblLook w:val="04A0" w:firstRow="1" w:lastRow="0" w:firstColumn="1" w:lastColumn="0" w:noHBand="0" w:noVBand="1"/>
      </w:tblPr>
      <w:tblGrid>
        <w:gridCol w:w="805"/>
        <w:gridCol w:w="6768"/>
        <w:gridCol w:w="1772"/>
      </w:tblGrid>
      <w:tr w:rsidR="00E03A23" w:rsidRPr="00E03A23" w:rsidTr="00E03A23">
        <w:trPr>
          <w:jc w:val="center"/>
        </w:trPr>
        <w:tc>
          <w:tcPr>
            <w:tcW w:w="431" w:type="pct"/>
            <w:vAlign w:val="center"/>
          </w:tcPr>
          <w:p w:rsidR="00E03A23" w:rsidRPr="00E03A23" w:rsidRDefault="00E03A23" w:rsidP="00E03A23">
            <w:pPr>
              <w:widowControl w:val="0"/>
              <w:jc w:val="center"/>
              <w:rPr>
                <w:rFonts w:ascii="Times New Roman" w:eastAsia="Calibri" w:hAnsi="Times New Roman" w:cs="Times New Roman"/>
                <w:b/>
                <w:szCs w:val="24"/>
                <w:lang w:eastAsia="ru-RU"/>
              </w:rPr>
            </w:pPr>
            <w:r w:rsidRPr="00E03A23">
              <w:rPr>
                <w:rFonts w:ascii="Times New Roman" w:eastAsia="Calibri" w:hAnsi="Times New Roman" w:cs="Times New Roman"/>
                <w:b/>
                <w:szCs w:val="24"/>
                <w:lang w:eastAsia="ru-RU"/>
              </w:rPr>
              <w:t>№</w:t>
            </w:r>
          </w:p>
          <w:p w:rsidR="00E03A23" w:rsidRPr="00E03A23" w:rsidRDefault="00E03A23" w:rsidP="00E03A23">
            <w:pPr>
              <w:widowControl w:val="0"/>
              <w:jc w:val="center"/>
              <w:rPr>
                <w:rFonts w:ascii="Times New Roman" w:eastAsia="Calibri" w:hAnsi="Times New Roman" w:cs="Times New Roman"/>
                <w:b/>
                <w:szCs w:val="24"/>
                <w:lang w:eastAsia="ru-RU"/>
              </w:rPr>
            </w:pPr>
            <w:r w:rsidRPr="00E03A23">
              <w:rPr>
                <w:rFonts w:ascii="Times New Roman" w:eastAsia="Calibri" w:hAnsi="Times New Roman" w:cs="Times New Roman"/>
                <w:b/>
                <w:szCs w:val="24"/>
                <w:lang w:eastAsia="ru-RU"/>
              </w:rPr>
              <w:t>п/п</w:t>
            </w:r>
          </w:p>
        </w:tc>
        <w:tc>
          <w:tcPr>
            <w:tcW w:w="3621" w:type="pct"/>
            <w:vAlign w:val="center"/>
          </w:tcPr>
          <w:p w:rsidR="00E03A23" w:rsidRPr="00E03A23" w:rsidRDefault="00E03A23" w:rsidP="00E03A23">
            <w:pPr>
              <w:widowControl w:val="0"/>
              <w:autoSpaceDE w:val="0"/>
              <w:autoSpaceDN w:val="0"/>
              <w:jc w:val="center"/>
              <w:rPr>
                <w:rFonts w:ascii="Times New Roman" w:eastAsia="Times New Roman" w:hAnsi="Times New Roman" w:cs="Times New Roman"/>
                <w:b/>
                <w:szCs w:val="24"/>
                <w:lang w:eastAsia="ru-RU"/>
              </w:rPr>
            </w:pPr>
            <w:r w:rsidRPr="00E03A23">
              <w:rPr>
                <w:rFonts w:ascii="Times New Roman" w:eastAsia="Times New Roman" w:hAnsi="Times New Roman" w:cs="Times New Roman"/>
                <w:b/>
                <w:szCs w:val="24"/>
                <w:lang w:eastAsia="ru-RU"/>
              </w:rPr>
              <w:t>Название раздела программы</w:t>
            </w:r>
          </w:p>
        </w:tc>
        <w:tc>
          <w:tcPr>
            <w:tcW w:w="948" w:type="pct"/>
            <w:vAlign w:val="center"/>
          </w:tcPr>
          <w:p w:rsidR="00E03A23" w:rsidRPr="00E03A23" w:rsidRDefault="00E03A23" w:rsidP="00E03A23">
            <w:pPr>
              <w:widowControl w:val="0"/>
              <w:autoSpaceDE w:val="0"/>
              <w:autoSpaceDN w:val="0"/>
              <w:jc w:val="center"/>
              <w:rPr>
                <w:rFonts w:ascii="Times New Roman" w:eastAsia="Times New Roman" w:hAnsi="Times New Roman" w:cs="Times New Roman"/>
                <w:b/>
                <w:szCs w:val="24"/>
                <w:lang w:eastAsia="ru-RU"/>
              </w:rPr>
            </w:pPr>
            <w:r w:rsidRPr="00E03A23">
              <w:rPr>
                <w:rFonts w:ascii="Times New Roman" w:eastAsia="Times New Roman" w:hAnsi="Times New Roman" w:cs="Times New Roman"/>
                <w:b/>
                <w:szCs w:val="24"/>
                <w:lang w:eastAsia="ru-RU"/>
              </w:rPr>
              <w:t>Кол-во часов</w:t>
            </w:r>
          </w:p>
        </w:tc>
      </w:tr>
      <w:tr w:rsidR="00E03A23" w:rsidRPr="00E03A23" w:rsidTr="00E03A23">
        <w:trPr>
          <w:jc w:val="center"/>
        </w:trPr>
        <w:tc>
          <w:tcPr>
            <w:tcW w:w="5000" w:type="pct"/>
            <w:gridSpan w:val="3"/>
          </w:tcPr>
          <w:p w:rsidR="00E03A23" w:rsidRPr="00E03A23" w:rsidRDefault="00E03A23" w:rsidP="00E03A23">
            <w:pPr>
              <w:widowControl w:val="0"/>
              <w:jc w:val="center"/>
              <w:rPr>
                <w:rFonts w:ascii="Times New Roman" w:eastAsia="Times New Roman" w:hAnsi="Times New Roman" w:cs="Times New Roman"/>
                <w:b/>
                <w:szCs w:val="24"/>
                <w:lang w:eastAsia="ru-RU"/>
              </w:rPr>
            </w:pPr>
            <w:r w:rsidRPr="00E03A23">
              <w:rPr>
                <w:rFonts w:ascii="Times New Roman" w:eastAsia="Times New Roman" w:hAnsi="Times New Roman" w:cs="Times New Roman"/>
                <w:b/>
                <w:szCs w:val="24"/>
                <w:lang w:eastAsia="ru-RU"/>
              </w:rPr>
              <w:t>КУРС «ВСЕОБЩАЯ ИСТОРИЯ». 1914–1945 ГГ.</w:t>
            </w:r>
          </w:p>
        </w:tc>
      </w:tr>
      <w:tr w:rsidR="00E03A23" w:rsidRPr="00E03A23" w:rsidTr="00E03A23">
        <w:trPr>
          <w:jc w:val="center"/>
        </w:trPr>
        <w:tc>
          <w:tcPr>
            <w:tcW w:w="431" w:type="pct"/>
          </w:tcPr>
          <w:p w:rsidR="00E03A23" w:rsidRPr="00E03A23" w:rsidRDefault="00E03A23" w:rsidP="00E03A23">
            <w:pPr>
              <w:widowControl w:val="0"/>
              <w:jc w:val="center"/>
              <w:rPr>
                <w:rFonts w:ascii="Times New Roman" w:eastAsia="Calibri" w:hAnsi="Times New Roman" w:cs="Times New Roman"/>
                <w:szCs w:val="24"/>
                <w:lang w:eastAsia="ru-RU"/>
              </w:rPr>
            </w:pPr>
            <w:r w:rsidRPr="00E03A23">
              <w:rPr>
                <w:rFonts w:ascii="Times New Roman" w:eastAsia="Calibri" w:hAnsi="Times New Roman" w:cs="Times New Roman"/>
                <w:szCs w:val="24"/>
                <w:lang w:eastAsia="ru-RU"/>
              </w:rPr>
              <w:t>1</w:t>
            </w:r>
          </w:p>
        </w:tc>
        <w:tc>
          <w:tcPr>
            <w:tcW w:w="3621" w:type="pct"/>
          </w:tcPr>
          <w:p w:rsidR="00E03A23" w:rsidRPr="00E03A23" w:rsidRDefault="00E03A23" w:rsidP="00E03A23">
            <w:pPr>
              <w:widowControl w:val="0"/>
              <w:autoSpaceDE w:val="0"/>
              <w:autoSpaceDN w:val="0"/>
              <w:jc w:val="both"/>
              <w:rPr>
                <w:rFonts w:ascii="Times New Roman" w:eastAsia="Calibri" w:hAnsi="Times New Roman" w:cs="Times New Roman"/>
                <w:szCs w:val="24"/>
                <w:lang w:eastAsia="ru-RU"/>
              </w:rPr>
            </w:pPr>
            <w:r w:rsidRPr="00E03A23">
              <w:rPr>
                <w:rFonts w:ascii="Times New Roman" w:eastAsia="Calibri" w:hAnsi="Times New Roman" w:cs="Times New Roman"/>
                <w:szCs w:val="24"/>
                <w:lang w:eastAsia="ru-RU"/>
              </w:rPr>
              <w:t>Введение</w:t>
            </w:r>
          </w:p>
        </w:tc>
        <w:tc>
          <w:tcPr>
            <w:tcW w:w="948" w:type="pct"/>
          </w:tcPr>
          <w:p w:rsidR="00E03A23" w:rsidRPr="00E03A23" w:rsidRDefault="00E03A23" w:rsidP="00E03A23">
            <w:pPr>
              <w:widowControl w:val="0"/>
              <w:autoSpaceDE w:val="0"/>
              <w:autoSpaceDN w:val="0"/>
              <w:jc w:val="center"/>
              <w:rPr>
                <w:rFonts w:ascii="Times New Roman" w:eastAsia="Times New Roman" w:hAnsi="Times New Roman" w:cs="Times New Roman"/>
                <w:szCs w:val="24"/>
                <w:lang w:eastAsia="ru-RU"/>
              </w:rPr>
            </w:pPr>
            <w:r w:rsidRPr="00E03A23">
              <w:rPr>
                <w:rFonts w:ascii="Times New Roman" w:eastAsia="Times New Roman" w:hAnsi="Times New Roman" w:cs="Times New Roman"/>
                <w:szCs w:val="24"/>
                <w:lang w:eastAsia="ru-RU"/>
              </w:rPr>
              <w:t>1</w:t>
            </w:r>
          </w:p>
        </w:tc>
      </w:tr>
      <w:tr w:rsidR="00E03A23" w:rsidRPr="00E03A23" w:rsidTr="00E03A23">
        <w:trPr>
          <w:jc w:val="center"/>
        </w:trPr>
        <w:tc>
          <w:tcPr>
            <w:tcW w:w="431" w:type="pct"/>
          </w:tcPr>
          <w:p w:rsidR="00E03A23" w:rsidRPr="00E03A23" w:rsidRDefault="00E03A23" w:rsidP="00E03A23">
            <w:pPr>
              <w:widowControl w:val="0"/>
              <w:jc w:val="center"/>
              <w:rPr>
                <w:rFonts w:ascii="Times New Roman" w:eastAsia="Calibri" w:hAnsi="Times New Roman" w:cs="Times New Roman"/>
                <w:szCs w:val="24"/>
                <w:lang w:eastAsia="ru-RU"/>
              </w:rPr>
            </w:pPr>
            <w:r w:rsidRPr="00E03A23">
              <w:rPr>
                <w:rFonts w:ascii="Times New Roman" w:eastAsia="Calibri" w:hAnsi="Times New Roman" w:cs="Times New Roman"/>
                <w:szCs w:val="24"/>
                <w:lang w:eastAsia="ru-RU"/>
              </w:rPr>
              <w:t>2</w:t>
            </w:r>
          </w:p>
        </w:tc>
        <w:tc>
          <w:tcPr>
            <w:tcW w:w="3621" w:type="pct"/>
          </w:tcPr>
          <w:p w:rsidR="00E03A23" w:rsidRPr="00E03A23" w:rsidRDefault="00E03A23" w:rsidP="00E03A23">
            <w:pPr>
              <w:widowControl w:val="0"/>
              <w:autoSpaceDE w:val="0"/>
              <w:autoSpaceDN w:val="0"/>
              <w:jc w:val="both"/>
              <w:rPr>
                <w:rFonts w:ascii="Times New Roman" w:eastAsia="Times New Roman" w:hAnsi="Times New Roman" w:cs="Times New Roman"/>
                <w:szCs w:val="24"/>
                <w:lang w:eastAsia="ru-RU"/>
              </w:rPr>
            </w:pPr>
            <w:r w:rsidRPr="00E03A23">
              <w:rPr>
                <w:rFonts w:ascii="Times New Roman" w:eastAsia="Times New Roman" w:hAnsi="Times New Roman" w:cs="Times New Roman"/>
                <w:szCs w:val="24"/>
                <w:lang w:eastAsia="ru-RU"/>
              </w:rPr>
              <w:t>Мир накануне и в годы Первой мировой войны</w:t>
            </w:r>
          </w:p>
        </w:tc>
        <w:tc>
          <w:tcPr>
            <w:tcW w:w="948" w:type="pct"/>
          </w:tcPr>
          <w:p w:rsidR="00E03A23" w:rsidRPr="00E03A23" w:rsidRDefault="00E03A23" w:rsidP="00E03A23">
            <w:pPr>
              <w:widowControl w:val="0"/>
              <w:autoSpaceDE w:val="0"/>
              <w:autoSpaceDN w:val="0"/>
              <w:jc w:val="center"/>
              <w:rPr>
                <w:rFonts w:ascii="Times New Roman" w:eastAsia="Times New Roman" w:hAnsi="Times New Roman" w:cs="Times New Roman"/>
                <w:szCs w:val="24"/>
                <w:lang w:eastAsia="ru-RU"/>
              </w:rPr>
            </w:pPr>
            <w:r w:rsidRPr="00E03A23">
              <w:rPr>
                <w:rFonts w:ascii="Times New Roman" w:eastAsia="Times New Roman" w:hAnsi="Times New Roman" w:cs="Times New Roman"/>
                <w:szCs w:val="24"/>
                <w:lang w:eastAsia="ru-RU"/>
              </w:rPr>
              <w:t>4</w:t>
            </w:r>
          </w:p>
        </w:tc>
      </w:tr>
      <w:tr w:rsidR="00E03A23" w:rsidRPr="00E03A23" w:rsidTr="00E03A23">
        <w:trPr>
          <w:jc w:val="center"/>
        </w:trPr>
        <w:tc>
          <w:tcPr>
            <w:tcW w:w="431" w:type="pct"/>
          </w:tcPr>
          <w:p w:rsidR="00E03A23" w:rsidRPr="00E03A23" w:rsidRDefault="00E03A23" w:rsidP="00E03A23">
            <w:pPr>
              <w:widowControl w:val="0"/>
              <w:jc w:val="center"/>
              <w:rPr>
                <w:rFonts w:ascii="Times New Roman" w:eastAsia="Calibri" w:hAnsi="Times New Roman" w:cs="Times New Roman"/>
                <w:szCs w:val="24"/>
                <w:lang w:eastAsia="ru-RU"/>
              </w:rPr>
            </w:pPr>
            <w:r w:rsidRPr="00E03A23">
              <w:rPr>
                <w:rFonts w:ascii="Times New Roman" w:eastAsia="Calibri" w:hAnsi="Times New Roman" w:cs="Times New Roman"/>
                <w:szCs w:val="24"/>
                <w:lang w:eastAsia="ru-RU"/>
              </w:rPr>
              <w:t>3</w:t>
            </w:r>
          </w:p>
        </w:tc>
        <w:tc>
          <w:tcPr>
            <w:tcW w:w="3621" w:type="pct"/>
          </w:tcPr>
          <w:p w:rsidR="00E03A23" w:rsidRPr="00E03A23" w:rsidRDefault="00E03A23" w:rsidP="00E03A23">
            <w:pPr>
              <w:widowControl w:val="0"/>
              <w:autoSpaceDE w:val="0"/>
              <w:autoSpaceDN w:val="0"/>
              <w:jc w:val="both"/>
              <w:rPr>
                <w:rFonts w:ascii="Times New Roman" w:eastAsia="Times New Roman" w:hAnsi="Times New Roman" w:cs="Times New Roman"/>
                <w:szCs w:val="24"/>
                <w:lang w:eastAsia="ru-RU"/>
              </w:rPr>
            </w:pPr>
            <w:r w:rsidRPr="00E03A23">
              <w:rPr>
                <w:rFonts w:ascii="Times New Roman" w:eastAsia="Times New Roman" w:hAnsi="Times New Roman" w:cs="Times New Roman"/>
                <w:szCs w:val="24"/>
                <w:lang w:eastAsia="ru-RU"/>
              </w:rPr>
              <w:t>Мир в 1918–1939 гг.</w:t>
            </w:r>
          </w:p>
        </w:tc>
        <w:tc>
          <w:tcPr>
            <w:tcW w:w="948" w:type="pct"/>
          </w:tcPr>
          <w:p w:rsidR="00E03A23" w:rsidRPr="00E03A23" w:rsidRDefault="00804228" w:rsidP="00E03A23">
            <w:pPr>
              <w:widowControl w:val="0"/>
              <w:autoSpaceDE w:val="0"/>
              <w:autoSpaceDN w:val="0"/>
              <w:jc w:val="center"/>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22</w:t>
            </w:r>
          </w:p>
        </w:tc>
      </w:tr>
      <w:tr w:rsidR="00E03A23" w:rsidRPr="00E03A23" w:rsidTr="00E03A23">
        <w:trPr>
          <w:jc w:val="center"/>
        </w:trPr>
        <w:tc>
          <w:tcPr>
            <w:tcW w:w="431" w:type="pct"/>
          </w:tcPr>
          <w:p w:rsidR="00E03A23" w:rsidRPr="00E03A23" w:rsidRDefault="00E03A23" w:rsidP="00E03A23">
            <w:pPr>
              <w:widowControl w:val="0"/>
              <w:jc w:val="center"/>
              <w:rPr>
                <w:rFonts w:ascii="Times New Roman" w:eastAsia="Calibri" w:hAnsi="Times New Roman" w:cs="Times New Roman"/>
                <w:szCs w:val="24"/>
                <w:lang w:eastAsia="ru-RU"/>
              </w:rPr>
            </w:pPr>
            <w:r w:rsidRPr="00E03A23">
              <w:rPr>
                <w:rFonts w:ascii="Times New Roman" w:eastAsia="Calibri" w:hAnsi="Times New Roman" w:cs="Times New Roman"/>
                <w:szCs w:val="24"/>
                <w:lang w:eastAsia="ru-RU"/>
              </w:rPr>
              <w:t>4</w:t>
            </w:r>
          </w:p>
        </w:tc>
        <w:tc>
          <w:tcPr>
            <w:tcW w:w="3621" w:type="pct"/>
          </w:tcPr>
          <w:p w:rsidR="00E03A23" w:rsidRPr="00E03A23" w:rsidRDefault="00E03A23" w:rsidP="00E03A23">
            <w:pPr>
              <w:widowControl w:val="0"/>
              <w:autoSpaceDE w:val="0"/>
              <w:autoSpaceDN w:val="0"/>
              <w:jc w:val="both"/>
              <w:rPr>
                <w:rFonts w:ascii="Times New Roman" w:eastAsia="Times New Roman" w:hAnsi="Times New Roman" w:cs="Times New Roman"/>
                <w:szCs w:val="24"/>
                <w:lang w:eastAsia="ru-RU"/>
              </w:rPr>
            </w:pPr>
            <w:r w:rsidRPr="00E03A23">
              <w:rPr>
                <w:rFonts w:ascii="Times New Roman" w:eastAsia="Times New Roman" w:hAnsi="Times New Roman" w:cs="Times New Roman"/>
                <w:szCs w:val="24"/>
                <w:lang w:eastAsia="ru-RU"/>
              </w:rPr>
              <w:t>Вторая мировая война. 1939–1945 гг.</w:t>
            </w:r>
          </w:p>
        </w:tc>
        <w:tc>
          <w:tcPr>
            <w:tcW w:w="948" w:type="pct"/>
          </w:tcPr>
          <w:p w:rsidR="00E03A23" w:rsidRPr="00E03A23" w:rsidRDefault="00804228" w:rsidP="00E03A23">
            <w:pPr>
              <w:widowControl w:val="0"/>
              <w:autoSpaceDE w:val="0"/>
              <w:autoSpaceDN w:val="0"/>
              <w:jc w:val="center"/>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7</w:t>
            </w:r>
          </w:p>
        </w:tc>
      </w:tr>
      <w:tr w:rsidR="00E03A23" w:rsidRPr="00E03A23" w:rsidTr="00E03A23">
        <w:trPr>
          <w:jc w:val="center"/>
        </w:trPr>
        <w:tc>
          <w:tcPr>
            <w:tcW w:w="5000" w:type="pct"/>
            <w:gridSpan w:val="3"/>
          </w:tcPr>
          <w:p w:rsidR="00E03A23" w:rsidRPr="00E03A23" w:rsidRDefault="00E03A23" w:rsidP="00E03A23">
            <w:pPr>
              <w:widowControl w:val="0"/>
              <w:jc w:val="center"/>
              <w:rPr>
                <w:rFonts w:ascii="Times New Roman" w:eastAsia="Times New Roman" w:hAnsi="Times New Roman" w:cs="Times New Roman"/>
                <w:b/>
                <w:szCs w:val="24"/>
                <w:lang w:eastAsia="ru-RU"/>
              </w:rPr>
            </w:pPr>
            <w:r w:rsidRPr="00E03A23">
              <w:rPr>
                <w:rFonts w:ascii="Times New Roman" w:eastAsia="Times New Roman" w:hAnsi="Times New Roman" w:cs="Times New Roman"/>
                <w:b/>
                <w:szCs w:val="24"/>
                <w:lang w:eastAsia="ru-RU"/>
              </w:rPr>
              <w:t>КУРС «ИСТОРИЯ РОССИИ». 1914–1945 гг.</w:t>
            </w:r>
          </w:p>
        </w:tc>
      </w:tr>
      <w:tr w:rsidR="00E03A23" w:rsidRPr="00E03A23" w:rsidTr="00E03A23">
        <w:trPr>
          <w:jc w:val="center"/>
        </w:trPr>
        <w:tc>
          <w:tcPr>
            <w:tcW w:w="431" w:type="pct"/>
          </w:tcPr>
          <w:p w:rsidR="00E03A23" w:rsidRPr="00E03A23" w:rsidRDefault="00E03A23" w:rsidP="00E03A23">
            <w:pPr>
              <w:widowControl w:val="0"/>
              <w:jc w:val="center"/>
              <w:rPr>
                <w:rFonts w:ascii="Times New Roman" w:eastAsia="Calibri" w:hAnsi="Times New Roman" w:cs="Times New Roman"/>
                <w:szCs w:val="24"/>
                <w:lang w:eastAsia="ru-RU"/>
              </w:rPr>
            </w:pPr>
            <w:r w:rsidRPr="00E03A23">
              <w:rPr>
                <w:rFonts w:ascii="Times New Roman" w:eastAsia="Calibri" w:hAnsi="Times New Roman" w:cs="Times New Roman"/>
                <w:szCs w:val="24"/>
                <w:lang w:eastAsia="ru-RU"/>
              </w:rPr>
              <w:t>5</w:t>
            </w:r>
          </w:p>
        </w:tc>
        <w:tc>
          <w:tcPr>
            <w:tcW w:w="3621" w:type="pct"/>
          </w:tcPr>
          <w:p w:rsidR="00E03A23" w:rsidRPr="00E03A23" w:rsidRDefault="00E03A23" w:rsidP="00E03A23">
            <w:pPr>
              <w:widowControl w:val="0"/>
              <w:autoSpaceDE w:val="0"/>
              <w:autoSpaceDN w:val="0"/>
              <w:jc w:val="both"/>
              <w:rPr>
                <w:rFonts w:ascii="Times New Roman" w:eastAsia="Times New Roman" w:hAnsi="Times New Roman" w:cs="Times New Roman"/>
                <w:szCs w:val="24"/>
                <w:lang w:eastAsia="ru-RU"/>
              </w:rPr>
            </w:pPr>
            <w:r w:rsidRPr="00E03A23">
              <w:rPr>
                <w:rFonts w:ascii="Times New Roman" w:eastAsia="Times New Roman" w:hAnsi="Times New Roman" w:cs="Times New Roman"/>
                <w:szCs w:val="24"/>
                <w:lang w:eastAsia="ru-RU"/>
              </w:rPr>
              <w:t>Введение</w:t>
            </w:r>
          </w:p>
        </w:tc>
        <w:tc>
          <w:tcPr>
            <w:tcW w:w="948" w:type="pct"/>
          </w:tcPr>
          <w:p w:rsidR="00E03A23" w:rsidRPr="00E03A23" w:rsidRDefault="00E03A23" w:rsidP="00E03A23">
            <w:pPr>
              <w:widowControl w:val="0"/>
              <w:autoSpaceDE w:val="0"/>
              <w:autoSpaceDN w:val="0"/>
              <w:jc w:val="center"/>
              <w:rPr>
                <w:rFonts w:ascii="Times New Roman" w:eastAsia="Times New Roman" w:hAnsi="Times New Roman" w:cs="Times New Roman"/>
                <w:szCs w:val="24"/>
                <w:lang w:eastAsia="ru-RU"/>
              </w:rPr>
            </w:pPr>
            <w:r w:rsidRPr="00E03A23">
              <w:rPr>
                <w:rFonts w:ascii="Times New Roman" w:eastAsia="Times New Roman" w:hAnsi="Times New Roman" w:cs="Times New Roman"/>
                <w:szCs w:val="24"/>
                <w:lang w:eastAsia="ru-RU"/>
              </w:rPr>
              <w:t>1</w:t>
            </w:r>
          </w:p>
        </w:tc>
      </w:tr>
      <w:tr w:rsidR="00E03A23" w:rsidRPr="00E03A23" w:rsidTr="00E03A23">
        <w:trPr>
          <w:jc w:val="center"/>
        </w:trPr>
        <w:tc>
          <w:tcPr>
            <w:tcW w:w="431" w:type="pct"/>
          </w:tcPr>
          <w:p w:rsidR="00E03A23" w:rsidRPr="00E03A23" w:rsidRDefault="00E03A23" w:rsidP="00E03A23">
            <w:pPr>
              <w:widowControl w:val="0"/>
              <w:jc w:val="center"/>
              <w:rPr>
                <w:rFonts w:ascii="Times New Roman" w:eastAsia="Calibri" w:hAnsi="Times New Roman" w:cs="Times New Roman"/>
                <w:szCs w:val="24"/>
                <w:lang w:eastAsia="ru-RU"/>
              </w:rPr>
            </w:pPr>
            <w:r w:rsidRPr="00E03A23">
              <w:rPr>
                <w:rFonts w:ascii="Times New Roman" w:eastAsia="Calibri" w:hAnsi="Times New Roman" w:cs="Times New Roman"/>
                <w:szCs w:val="24"/>
                <w:lang w:eastAsia="ru-RU"/>
              </w:rPr>
              <w:t>6</w:t>
            </w:r>
          </w:p>
        </w:tc>
        <w:tc>
          <w:tcPr>
            <w:tcW w:w="3621" w:type="pct"/>
          </w:tcPr>
          <w:p w:rsidR="00E03A23" w:rsidRPr="00E03A23" w:rsidRDefault="00E03A23" w:rsidP="00E03A23">
            <w:pPr>
              <w:widowControl w:val="0"/>
              <w:autoSpaceDE w:val="0"/>
              <w:autoSpaceDN w:val="0"/>
              <w:jc w:val="both"/>
              <w:rPr>
                <w:rFonts w:ascii="Times New Roman" w:eastAsia="Times New Roman" w:hAnsi="Times New Roman" w:cs="Times New Roman"/>
                <w:szCs w:val="24"/>
                <w:lang w:eastAsia="ru-RU"/>
              </w:rPr>
            </w:pPr>
            <w:r w:rsidRPr="00E03A23">
              <w:rPr>
                <w:rFonts w:ascii="Times New Roman" w:eastAsia="Times New Roman" w:hAnsi="Times New Roman" w:cs="Times New Roman"/>
                <w:szCs w:val="24"/>
                <w:lang w:eastAsia="ru-RU"/>
              </w:rPr>
              <w:t>Россия в годы Первой мировой войны и Великой российской революции</w:t>
            </w:r>
          </w:p>
        </w:tc>
        <w:tc>
          <w:tcPr>
            <w:tcW w:w="948" w:type="pct"/>
          </w:tcPr>
          <w:p w:rsidR="00E03A23" w:rsidRPr="00E03A23" w:rsidRDefault="00E03A23" w:rsidP="00E03A23">
            <w:pPr>
              <w:widowControl w:val="0"/>
              <w:autoSpaceDE w:val="0"/>
              <w:autoSpaceDN w:val="0"/>
              <w:jc w:val="center"/>
              <w:rPr>
                <w:rFonts w:ascii="Times New Roman" w:eastAsia="Times New Roman" w:hAnsi="Times New Roman" w:cs="Times New Roman"/>
                <w:szCs w:val="24"/>
                <w:lang w:eastAsia="ru-RU"/>
              </w:rPr>
            </w:pPr>
            <w:r w:rsidRPr="00E03A23">
              <w:rPr>
                <w:rFonts w:ascii="Times New Roman" w:eastAsia="Times New Roman" w:hAnsi="Times New Roman" w:cs="Times New Roman"/>
                <w:szCs w:val="24"/>
                <w:lang w:eastAsia="ru-RU"/>
              </w:rPr>
              <w:t>20</w:t>
            </w:r>
          </w:p>
        </w:tc>
      </w:tr>
      <w:tr w:rsidR="00E03A23" w:rsidRPr="00E03A23" w:rsidTr="00E03A23">
        <w:trPr>
          <w:jc w:val="center"/>
        </w:trPr>
        <w:tc>
          <w:tcPr>
            <w:tcW w:w="431" w:type="pct"/>
          </w:tcPr>
          <w:p w:rsidR="00E03A23" w:rsidRPr="00E03A23" w:rsidRDefault="00E03A23" w:rsidP="00E03A23">
            <w:pPr>
              <w:widowControl w:val="0"/>
              <w:jc w:val="center"/>
              <w:rPr>
                <w:rFonts w:ascii="Times New Roman" w:eastAsia="Calibri" w:hAnsi="Times New Roman" w:cs="Times New Roman"/>
                <w:szCs w:val="24"/>
                <w:lang w:eastAsia="ru-RU"/>
              </w:rPr>
            </w:pPr>
            <w:r w:rsidRPr="00E03A23">
              <w:rPr>
                <w:rFonts w:ascii="Times New Roman" w:eastAsia="Calibri" w:hAnsi="Times New Roman" w:cs="Times New Roman"/>
                <w:szCs w:val="24"/>
                <w:lang w:eastAsia="ru-RU"/>
              </w:rPr>
              <w:t>7</w:t>
            </w:r>
          </w:p>
        </w:tc>
        <w:tc>
          <w:tcPr>
            <w:tcW w:w="3621" w:type="pct"/>
          </w:tcPr>
          <w:p w:rsidR="00E03A23" w:rsidRPr="00E03A23" w:rsidRDefault="00E03A23" w:rsidP="00E03A23">
            <w:pPr>
              <w:widowControl w:val="0"/>
              <w:autoSpaceDE w:val="0"/>
              <w:autoSpaceDN w:val="0"/>
              <w:jc w:val="both"/>
              <w:rPr>
                <w:rFonts w:ascii="Times New Roman" w:eastAsia="Times New Roman" w:hAnsi="Times New Roman" w:cs="Times New Roman"/>
                <w:color w:val="000000"/>
                <w:szCs w:val="24"/>
                <w:lang w:eastAsia="ru-RU"/>
              </w:rPr>
            </w:pPr>
            <w:r w:rsidRPr="00E03A23">
              <w:rPr>
                <w:rFonts w:ascii="Times New Roman" w:eastAsia="Times New Roman" w:hAnsi="Times New Roman" w:cs="Times New Roman"/>
                <w:color w:val="000000"/>
                <w:szCs w:val="24"/>
                <w:lang w:eastAsia="ru-RU"/>
              </w:rPr>
              <w:t>Советский Союз в 1920–1930-е гг.</w:t>
            </w:r>
          </w:p>
        </w:tc>
        <w:tc>
          <w:tcPr>
            <w:tcW w:w="948" w:type="pct"/>
          </w:tcPr>
          <w:p w:rsidR="00E03A23" w:rsidRPr="00E03A23" w:rsidRDefault="00E03A23" w:rsidP="00E03A23">
            <w:pPr>
              <w:widowControl w:val="0"/>
              <w:autoSpaceDE w:val="0"/>
              <w:autoSpaceDN w:val="0"/>
              <w:jc w:val="center"/>
              <w:rPr>
                <w:rFonts w:ascii="Times New Roman" w:eastAsia="Times New Roman" w:hAnsi="Times New Roman" w:cs="Times New Roman"/>
                <w:szCs w:val="24"/>
                <w:lang w:eastAsia="ru-RU"/>
              </w:rPr>
            </w:pPr>
            <w:r w:rsidRPr="00E03A23">
              <w:rPr>
                <w:rFonts w:ascii="Times New Roman" w:eastAsia="Times New Roman" w:hAnsi="Times New Roman" w:cs="Times New Roman"/>
                <w:szCs w:val="24"/>
                <w:lang w:eastAsia="ru-RU"/>
              </w:rPr>
              <w:t>23</w:t>
            </w:r>
          </w:p>
        </w:tc>
      </w:tr>
      <w:tr w:rsidR="00E03A23" w:rsidRPr="00E03A23" w:rsidTr="00E03A23">
        <w:trPr>
          <w:jc w:val="center"/>
        </w:trPr>
        <w:tc>
          <w:tcPr>
            <w:tcW w:w="431" w:type="pct"/>
          </w:tcPr>
          <w:p w:rsidR="00E03A23" w:rsidRPr="00E03A23" w:rsidRDefault="00E03A23" w:rsidP="00E03A23">
            <w:pPr>
              <w:widowControl w:val="0"/>
              <w:jc w:val="center"/>
              <w:rPr>
                <w:rFonts w:ascii="Times New Roman" w:eastAsia="Calibri" w:hAnsi="Times New Roman" w:cs="Times New Roman"/>
                <w:szCs w:val="24"/>
                <w:lang w:eastAsia="ru-RU"/>
              </w:rPr>
            </w:pPr>
            <w:r w:rsidRPr="00E03A23">
              <w:rPr>
                <w:rFonts w:ascii="Times New Roman" w:eastAsia="Calibri" w:hAnsi="Times New Roman" w:cs="Times New Roman"/>
                <w:szCs w:val="24"/>
                <w:lang w:eastAsia="ru-RU"/>
              </w:rPr>
              <w:t>8</w:t>
            </w:r>
          </w:p>
        </w:tc>
        <w:tc>
          <w:tcPr>
            <w:tcW w:w="3621" w:type="pct"/>
          </w:tcPr>
          <w:p w:rsidR="00E03A23" w:rsidRPr="00E03A23" w:rsidRDefault="00E03A23" w:rsidP="00E03A23">
            <w:pPr>
              <w:widowControl w:val="0"/>
              <w:autoSpaceDE w:val="0"/>
              <w:autoSpaceDN w:val="0"/>
              <w:jc w:val="both"/>
              <w:rPr>
                <w:rFonts w:ascii="Times New Roman" w:eastAsia="Times New Roman" w:hAnsi="Times New Roman" w:cs="Times New Roman"/>
                <w:color w:val="000000"/>
                <w:szCs w:val="24"/>
                <w:lang w:eastAsia="ru-RU"/>
              </w:rPr>
            </w:pPr>
            <w:r w:rsidRPr="00E03A23">
              <w:rPr>
                <w:rFonts w:ascii="Times New Roman" w:eastAsia="Times New Roman" w:hAnsi="Times New Roman" w:cs="Times New Roman"/>
                <w:color w:val="000000"/>
                <w:szCs w:val="24"/>
                <w:lang w:eastAsia="ru-RU"/>
              </w:rPr>
              <w:t>Великая Отечественная война. 1941–1945 гг.</w:t>
            </w:r>
          </w:p>
        </w:tc>
        <w:tc>
          <w:tcPr>
            <w:tcW w:w="948" w:type="pct"/>
          </w:tcPr>
          <w:p w:rsidR="00E03A23" w:rsidRPr="00E03A23" w:rsidRDefault="00E03A23" w:rsidP="00E03A23">
            <w:pPr>
              <w:widowControl w:val="0"/>
              <w:autoSpaceDE w:val="0"/>
              <w:autoSpaceDN w:val="0"/>
              <w:jc w:val="center"/>
              <w:rPr>
                <w:rFonts w:ascii="Times New Roman" w:eastAsia="Times New Roman" w:hAnsi="Times New Roman" w:cs="Times New Roman"/>
                <w:szCs w:val="24"/>
                <w:lang w:eastAsia="ru-RU"/>
              </w:rPr>
            </w:pPr>
            <w:r w:rsidRPr="00E03A23">
              <w:rPr>
                <w:rFonts w:ascii="Times New Roman" w:eastAsia="Times New Roman" w:hAnsi="Times New Roman" w:cs="Times New Roman"/>
                <w:szCs w:val="24"/>
                <w:lang w:eastAsia="ru-RU"/>
              </w:rPr>
              <w:t>24</w:t>
            </w:r>
          </w:p>
        </w:tc>
      </w:tr>
      <w:tr w:rsidR="00E03A23" w:rsidRPr="00E03A23" w:rsidTr="00E03A23">
        <w:trPr>
          <w:jc w:val="center"/>
        </w:trPr>
        <w:tc>
          <w:tcPr>
            <w:tcW w:w="431" w:type="pct"/>
          </w:tcPr>
          <w:p w:rsidR="00E03A23" w:rsidRPr="00E03A23" w:rsidRDefault="00E03A23" w:rsidP="00E03A23">
            <w:pPr>
              <w:widowControl w:val="0"/>
              <w:jc w:val="center"/>
              <w:rPr>
                <w:rFonts w:ascii="Times New Roman" w:eastAsia="Calibri" w:hAnsi="Times New Roman" w:cs="Times New Roman"/>
                <w:szCs w:val="24"/>
                <w:lang w:eastAsia="ru-RU"/>
              </w:rPr>
            </w:pPr>
          </w:p>
        </w:tc>
        <w:tc>
          <w:tcPr>
            <w:tcW w:w="3621" w:type="pct"/>
          </w:tcPr>
          <w:p w:rsidR="00E03A23" w:rsidRPr="00E03A23" w:rsidRDefault="00E03A23" w:rsidP="00E03A23">
            <w:pPr>
              <w:widowControl w:val="0"/>
              <w:autoSpaceDE w:val="0"/>
              <w:autoSpaceDN w:val="0"/>
              <w:jc w:val="both"/>
              <w:rPr>
                <w:rFonts w:ascii="Times New Roman" w:eastAsia="Times New Roman" w:hAnsi="Times New Roman" w:cs="Times New Roman"/>
                <w:b/>
                <w:color w:val="000000"/>
                <w:szCs w:val="24"/>
                <w:lang w:eastAsia="ru-RU"/>
              </w:rPr>
            </w:pPr>
            <w:r w:rsidRPr="00E03A23">
              <w:rPr>
                <w:rFonts w:ascii="Times New Roman" w:eastAsia="Times New Roman" w:hAnsi="Times New Roman" w:cs="Times New Roman"/>
                <w:b/>
                <w:color w:val="000000"/>
                <w:szCs w:val="24"/>
                <w:lang w:eastAsia="ru-RU"/>
              </w:rPr>
              <w:t>Всего</w:t>
            </w:r>
          </w:p>
        </w:tc>
        <w:tc>
          <w:tcPr>
            <w:tcW w:w="948" w:type="pct"/>
          </w:tcPr>
          <w:p w:rsidR="00E03A23" w:rsidRPr="00E03A23" w:rsidRDefault="00E03A23" w:rsidP="00E03A23">
            <w:pPr>
              <w:widowControl w:val="0"/>
              <w:autoSpaceDE w:val="0"/>
              <w:autoSpaceDN w:val="0"/>
              <w:jc w:val="center"/>
              <w:rPr>
                <w:rFonts w:ascii="Times New Roman" w:eastAsia="Times New Roman" w:hAnsi="Times New Roman" w:cs="Times New Roman"/>
                <w:b/>
                <w:szCs w:val="24"/>
                <w:highlight w:val="yellow"/>
                <w:lang w:eastAsia="ru-RU"/>
              </w:rPr>
            </w:pPr>
            <w:r w:rsidRPr="00E03A23">
              <w:rPr>
                <w:rFonts w:ascii="Times New Roman" w:eastAsia="Times New Roman" w:hAnsi="Times New Roman" w:cs="Times New Roman"/>
                <w:b/>
                <w:szCs w:val="24"/>
                <w:lang w:eastAsia="ru-RU"/>
              </w:rPr>
              <w:t>102</w:t>
            </w:r>
          </w:p>
        </w:tc>
      </w:tr>
    </w:tbl>
    <w:p w:rsidR="00E03A23" w:rsidRPr="00E03A23" w:rsidRDefault="00E03A23" w:rsidP="00E03A23">
      <w:pPr>
        <w:widowControl w:val="0"/>
        <w:spacing w:after="0" w:line="240" w:lineRule="auto"/>
        <w:ind w:firstLine="709"/>
        <w:jc w:val="both"/>
        <w:rPr>
          <w:rFonts w:ascii="Times New Roman" w:eastAsia="Times New Roman" w:hAnsi="Times New Roman" w:cs="Times New Roman"/>
          <w:sz w:val="24"/>
          <w:szCs w:val="24"/>
          <w:lang w:eastAsia="ru-RU"/>
        </w:rPr>
      </w:pPr>
    </w:p>
    <w:p w:rsidR="00E03A23" w:rsidRPr="00E03A23" w:rsidRDefault="00E03A23" w:rsidP="00E03A23">
      <w:pPr>
        <w:widowControl w:val="0"/>
        <w:spacing w:after="0" w:line="240" w:lineRule="auto"/>
        <w:jc w:val="center"/>
        <w:rPr>
          <w:rFonts w:ascii="Times New Roman" w:eastAsia="Times New Roman" w:hAnsi="Times New Roman" w:cs="Times New Roman"/>
          <w:b/>
          <w:sz w:val="24"/>
          <w:szCs w:val="24"/>
          <w:lang w:eastAsia="ru-RU"/>
        </w:rPr>
      </w:pPr>
      <w:r w:rsidRPr="00E03A23">
        <w:rPr>
          <w:rFonts w:ascii="Times New Roman" w:eastAsia="Times New Roman" w:hAnsi="Times New Roman" w:cs="Times New Roman"/>
          <w:b/>
          <w:sz w:val="24"/>
          <w:szCs w:val="24"/>
          <w:lang w:eastAsia="ru-RU"/>
        </w:rPr>
        <w:t>КУРС «ВСЕОБЩАЯ ИСТОРИЯ». 1914–1945 ГГ.</w:t>
      </w:r>
    </w:p>
    <w:p w:rsidR="00E03A23" w:rsidRPr="00E03A23" w:rsidRDefault="00E03A23" w:rsidP="00E03A23">
      <w:pPr>
        <w:widowControl w:val="0"/>
        <w:spacing w:after="0" w:line="240" w:lineRule="auto"/>
        <w:ind w:firstLine="709"/>
        <w:jc w:val="both"/>
        <w:rPr>
          <w:rFonts w:ascii="Times New Roman" w:eastAsia="Times New Roman" w:hAnsi="Times New Roman" w:cs="Times New Roman"/>
          <w:color w:val="000000"/>
          <w:sz w:val="24"/>
          <w:szCs w:val="24"/>
          <w:lang w:eastAsia="ru-RU"/>
        </w:rPr>
      </w:pPr>
      <w:r w:rsidRPr="00E03A23">
        <w:rPr>
          <w:rFonts w:ascii="Times New Roman" w:eastAsia="Times New Roman" w:hAnsi="Times New Roman" w:cs="Times New Roman"/>
          <w:b/>
          <w:color w:val="000000"/>
          <w:sz w:val="24"/>
          <w:szCs w:val="24"/>
          <w:lang w:eastAsia="ru-RU"/>
        </w:rPr>
        <w:t>Введение</w:t>
      </w:r>
      <w:r w:rsidRPr="00E03A23">
        <w:rPr>
          <w:rFonts w:ascii="Times New Roman" w:eastAsia="Times New Roman" w:hAnsi="Times New Roman" w:cs="Times New Roman"/>
          <w:color w:val="000000"/>
          <w:sz w:val="24"/>
          <w:szCs w:val="24"/>
          <w:lang w:eastAsia="ru-RU"/>
        </w:rPr>
        <w:t xml:space="preserve"> </w:t>
      </w:r>
    </w:p>
    <w:p w:rsidR="00E03A23" w:rsidRPr="00E03A23" w:rsidRDefault="00E03A23" w:rsidP="00E03A23">
      <w:pPr>
        <w:widowControl w:val="0"/>
        <w:spacing w:after="0" w:line="240" w:lineRule="auto"/>
        <w:ind w:firstLine="709"/>
        <w:jc w:val="both"/>
        <w:rPr>
          <w:rFonts w:ascii="Times New Roman" w:eastAsia="Times New Roman" w:hAnsi="Times New Roman" w:cs="Times New Roman"/>
          <w:color w:val="000000"/>
          <w:sz w:val="24"/>
          <w:szCs w:val="24"/>
          <w:lang w:eastAsia="ru-RU"/>
        </w:rPr>
      </w:pPr>
      <w:r w:rsidRPr="00E03A23">
        <w:rPr>
          <w:rFonts w:ascii="Times New Roman" w:eastAsia="Times New Roman" w:hAnsi="Times New Roman" w:cs="Times New Roman"/>
          <w:color w:val="000000"/>
          <w:sz w:val="24"/>
          <w:szCs w:val="24"/>
          <w:lang w:eastAsia="ru-RU"/>
        </w:rPr>
        <w:t xml:space="preserve">Понятие «Новейшее время». Хронологические рамки и периодизация Новейшей истории. Изменение мира в ХХ – начале XXI вв. Ключевые процессы и события Новейшей истории. </w:t>
      </w:r>
    </w:p>
    <w:p w:rsidR="00E03A23" w:rsidRPr="00E03A23" w:rsidRDefault="00E03A23" w:rsidP="00E03A23">
      <w:pPr>
        <w:widowControl w:val="0"/>
        <w:spacing w:after="0" w:line="240" w:lineRule="auto"/>
        <w:ind w:firstLine="709"/>
        <w:jc w:val="both"/>
        <w:rPr>
          <w:rFonts w:ascii="Times New Roman" w:eastAsia="Times New Roman" w:hAnsi="Times New Roman" w:cs="Times New Roman"/>
          <w:color w:val="000000"/>
          <w:sz w:val="24"/>
          <w:szCs w:val="24"/>
          <w:lang w:eastAsia="ru-RU"/>
        </w:rPr>
      </w:pPr>
      <w:r w:rsidRPr="00E03A23">
        <w:rPr>
          <w:rFonts w:ascii="Times New Roman" w:eastAsia="Times New Roman" w:hAnsi="Times New Roman" w:cs="Times New Roman"/>
          <w:b/>
          <w:color w:val="000000"/>
          <w:sz w:val="24"/>
          <w:szCs w:val="24"/>
          <w:lang w:eastAsia="ru-RU"/>
        </w:rPr>
        <w:t xml:space="preserve">Мир накануне и в годы Первой мировой войны </w:t>
      </w:r>
    </w:p>
    <w:p w:rsidR="00E03A23" w:rsidRPr="00E03A23" w:rsidRDefault="00E03A23" w:rsidP="00E03A23">
      <w:pPr>
        <w:widowControl w:val="0"/>
        <w:spacing w:after="0" w:line="240" w:lineRule="auto"/>
        <w:ind w:firstLine="709"/>
        <w:jc w:val="both"/>
        <w:rPr>
          <w:rFonts w:ascii="Times New Roman" w:eastAsia="Times New Roman" w:hAnsi="Times New Roman" w:cs="Times New Roman"/>
          <w:color w:val="000000"/>
          <w:sz w:val="24"/>
          <w:szCs w:val="24"/>
          <w:lang w:eastAsia="ru-RU"/>
        </w:rPr>
      </w:pPr>
      <w:r w:rsidRPr="00E03A23">
        <w:rPr>
          <w:rFonts w:ascii="Times New Roman" w:eastAsia="Times New Roman" w:hAnsi="Times New Roman" w:cs="Times New Roman"/>
          <w:color w:val="000000"/>
          <w:sz w:val="24"/>
          <w:szCs w:val="24"/>
          <w:lang w:eastAsia="ru-RU"/>
        </w:rPr>
        <w:t xml:space="preserve">Мир в начале ХХ в. Развитие индустриального общества. Технический прогресс. Изменение социальной структуры общества. Политические течения: либерализм, консерватизм, социал-демократия, анархизм. Рабочее и социалистическое движение. Профсоюзы. </w:t>
      </w:r>
    </w:p>
    <w:p w:rsidR="00E03A23" w:rsidRPr="00E03A23" w:rsidRDefault="00E03A23" w:rsidP="00E03A23">
      <w:pPr>
        <w:widowControl w:val="0"/>
        <w:spacing w:after="0" w:line="240" w:lineRule="auto"/>
        <w:ind w:firstLine="709"/>
        <w:jc w:val="both"/>
        <w:rPr>
          <w:rFonts w:ascii="Times New Roman" w:eastAsia="Times New Roman" w:hAnsi="Times New Roman" w:cs="Times New Roman"/>
          <w:color w:val="000000"/>
          <w:sz w:val="24"/>
          <w:szCs w:val="24"/>
          <w:lang w:eastAsia="ru-RU"/>
        </w:rPr>
      </w:pPr>
      <w:r w:rsidRPr="00E03A23">
        <w:rPr>
          <w:rFonts w:ascii="Times New Roman" w:eastAsia="Times New Roman" w:hAnsi="Times New Roman" w:cs="Times New Roman"/>
          <w:color w:val="000000"/>
          <w:sz w:val="24"/>
          <w:szCs w:val="24"/>
          <w:lang w:eastAsia="ru-RU"/>
        </w:rPr>
        <w:lastRenderedPageBreak/>
        <w:t xml:space="preserve">Мир империй – наследие XIX в. Империализм. Национализм. Старые и новые лидеры индустриального мира. Блоки великих держав: Тройственный союз, Антанта. Российские предложения о разоружении. Гаагские конвенции. Региональные конфликты и войны в конце XIX – начале ХХ вв. </w:t>
      </w:r>
    </w:p>
    <w:p w:rsidR="00E03A23" w:rsidRPr="00E03A23" w:rsidRDefault="00E03A23" w:rsidP="00E03A23">
      <w:pPr>
        <w:widowControl w:val="0"/>
        <w:spacing w:after="0" w:line="240" w:lineRule="auto"/>
        <w:ind w:firstLine="709"/>
        <w:jc w:val="both"/>
        <w:rPr>
          <w:rFonts w:ascii="Times New Roman" w:eastAsia="Times New Roman" w:hAnsi="Times New Roman" w:cs="Times New Roman"/>
          <w:color w:val="000000"/>
          <w:sz w:val="24"/>
          <w:szCs w:val="24"/>
          <w:lang w:eastAsia="ru-RU"/>
        </w:rPr>
      </w:pPr>
      <w:r w:rsidRPr="00E03A23">
        <w:rPr>
          <w:rFonts w:ascii="Times New Roman" w:eastAsia="Times New Roman" w:hAnsi="Times New Roman" w:cs="Times New Roman"/>
          <w:color w:val="000000"/>
          <w:sz w:val="24"/>
          <w:szCs w:val="24"/>
          <w:lang w:eastAsia="ru-RU"/>
        </w:rPr>
        <w:t xml:space="preserve">Первая мировая война (1914–1918 гг.). Причины Первой мировой войны. Ситуация на Балканах. Убийство в Сараево. Нападение Австро-Венгрии на Сербию. Вступление в войну Германии, России, Франции, Великобритании, Японии, Османской империи. Цели и планы сторон. Сражение на Марне. Позиционная война. Боевые операции на Восточном фронте, их роль в общем ходе войны. Изменения в составе воюющих блоков: вступление в войну Италии, Болгарии. Поражение Сербии. Четверной союз. Верденское сражение. Битва на Сомме. Ютландское морское сражение. Вступление в войну Румынии. </w:t>
      </w:r>
    </w:p>
    <w:p w:rsidR="00E03A23" w:rsidRPr="00E03A23" w:rsidRDefault="00E03A23" w:rsidP="00E03A23">
      <w:pPr>
        <w:widowControl w:val="0"/>
        <w:spacing w:after="0" w:line="240" w:lineRule="auto"/>
        <w:ind w:firstLine="709"/>
        <w:jc w:val="both"/>
        <w:rPr>
          <w:rFonts w:ascii="Times New Roman" w:eastAsia="Times New Roman" w:hAnsi="Times New Roman" w:cs="Times New Roman"/>
          <w:color w:val="000000"/>
          <w:sz w:val="24"/>
          <w:szCs w:val="24"/>
          <w:lang w:eastAsia="ru-RU"/>
        </w:rPr>
      </w:pPr>
      <w:r w:rsidRPr="00E03A23">
        <w:rPr>
          <w:rFonts w:ascii="Times New Roman" w:eastAsia="Times New Roman" w:hAnsi="Times New Roman" w:cs="Times New Roman"/>
          <w:color w:val="000000"/>
          <w:sz w:val="24"/>
          <w:szCs w:val="24"/>
          <w:lang w:eastAsia="ru-RU"/>
        </w:rPr>
        <w:t xml:space="preserve">Люди на фронтах и в тылу. Националистическая пропаганда. Новые методы ведения войны. Мобилизационная экономика военного времени. Власть и общество в годы войны. Положение населения в тылу воюющих стран. </w:t>
      </w:r>
    </w:p>
    <w:p w:rsidR="00E03A23" w:rsidRPr="00E03A23" w:rsidRDefault="00E03A23" w:rsidP="00E03A23">
      <w:pPr>
        <w:widowControl w:val="0"/>
        <w:spacing w:after="0" w:line="240" w:lineRule="auto"/>
        <w:ind w:firstLine="709"/>
        <w:jc w:val="both"/>
        <w:rPr>
          <w:rFonts w:ascii="Times New Roman" w:eastAsia="Times New Roman" w:hAnsi="Times New Roman" w:cs="Times New Roman"/>
          <w:color w:val="000000"/>
          <w:sz w:val="24"/>
          <w:szCs w:val="24"/>
          <w:lang w:eastAsia="ru-RU"/>
        </w:rPr>
      </w:pPr>
      <w:r w:rsidRPr="00E03A23">
        <w:rPr>
          <w:rFonts w:ascii="Times New Roman" w:eastAsia="Times New Roman" w:hAnsi="Times New Roman" w:cs="Times New Roman"/>
          <w:color w:val="000000"/>
          <w:sz w:val="24"/>
          <w:szCs w:val="24"/>
          <w:lang w:eastAsia="ru-RU"/>
        </w:rPr>
        <w:t>Вынужденные переселения, геноцид. Рост антивоенных настроений.</w:t>
      </w:r>
      <w:r w:rsidRPr="00E03A23">
        <w:rPr>
          <w:rFonts w:ascii="Times New Roman" w:eastAsia="Times New Roman" w:hAnsi="Times New Roman" w:cs="Times New Roman"/>
          <w:b/>
          <w:color w:val="000000"/>
          <w:sz w:val="24"/>
          <w:szCs w:val="24"/>
          <w:lang w:eastAsia="ru-RU"/>
        </w:rPr>
        <w:t xml:space="preserve"> </w:t>
      </w:r>
    </w:p>
    <w:p w:rsidR="00E03A23" w:rsidRPr="00E03A23" w:rsidRDefault="00E03A23" w:rsidP="00E03A23">
      <w:pPr>
        <w:widowControl w:val="0"/>
        <w:spacing w:after="0" w:line="240" w:lineRule="auto"/>
        <w:ind w:firstLine="709"/>
        <w:jc w:val="both"/>
        <w:rPr>
          <w:rFonts w:ascii="Times New Roman" w:eastAsia="Times New Roman" w:hAnsi="Times New Roman" w:cs="Times New Roman"/>
          <w:b/>
          <w:color w:val="000000"/>
          <w:sz w:val="24"/>
          <w:szCs w:val="24"/>
          <w:lang w:eastAsia="ru-RU"/>
        </w:rPr>
      </w:pPr>
      <w:r w:rsidRPr="00E03A23">
        <w:rPr>
          <w:rFonts w:ascii="Times New Roman" w:eastAsia="Times New Roman" w:hAnsi="Times New Roman" w:cs="Times New Roman"/>
          <w:color w:val="000000"/>
          <w:sz w:val="24"/>
          <w:szCs w:val="24"/>
          <w:lang w:eastAsia="ru-RU"/>
        </w:rPr>
        <w:t>Завершающий этап войны. Объявление США войны Германии. Бои на Западном фронте. Революция 1917 г. в России и выход Советской России из войны. Капитуляция государств Четверного союза. Политические, экономические и социальные последствия Первой мировой войны.</w:t>
      </w:r>
      <w:r w:rsidRPr="00E03A23">
        <w:rPr>
          <w:rFonts w:ascii="Times New Roman" w:eastAsia="Times New Roman" w:hAnsi="Times New Roman" w:cs="Times New Roman"/>
          <w:b/>
          <w:color w:val="000000"/>
          <w:sz w:val="24"/>
          <w:szCs w:val="24"/>
          <w:lang w:eastAsia="ru-RU"/>
        </w:rPr>
        <w:t xml:space="preserve"> </w:t>
      </w:r>
    </w:p>
    <w:p w:rsidR="00E03A23" w:rsidRPr="00E03A23" w:rsidRDefault="00E03A23" w:rsidP="00E03A23">
      <w:pPr>
        <w:widowControl w:val="0"/>
        <w:spacing w:after="0" w:line="240" w:lineRule="auto"/>
        <w:ind w:firstLine="709"/>
        <w:jc w:val="both"/>
        <w:rPr>
          <w:rFonts w:ascii="Times New Roman" w:eastAsia="Times New Roman" w:hAnsi="Times New Roman" w:cs="Times New Roman"/>
          <w:b/>
          <w:color w:val="000000"/>
          <w:sz w:val="24"/>
          <w:szCs w:val="24"/>
          <w:lang w:eastAsia="ru-RU"/>
        </w:rPr>
      </w:pPr>
      <w:r w:rsidRPr="00E03A23">
        <w:rPr>
          <w:rFonts w:ascii="Times New Roman" w:eastAsia="Times New Roman" w:hAnsi="Times New Roman" w:cs="Times New Roman"/>
          <w:b/>
          <w:color w:val="000000"/>
          <w:sz w:val="24"/>
          <w:szCs w:val="24"/>
          <w:lang w:eastAsia="ru-RU"/>
        </w:rPr>
        <w:t xml:space="preserve">Мир в 1918–1939 гг. </w:t>
      </w:r>
    </w:p>
    <w:p w:rsidR="00E03A23" w:rsidRPr="00E03A23" w:rsidRDefault="00E03A23" w:rsidP="00E03A23">
      <w:pPr>
        <w:widowControl w:val="0"/>
        <w:spacing w:after="0" w:line="240" w:lineRule="auto"/>
        <w:ind w:firstLine="709"/>
        <w:jc w:val="both"/>
        <w:rPr>
          <w:rFonts w:ascii="Times New Roman" w:eastAsia="Times New Roman" w:hAnsi="Times New Roman" w:cs="Times New Roman"/>
          <w:color w:val="000000"/>
          <w:sz w:val="24"/>
          <w:szCs w:val="24"/>
          <w:lang w:eastAsia="ru-RU"/>
        </w:rPr>
      </w:pPr>
      <w:r w:rsidRPr="00E03A23">
        <w:rPr>
          <w:rFonts w:ascii="Times New Roman" w:eastAsia="Times New Roman" w:hAnsi="Times New Roman" w:cs="Times New Roman"/>
          <w:color w:val="000000"/>
          <w:sz w:val="24"/>
          <w:szCs w:val="24"/>
          <w:lang w:eastAsia="ru-RU"/>
        </w:rPr>
        <w:t xml:space="preserve">От войны к миру. Планы послевоенного устройства мира. 14 пунктов В. Вильсона. Парижская мирная конференция. Версальская система. Лига Наций. Вашингтонская конференция. Распад империй и революционные события 1918 – начала 1920-х гг. </w:t>
      </w:r>
    </w:p>
    <w:p w:rsidR="00E03A23" w:rsidRPr="00E03A23" w:rsidRDefault="00E03A23" w:rsidP="00E03A23">
      <w:pPr>
        <w:widowControl w:val="0"/>
        <w:spacing w:after="0" w:line="240" w:lineRule="auto"/>
        <w:ind w:firstLine="709"/>
        <w:jc w:val="both"/>
        <w:rPr>
          <w:rFonts w:ascii="Times New Roman" w:eastAsia="Times New Roman" w:hAnsi="Times New Roman" w:cs="Times New Roman"/>
          <w:color w:val="000000"/>
          <w:sz w:val="24"/>
          <w:szCs w:val="24"/>
          <w:lang w:eastAsia="ru-RU"/>
        </w:rPr>
      </w:pPr>
      <w:r w:rsidRPr="00E03A23">
        <w:rPr>
          <w:rFonts w:ascii="Times New Roman" w:eastAsia="Times New Roman" w:hAnsi="Times New Roman" w:cs="Times New Roman"/>
          <w:color w:val="000000"/>
          <w:sz w:val="24"/>
          <w:szCs w:val="24"/>
          <w:lang w:eastAsia="ru-RU"/>
        </w:rPr>
        <w:t xml:space="preserve">Образование новых национальных государств в Европе после распада Российской, Австро-Венгерской, Османской империй. Великая российская революция и ее влияние на мировую историю. Революционная волна 1918–1919 гг. в Европе. Ноябрьская революция в Германии. Веймарская республика. Создание Коминтерна. Венгерская советская республика. </w:t>
      </w:r>
    </w:p>
    <w:p w:rsidR="00E03A23" w:rsidRPr="00E03A23" w:rsidRDefault="00E03A23" w:rsidP="00E03A23">
      <w:pPr>
        <w:widowControl w:val="0"/>
        <w:spacing w:after="0" w:line="240" w:lineRule="auto"/>
        <w:ind w:firstLine="709"/>
        <w:jc w:val="both"/>
        <w:rPr>
          <w:rFonts w:ascii="Times New Roman" w:eastAsia="Times New Roman" w:hAnsi="Times New Roman" w:cs="Times New Roman"/>
          <w:color w:val="000000"/>
          <w:sz w:val="24"/>
          <w:szCs w:val="24"/>
          <w:lang w:eastAsia="ru-RU"/>
        </w:rPr>
      </w:pPr>
      <w:r w:rsidRPr="00E03A23">
        <w:rPr>
          <w:rFonts w:ascii="Times New Roman" w:eastAsia="Times New Roman" w:hAnsi="Times New Roman" w:cs="Times New Roman"/>
          <w:color w:val="000000"/>
          <w:sz w:val="24"/>
          <w:szCs w:val="24"/>
          <w:lang w:eastAsia="ru-RU"/>
        </w:rPr>
        <w:t xml:space="preserve">Страны Европы и Северной Америки в 1920–1930-е гг. </w:t>
      </w:r>
    </w:p>
    <w:p w:rsidR="00E03A23" w:rsidRPr="00E03A23" w:rsidRDefault="00E03A23" w:rsidP="00E03A23">
      <w:pPr>
        <w:widowControl w:val="0"/>
        <w:spacing w:after="0" w:line="240" w:lineRule="auto"/>
        <w:ind w:firstLine="709"/>
        <w:jc w:val="both"/>
        <w:rPr>
          <w:rFonts w:ascii="Times New Roman" w:eastAsia="Times New Roman" w:hAnsi="Times New Roman" w:cs="Times New Roman"/>
          <w:color w:val="000000"/>
          <w:sz w:val="24"/>
          <w:szCs w:val="24"/>
          <w:lang w:eastAsia="ru-RU"/>
        </w:rPr>
      </w:pPr>
      <w:r w:rsidRPr="00E03A23">
        <w:rPr>
          <w:rFonts w:ascii="Times New Roman" w:eastAsia="Times New Roman" w:hAnsi="Times New Roman" w:cs="Times New Roman"/>
          <w:color w:val="000000"/>
          <w:sz w:val="24"/>
          <w:szCs w:val="24"/>
          <w:lang w:eastAsia="ru-RU"/>
        </w:rPr>
        <w:t xml:space="preserve">Рост влияния социалистических партий и профсоюзов. Приход лейбористов к власти в Великобритании. Зарождение фашистского движения в Италии, Б. Муссолини. Приход фашистов к власти и утверждение тоталитарного режима в Италии. Установление авторитарных режимов в странах Европы. </w:t>
      </w:r>
    </w:p>
    <w:p w:rsidR="00E03A23" w:rsidRPr="00E03A23" w:rsidRDefault="00E03A23" w:rsidP="00E03A23">
      <w:pPr>
        <w:widowControl w:val="0"/>
        <w:spacing w:after="0" w:line="240" w:lineRule="auto"/>
        <w:ind w:firstLine="709"/>
        <w:jc w:val="both"/>
        <w:rPr>
          <w:rFonts w:ascii="Times New Roman" w:eastAsia="Times New Roman" w:hAnsi="Times New Roman" w:cs="Times New Roman"/>
          <w:color w:val="000000"/>
          <w:sz w:val="24"/>
          <w:szCs w:val="24"/>
          <w:lang w:eastAsia="ru-RU"/>
        </w:rPr>
      </w:pPr>
      <w:r w:rsidRPr="00E03A23">
        <w:rPr>
          <w:rFonts w:ascii="Times New Roman" w:eastAsia="Times New Roman" w:hAnsi="Times New Roman" w:cs="Times New Roman"/>
          <w:color w:val="000000"/>
          <w:sz w:val="24"/>
          <w:szCs w:val="24"/>
          <w:lang w:eastAsia="ru-RU"/>
        </w:rPr>
        <w:t xml:space="preserve">Стабилизация 1920-х гг. Эра процветания в США. Мировой экономический кризис 1929–1933 гг. и начало Великой депрессии. Проявления и социально-политические последствия кризиса. «Новый курс» Ф. Д. Рузвельта (цель, мероприятия, итоги). Кейнсианство. Государственное регулирование экономики. </w:t>
      </w:r>
    </w:p>
    <w:p w:rsidR="00E03A23" w:rsidRPr="00E03A23" w:rsidRDefault="00E03A23" w:rsidP="00E03A23">
      <w:pPr>
        <w:widowControl w:val="0"/>
        <w:spacing w:after="0" w:line="240" w:lineRule="auto"/>
        <w:ind w:firstLine="709"/>
        <w:jc w:val="both"/>
        <w:rPr>
          <w:rFonts w:ascii="Times New Roman" w:eastAsia="Times New Roman" w:hAnsi="Times New Roman" w:cs="Times New Roman"/>
          <w:color w:val="000000"/>
          <w:sz w:val="24"/>
          <w:szCs w:val="24"/>
          <w:lang w:eastAsia="ru-RU"/>
        </w:rPr>
      </w:pPr>
      <w:r w:rsidRPr="00E03A23">
        <w:rPr>
          <w:rFonts w:ascii="Times New Roman" w:eastAsia="Times New Roman" w:hAnsi="Times New Roman" w:cs="Times New Roman"/>
          <w:color w:val="000000"/>
          <w:sz w:val="24"/>
          <w:szCs w:val="24"/>
          <w:lang w:eastAsia="ru-RU"/>
        </w:rPr>
        <w:t xml:space="preserve">Альтернативные стратегии выхода из мирового экономического кризиса. Становление нацизма в Германии. НСДАП. А. Гитлер. Приход нацистов к власти. Нацистский режим в Германии (политическая система, экономическая политика, идеология). Нюрнбергские законы. Подготовка Германии к войне. Рост числа авторитарных режимов в Европе. </w:t>
      </w:r>
    </w:p>
    <w:p w:rsidR="00E03A23" w:rsidRPr="00E03A23" w:rsidRDefault="00E03A23" w:rsidP="00E03A23">
      <w:pPr>
        <w:widowControl w:val="0"/>
        <w:spacing w:after="0" w:line="240" w:lineRule="auto"/>
        <w:ind w:firstLine="709"/>
        <w:jc w:val="both"/>
        <w:rPr>
          <w:rFonts w:ascii="Times New Roman" w:eastAsia="Times New Roman" w:hAnsi="Times New Roman" w:cs="Times New Roman"/>
          <w:color w:val="000000"/>
          <w:sz w:val="24"/>
          <w:szCs w:val="24"/>
          <w:lang w:eastAsia="ru-RU"/>
        </w:rPr>
      </w:pPr>
      <w:r w:rsidRPr="00E03A23">
        <w:rPr>
          <w:rFonts w:ascii="Times New Roman" w:eastAsia="Times New Roman" w:hAnsi="Times New Roman" w:cs="Times New Roman"/>
          <w:color w:val="000000"/>
          <w:sz w:val="24"/>
          <w:szCs w:val="24"/>
          <w:lang w:eastAsia="ru-RU"/>
        </w:rPr>
        <w:t xml:space="preserve">Борьба против угрозы фашизма. Тактика единого рабочего фронта и Народного фронта. VII конгресс Коминтерна. Приход к власти и политика правительств Народного фронта во Франции, Испании. Франкистский мятеж и Гражданская война в Испании (участники, основные сражения, итоги). Позиции европейских держав в отношении Испании. Советская помощь Испании. Оборона Мадрида. Поражение Испанской республики. </w:t>
      </w:r>
    </w:p>
    <w:p w:rsidR="00E03A23" w:rsidRPr="00E03A23" w:rsidRDefault="00E03A23" w:rsidP="00E03A23">
      <w:pPr>
        <w:widowControl w:val="0"/>
        <w:spacing w:after="0" w:line="240" w:lineRule="auto"/>
        <w:ind w:firstLine="709"/>
        <w:jc w:val="both"/>
        <w:rPr>
          <w:rFonts w:ascii="Times New Roman" w:eastAsia="Times New Roman" w:hAnsi="Times New Roman" w:cs="Times New Roman"/>
          <w:color w:val="000000"/>
          <w:sz w:val="24"/>
          <w:szCs w:val="24"/>
          <w:lang w:eastAsia="ru-RU"/>
        </w:rPr>
      </w:pPr>
      <w:r w:rsidRPr="00E03A23">
        <w:rPr>
          <w:rFonts w:ascii="Times New Roman" w:eastAsia="Times New Roman" w:hAnsi="Times New Roman" w:cs="Times New Roman"/>
          <w:color w:val="000000"/>
          <w:sz w:val="24"/>
          <w:szCs w:val="24"/>
          <w:lang w:eastAsia="ru-RU"/>
        </w:rPr>
        <w:t xml:space="preserve">Страны Азии в 1918–1930-х гг. Распад Османской империи. Провозглашение Турецкой республики. Курс преобразований М. Кемаля Ататюрка. Страны Восточной и Южной Азии. Революция 1925–1927 гг. в Китае. Режим Чан Кайши и гражданская война с коммунистами. «Великий поход» Красной армии Китая. Япония: наращивание </w:t>
      </w:r>
      <w:r w:rsidRPr="00E03A23">
        <w:rPr>
          <w:rFonts w:ascii="Times New Roman" w:eastAsia="Times New Roman" w:hAnsi="Times New Roman" w:cs="Times New Roman"/>
          <w:color w:val="000000"/>
          <w:sz w:val="24"/>
          <w:szCs w:val="24"/>
          <w:lang w:eastAsia="ru-RU"/>
        </w:rPr>
        <w:lastRenderedPageBreak/>
        <w:t xml:space="preserve">экономического и военного потенциала, начало внешнеполитической агрессии. Национально-освободительное движение в Индии в 1919–1939 гг. Индийский национальный конгресс. М. К. Ганди. </w:t>
      </w:r>
    </w:p>
    <w:p w:rsidR="00E03A23" w:rsidRPr="00E03A23" w:rsidRDefault="00E03A23" w:rsidP="00E03A23">
      <w:pPr>
        <w:widowControl w:val="0"/>
        <w:spacing w:after="0" w:line="240" w:lineRule="auto"/>
        <w:ind w:firstLine="709"/>
        <w:jc w:val="both"/>
        <w:rPr>
          <w:rFonts w:ascii="Times New Roman" w:eastAsia="Times New Roman" w:hAnsi="Times New Roman" w:cs="Times New Roman"/>
          <w:color w:val="000000"/>
          <w:sz w:val="24"/>
          <w:szCs w:val="24"/>
          <w:lang w:eastAsia="ru-RU"/>
        </w:rPr>
      </w:pPr>
      <w:r w:rsidRPr="00E03A23">
        <w:rPr>
          <w:rFonts w:ascii="Times New Roman" w:eastAsia="Times New Roman" w:hAnsi="Times New Roman" w:cs="Times New Roman"/>
          <w:color w:val="000000"/>
          <w:sz w:val="24"/>
          <w:szCs w:val="24"/>
          <w:lang w:eastAsia="ru-RU"/>
        </w:rPr>
        <w:t xml:space="preserve">Страны Латинской Америки в первой трети ХХ в. Мексиканская революция. Реформы и революционные движения в латиноамериканских странах. Народный фронт в Чили. </w:t>
      </w:r>
    </w:p>
    <w:p w:rsidR="00E03A23" w:rsidRPr="00E03A23" w:rsidRDefault="00E03A23" w:rsidP="00E03A23">
      <w:pPr>
        <w:widowControl w:val="0"/>
        <w:spacing w:after="0" w:line="240" w:lineRule="auto"/>
        <w:ind w:firstLine="709"/>
        <w:jc w:val="both"/>
        <w:rPr>
          <w:rFonts w:ascii="Times New Roman" w:eastAsia="Times New Roman" w:hAnsi="Times New Roman" w:cs="Times New Roman"/>
          <w:color w:val="000000"/>
          <w:sz w:val="24"/>
          <w:szCs w:val="24"/>
          <w:lang w:eastAsia="ru-RU"/>
        </w:rPr>
      </w:pPr>
      <w:r w:rsidRPr="00E03A23">
        <w:rPr>
          <w:rFonts w:ascii="Times New Roman" w:eastAsia="Times New Roman" w:hAnsi="Times New Roman" w:cs="Times New Roman"/>
          <w:color w:val="000000"/>
          <w:sz w:val="24"/>
          <w:szCs w:val="24"/>
          <w:lang w:eastAsia="ru-RU"/>
        </w:rPr>
        <w:t xml:space="preserve">Международные отношения в 1920–1930-х гг. Версальская система и реалии 1920- х гг. Планы Дауэса и Юнга. Советское государство в международных отношениях в 1920- х гг. Пакт Бриана–Келлога. «Эра пацифизма». </w:t>
      </w:r>
    </w:p>
    <w:p w:rsidR="00E03A23" w:rsidRPr="00E03A23" w:rsidRDefault="00E03A23" w:rsidP="00E03A23">
      <w:pPr>
        <w:widowControl w:val="0"/>
        <w:spacing w:after="0" w:line="240" w:lineRule="auto"/>
        <w:ind w:firstLine="709"/>
        <w:jc w:val="both"/>
        <w:rPr>
          <w:rFonts w:ascii="Times New Roman" w:eastAsia="Times New Roman" w:hAnsi="Times New Roman" w:cs="Times New Roman"/>
          <w:color w:val="000000"/>
          <w:sz w:val="24"/>
          <w:szCs w:val="24"/>
          <w:lang w:eastAsia="ru-RU"/>
        </w:rPr>
      </w:pPr>
      <w:r w:rsidRPr="00E03A23">
        <w:rPr>
          <w:rFonts w:ascii="Times New Roman" w:eastAsia="Times New Roman" w:hAnsi="Times New Roman" w:cs="Times New Roman"/>
          <w:color w:val="000000"/>
          <w:sz w:val="24"/>
          <w:szCs w:val="24"/>
          <w:lang w:eastAsia="ru-RU"/>
        </w:rPr>
        <w:t xml:space="preserve">Нарастание агрессии в мире в 1930-х гг. Агрессия Японии против Китая (1931–1933 гг.). Итало-эфиопская война (1935 г.). Инициативы СССР по созданию системы коллективной безопасности. Агрессивная политика Германии в Европе (оккупация Рейнской зоны, аншлюс Австрии). Судетский кризис. Мюнхенское соглашение и его последствия. Политика «умиротворения» агрессора. Создание оси Берлин – Рим – Токио. Японо-китайская война. Советско-японские конфликты у озера Хасан и реки Халхин-Гол. Британско-франко-советские переговоры в Москве. Советско-германский договор о ненападении и его последствия. </w:t>
      </w:r>
    </w:p>
    <w:p w:rsidR="00E03A23" w:rsidRPr="00E03A23" w:rsidRDefault="00E03A23" w:rsidP="00E03A23">
      <w:pPr>
        <w:widowControl w:val="0"/>
        <w:spacing w:after="0" w:line="240" w:lineRule="auto"/>
        <w:ind w:firstLine="709"/>
        <w:jc w:val="both"/>
        <w:rPr>
          <w:rFonts w:ascii="Times New Roman" w:eastAsia="Times New Roman" w:hAnsi="Times New Roman" w:cs="Times New Roman"/>
          <w:color w:val="000000"/>
          <w:sz w:val="24"/>
          <w:szCs w:val="24"/>
          <w:lang w:eastAsia="ru-RU"/>
        </w:rPr>
      </w:pPr>
      <w:r w:rsidRPr="00E03A23">
        <w:rPr>
          <w:rFonts w:ascii="Times New Roman" w:eastAsia="Times New Roman" w:hAnsi="Times New Roman" w:cs="Times New Roman"/>
          <w:color w:val="000000"/>
          <w:sz w:val="24"/>
          <w:szCs w:val="24"/>
          <w:lang w:eastAsia="ru-RU"/>
        </w:rPr>
        <w:t xml:space="preserve">Развитие культуры в 1914–1930-х гг. Научные открытия первых десятилетий ХХ в. (физика, химия, биология, медицина и другие). Технический прогресс в 1920–1930-х гг. Изменение облика городов. </w:t>
      </w:r>
    </w:p>
    <w:p w:rsidR="00E03A23" w:rsidRPr="00E03A23" w:rsidRDefault="00E03A23" w:rsidP="00E03A23">
      <w:pPr>
        <w:widowControl w:val="0"/>
        <w:spacing w:after="0" w:line="240" w:lineRule="auto"/>
        <w:ind w:firstLine="709"/>
        <w:jc w:val="both"/>
        <w:rPr>
          <w:rFonts w:ascii="Times New Roman" w:eastAsia="Times New Roman" w:hAnsi="Times New Roman" w:cs="Times New Roman"/>
          <w:color w:val="000000"/>
          <w:sz w:val="24"/>
          <w:szCs w:val="24"/>
          <w:lang w:eastAsia="ru-RU"/>
        </w:rPr>
      </w:pPr>
      <w:r w:rsidRPr="00E03A23">
        <w:rPr>
          <w:rFonts w:ascii="Times New Roman" w:eastAsia="Times New Roman" w:hAnsi="Times New Roman" w:cs="Times New Roman"/>
          <w:color w:val="000000"/>
          <w:sz w:val="24"/>
          <w:szCs w:val="24"/>
          <w:lang w:eastAsia="ru-RU"/>
        </w:rPr>
        <w:t xml:space="preserve">«Потерянное поколение»: тема войны в литературе и художественной культуре. Основные направления в искусстве. Модернизм, авангардизм, сюрреализм, абстракционизм, реализм. Ведущие деятели культуры первой трети ХХ в. Кинематограф 1920–1930-х гг. Тоталитаризм и культура. Массовая культура. Олимпийское движение. </w:t>
      </w:r>
    </w:p>
    <w:p w:rsidR="00E03A23" w:rsidRPr="00E03A23" w:rsidRDefault="00E03A23" w:rsidP="00E03A23">
      <w:pPr>
        <w:widowControl w:val="0"/>
        <w:spacing w:after="0" w:line="240" w:lineRule="auto"/>
        <w:ind w:firstLine="709"/>
        <w:jc w:val="both"/>
        <w:rPr>
          <w:rFonts w:ascii="Times New Roman" w:eastAsia="Times New Roman" w:hAnsi="Times New Roman" w:cs="Times New Roman"/>
          <w:b/>
          <w:color w:val="000000"/>
          <w:sz w:val="24"/>
          <w:szCs w:val="24"/>
          <w:lang w:eastAsia="ru-RU"/>
        </w:rPr>
      </w:pPr>
      <w:r w:rsidRPr="00E03A23">
        <w:rPr>
          <w:rFonts w:ascii="Times New Roman" w:eastAsia="Times New Roman" w:hAnsi="Times New Roman" w:cs="Times New Roman"/>
          <w:b/>
          <w:color w:val="000000"/>
          <w:sz w:val="24"/>
          <w:szCs w:val="24"/>
          <w:lang w:eastAsia="ru-RU"/>
        </w:rPr>
        <w:t>Вторая мировая война.</w:t>
      </w:r>
      <w:r w:rsidRPr="00E03A23">
        <w:rPr>
          <w:rFonts w:ascii="Times New Roman" w:hAnsi="Times New Roman" w:cs="Times New Roman"/>
          <w:sz w:val="24"/>
          <w:szCs w:val="24"/>
        </w:rPr>
        <w:t xml:space="preserve"> </w:t>
      </w:r>
      <w:r w:rsidRPr="00E03A23">
        <w:rPr>
          <w:rFonts w:ascii="Times New Roman" w:eastAsia="Times New Roman" w:hAnsi="Times New Roman" w:cs="Times New Roman"/>
          <w:b/>
          <w:color w:val="000000"/>
          <w:sz w:val="24"/>
          <w:szCs w:val="24"/>
          <w:lang w:eastAsia="ru-RU"/>
        </w:rPr>
        <w:t xml:space="preserve">1939–1945 гг. </w:t>
      </w:r>
    </w:p>
    <w:p w:rsidR="00E03A23" w:rsidRPr="00E03A23" w:rsidRDefault="00E03A23" w:rsidP="00E03A23">
      <w:pPr>
        <w:widowControl w:val="0"/>
        <w:spacing w:after="0" w:line="240" w:lineRule="auto"/>
        <w:ind w:firstLine="709"/>
        <w:jc w:val="both"/>
        <w:rPr>
          <w:rFonts w:ascii="Times New Roman" w:eastAsia="Times New Roman" w:hAnsi="Times New Roman" w:cs="Times New Roman"/>
          <w:color w:val="000000"/>
          <w:sz w:val="24"/>
          <w:szCs w:val="24"/>
          <w:lang w:eastAsia="ru-RU"/>
        </w:rPr>
      </w:pPr>
      <w:r w:rsidRPr="00E03A23">
        <w:rPr>
          <w:rFonts w:ascii="Times New Roman" w:eastAsia="Times New Roman" w:hAnsi="Times New Roman" w:cs="Times New Roman"/>
          <w:color w:val="000000"/>
          <w:sz w:val="24"/>
          <w:szCs w:val="24"/>
          <w:lang w:eastAsia="ru-RU"/>
        </w:rPr>
        <w:t xml:space="preserve">Начало Второй мировой войны. Причины Второй мировой войны. Стратегические планы главных воюющих сторон. Нападение Германии на Польшу и начало мировой войны. Разгром Польши. Присоединение к СССР Западной Белоруссии и Западной Украины. Блицкриг. «Странная война». Советско-финляндская война и ее международные последствия. Захват Германией Дании и Норвегии. Разгром Франции, разделение страны (германская оккупация северной части страны, правительство Виши на юге). Битва за Британию. Вторжение войск Германии и ее союзников на Балканы. </w:t>
      </w:r>
    </w:p>
    <w:p w:rsidR="00E03A23" w:rsidRPr="00E03A23" w:rsidRDefault="00E03A23" w:rsidP="00E03A23">
      <w:pPr>
        <w:widowControl w:val="0"/>
        <w:spacing w:after="0" w:line="240" w:lineRule="auto"/>
        <w:ind w:firstLine="709"/>
        <w:jc w:val="both"/>
        <w:rPr>
          <w:rFonts w:ascii="Times New Roman" w:eastAsia="Times New Roman" w:hAnsi="Times New Roman" w:cs="Times New Roman"/>
          <w:color w:val="000000"/>
          <w:sz w:val="24"/>
          <w:szCs w:val="24"/>
          <w:lang w:eastAsia="ru-RU"/>
        </w:rPr>
      </w:pPr>
      <w:r w:rsidRPr="00E03A23">
        <w:rPr>
          <w:rFonts w:ascii="Times New Roman" w:eastAsia="Times New Roman" w:hAnsi="Times New Roman" w:cs="Times New Roman"/>
          <w:color w:val="000000"/>
          <w:sz w:val="24"/>
          <w:szCs w:val="24"/>
          <w:lang w:eastAsia="ru-RU"/>
        </w:rPr>
        <w:t xml:space="preserve">1941 год. Начало Великой Отечественной войны и войны на Тихом океане. Нападение Германии на СССР. Начало Великой Отечественной войны. Планы Германии в отношении СССР (план «Барбаросса», план «Ост»). Ход событий на советско-германском фронте в 1941 г. Формирование Антигитлеровской коалиции. Атлантическая хартия. Ленд-лиз. Нападение японских войск на Перл Харбор, вступление США в войну. </w:t>
      </w:r>
    </w:p>
    <w:p w:rsidR="00E03A23" w:rsidRPr="00E03A23" w:rsidRDefault="00E03A23" w:rsidP="00E03A23">
      <w:pPr>
        <w:widowControl w:val="0"/>
        <w:spacing w:after="0" w:line="240" w:lineRule="auto"/>
        <w:ind w:firstLine="709"/>
        <w:jc w:val="both"/>
        <w:rPr>
          <w:rFonts w:ascii="Times New Roman" w:eastAsia="Times New Roman" w:hAnsi="Times New Roman" w:cs="Times New Roman"/>
          <w:color w:val="000000"/>
          <w:sz w:val="24"/>
          <w:szCs w:val="24"/>
          <w:lang w:eastAsia="ru-RU"/>
        </w:rPr>
      </w:pPr>
      <w:r w:rsidRPr="00E03A23">
        <w:rPr>
          <w:rFonts w:ascii="Times New Roman" w:eastAsia="Times New Roman" w:hAnsi="Times New Roman" w:cs="Times New Roman"/>
          <w:color w:val="000000"/>
          <w:sz w:val="24"/>
          <w:szCs w:val="24"/>
          <w:lang w:eastAsia="ru-RU"/>
        </w:rPr>
        <w:t xml:space="preserve">Положение в оккупированных странах. Нацистский «новый порядок». Политика геноцида, холокост. Концентрационные лагеря. Принудительная трудовая миграция и насильственные переселения. Коллаборационизм. Движение Сопротивления: участники, цели и формы борьбы. Восстания в нацистских лагерях. Партизанская война в Югославии. </w:t>
      </w:r>
    </w:p>
    <w:p w:rsidR="00E03A23" w:rsidRPr="00E03A23" w:rsidRDefault="00E03A23" w:rsidP="00E03A23">
      <w:pPr>
        <w:widowControl w:val="0"/>
        <w:spacing w:after="0" w:line="240" w:lineRule="auto"/>
        <w:ind w:firstLine="709"/>
        <w:jc w:val="both"/>
        <w:rPr>
          <w:rFonts w:ascii="Times New Roman" w:eastAsia="Times New Roman" w:hAnsi="Times New Roman" w:cs="Times New Roman"/>
          <w:color w:val="000000"/>
          <w:sz w:val="24"/>
          <w:szCs w:val="24"/>
          <w:lang w:eastAsia="ru-RU"/>
        </w:rPr>
      </w:pPr>
      <w:r w:rsidRPr="00E03A23">
        <w:rPr>
          <w:rFonts w:ascii="Times New Roman" w:eastAsia="Times New Roman" w:hAnsi="Times New Roman" w:cs="Times New Roman"/>
          <w:color w:val="000000"/>
          <w:sz w:val="24"/>
          <w:szCs w:val="24"/>
          <w:lang w:eastAsia="ru-RU"/>
        </w:rPr>
        <w:t xml:space="preserve">Коренной перелом в войне. Сталинградская битва. Курская битва. Война в Северной Африке. Сражение при Эль-Аламейне. Высадка союзнических войск в Италии и падение режима Муссолини. Перелом в войне на Тихом океане. </w:t>
      </w:r>
    </w:p>
    <w:p w:rsidR="00E03A23" w:rsidRPr="00E03A23" w:rsidRDefault="00E03A23" w:rsidP="00E03A23">
      <w:pPr>
        <w:widowControl w:val="0"/>
        <w:spacing w:after="0" w:line="240" w:lineRule="auto"/>
        <w:ind w:firstLine="709"/>
        <w:jc w:val="both"/>
        <w:rPr>
          <w:rFonts w:ascii="Times New Roman" w:eastAsia="Times New Roman" w:hAnsi="Times New Roman" w:cs="Times New Roman"/>
          <w:color w:val="000000"/>
          <w:sz w:val="24"/>
          <w:szCs w:val="24"/>
          <w:lang w:eastAsia="ru-RU"/>
        </w:rPr>
      </w:pPr>
      <w:r w:rsidRPr="00E03A23">
        <w:rPr>
          <w:rFonts w:ascii="Times New Roman" w:eastAsia="Times New Roman" w:hAnsi="Times New Roman" w:cs="Times New Roman"/>
          <w:color w:val="000000"/>
          <w:sz w:val="24"/>
          <w:szCs w:val="24"/>
          <w:lang w:eastAsia="ru-RU"/>
        </w:rPr>
        <w:t xml:space="preserve">Тегеранская конференция. «Большая тройка». </w:t>
      </w:r>
    </w:p>
    <w:p w:rsidR="00E03A23" w:rsidRPr="00E03A23" w:rsidRDefault="00E03A23" w:rsidP="00E03A23">
      <w:pPr>
        <w:widowControl w:val="0"/>
        <w:spacing w:after="0" w:line="240" w:lineRule="auto"/>
        <w:ind w:firstLine="709"/>
        <w:jc w:val="both"/>
        <w:rPr>
          <w:rFonts w:ascii="Times New Roman" w:eastAsia="Times New Roman" w:hAnsi="Times New Roman" w:cs="Times New Roman"/>
          <w:color w:val="000000"/>
          <w:sz w:val="24"/>
          <w:szCs w:val="24"/>
          <w:lang w:eastAsia="ru-RU"/>
        </w:rPr>
      </w:pPr>
      <w:r w:rsidRPr="00E03A23">
        <w:rPr>
          <w:rFonts w:ascii="Times New Roman" w:eastAsia="Times New Roman" w:hAnsi="Times New Roman" w:cs="Times New Roman"/>
          <w:color w:val="000000"/>
          <w:sz w:val="24"/>
          <w:szCs w:val="24"/>
          <w:lang w:eastAsia="ru-RU"/>
        </w:rPr>
        <w:t xml:space="preserve">Разгром Германии, Японии и их союзников. Открытие второго фронта в Европе, наступление союзников. Военные операции Красной Армии по освобождению стран Европы в 1944–1945 гг. Освободительные восстания против оккупантов и их пособников в европейских странах. Ялтинская конференция руководителей ведущих держав Антигитлеровской коалиции. Разгром военных сил Германии и взятие Берлина. Капитуляция Германии. Роль СССР в разгроме нацистской Германии и освобождении народов Европы. Потсдамская конференция. Создание ООН. </w:t>
      </w:r>
    </w:p>
    <w:p w:rsidR="00E03A23" w:rsidRPr="00E03A23" w:rsidRDefault="00E03A23" w:rsidP="00E03A23">
      <w:pPr>
        <w:widowControl w:val="0"/>
        <w:spacing w:after="0" w:line="240" w:lineRule="auto"/>
        <w:ind w:firstLine="709"/>
        <w:jc w:val="both"/>
        <w:rPr>
          <w:rFonts w:ascii="Times New Roman" w:eastAsia="Times New Roman" w:hAnsi="Times New Roman" w:cs="Times New Roman"/>
          <w:color w:val="000000"/>
          <w:sz w:val="24"/>
          <w:szCs w:val="24"/>
          <w:lang w:eastAsia="ru-RU"/>
        </w:rPr>
      </w:pPr>
      <w:r w:rsidRPr="00E03A23">
        <w:rPr>
          <w:rFonts w:ascii="Times New Roman" w:eastAsia="Times New Roman" w:hAnsi="Times New Roman" w:cs="Times New Roman"/>
          <w:color w:val="000000"/>
          <w:sz w:val="24"/>
          <w:szCs w:val="24"/>
          <w:lang w:eastAsia="ru-RU"/>
        </w:rPr>
        <w:lastRenderedPageBreak/>
        <w:t xml:space="preserve">Завершение мировой войны на Дальнем Востоке. Американские атомные бомбардировки Хиросимы и Нагасаки. Вступление СССР в войну против Японии, разгром Квантунской армии. Капитуляция Японии. Нюрнбергский трибунал и Токийский процесс над военными преступниками Германии и Японии. Итоги Второй мировой войны. Роль государств и народов в Победе над нацизмом и милитаризмом. Решающий вклад СССР в Победу Антигитлеровской коалиции и в процесс послевоенного мирного урегулирования. Обобщение. </w:t>
      </w:r>
    </w:p>
    <w:p w:rsidR="00E03A23" w:rsidRPr="00E03A23" w:rsidRDefault="00E03A23" w:rsidP="00E03A23">
      <w:pPr>
        <w:widowControl w:val="0"/>
        <w:spacing w:after="0" w:line="240" w:lineRule="auto"/>
        <w:jc w:val="center"/>
        <w:rPr>
          <w:rFonts w:ascii="Times New Roman" w:eastAsia="Times New Roman" w:hAnsi="Times New Roman" w:cs="Times New Roman"/>
          <w:b/>
          <w:color w:val="000000"/>
          <w:sz w:val="24"/>
          <w:szCs w:val="24"/>
          <w:lang w:eastAsia="ru-RU"/>
        </w:rPr>
      </w:pPr>
    </w:p>
    <w:p w:rsidR="00E03A23" w:rsidRPr="00E03A23" w:rsidRDefault="00E03A23" w:rsidP="00E03A23">
      <w:pPr>
        <w:widowControl w:val="0"/>
        <w:spacing w:after="0" w:line="240" w:lineRule="auto"/>
        <w:jc w:val="center"/>
        <w:rPr>
          <w:rFonts w:ascii="Times New Roman" w:eastAsia="Times New Roman" w:hAnsi="Times New Roman" w:cs="Times New Roman"/>
          <w:color w:val="000000"/>
          <w:sz w:val="24"/>
          <w:szCs w:val="24"/>
          <w:lang w:eastAsia="ru-RU"/>
        </w:rPr>
      </w:pPr>
      <w:r w:rsidRPr="00E03A23">
        <w:rPr>
          <w:rFonts w:ascii="Times New Roman" w:eastAsia="Times New Roman" w:hAnsi="Times New Roman" w:cs="Times New Roman"/>
          <w:b/>
          <w:color w:val="000000"/>
          <w:sz w:val="24"/>
          <w:szCs w:val="24"/>
          <w:lang w:eastAsia="ru-RU"/>
        </w:rPr>
        <w:t>КУРС «ИСТОРИЯ РОССИИ». 1914–1945 ГГ.</w:t>
      </w:r>
    </w:p>
    <w:p w:rsidR="00E03A23" w:rsidRPr="00E03A23" w:rsidRDefault="00E03A23" w:rsidP="00E03A23">
      <w:pPr>
        <w:widowControl w:val="0"/>
        <w:tabs>
          <w:tab w:val="center" w:pos="1255"/>
          <w:tab w:val="center" w:pos="3018"/>
          <w:tab w:val="center" w:pos="4255"/>
          <w:tab w:val="center" w:pos="5014"/>
          <w:tab w:val="center" w:pos="6631"/>
          <w:tab w:val="center" w:pos="8356"/>
          <w:tab w:val="right" w:pos="10021"/>
        </w:tabs>
        <w:spacing w:after="0" w:line="240" w:lineRule="auto"/>
        <w:ind w:firstLine="709"/>
        <w:jc w:val="both"/>
        <w:rPr>
          <w:rFonts w:ascii="Times New Roman" w:eastAsia="Times New Roman" w:hAnsi="Times New Roman" w:cs="Times New Roman"/>
          <w:b/>
          <w:color w:val="000000"/>
          <w:sz w:val="24"/>
          <w:szCs w:val="24"/>
          <w:lang w:eastAsia="ru-RU"/>
        </w:rPr>
      </w:pPr>
      <w:r w:rsidRPr="00E03A23">
        <w:rPr>
          <w:rFonts w:ascii="Times New Roman" w:eastAsia="Times New Roman" w:hAnsi="Times New Roman" w:cs="Times New Roman"/>
          <w:b/>
          <w:color w:val="000000"/>
          <w:sz w:val="24"/>
          <w:szCs w:val="24"/>
          <w:lang w:eastAsia="ru-RU"/>
        </w:rPr>
        <w:t>Введение</w:t>
      </w:r>
    </w:p>
    <w:p w:rsidR="00E03A23" w:rsidRPr="00E03A23" w:rsidRDefault="00E03A23" w:rsidP="00E03A23">
      <w:pPr>
        <w:widowControl w:val="0"/>
        <w:tabs>
          <w:tab w:val="center" w:pos="1255"/>
          <w:tab w:val="center" w:pos="3018"/>
          <w:tab w:val="center" w:pos="4255"/>
          <w:tab w:val="center" w:pos="5014"/>
          <w:tab w:val="center" w:pos="6631"/>
          <w:tab w:val="center" w:pos="8356"/>
          <w:tab w:val="right" w:pos="10021"/>
        </w:tabs>
        <w:spacing w:after="0" w:line="240" w:lineRule="auto"/>
        <w:ind w:firstLine="709"/>
        <w:jc w:val="both"/>
        <w:rPr>
          <w:rFonts w:ascii="Times New Roman" w:eastAsia="Times New Roman" w:hAnsi="Times New Roman" w:cs="Times New Roman"/>
          <w:color w:val="000000"/>
          <w:sz w:val="24"/>
          <w:szCs w:val="24"/>
          <w:lang w:eastAsia="ru-RU"/>
        </w:rPr>
      </w:pPr>
      <w:r w:rsidRPr="00E03A23">
        <w:rPr>
          <w:rFonts w:ascii="Times New Roman" w:eastAsia="Times New Roman" w:hAnsi="Times New Roman" w:cs="Times New Roman"/>
          <w:color w:val="000000"/>
          <w:sz w:val="24"/>
          <w:szCs w:val="24"/>
          <w:lang w:eastAsia="ru-RU"/>
        </w:rPr>
        <w:t xml:space="preserve">Периодизация и общая </w:t>
      </w:r>
      <w:r w:rsidRPr="00E03A23">
        <w:rPr>
          <w:rFonts w:ascii="Times New Roman" w:eastAsia="Times New Roman" w:hAnsi="Times New Roman" w:cs="Times New Roman"/>
          <w:color w:val="000000"/>
          <w:sz w:val="24"/>
          <w:szCs w:val="24"/>
          <w:lang w:eastAsia="ru-RU"/>
        </w:rPr>
        <w:tab/>
        <w:t xml:space="preserve">характеристика истории России 1914–1945 гг. </w:t>
      </w:r>
    </w:p>
    <w:p w:rsidR="00E03A23" w:rsidRPr="00E03A23" w:rsidRDefault="00E03A23" w:rsidP="00E03A23">
      <w:pPr>
        <w:widowControl w:val="0"/>
        <w:spacing w:after="0" w:line="240" w:lineRule="auto"/>
        <w:ind w:firstLine="709"/>
        <w:jc w:val="both"/>
        <w:rPr>
          <w:rFonts w:ascii="Times New Roman" w:eastAsia="Times New Roman" w:hAnsi="Times New Roman" w:cs="Times New Roman"/>
          <w:b/>
          <w:color w:val="000000"/>
          <w:sz w:val="24"/>
          <w:szCs w:val="24"/>
          <w:lang w:eastAsia="ru-RU"/>
        </w:rPr>
      </w:pPr>
      <w:r w:rsidRPr="00E03A23">
        <w:rPr>
          <w:rFonts w:ascii="Times New Roman" w:eastAsia="Times New Roman" w:hAnsi="Times New Roman" w:cs="Times New Roman"/>
          <w:b/>
          <w:color w:val="000000"/>
          <w:sz w:val="24"/>
          <w:szCs w:val="24"/>
          <w:lang w:eastAsia="ru-RU"/>
        </w:rPr>
        <w:t xml:space="preserve">Россия в годы Первой мировой войны и Великой российской революции </w:t>
      </w:r>
    </w:p>
    <w:p w:rsidR="00E03A23" w:rsidRPr="00E03A23" w:rsidRDefault="00E03A23" w:rsidP="00E03A23">
      <w:pPr>
        <w:widowControl w:val="0"/>
        <w:spacing w:after="0" w:line="240" w:lineRule="auto"/>
        <w:ind w:firstLine="709"/>
        <w:jc w:val="both"/>
        <w:rPr>
          <w:rFonts w:ascii="Times New Roman" w:eastAsia="Times New Roman" w:hAnsi="Times New Roman" w:cs="Times New Roman"/>
          <w:color w:val="000000"/>
          <w:sz w:val="24"/>
          <w:szCs w:val="24"/>
          <w:lang w:eastAsia="ru-RU"/>
        </w:rPr>
      </w:pPr>
      <w:r w:rsidRPr="00E03A23">
        <w:rPr>
          <w:rFonts w:ascii="Times New Roman" w:eastAsia="Times New Roman" w:hAnsi="Times New Roman" w:cs="Times New Roman"/>
          <w:color w:val="000000"/>
          <w:sz w:val="24"/>
          <w:szCs w:val="24"/>
          <w:lang w:eastAsia="ru-RU"/>
        </w:rPr>
        <w:t xml:space="preserve">Россия в Первой мировой войне (1914–1918 гг.). Россия и мир накануне Первой мировой войны. Вступление России в войну. Геополитические и военно-стратегические планы командования. Участие России в военных действиях 1914–1917 гг. Боевые действия на австро-германском и Кавказском фронтах, взаимодействие с союзниками по Антанте. Брусиловский прорыв и его значение. Массовый героизм воинов. Национальные подразделения и женские батальоны в составе русской армии. Людские потери. Плен. Тяготы окопной жизни и изменения в настроениях солдат. Политизация и начало морального разложения армии. </w:t>
      </w:r>
    </w:p>
    <w:p w:rsidR="00E03A23" w:rsidRPr="00E03A23" w:rsidRDefault="00E03A23" w:rsidP="00E03A23">
      <w:pPr>
        <w:widowControl w:val="0"/>
        <w:spacing w:after="0" w:line="240" w:lineRule="auto"/>
        <w:ind w:firstLine="709"/>
        <w:jc w:val="both"/>
        <w:rPr>
          <w:rFonts w:ascii="Times New Roman" w:eastAsia="Times New Roman" w:hAnsi="Times New Roman" w:cs="Times New Roman"/>
          <w:color w:val="000000"/>
          <w:sz w:val="24"/>
          <w:szCs w:val="24"/>
          <w:lang w:eastAsia="ru-RU"/>
        </w:rPr>
      </w:pPr>
      <w:r w:rsidRPr="00E03A23">
        <w:rPr>
          <w:rFonts w:ascii="Times New Roman" w:eastAsia="Times New Roman" w:hAnsi="Times New Roman" w:cs="Times New Roman"/>
          <w:color w:val="000000"/>
          <w:sz w:val="24"/>
          <w:szCs w:val="24"/>
          <w:lang w:eastAsia="ru-RU"/>
        </w:rPr>
        <w:t xml:space="preserve">Власть, экономика и общество в условиях войны. Милитаризация экономики. Формирование военно-промышленных комитетов. Пропаганда патриотизма и восприятие войны обществом. Содействие гражданского населения армии и создание общественных организаций помощи фронту. </w:t>
      </w:r>
    </w:p>
    <w:p w:rsidR="00E03A23" w:rsidRPr="00E03A23" w:rsidRDefault="00E03A23" w:rsidP="00E03A23">
      <w:pPr>
        <w:widowControl w:val="0"/>
        <w:spacing w:after="0" w:line="240" w:lineRule="auto"/>
        <w:ind w:firstLine="709"/>
        <w:jc w:val="both"/>
        <w:rPr>
          <w:rFonts w:ascii="Times New Roman" w:eastAsia="Times New Roman" w:hAnsi="Times New Roman" w:cs="Times New Roman"/>
          <w:color w:val="000000"/>
          <w:sz w:val="24"/>
          <w:szCs w:val="24"/>
          <w:lang w:eastAsia="ru-RU"/>
        </w:rPr>
      </w:pPr>
      <w:r w:rsidRPr="00E03A23">
        <w:rPr>
          <w:rFonts w:ascii="Times New Roman" w:eastAsia="Times New Roman" w:hAnsi="Times New Roman" w:cs="Times New Roman"/>
          <w:color w:val="000000"/>
          <w:sz w:val="24"/>
          <w:szCs w:val="24"/>
          <w:lang w:eastAsia="ru-RU"/>
        </w:rPr>
        <w:t xml:space="preserve">Благотворительность. Введение государством карточной системы снабжения в городе и разверстки в деревне. Война и реформы: несбывшиеся ожидания. </w:t>
      </w:r>
    </w:p>
    <w:p w:rsidR="00E03A23" w:rsidRPr="00E03A23" w:rsidRDefault="00E03A23" w:rsidP="00E03A23">
      <w:pPr>
        <w:widowControl w:val="0"/>
        <w:spacing w:after="0" w:line="240" w:lineRule="auto"/>
        <w:ind w:firstLine="709"/>
        <w:jc w:val="both"/>
        <w:rPr>
          <w:rFonts w:ascii="Times New Roman" w:eastAsia="Times New Roman" w:hAnsi="Times New Roman" w:cs="Times New Roman"/>
          <w:color w:val="000000"/>
          <w:sz w:val="24"/>
          <w:szCs w:val="24"/>
          <w:lang w:eastAsia="ru-RU"/>
        </w:rPr>
      </w:pPr>
      <w:r w:rsidRPr="00E03A23">
        <w:rPr>
          <w:rFonts w:ascii="Times New Roman" w:eastAsia="Times New Roman" w:hAnsi="Times New Roman" w:cs="Times New Roman"/>
          <w:color w:val="000000"/>
          <w:sz w:val="24"/>
          <w:szCs w:val="24"/>
          <w:lang w:eastAsia="ru-RU"/>
        </w:rPr>
        <w:t xml:space="preserve">Нарастание экономического кризиса и смена общественных настроений: от патриотического подъема к усталости от войны и отчаянию. Кадровая чехарда в правительстве. Взаимоотношения представительной и исполнительной ветвей власти. Прогрессивный блок и его программа. Распутинщина и десакрализация власти. Эхо войны на окраинах империи: восстание в Средней Азии. Политические партии и война: оборонцы, интернационалисты и пораженцы. </w:t>
      </w:r>
    </w:p>
    <w:p w:rsidR="00E03A23" w:rsidRPr="00E03A23" w:rsidRDefault="00E03A23" w:rsidP="00E03A23">
      <w:pPr>
        <w:widowControl w:val="0"/>
        <w:spacing w:after="0" w:line="240" w:lineRule="auto"/>
        <w:ind w:firstLine="709"/>
        <w:jc w:val="both"/>
        <w:rPr>
          <w:rFonts w:ascii="Times New Roman" w:eastAsia="Times New Roman" w:hAnsi="Times New Roman" w:cs="Times New Roman"/>
          <w:color w:val="000000"/>
          <w:sz w:val="24"/>
          <w:szCs w:val="24"/>
          <w:lang w:eastAsia="ru-RU"/>
        </w:rPr>
      </w:pPr>
      <w:r w:rsidRPr="00E03A23">
        <w:rPr>
          <w:rFonts w:ascii="Times New Roman" w:eastAsia="Times New Roman" w:hAnsi="Times New Roman" w:cs="Times New Roman"/>
          <w:color w:val="000000"/>
          <w:sz w:val="24"/>
          <w:szCs w:val="24"/>
          <w:lang w:eastAsia="ru-RU"/>
        </w:rPr>
        <w:t xml:space="preserve">Влияние большевистской пропаганды. Возрастание роли армии в жизни общества. Великая российская революция 1917–1922 гг. 1917 год: от Февраля к Октябрю. </w:t>
      </w:r>
    </w:p>
    <w:p w:rsidR="00E03A23" w:rsidRPr="00E03A23" w:rsidRDefault="00E03A23" w:rsidP="00E03A23">
      <w:pPr>
        <w:widowControl w:val="0"/>
        <w:spacing w:after="0" w:line="240" w:lineRule="auto"/>
        <w:ind w:firstLine="709"/>
        <w:jc w:val="both"/>
        <w:rPr>
          <w:rFonts w:ascii="Times New Roman" w:eastAsia="Times New Roman" w:hAnsi="Times New Roman" w:cs="Times New Roman"/>
          <w:color w:val="000000"/>
          <w:sz w:val="24"/>
          <w:szCs w:val="24"/>
          <w:lang w:eastAsia="ru-RU"/>
        </w:rPr>
      </w:pPr>
      <w:r w:rsidRPr="00E03A23">
        <w:rPr>
          <w:rFonts w:ascii="Times New Roman" w:eastAsia="Times New Roman" w:hAnsi="Times New Roman" w:cs="Times New Roman"/>
          <w:color w:val="000000"/>
          <w:sz w:val="24"/>
          <w:szCs w:val="24"/>
          <w:lang w:eastAsia="ru-RU"/>
        </w:rPr>
        <w:t xml:space="preserve">Понятие Великой российской революции, продолжавшейся от свержения самодержавия до создания Советского Союза. Три основных этапа: Февральская революция, Октябрьская революция, Гражданская война. </w:t>
      </w:r>
    </w:p>
    <w:p w:rsidR="00E03A23" w:rsidRPr="00E03A23" w:rsidRDefault="00E03A23" w:rsidP="00E03A23">
      <w:pPr>
        <w:widowControl w:val="0"/>
        <w:spacing w:after="0" w:line="240" w:lineRule="auto"/>
        <w:ind w:firstLine="709"/>
        <w:jc w:val="both"/>
        <w:rPr>
          <w:rFonts w:ascii="Times New Roman" w:eastAsia="Times New Roman" w:hAnsi="Times New Roman" w:cs="Times New Roman"/>
          <w:color w:val="000000"/>
          <w:sz w:val="24"/>
          <w:szCs w:val="24"/>
          <w:lang w:eastAsia="ru-RU"/>
        </w:rPr>
      </w:pPr>
      <w:r w:rsidRPr="00E03A23">
        <w:rPr>
          <w:rFonts w:ascii="Times New Roman" w:eastAsia="Times New Roman" w:hAnsi="Times New Roman" w:cs="Times New Roman"/>
          <w:color w:val="000000"/>
          <w:sz w:val="24"/>
          <w:szCs w:val="24"/>
          <w:lang w:eastAsia="ru-RU"/>
        </w:rPr>
        <w:t xml:space="preserve">Российская империя накануне революции. Территория и население. Объективные и субъективные причины обострения экономического и политического кризиса. Война как революционизирующий фактор. Национальные и конфессиональные проблемы. Незавершенность и противоречия модернизации. Основные социальные слои, политические партии и их лидеры накануне революции. </w:t>
      </w:r>
    </w:p>
    <w:p w:rsidR="00E03A23" w:rsidRPr="00E03A23" w:rsidRDefault="00E03A23" w:rsidP="00E03A23">
      <w:pPr>
        <w:widowControl w:val="0"/>
        <w:spacing w:after="0" w:line="240" w:lineRule="auto"/>
        <w:ind w:firstLine="709"/>
        <w:jc w:val="both"/>
        <w:rPr>
          <w:rFonts w:ascii="Times New Roman" w:eastAsia="Times New Roman" w:hAnsi="Times New Roman" w:cs="Times New Roman"/>
          <w:color w:val="000000"/>
          <w:sz w:val="24"/>
          <w:szCs w:val="24"/>
          <w:lang w:eastAsia="ru-RU"/>
        </w:rPr>
      </w:pPr>
      <w:r w:rsidRPr="00E03A23">
        <w:rPr>
          <w:rFonts w:ascii="Times New Roman" w:eastAsia="Times New Roman" w:hAnsi="Times New Roman" w:cs="Times New Roman"/>
          <w:color w:val="000000"/>
          <w:sz w:val="24"/>
          <w:szCs w:val="24"/>
          <w:lang w:eastAsia="ru-RU"/>
        </w:rPr>
        <w:t xml:space="preserve">Основные этапы и хронология революционных событий 1917 г. Февраль – март: восстание в Петрограде и падение монархии. Конец Российской империи. Реакция за рубежом. Отклики внутри страны: Москва, периферия, фронт, национальные регионы. Революционная эйфория. Формирование Временного правительства и программа его деятельности. Петроградский Совет рабочих и солдатских депутатов и его декреты. Весна–лето 1917 г.: зыбкое равновесие политических сил при росте влияния большевиков во главе с В. И. Лениным. Июльский кризис и конец двоевластия. Православная церковь. Поместный собор и восстановление патриаршества. Выступление Корнилова против Временного правительства. Провозглашение России республикой. Свержение Временного правительства и взятие власти большевиками 25 октября (7 ноября) 1917 г. Создание </w:t>
      </w:r>
      <w:r w:rsidRPr="00E03A23">
        <w:rPr>
          <w:rFonts w:ascii="Times New Roman" w:eastAsia="Times New Roman" w:hAnsi="Times New Roman" w:cs="Times New Roman"/>
          <w:color w:val="000000"/>
          <w:sz w:val="24"/>
          <w:szCs w:val="24"/>
          <w:lang w:eastAsia="ru-RU"/>
        </w:rPr>
        <w:lastRenderedPageBreak/>
        <w:t xml:space="preserve">коалиционного правительства большевиков и левых эсеров. В. И. Ленин как политический деятель. </w:t>
      </w:r>
    </w:p>
    <w:p w:rsidR="00E03A23" w:rsidRPr="00E03A23" w:rsidRDefault="00E03A23" w:rsidP="00E03A23">
      <w:pPr>
        <w:widowControl w:val="0"/>
        <w:spacing w:after="0" w:line="240" w:lineRule="auto"/>
        <w:ind w:firstLine="709"/>
        <w:jc w:val="both"/>
        <w:rPr>
          <w:rFonts w:ascii="Times New Roman" w:eastAsia="Times New Roman" w:hAnsi="Times New Roman" w:cs="Times New Roman"/>
          <w:color w:val="000000"/>
          <w:sz w:val="24"/>
          <w:szCs w:val="24"/>
          <w:lang w:eastAsia="ru-RU"/>
        </w:rPr>
      </w:pPr>
      <w:r w:rsidRPr="00E03A23">
        <w:rPr>
          <w:rFonts w:ascii="Times New Roman" w:eastAsia="Times New Roman" w:hAnsi="Times New Roman" w:cs="Times New Roman"/>
          <w:color w:val="000000"/>
          <w:sz w:val="24"/>
          <w:szCs w:val="24"/>
          <w:lang w:eastAsia="ru-RU"/>
        </w:rPr>
        <w:t xml:space="preserve">Первые революционные преобразования большевиков. </w:t>
      </w:r>
    </w:p>
    <w:p w:rsidR="00E03A23" w:rsidRPr="00E03A23" w:rsidRDefault="00E03A23" w:rsidP="00E03A23">
      <w:pPr>
        <w:widowControl w:val="0"/>
        <w:spacing w:after="0" w:line="240" w:lineRule="auto"/>
        <w:ind w:firstLine="709"/>
        <w:jc w:val="both"/>
        <w:rPr>
          <w:rFonts w:ascii="Times New Roman" w:eastAsia="Times New Roman" w:hAnsi="Times New Roman" w:cs="Times New Roman"/>
          <w:color w:val="000000"/>
          <w:sz w:val="24"/>
          <w:szCs w:val="24"/>
          <w:lang w:eastAsia="ru-RU"/>
        </w:rPr>
      </w:pPr>
      <w:r w:rsidRPr="00E03A23">
        <w:rPr>
          <w:rFonts w:ascii="Times New Roman" w:eastAsia="Times New Roman" w:hAnsi="Times New Roman" w:cs="Times New Roman"/>
          <w:color w:val="000000"/>
          <w:sz w:val="24"/>
          <w:szCs w:val="24"/>
          <w:lang w:eastAsia="ru-RU"/>
        </w:rPr>
        <w:t xml:space="preserve">Диктатура пролетариата как главное условие социалистических преобразований. Первые мероприятия большевиков в политической, экономической и социальной сферах. Борьба за армию. Декрет о мире и заключение Брестского мира. Отказ новой власти от финансовых обязательств Российской империи. Национализация промышленности. Декрет о земле и принципы наделения крестьян землей. Отделение Церкви от государства. </w:t>
      </w:r>
    </w:p>
    <w:p w:rsidR="00E03A23" w:rsidRPr="00E03A23" w:rsidRDefault="00E03A23" w:rsidP="00E03A23">
      <w:pPr>
        <w:widowControl w:val="0"/>
        <w:spacing w:after="0" w:line="240" w:lineRule="auto"/>
        <w:ind w:firstLine="709"/>
        <w:jc w:val="both"/>
        <w:rPr>
          <w:rFonts w:ascii="Times New Roman" w:eastAsia="Times New Roman" w:hAnsi="Times New Roman" w:cs="Times New Roman"/>
          <w:color w:val="000000"/>
          <w:sz w:val="24"/>
          <w:szCs w:val="24"/>
          <w:lang w:eastAsia="ru-RU"/>
        </w:rPr>
      </w:pPr>
      <w:r w:rsidRPr="00E03A23">
        <w:rPr>
          <w:rFonts w:ascii="Times New Roman" w:eastAsia="Times New Roman" w:hAnsi="Times New Roman" w:cs="Times New Roman"/>
          <w:color w:val="000000"/>
          <w:sz w:val="24"/>
          <w:szCs w:val="24"/>
          <w:lang w:eastAsia="ru-RU"/>
        </w:rPr>
        <w:t xml:space="preserve">Созыв и разгон Учредительного собрания. </w:t>
      </w:r>
    </w:p>
    <w:p w:rsidR="00E03A23" w:rsidRPr="00E03A23" w:rsidRDefault="00E03A23" w:rsidP="00E03A23">
      <w:pPr>
        <w:widowControl w:val="0"/>
        <w:spacing w:after="0" w:line="240" w:lineRule="auto"/>
        <w:ind w:firstLine="709"/>
        <w:jc w:val="both"/>
        <w:rPr>
          <w:rFonts w:ascii="Times New Roman" w:eastAsia="Times New Roman" w:hAnsi="Times New Roman" w:cs="Times New Roman"/>
          <w:color w:val="000000"/>
          <w:sz w:val="24"/>
          <w:szCs w:val="24"/>
          <w:lang w:eastAsia="ru-RU"/>
        </w:rPr>
      </w:pPr>
      <w:r w:rsidRPr="00E03A23">
        <w:rPr>
          <w:rFonts w:ascii="Times New Roman" w:eastAsia="Times New Roman" w:hAnsi="Times New Roman" w:cs="Times New Roman"/>
          <w:color w:val="000000"/>
          <w:sz w:val="24"/>
          <w:szCs w:val="24"/>
          <w:lang w:eastAsia="ru-RU"/>
        </w:rPr>
        <w:t xml:space="preserve">Слом старого и создание нового госаппарата. Советы как форма власти. ВЦИК Советов. Совнарком. ВЧК по борьбе с контрреволюцией и саботажем. Создание Высшего совета народного хозяйства (ВСНХ) и территориальных совнархозов. Первая Конституция РСФСР 1918 г. </w:t>
      </w:r>
    </w:p>
    <w:p w:rsidR="00E03A23" w:rsidRPr="00E03A23" w:rsidRDefault="00E03A23" w:rsidP="00E03A23">
      <w:pPr>
        <w:widowControl w:val="0"/>
        <w:spacing w:after="0" w:line="240" w:lineRule="auto"/>
        <w:ind w:firstLine="709"/>
        <w:jc w:val="both"/>
        <w:rPr>
          <w:rFonts w:ascii="Times New Roman" w:eastAsia="Times New Roman" w:hAnsi="Times New Roman" w:cs="Times New Roman"/>
          <w:color w:val="000000"/>
          <w:sz w:val="24"/>
          <w:szCs w:val="24"/>
          <w:lang w:eastAsia="ru-RU"/>
        </w:rPr>
      </w:pPr>
      <w:r w:rsidRPr="00E03A23">
        <w:rPr>
          <w:rFonts w:ascii="Times New Roman" w:eastAsia="Times New Roman" w:hAnsi="Times New Roman" w:cs="Times New Roman"/>
          <w:color w:val="000000"/>
          <w:sz w:val="24"/>
          <w:szCs w:val="24"/>
          <w:lang w:eastAsia="ru-RU"/>
        </w:rPr>
        <w:t xml:space="preserve">Гражданская война и ее последствия. </w:t>
      </w:r>
    </w:p>
    <w:p w:rsidR="00E03A23" w:rsidRPr="00E03A23" w:rsidRDefault="00E03A23" w:rsidP="00E03A23">
      <w:pPr>
        <w:widowControl w:val="0"/>
        <w:spacing w:after="0" w:line="240" w:lineRule="auto"/>
        <w:ind w:firstLine="709"/>
        <w:jc w:val="both"/>
        <w:rPr>
          <w:rFonts w:ascii="Times New Roman" w:eastAsia="Times New Roman" w:hAnsi="Times New Roman" w:cs="Times New Roman"/>
          <w:color w:val="000000"/>
          <w:sz w:val="24"/>
          <w:szCs w:val="24"/>
          <w:lang w:eastAsia="ru-RU"/>
        </w:rPr>
      </w:pPr>
      <w:r w:rsidRPr="00E03A23">
        <w:rPr>
          <w:rFonts w:ascii="Times New Roman" w:eastAsia="Times New Roman" w:hAnsi="Times New Roman" w:cs="Times New Roman"/>
          <w:color w:val="000000"/>
          <w:sz w:val="24"/>
          <w:szCs w:val="24"/>
          <w:lang w:eastAsia="ru-RU"/>
        </w:rPr>
        <w:t xml:space="preserve">Установление советской власти в центре и на местах осенью 1917 – весной 1918 гг.: центр, Украина, Поволжье, Урал, Сибирь, Дальний Восток, Северный Кавказ и Закавказье, Средняя Азия. Начало формирования основных очагов сопротивления большевикам. Ситуация на Дону. Позиция Украинской Центральной рады. Восстание чехословацкого корпуса. </w:t>
      </w:r>
    </w:p>
    <w:p w:rsidR="00E03A23" w:rsidRPr="00E03A23" w:rsidRDefault="00E03A23" w:rsidP="00E03A23">
      <w:pPr>
        <w:widowControl w:val="0"/>
        <w:spacing w:after="0" w:line="240" w:lineRule="auto"/>
        <w:ind w:firstLine="709"/>
        <w:jc w:val="both"/>
        <w:rPr>
          <w:rFonts w:ascii="Times New Roman" w:eastAsia="Times New Roman" w:hAnsi="Times New Roman" w:cs="Times New Roman"/>
          <w:color w:val="000000"/>
          <w:sz w:val="24"/>
          <w:szCs w:val="24"/>
          <w:lang w:eastAsia="ru-RU"/>
        </w:rPr>
      </w:pPr>
      <w:r w:rsidRPr="00E03A23">
        <w:rPr>
          <w:rFonts w:ascii="Times New Roman" w:eastAsia="Times New Roman" w:hAnsi="Times New Roman" w:cs="Times New Roman"/>
          <w:color w:val="000000"/>
          <w:sz w:val="24"/>
          <w:szCs w:val="24"/>
          <w:lang w:eastAsia="ru-RU"/>
        </w:rPr>
        <w:t xml:space="preserve">Гражданская война как общенациональная катастрофа. Человеческие потери. Причины, этапы и основные события Гражданской войны. Военная интервенция. </w:t>
      </w:r>
    </w:p>
    <w:p w:rsidR="00E03A23" w:rsidRPr="00E03A23" w:rsidRDefault="00E03A23" w:rsidP="00E03A23">
      <w:pPr>
        <w:widowControl w:val="0"/>
        <w:spacing w:after="0" w:line="240" w:lineRule="auto"/>
        <w:ind w:firstLine="709"/>
        <w:jc w:val="both"/>
        <w:rPr>
          <w:rFonts w:ascii="Times New Roman" w:eastAsia="Times New Roman" w:hAnsi="Times New Roman" w:cs="Times New Roman"/>
          <w:color w:val="000000"/>
          <w:sz w:val="24"/>
          <w:szCs w:val="24"/>
          <w:lang w:eastAsia="ru-RU"/>
        </w:rPr>
      </w:pPr>
      <w:r w:rsidRPr="00E03A23">
        <w:rPr>
          <w:rFonts w:ascii="Times New Roman" w:eastAsia="Times New Roman" w:hAnsi="Times New Roman" w:cs="Times New Roman"/>
          <w:color w:val="000000"/>
          <w:sz w:val="24"/>
          <w:szCs w:val="24"/>
          <w:lang w:eastAsia="ru-RU"/>
        </w:rPr>
        <w:t xml:space="preserve">Палитра антибольшевистских сил: их характеристика и взаимоотношения. Идеология Белого движения. Комуч, Директория, правительства А. В. Колчака, А. И. Деникина и П. Н. Врангеля. Положение населения на территориях антибольшевистских сил. Повстанчество в Гражданской войне. Будни села: красные продотряды и белые реквизиции. </w:t>
      </w:r>
    </w:p>
    <w:p w:rsidR="00E03A23" w:rsidRPr="00E03A23" w:rsidRDefault="00E03A23" w:rsidP="00E03A23">
      <w:pPr>
        <w:widowControl w:val="0"/>
        <w:spacing w:after="0" w:line="240" w:lineRule="auto"/>
        <w:ind w:firstLine="709"/>
        <w:jc w:val="both"/>
        <w:rPr>
          <w:rFonts w:ascii="Times New Roman" w:eastAsia="Times New Roman" w:hAnsi="Times New Roman" w:cs="Times New Roman"/>
          <w:color w:val="000000"/>
          <w:sz w:val="24"/>
          <w:szCs w:val="24"/>
          <w:lang w:eastAsia="ru-RU"/>
        </w:rPr>
      </w:pPr>
      <w:r w:rsidRPr="00E03A23">
        <w:rPr>
          <w:rFonts w:ascii="Times New Roman" w:eastAsia="Times New Roman" w:hAnsi="Times New Roman" w:cs="Times New Roman"/>
          <w:color w:val="000000"/>
          <w:sz w:val="24"/>
          <w:szCs w:val="24"/>
          <w:lang w:eastAsia="ru-RU"/>
        </w:rPr>
        <w:t xml:space="preserve">Политика «военного коммунизма». Продразверстка, принудительная трудовая повинность, сокращение роли денежных расчетов и административное распределение товаров и услуг. Главкизм. Разработка плана ГОЭЛРО. Создание регулярной Красной Армии. Использование военспецов. Выступление левых эсеров. Красный и белый террор, их масштабы. Убийство царской семьи. Ущемление прав Советов в пользу чрезвычайных органов: ЧК, комбедов и ревкомов. </w:t>
      </w:r>
    </w:p>
    <w:p w:rsidR="00E03A23" w:rsidRPr="00E03A23" w:rsidRDefault="00E03A23" w:rsidP="00E03A23">
      <w:pPr>
        <w:widowControl w:val="0"/>
        <w:spacing w:after="0" w:line="240" w:lineRule="auto"/>
        <w:ind w:firstLine="709"/>
        <w:jc w:val="both"/>
        <w:rPr>
          <w:rFonts w:ascii="Times New Roman" w:eastAsia="Times New Roman" w:hAnsi="Times New Roman" w:cs="Times New Roman"/>
          <w:color w:val="000000"/>
          <w:sz w:val="24"/>
          <w:szCs w:val="24"/>
          <w:lang w:eastAsia="ru-RU"/>
        </w:rPr>
      </w:pPr>
      <w:r w:rsidRPr="00E03A23">
        <w:rPr>
          <w:rFonts w:ascii="Times New Roman" w:eastAsia="Times New Roman" w:hAnsi="Times New Roman" w:cs="Times New Roman"/>
          <w:color w:val="000000"/>
          <w:sz w:val="24"/>
          <w:szCs w:val="24"/>
          <w:lang w:eastAsia="ru-RU"/>
        </w:rPr>
        <w:t xml:space="preserve">Особенности Гражданской войны на Украине, в Закавказье и Средней Азии, в Сибири и на Дальнем Востоке. Польско-советская война. Поражение армии Врангеля в Крыму. </w:t>
      </w:r>
    </w:p>
    <w:p w:rsidR="00E03A23" w:rsidRPr="00E03A23" w:rsidRDefault="00E03A23" w:rsidP="00E03A23">
      <w:pPr>
        <w:widowControl w:val="0"/>
        <w:spacing w:after="0" w:line="240" w:lineRule="auto"/>
        <w:ind w:firstLine="709"/>
        <w:jc w:val="both"/>
        <w:rPr>
          <w:rFonts w:ascii="Times New Roman" w:eastAsia="Times New Roman" w:hAnsi="Times New Roman" w:cs="Times New Roman"/>
          <w:color w:val="000000"/>
          <w:sz w:val="24"/>
          <w:szCs w:val="24"/>
          <w:lang w:eastAsia="ru-RU"/>
        </w:rPr>
      </w:pPr>
      <w:r w:rsidRPr="00E03A23">
        <w:rPr>
          <w:rFonts w:ascii="Times New Roman" w:eastAsia="Times New Roman" w:hAnsi="Times New Roman" w:cs="Times New Roman"/>
          <w:color w:val="000000"/>
          <w:sz w:val="24"/>
          <w:szCs w:val="24"/>
          <w:lang w:eastAsia="ru-RU"/>
        </w:rPr>
        <w:t xml:space="preserve">Причины победы Красной Армии в Гражданской войне. Вопрос о земле. Национальный фактор в Гражданской войне. Декларация прав народов России и ее значение. Эмиграция и формирование русского зарубежья. Последние отголоски Гражданской войны в регионах в конце 1921–1922 гг. </w:t>
      </w:r>
    </w:p>
    <w:p w:rsidR="00E03A23" w:rsidRPr="00E03A23" w:rsidRDefault="00E03A23" w:rsidP="00E03A23">
      <w:pPr>
        <w:widowControl w:val="0"/>
        <w:spacing w:after="0" w:line="240" w:lineRule="auto"/>
        <w:ind w:firstLine="709"/>
        <w:jc w:val="both"/>
        <w:rPr>
          <w:rFonts w:ascii="Times New Roman" w:eastAsia="Times New Roman" w:hAnsi="Times New Roman" w:cs="Times New Roman"/>
          <w:color w:val="000000"/>
          <w:sz w:val="24"/>
          <w:szCs w:val="24"/>
          <w:lang w:eastAsia="ru-RU"/>
        </w:rPr>
      </w:pPr>
      <w:r w:rsidRPr="00E03A23">
        <w:rPr>
          <w:rFonts w:ascii="Times New Roman" w:eastAsia="Times New Roman" w:hAnsi="Times New Roman" w:cs="Times New Roman"/>
          <w:color w:val="000000"/>
          <w:sz w:val="24"/>
          <w:szCs w:val="24"/>
          <w:lang w:eastAsia="ru-RU"/>
        </w:rPr>
        <w:t xml:space="preserve">Идеология и культура Советской России периода Гражданской войны. </w:t>
      </w:r>
    </w:p>
    <w:p w:rsidR="00E03A23" w:rsidRPr="00E03A23" w:rsidRDefault="00E03A23" w:rsidP="00E03A23">
      <w:pPr>
        <w:widowControl w:val="0"/>
        <w:spacing w:after="0" w:line="240" w:lineRule="auto"/>
        <w:ind w:firstLine="709"/>
        <w:jc w:val="both"/>
        <w:rPr>
          <w:rFonts w:ascii="Times New Roman" w:eastAsia="Times New Roman" w:hAnsi="Times New Roman" w:cs="Times New Roman"/>
          <w:color w:val="000000"/>
          <w:sz w:val="24"/>
          <w:szCs w:val="24"/>
          <w:lang w:eastAsia="ru-RU"/>
        </w:rPr>
      </w:pPr>
      <w:r w:rsidRPr="00E03A23">
        <w:rPr>
          <w:rFonts w:ascii="Times New Roman" w:eastAsia="Times New Roman" w:hAnsi="Times New Roman" w:cs="Times New Roman"/>
          <w:color w:val="000000"/>
          <w:sz w:val="24"/>
          <w:szCs w:val="24"/>
          <w:lang w:eastAsia="ru-RU"/>
        </w:rPr>
        <w:t xml:space="preserve">«Несвоевременные мысли» М. Горького. Создание Государственной комиссии по просвещению и Пролеткульта. Наглядная агитация и массовая пропаганда коммунистических идей. «Окна сатиры РОСТА». План монументальной пропаганды. Национализация театров и кинематографа. Издание «Народной библиотеки». Ликбезы. Пролетаризация вузов, организация рабфаков. Антирелигиозная пропаганда и секуляризация жизни общества. Ликвидация сословных привилегий. Законодательное закрепление равноправия полов. </w:t>
      </w:r>
    </w:p>
    <w:p w:rsidR="00E03A23" w:rsidRPr="00E03A23" w:rsidRDefault="00E03A23" w:rsidP="00E03A23">
      <w:pPr>
        <w:widowControl w:val="0"/>
        <w:spacing w:after="0" w:line="240" w:lineRule="auto"/>
        <w:ind w:firstLine="709"/>
        <w:jc w:val="both"/>
        <w:rPr>
          <w:rFonts w:ascii="Times New Roman" w:eastAsia="Times New Roman" w:hAnsi="Times New Roman" w:cs="Times New Roman"/>
          <w:color w:val="000000"/>
          <w:sz w:val="24"/>
          <w:szCs w:val="24"/>
          <w:lang w:eastAsia="ru-RU"/>
        </w:rPr>
      </w:pPr>
      <w:r w:rsidRPr="00E03A23">
        <w:rPr>
          <w:rFonts w:ascii="Times New Roman" w:eastAsia="Times New Roman" w:hAnsi="Times New Roman" w:cs="Times New Roman"/>
          <w:color w:val="000000"/>
          <w:sz w:val="24"/>
          <w:szCs w:val="24"/>
          <w:lang w:eastAsia="ru-RU"/>
        </w:rPr>
        <w:t xml:space="preserve">Повседневная жизнь и общественные настроения. Городской быт: бесплатный транспорт, товары по карточкам, субботники и трудовые мобилизации. Деятельность Трудовых армий. Комитеты бедноты и рост социальной напряженности в деревне. Кустарные промыслы как средство выживания. Голод, черный рынок и спекуляция. Изъятие церковных ценностей. </w:t>
      </w:r>
    </w:p>
    <w:p w:rsidR="00E03A23" w:rsidRPr="00E03A23" w:rsidRDefault="00E03A23" w:rsidP="00E03A23">
      <w:pPr>
        <w:widowControl w:val="0"/>
        <w:spacing w:after="0" w:line="240" w:lineRule="auto"/>
        <w:ind w:firstLine="709"/>
        <w:jc w:val="both"/>
        <w:rPr>
          <w:rFonts w:ascii="Times New Roman" w:eastAsia="Times New Roman" w:hAnsi="Times New Roman" w:cs="Times New Roman"/>
          <w:color w:val="000000"/>
          <w:sz w:val="24"/>
          <w:szCs w:val="24"/>
          <w:lang w:eastAsia="ru-RU"/>
        </w:rPr>
      </w:pPr>
      <w:r w:rsidRPr="00E03A23">
        <w:rPr>
          <w:rFonts w:ascii="Times New Roman" w:eastAsia="Times New Roman" w:hAnsi="Times New Roman" w:cs="Times New Roman"/>
          <w:color w:val="000000"/>
          <w:sz w:val="24"/>
          <w:szCs w:val="24"/>
          <w:lang w:eastAsia="ru-RU"/>
        </w:rPr>
        <w:lastRenderedPageBreak/>
        <w:t xml:space="preserve">Проблема массовой детской беспризорности. Влияние военной обстановки на психологию населения. </w:t>
      </w:r>
    </w:p>
    <w:p w:rsidR="00E03A23" w:rsidRPr="00E03A23" w:rsidRDefault="00E03A23" w:rsidP="00E03A23">
      <w:pPr>
        <w:widowControl w:val="0"/>
        <w:spacing w:after="0" w:line="240" w:lineRule="auto"/>
        <w:ind w:firstLine="709"/>
        <w:jc w:val="both"/>
        <w:rPr>
          <w:rFonts w:ascii="Times New Roman" w:eastAsia="Times New Roman" w:hAnsi="Times New Roman" w:cs="Times New Roman"/>
          <w:b/>
          <w:color w:val="000000"/>
          <w:sz w:val="24"/>
          <w:szCs w:val="24"/>
          <w:lang w:eastAsia="ru-RU"/>
        </w:rPr>
      </w:pPr>
      <w:r w:rsidRPr="00E03A23">
        <w:rPr>
          <w:rFonts w:ascii="Times New Roman" w:eastAsia="Times New Roman" w:hAnsi="Times New Roman" w:cs="Times New Roman"/>
          <w:b/>
          <w:color w:val="000000"/>
          <w:sz w:val="24"/>
          <w:szCs w:val="24"/>
          <w:lang w:eastAsia="ru-RU"/>
        </w:rPr>
        <w:t xml:space="preserve">Советский Союз в 1920–1930-е гг. </w:t>
      </w:r>
    </w:p>
    <w:p w:rsidR="00E03A23" w:rsidRPr="00E03A23" w:rsidRDefault="00E03A23" w:rsidP="00E03A23">
      <w:pPr>
        <w:widowControl w:val="0"/>
        <w:spacing w:after="0" w:line="240" w:lineRule="auto"/>
        <w:ind w:firstLine="709"/>
        <w:jc w:val="both"/>
        <w:rPr>
          <w:rFonts w:ascii="Times New Roman" w:eastAsia="Times New Roman" w:hAnsi="Times New Roman" w:cs="Times New Roman"/>
          <w:color w:val="000000"/>
          <w:sz w:val="24"/>
          <w:szCs w:val="24"/>
          <w:lang w:eastAsia="ru-RU"/>
        </w:rPr>
      </w:pPr>
      <w:r w:rsidRPr="00E03A23">
        <w:rPr>
          <w:rFonts w:ascii="Times New Roman" w:eastAsia="Times New Roman" w:hAnsi="Times New Roman" w:cs="Times New Roman"/>
          <w:color w:val="000000"/>
          <w:sz w:val="24"/>
          <w:szCs w:val="24"/>
          <w:lang w:eastAsia="ru-RU"/>
        </w:rPr>
        <w:t xml:space="preserve">СССР в годы нэпа (1921–1928 гг.). Катастрофические последствия Первой мировой и Гражданской войн. Демографическая ситуация в начале 1920-х гг. Экономическая разруха. Голод 1921–1922 гг. и его преодоление. Реквизиция церковного имущества, сопротивление верующих и преследование священнослужителей. Крестьянские восстания в Сибири, на Тамбовщине, в Поволжье и другие. Кронштадтское восстание. </w:t>
      </w:r>
    </w:p>
    <w:p w:rsidR="00E03A23" w:rsidRPr="00E03A23" w:rsidRDefault="00E03A23" w:rsidP="00E03A23">
      <w:pPr>
        <w:widowControl w:val="0"/>
        <w:spacing w:after="0" w:line="240" w:lineRule="auto"/>
        <w:ind w:firstLine="709"/>
        <w:jc w:val="both"/>
        <w:rPr>
          <w:rFonts w:ascii="Times New Roman" w:eastAsia="Times New Roman" w:hAnsi="Times New Roman" w:cs="Times New Roman"/>
          <w:color w:val="000000"/>
          <w:sz w:val="24"/>
          <w:szCs w:val="24"/>
          <w:lang w:eastAsia="ru-RU"/>
        </w:rPr>
      </w:pPr>
      <w:r w:rsidRPr="00E03A23">
        <w:rPr>
          <w:rFonts w:ascii="Times New Roman" w:eastAsia="Times New Roman" w:hAnsi="Times New Roman" w:cs="Times New Roman"/>
          <w:color w:val="000000"/>
          <w:sz w:val="24"/>
          <w:szCs w:val="24"/>
          <w:lang w:eastAsia="ru-RU"/>
        </w:rPr>
        <w:t xml:space="preserve">Отказ большевиков от «военного коммунизма» и переход к новой экономической политике (нэп). Использование рыночных механизмов и товарно-денежных отношений для улучшения экономической ситуации. Замена продразверстки в деревне единым продналогом. Иностранные концессии. Стимулирование кооперации. Финансовая реформа 1922–1924 гг. Создание Госплана и разработка годовых и пятилетних планов развития народного хозяйства. Попытки внедрения научной организации труда (НОТ) на производстве. Учреждение в СССР звания Героя Труда (1927 г., с 1938 г. – Герой Социалистического Труда). </w:t>
      </w:r>
    </w:p>
    <w:p w:rsidR="00E03A23" w:rsidRPr="00E03A23" w:rsidRDefault="00E03A23" w:rsidP="00E03A23">
      <w:pPr>
        <w:widowControl w:val="0"/>
        <w:spacing w:after="0" w:line="240" w:lineRule="auto"/>
        <w:ind w:firstLine="709"/>
        <w:jc w:val="both"/>
        <w:rPr>
          <w:rFonts w:ascii="Times New Roman" w:eastAsia="Times New Roman" w:hAnsi="Times New Roman" w:cs="Times New Roman"/>
          <w:color w:val="000000"/>
          <w:sz w:val="24"/>
          <w:szCs w:val="24"/>
          <w:lang w:eastAsia="ru-RU"/>
        </w:rPr>
      </w:pPr>
      <w:r w:rsidRPr="00E03A23">
        <w:rPr>
          <w:rFonts w:ascii="Times New Roman" w:eastAsia="Times New Roman" w:hAnsi="Times New Roman" w:cs="Times New Roman"/>
          <w:color w:val="000000"/>
          <w:sz w:val="24"/>
          <w:szCs w:val="24"/>
          <w:lang w:eastAsia="ru-RU"/>
        </w:rPr>
        <w:t xml:space="preserve">Предпосылки и значение образования СССР. Принятие Конституции СССР 1924 г. Ситуация в Закавказье и Средней Азии. Создание новых национальных образований в 1920-е гг. Политика «коренизации» и борьба по вопросу о национальном строительстве. Административно-территориальные реформы 1920-х гг. </w:t>
      </w:r>
    </w:p>
    <w:p w:rsidR="00E03A23" w:rsidRPr="00E03A23" w:rsidRDefault="00E03A23" w:rsidP="00E03A23">
      <w:pPr>
        <w:widowControl w:val="0"/>
        <w:spacing w:after="0" w:line="240" w:lineRule="auto"/>
        <w:ind w:firstLine="709"/>
        <w:jc w:val="both"/>
        <w:rPr>
          <w:rFonts w:ascii="Times New Roman" w:eastAsia="Times New Roman" w:hAnsi="Times New Roman" w:cs="Times New Roman"/>
          <w:color w:val="000000"/>
          <w:sz w:val="24"/>
          <w:szCs w:val="24"/>
          <w:lang w:eastAsia="ru-RU"/>
        </w:rPr>
      </w:pPr>
      <w:r w:rsidRPr="00E03A23">
        <w:rPr>
          <w:rFonts w:ascii="Times New Roman" w:eastAsia="Times New Roman" w:hAnsi="Times New Roman" w:cs="Times New Roman"/>
          <w:color w:val="000000"/>
          <w:sz w:val="24"/>
          <w:szCs w:val="24"/>
          <w:lang w:eastAsia="ru-RU"/>
        </w:rPr>
        <w:t xml:space="preserve">Ликвидация небольшевистских партий и установление в СССР однопартийной политической системы. Смерть В. И. Ленина и борьба за власть. Ситуация в партии и возрастание роли партийного аппарата. Роль И. В. Сталина в создании номенклатуры. Ликвидация оппозиции внутри ВКП(б) к концу 1920-х гг. </w:t>
      </w:r>
    </w:p>
    <w:p w:rsidR="00E03A23" w:rsidRPr="00E03A23" w:rsidRDefault="00E03A23" w:rsidP="00E03A23">
      <w:pPr>
        <w:widowControl w:val="0"/>
        <w:spacing w:after="0" w:line="240" w:lineRule="auto"/>
        <w:ind w:firstLine="709"/>
        <w:jc w:val="both"/>
        <w:rPr>
          <w:rFonts w:ascii="Times New Roman" w:eastAsia="Times New Roman" w:hAnsi="Times New Roman" w:cs="Times New Roman"/>
          <w:color w:val="000000"/>
          <w:sz w:val="24"/>
          <w:szCs w:val="24"/>
          <w:lang w:eastAsia="ru-RU"/>
        </w:rPr>
      </w:pPr>
      <w:r w:rsidRPr="00E03A23">
        <w:rPr>
          <w:rFonts w:ascii="Times New Roman" w:eastAsia="Times New Roman" w:hAnsi="Times New Roman" w:cs="Times New Roman"/>
          <w:color w:val="000000"/>
          <w:sz w:val="24"/>
          <w:szCs w:val="24"/>
          <w:lang w:eastAsia="ru-RU"/>
        </w:rPr>
        <w:t xml:space="preserve">Социальная политика большевиков. Положение рабочих и крестьян. Эмансипация женщин. Молодежная политика. Социальные лифты. Становление системы здравоохранения. Охрана материнства и детства. Борьба с беспризорностью и преступностью. Организация детского досуга. Меры по сокращению безработицы. Положение бывших представителей «эксплуататорских классов». Лишенцы. </w:t>
      </w:r>
    </w:p>
    <w:p w:rsidR="00E03A23" w:rsidRPr="00E03A23" w:rsidRDefault="00E03A23" w:rsidP="00E03A23">
      <w:pPr>
        <w:widowControl w:val="0"/>
        <w:spacing w:after="0" w:line="240" w:lineRule="auto"/>
        <w:ind w:firstLine="709"/>
        <w:jc w:val="both"/>
        <w:rPr>
          <w:rFonts w:ascii="Times New Roman" w:eastAsia="Times New Roman" w:hAnsi="Times New Roman" w:cs="Times New Roman"/>
          <w:color w:val="000000"/>
          <w:sz w:val="24"/>
          <w:szCs w:val="24"/>
          <w:lang w:eastAsia="ru-RU"/>
        </w:rPr>
      </w:pPr>
      <w:r w:rsidRPr="00E03A23">
        <w:rPr>
          <w:rFonts w:ascii="Times New Roman" w:eastAsia="Times New Roman" w:hAnsi="Times New Roman" w:cs="Times New Roman"/>
          <w:color w:val="000000"/>
          <w:sz w:val="24"/>
          <w:szCs w:val="24"/>
          <w:lang w:eastAsia="ru-RU"/>
        </w:rPr>
        <w:t xml:space="preserve">Деревенский социум: кулаки, середняки и бедняки. Сельскохозяйственные коммуны, артели и ТОЗы. Отходничество. Сдача земли в аренду. </w:t>
      </w:r>
    </w:p>
    <w:p w:rsidR="00E03A23" w:rsidRPr="00E03A23" w:rsidRDefault="00E03A23" w:rsidP="00E03A23">
      <w:pPr>
        <w:widowControl w:val="0"/>
        <w:spacing w:after="0" w:line="240" w:lineRule="auto"/>
        <w:ind w:firstLine="709"/>
        <w:jc w:val="both"/>
        <w:rPr>
          <w:rFonts w:ascii="Times New Roman" w:eastAsia="Times New Roman" w:hAnsi="Times New Roman" w:cs="Times New Roman"/>
          <w:color w:val="000000"/>
          <w:sz w:val="24"/>
          <w:szCs w:val="24"/>
          <w:lang w:eastAsia="ru-RU"/>
        </w:rPr>
      </w:pPr>
      <w:r w:rsidRPr="00E03A23">
        <w:rPr>
          <w:rFonts w:ascii="Times New Roman" w:eastAsia="Times New Roman" w:hAnsi="Times New Roman" w:cs="Times New Roman"/>
          <w:color w:val="000000"/>
          <w:sz w:val="24"/>
          <w:szCs w:val="24"/>
          <w:lang w:eastAsia="ru-RU"/>
        </w:rPr>
        <w:t xml:space="preserve">Советский Союз в 1929–1941 гг. </w:t>
      </w:r>
    </w:p>
    <w:p w:rsidR="00E03A23" w:rsidRPr="00E03A23" w:rsidRDefault="00E03A23" w:rsidP="00E03A23">
      <w:pPr>
        <w:widowControl w:val="0"/>
        <w:spacing w:after="0" w:line="240" w:lineRule="auto"/>
        <w:ind w:firstLine="709"/>
        <w:jc w:val="both"/>
        <w:rPr>
          <w:rFonts w:ascii="Times New Roman" w:eastAsia="Times New Roman" w:hAnsi="Times New Roman" w:cs="Times New Roman"/>
          <w:color w:val="000000"/>
          <w:sz w:val="24"/>
          <w:szCs w:val="24"/>
          <w:lang w:eastAsia="ru-RU"/>
        </w:rPr>
      </w:pPr>
      <w:r w:rsidRPr="00E03A23">
        <w:rPr>
          <w:rFonts w:ascii="Times New Roman" w:eastAsia="Times New Roman" w:hAnsi="Times New Roman" w:cs="Times New Roman"/>
          <w:color w:val="000000"/>
          <w:sz w:val="24"/>
          <w:szCs w:val="24"/>
          <w:lang w:eastAsia="ru-RU"/>
        </w:rPr>
        <w:t xml:space="preserve">«Великий перелом». Перестройка экономики на основе командного администрирования. Форсированная индустриализация: региональная и национальная специфика. Создание рабочих и инженерных кадров. Социалистическое соревнование. Ударники и стахановцы. Ликвидация частной торговли и предпринимательства. Кризис снабжения и введение карточной системы. </w:t>
      </w:r>
    </w:p>
    <w:p w:rsidR="00E03A23" w:rsidRPr="00E03A23" w:rsidRDefault="00E03A23" w:rsidP="00E03A23">
      <w:pPr>
        <w:widowControl w:val="0"/>
        <w:spacing w:after="0" w:line="240" w:lineRule="auto"/>
        <w:ind w:firstLine="709"/>
        <w:jc w:val="both"/>
        <w:rPr>
          <w:rFonts w:ascii="Times New Roman" w:eastAsia="Times New Roman" w:hAnsi="Times New Roman" w:cs="Times New Roman"/>
          <w:color w:val="000000"/>
          <w:sz w:val="24"/>
          <w:szCs w:val="24"/>
          <w:lang w:eastAsia="ru-RU"/>
        </w:rPr>
      </w:pPr>
      <w:r w:rsidRPr="00E03A23">
        <w:rPr>
          <w:rFonts w:ascii="Times New Roman" w:eastAsia="Times New Roman" w:hAnsi="Times New Roman" w:cs="Times New Roman"/>
          <w:color w:val="000000"/>
          <w:sz w:val="24"/>
          <w:szCs w:val="24"/>
          <w:lang w:eastAsia="ru-RU"/>
        </w:rPr>
        <w:t xml:space="preserve">Коллективизация сельского хозяйства и ее трагические последствия. Раскулачивание. Сопротивление крестьян. Становление колхозного строя. Создание МТС. Национальные и региональные особенности коллективизации. Голод в СССР в 1932–1933 гг. как следствие коллективизации. </w:t>
      </w:r>
    </w:p>
    <w:p w:rsidR="00E03A23" w:rsidRPr="00E03A23" w:rsidRDefault="00E03A23" w:rsidP="00E03A23">
      <w:pPr>
        <w:widowControl w:val="0"/>
        <w:spacing w:after="0" w:line="240" w:lineRule="auto"/>
        <w:ind w:firstLine="709"/>
        <w:jc w:val="both"/>
        <w:rPr>
          <w:rFonts w:ascii="Times New Roman" w:eastAsia="Times New Roman" w:hAnsi="Times New Roman" w:cs="Times New Roman"/>
          <w:color w:val="000000"/>
          <w:sz w:val="24"/>
          <w:szCs w:val="24"/>
          <w:lang w:eastAsia="ru-RU"/>
        </w:rPr>
      </w:pPr>
      <w:r w:rsidRPr="00E03A23">
        <w:rPr>
          <w:rFonts w:ascii="Times New Roman" w:eastAsia="Times New Roman" w:hAnsi="Times New Roman" w:cs="Times New Roman"/>
          <w:color w:val="000000"/>
          <w:sz w:val="24"/>
          <w:szCs w:val="24"/>
          <w:lang w:eastAsia="ru-RU"/>
        </w:rPr>
        <w:t xml:space="preserve">Крупнейшие стройки первых пятилеток в центре и национальных республиках. Днепрострой. Горьковский автозавод. Сталинградский и Харьковский тракторные заводы, Турксиб. Строительство Московского метрополитена. Создание новых отраслей промышленности. Иностранные специалисты и технологии на стройках СССР. Форсирование военного производства и освоения новой техники. Ужесточение трудового законодательства. Нарастание негативных тенденций в экономике. </w:t>
      </w:r>
    </w:p>
    <w:p w:rsidR="00E03A23" w:rsidRPr="00E03A23" w:rsidRDefault="00E03A23" w:rsidP="00E03A23">
      <w:pPr>
        <w:widowControl w:val="0"/>
        <w:spacing w:after="0" w:line="240" w:lineRule="auto"/>
        <w:ind w:firstLine="709"/>
        <w:jc w:val="both"/>
        <w:rPr>
          <w:rFonts w:ascii="Times New Roman" w:eastAsia="Times New Roman" w:hAnsi="Times New Roman" w:cs="Times New Roman"/>
          <w:color w:val="000000"/>
          <w:sz w:val="24"/>
          <w:szCs w:val="24"/>
          <w:lang w:eastAsia="ru-RU"/>
        </w:rPr>
      </w:pPr>
      <w:r w:rsidRPr="00E03A23">
        <w:rPr>
          <w:rFonts w:ascii="Times New Roman" w:eastAsia="Times New Roman" w:hAnsi="Times New Roman" w:cs="Times New Roman"/>
          <w:color w:val="000000"/>
          <w:sz w:val="24"/>
          <w:szCs w:val="24"/>
          <w:lang w:eastAsia="ru-RU"/>
        </w:rPr>
        <w:t xml:space="preserve">Результаты, цена и издержки модернизации. Превращение СССР в аграрно-индустриальную державу. Ликвидация безработицы. Успехи и противоречия урбанизации. </w:t>
      </w:r>
    </w:p>
    <w:p w:rsidR="00E03A23" w:rsidRPr="00E03A23" w:rsidRDefault="00E03A23" w:rsidP="00E03A23">
      <w:pPr>
        <w:widowControl w:val="0"/>
        <w:spacing w:after="0" w:line="240" w:lineRule="auto"/>
        <w:ind w:firstLine="709"/>
        <w:jc w:val="both"/>
        <w:rPr>
          <w:rFonts w:ascii="Times New Roman" w:eastAsia="Times New Roman" w:hAnsi="Times New Roman" w:cs="Times New Roman"/>
          <w:color w:val="000000"/>
          <w:sz w:val="24"/>
          <w:szCs w:val="24"/>
          <w:lang w:eastAsia="ru-RU"/>
        </w:rPr>
      </w:pPr>
      <w:r w:rsidRPr="00E03A23">
        <w:rPr>
          <w:rFonts w:ascii="Times New Roman" w:eastAsia="Times New Roman" w:hAnsi="Times New Roman" w:cs="Times New Roman"/>
          <w:color w:val="000000"/>
          <w:sz w:val="24"/>
          <w:szCs w:val="24"/>
          <w:lang w:eastAsia="ru-RU"/>
        </w:rPr>
        <w:t xml:space="preserve">Утверждение культа личности Сталина. Малые «культы» представителей советской элиты и региональных руководителей. Партийные органы как инструмент сталинской политики. Органы госбезопасности и их роль в поддержании диктатуры. Ужесточение </w:t>
      </w:r>
      <w:r w:rsidRPr="00E03A23">
        <w:rPr>
          <w:rFonts w:ascii="Times New Roman" w:eastAsia="Times New Roman" w:hAnsi="Times New Roman" w:cs="Times New Roman"/>
          <w:color w:val="000000"/>
          <w:sz w:val="24"/>
          <w:szCs w:val="24"/>
          <w:lang w:eastAsia="ru-RU"/>
        </w:rPr>
        <w:lastRenderedPageBreak/>
        <w:t xml:space="preserve">цензуры. «История ВКП(б). Краткий курс». Усиление идеологического контроля над обществом. Введение паспортной системы. </w:t>
      </w:r>
    </w:p>
    <w:p w:rsidR="00E03A23" w:rsidRPr="00E03A23" w:rsidRDefault="00E03A23" w:rsidP="00E03A23">
      <w:pPr>
        <w:widowControl w:val="0"/>
        <w:spacing w:after="0" w:line="240" w:lineRule="auto"/>
        <w:ind w:firstLine="709"/>
        <w:jc w:val="both"/>
        <w:rPr>
          <w:rFonts w:ascii="Times New Roman" w:eastAsia="Times New Roman" w:hAnsi="Times New Roman" w:cs="Times New Roman"/>
          <w:color w:val="000000"/>
          <w:sz w:val="24"/>
          <w:szCs w:val="24"/>
          <w:lang w:eastAsia="ru-RU"/>
        </w:rPr>
      </w:pPr>
      <w:r w:rsidRPr="00E03A23">
        <w:rPr>
          <w:rFonts w:ascii="Times New Roman" w:eastAsia="Times New Roman" w:hAnsi="Times New Roman" w:cs="Times New Roman"/>
          <w:color w:val="000000"/>
          <w:sz w:val="24"/>
          <w:szCs w:val="24"/>
          <w:lang w:eastAsia="ru-RU"/>
        </w:rPr>
        <w:t xml:space="preserve">Массовые политические репрессии 1937–1938 гг. «Враг народа». Национальные операции НКВД. Результаты репрессий на уровне регионов и национальных республик. Репрессии против священнослужителей. ГУЛАГ: социально-политические и национальные характеристики его контингента. Роль принудительного труда в осуществлении индустриализации и освоении труднодоступных территорий. </w:t>
      </w:r>
    </w:p>
    <w:p w:rsidR="00E03A23" w:rsidRPr="00E03A23" w:rsidRDefault="00E03A23" w:rsidP="00E03A23">
      <w:pPr>
        <w:widowControl w:val="0"/>
        <w:spacing w:after="0" w:line="240" w:lineRule="auto"/>
        <w:ind w:firstLine="709"/>
        <w:jc w:val="both"/>
        <w:rPr>
          <w:rFonts w:ascii="Times New Roman" w:eastAsia="Times New Roman" w:hAnsi="Times New Roman" w:cs="Times New Roman"/>
          <w:color w:val="000000"/>
          <w:sz w:val="24"/>
          <w:szCs w:val="24"/>
          <w:lang w:eastAsia="ru-RU"/>
        </w:rPr>
      </w:pPr>
      <w:r w:rsidRPr="00E03A23">
        <w:rPr>
          <w:rFonts w:ascii="Times New Roman" w:eastAsia="Times New Roman" w:hAnsi="Times New Roman" w:cs="Times New Roman"/>
          <w:color w:val="000000"/>
          <w:sz w:val="24"/>
          <w:szCs w:val="24"/>
          <w:lang w:eastAsia="ru-RU"/>
        </w:rPr>
        <w:t xml:space="preserve">Советская социальная и национальная политика 1930-х гг. Пропаганда и реальные достижения. Конституция СССР 1936 г. </w:t>
      </w:r>
    </w:p>
    <w:p w:rsidR="00E03A23" w:rsidRPr="00E03A23" w:rsidRDefault="00E03A23" w:rsidP="00E03A23">
      <w:pPr>
        <w:widowControl w:val="0"/>
        <w:spacing w:after="0" w:line="240" w:lineRule="auto"/>
        <w:ind w:firstLine="709"/>
        <w:jc w:val="both"/>
        <w:rPr>
          <w:rFonts w:ascii="Times New Roman" w:eastAsia="Times New Roman" w:hAnsi="Times New Roman" w:cs="Times New Roman"/>
          <w:color w:val="000000"/>
          <w:sz w:val="24"/>
          <w:szCs w:val="24"/>
          <w:lang w:eastAsia="ru-RU"/>
        </w:rPr>
      </w:pPr>
      <w:r w:rsidRPr="00E03A23">
        <w:rPr>
          <w:rFonts w:ascii="Times New Roman" w:eastAsia="Times New Roman" w:hAnsi="Times New Roman" w:cs="Times New Roman"/>
          <w:color w:val="000000"/>
          <w:sz w:val="24"/>
          <w:szCs w:val="24"/>
          <w:lang w:eastAsia="ru-RU"/>
        </w:rPr>
        <w:t xml:space="preserve">Культурное пространство советского общества в 1920–1930-е гг. </w:t>
      </w:r>
    </w:p>
    <w:p w:rsidR="00E03A23" w:rsidRPr="00E03A23" w:rsidRDefault="00E03A23" w:rsidP="00E03A23">
      <w:pPr>
        <w:widowControl w:val="0"/>
        <w:spacing w:after="0" w:line="240" w:lineRule="auto"/>
        <w:ind w:firstLine="709"/>
        <w:jc w:val="both"/>
        <w:rPr>
          <w:rFonts w:ascii="Times New Roman" w:eastAsia="Times New Roman" w:hAnsi="Times New Roman" w:cs="Times New Roman"/>
          <w:color w:val="000000"/>
          <w:sz w:val="24"/>
          <w:szCs w:val="24"/>
          <w:lang w:eastAsia="ru-RU"/>
        </w:rPr>
      </w:pPr>
      <w:r w:rsidRPr="00E03A23">
        <w:rPr>
          <w:rFonts w:ascii="Times New Roman" w:eastAsia="Times New Roman" w:hAnsi="Times New Roman" w:cs="Times New Roman"/>
          <w:color w:val="000000"/>
          <w:sz w:val="24"/>
          <w:szCs w:val="24"/>
          <w:lang w:eastAsia="ru-RU"/>
        </w:rPr>
        <w:t xml:space="preserve">Повседневная жизнь и общественные настроения в годы нэпа. Повышение общего уровня жизни. Нэпманы и отношение к ним в обществе. </w:t>
      </w:r>
    </w:p>
    <w:p w:rsidR="00E03A23" w:rsidRPr="00E03A23" w:rsidRDefault="00E03A23" w:rsidP="00E03A23">
      <w:pPr>
        <w:widowControl w:val="0"/>
        <w:spacing w:after="0" w:line="240" w:lineRule="auto"/>
        <w:ind w:firstLine="709"/>
        <w:jc w:val="both"/>
        <w:rPr>
          <w:rFonts w:ascii="Times New Roman" w:eastAsia="Times New Roman" w:hAnsi="Times New Roman" w:cs="Times New Roman"/>
          <w:color w:val="000000"/>
          <w:sz w:val="24"/>
          <w:szCs w:val="24"/>
          <w:lang w:eastAsia="ru-RU"/>
        </w:rPr>
      </w:pPr>
      <w:r w:rsidRPr="00E03A23">
        <w:rPr>
          <w:rFonts w:ascii="Times New Roman" w:eastAsia="Times New Roman" w:hAnsi="Times New Roman" w:cs="Times New Roman"/>
          <w:color w:val="000000"/>
          <w:sz w:val="24"/>
          <w:szCs w:val="24"/>
          <w:lang w:eastAsia="ru-RU"/>
        </w:rPr>
        <w:t xml:space="preserve">«Коммунистическое чванство». Падение трудовой дисциплины. Разрушение традиционной морали. Отношение к семье, браку, воспитанию детей. Советские обряды и праздники. Наступление на религию. «Союз воинствующих безбожников». Обновленческое движение в Церкви. Положение нехристианских конфессий. </w:t>
      </w:r>
    </w:p>
    <w:p w:rsidR="00E03A23" w:rsidRPr="00E03A23" w:rsidRDefault="00E03A23" w:rsidP="00E03A23">
      <w:pPr>
        <w:widowControl w:val="0"/>
        <w:spacing w:after="0" w:line="240" w:lineRule="auto"/>
        <w:ind w:firstLine="709"/>
        <w:jc w:val="both"/>
        <w:rPr>
          <w:rFonts w:ascii="Times New Roman" w:eastAsia="Times New Roman" w:hAnsi="Times New Roman" w:cs="Times New Roman"/>
          <w:color w:val="000000"/>
          <w:sz w:val="24"/>
          <w:szCs w:val="24"/>
          <w:lang w:eastAsia="ru-RU"/>
        </w:rPr>
      </w:pPr>
      <w:r w:rsidRPr="00E03A23">
        <w:rPr>
          <w:rFonts w:ascii="Times New Roman" w:eastAsia="Times New Roman" w:hAnsi="Times New Roman" w:cs="Times New Roman"/>
          <w:color w:val="000000"/>
          <w:sz w:val="24"/>
          <w:szCs w:val="24"/>
          <w:lang w:eastAsia="ru-RU"/>
        </w:rPr>
        <w:t xml:space="preserve">Культура периода нэпа. Пролеткульт и нэпманская культура. Борьба с безграмотностью. Сельские избы-читальни. Основные направления в литературе и архитектуре. Футуризм. Конструктивизм. Достижения в области киноискусства. Культурная революция и ее особенности в национальных регионах. Советский авангард. Создание национальной письменности и смена алфавитов. Деятельность Наркомпроса. Рабфаки. Культура и идеология. Академия наук и Коммунистическая академия, Институты красной профессуры. </w:t>
      </w:r>
    </w:p>
    <w:p w:rsidR="00E03A23" w:rsidRPr="00E03A23" w:rsidRDefault="00E03A23" w:rsidP="00E03A23">
      <w:pPr>
        <w:widowControl w:val="0"/>
        <w:spacing w:after="0" w:line="240" w:lineRule="auto"/>
        <w:ind w:firstLine="709"/>
        <w:jc w:val="both"/>
        <w:rPr>
          <w:rFonts w:ascii="Times New Roman" w:eastAsia="Times New Roman" w:hAnsi="Times New Roman" w:cs="Times New Roman"/>
          <w:color w:val="000000"/>
          <w:sz w:val="24"/>
          <w:szCs w:val="24"/>
          <w:lang w:eastAsia="ru-RU"/>
        </w:rPr>
      </w:pPr>
      <w:r w:rsidRPr="00E03A23">
        <w:rPr>
          <w:rFonts w:ascii="Times New Roman" w:eastAsia="Times New Roman" w:hAnsi="Times New Roman" w:cs="Times New Roman"/>
          <w:color w:val="000000"/>
          <w:sz w:val="24"/>
          <w:szCs w:val="24"/>
          <w:lang w:eastAsia="ru-RU"/>
        </w:rPr>
        <w:t xml:space="preserve">Создание «нового человека». Пропаганда коллективистских ценностей. Воспитание интернационализма и советского патриотизма. Общественный энтузиазм периода первых пятилеток. Рабселькоры. Развитие спорта. Освоение Арктики. Рекорды летчиков. Эпопея челюскинцев. Престижность военной профессии и научно-инженерного труда. Учреждение звания Героя Советского Союза (1934 г.) и первые награждения. </w:t>
      </w:r>
    </w:p>
    <w:p w:rsidR="00E03A23" w:rsidRPr="00E03A23" w:rsidRDefault="00E03A23" w:rsidP="00E03A23">
      <w:pPr>
        <w:widowControl w:val="0"/>
        <w:spacing w:after="0" w:line="240" w:lineRule="auto"/>
        <w:ind w:firstLine="709"/>
        <w:jc w:val="both"/>
        <w:rPr>
          <w:rFonts w:ascii="Times New Roman" w:eastAsia="Times New Roman" w:hAnsi="Times New Roman" w:cs="Times New Roman"/>
          <w:color w:val="000000"/>
          <w:sz w:val="24"/>
          <w:szCs w:val="24"/>
          <w:lang w:eastAsia="ru-RU"/>
        </w:rPr>
      </w:pPr>
      <w:r w:rsidRPr="00E03A23">
        <w:rPr>
          <w:rFonts w:ascii="Times New Roman" w:eastAsia="Times New Roman" w:hAnsi="Times New Roman" w:cs="Times New Roman"/>
          <w:color w:val="000000"/>
          <w:sz w:val="24"/>
          <w:szCs w:val="24"/>
          <w:lang w:eastAsia="ru-RU"/>
        </w:rPr>
        <w:t xml:space="preserve">Культурная революция. От обязательного начального образования к массовой средней школе. Установление жесткого государственного контроля над сферой литературы и искусства. Становление советской культуры и ее основные характеристики. Создание творческих союзов и их роль в пропаганде советской культуры. Социалистический реализм как художественный метод. </w:t>
      </w:r>
    </w:p>
    <w:p w:rsidR="00E03A23" w:rsidRPr="00E03A23" w:rsidRDefault="00E03A23" w:rsidP="00E03A23">
      <w:pPr>
        <w:widowControl w:val="0"/>
        <w:spacing w:after="0" w:line="240" w:lineRule="auto"/>
        <w:ind w:firstLine="709"/>
        <w:jc w:val="both"/>
        <w:rPr>
          <w:rFonts w:ascii="Times New Roman" w:eastAsia="Times New Roman" w:hAnsi="Times New Roman" w:cs="Times New Roman"/>
          <w:color w:val="000000"/>
          <w:sz w:val="24"/>
          <w:szCs w:val="24"/>
          <w:lang w:eastAsia="ru-RU"/>
        </w:rPr>
      </w:pPr>
      <w:r w:rsidRPr="00E03A23">
        <w:rPr>
          <w:rFonts w:ascii="Times New Roman" w:eastAsia="Times New Roman" w:hAnsi="Times New Roman" w:cs="Times New Roman"/>
          <w:color w:val="000000"/>
          <w:sz w:val="24"/>
          <w:szCs w:val="24"/>
          <w:lang w:eastAsia="ru-RU"/>
        </w:rPr>
        <w:t xml:space="preserve">Литература и кинематограф 1930-х гг. Культура русского зарубежья. </w:t>
      </w:r>
    </w:p>
    <w:p w:rsidR="00E03A23" w:rsidRPr="00E03A23" w:rsidRDefault="00E03A23" w:rsidP="00E03A23">
      <w:pPr>
        <w:widowControl w:val="0"/>
        <w:spacing w:after="0" w:line="240" w:lineRule="auto"/>
        <w:ind w:firstLine="709"/>
        <w:jc w:val="both"/>
        <w:rPr>
          <w:rFonts w:ascii="Times New Roman" w:eastAsia="Times New Roman" w:hAnsi="Times New Roman" w:cs="Times New Roman"/>
          <w:color w:val="000000"/>
          <w:sz w:val="24"/>
          <w:szCs w:val="24"/>
          <w:lang w:eastAsia="ru-RU"/>
        </w:rPr>
      </w:pPr>
      <w:r w:rsidRPr="00E03A23">
        <w:rPr>
          <w:rFonts w:ascii="Times New Roman" w:eastAsia="Times New Roman" w:hAnsi="Times New Roman" w:cs="Times New Roman"/>
          <w:color w:val="000000"/>
          <w:sz w:val="24"/>
          <w:szCs w:val="24"/>
          <w:lang w:eastAsia="ru-RU"/>
        </w:rPr>
        <w:t xml:space="preserve">Наука в 1930-е гг. Академия наук СССР. Создание новых научных центров: ВАСХНИЛ, ФИАН, РНИИ и других. Выдающиеся ученые и конструкторы гражданской и военной техники. Формирование национальной интеллигенции. </w:t>
      </w:r>
    </w:p>
    <w:p w:rsidR="00E03A23" w:rsidRPr="00E03A23" w:rsidRDefault="00E03A23" w:rsidP="00E03A23">
      <w:pPr>
        <w:widowControl w:val="0"/>
        <w:spacing w:after="0" w:line="240" w:lineRule="auto"/>
        <w:ind w:firstLine="709"/>
        <w:jc w:val="both"/>
        <w:rPr>
          <w:rFonts w:ascii="Times New Roman" w:eastAsia="Times New Roman" w:hAnsi="Times New Roman" w:cs="Times New Roman"/>
          <w:color w:val="000000"/>
          <w:sz w:val="24"/>
          <w:szCs w:val="24"/>
          <w:lang w:eastAsia="ru-RU"/>
        </w:rPr>
      </w:pPr>
      <w:r w:rsidRPr="00E03A23">
        <w:rPr>
          <w:rFonts w:ascii="Times New Roman" w:eastAsia="Times New Roman" w:hAnsi="Times New Roman" w:cs="Times New Roman"/>
          <w:color w:val="000000"/>
          <w:sz w:val="24"/>
          <w:szCs w:val="24"/>
          <w:lang w:eastAsia="ru-RU"/>
        </w:rPr>
        <w:t xml:space="preserve">Общественные настроения. Повседневность 1930-х гг. Снижение уровня доходов населения по сравнению с периодом нэпа. Потребление и рынок. Деньги, карточки и очереди. Из деревни в город: последствия вынужденного переселения и миграции населения. Жилищная проблема. Условия труда и быта на стройках пятилеток. Коллективные формы быта. </w:t>
      </w:r>
    </w:p>
    <w:p w:rsidR="00E03A23" w:rsidRPr="00E03A23" w:rsidRDefault="00E03A23" w:rsidP="00E03A23">
      <w:pPr>
        <w:widowControl w:val="0"/>
        <w:spacing w:after="0" w:line="240" w:lineRule="auto"/>
        <w:ind w:firstLine="709"/>
        <w:jc w:val="both"/>
        <w:rPr>
          <w:rFonts w:ascii="Times New Roman" w:eastAsia="Times New Roman" w:hAnsi="Times New Roman" w:cs="Times New Roman"/>
          <w:color w:val="000000"/>
          <w:sz w:val="24"/>
          <w:szCs w:val="24"/>
          <w:lang w:eastAsia="ru-RU"/>
        </w:rPr>
      </w:pPr>
      <w:r w:rsidRPr="00E03A23">
        <w:rPr>
          <w:rFonts w:ascii="Times New Roman" w:eastAsia="Times New Roman" w:hAnsi="Times New Roman" w:cs="Times New Roman"/>
          <w:color w:val="000000"/>
          <w:sz w:val="24"/>
          <w:szCs w:val="24"/>
          <w:lang w:eastAsia="ru-RU"/>
        </w:rPr>
        <w:t xml:space="preserve">Возвращение к традиционным ценностям в середине 1930-х гг. Досуг в городе. Парки культуры и отдыха. ВСХВ в Москве. Образцовые универмаги. Пионерия и комсомол. Военно-спортивные организации. Материнство и детство в 1930-е гг. Жизнь в деревне. Трудодни. Единоличники. Личные подсобные хозяйства колхозников. </w:t>
      </w:r>
    </w:p>
    <w:p w:rsidR="00E03A23" w:rsidRPr="00E03A23" w:rsidRDefault="00E03A23" w:rsidP="00E03A23">
      <w:pPr>
        <w:widowControl w:val="0"/>
        <w:spacing w:after="0" w:line="240" w:lineRule="auto"/>
        <w:ind w:firstLine="709"/>
        <w:jc w:val="both"/>
        <w:rPr>
          <w:rFonts w:ascii="Times New Roman" w:eastAsia="Times New Roman" w:hAnsi="Times New Roman" w:cs="Times New Roman"/>
          <w:color w:val="000000"/>
          <w:sz w:val="24"/>
          <w:szCs w:val="24"/>
          <w:lang w:eastAsia="ru-RU"/>
        </w:rPr>
      </w:pPr>
      <w:r w:rsidRPr="00E03A23">
        <w:rPr>
          <w:rFonts w:ascii="Times New Roman" w:eastAsia="Times New Roman" w:hAnsi="Times New Roman" w:cs="Times New Roman"/>
          <w:color w:val="000000"/>
          <w:sz w:val="24"/>
          <w:szCs w:val="24"/>
          <w:lang w:eastAsia="ru-RU"/>
        </w:rPr>
        <w:t xml:space="preserve">Внешняя политика СССР в 1920–1930-е гг. </w:t>
      </w:r>
    </w:p>
    <w:p w:rsidR="00E03A23" w:rsidRPr="00E03A23" w:rsidRDefault="00E03A23" w:rsidP="00E03A23">
      <w:pPr>
        <w:widowControl w:val="0"/>
        <w:spacing w:after="0" w:line="240" w:lineRule="auto"/>
        <w:ind w:firstLine="709"/>
        <w:jc w:val="both"/>
        <w:rPr>
          <w:rFonts w:ascii="Times New Roman" w:eastAsia="Times New Roman" w:hAnsi="Times New Roman" w:cs="Times New Roman"/>
          <w:color w:val="000000"/>
          <w:sz w:val="24"/>
          <w:szCs w:val="24"/>
          <w:lang w:eastAsia="ru-RU"/>
        </w:rPr>
      </w:pPr>
      <w:r w:rsidRPr="00E03A23">
        <w:rPr>
          <w:rFonts w:ascii="Times New Roman" w:eastAsia="Times New Roman" w:hAnsi="Times New Roman" w:cs="Times New Roman"/>
          <w:color w:val="000000"/>
          <w:sz w:val="24"/>
          <w:szCs w:val="24"/>
          <w:lang w:eastAsia="ru-RU"/>
        </w:rPr>
        <w:t xml:space="preserve">Внешняя политика: от курса на мировую революцию к концепции построения социализма в одной стране. Деятельность Коминтерна как инструмента мировой революции. Проблема царских долгов. Договор в Рапалло. Выход СССР из международной изоляции. Вступление СССР в Лигу Наций. </w:t>
      </w:r>
    </w:p>
    <w:p w:rsidR="00E03A23" w:rsidRPr="00E03A23" w:rsidRDefault="00E03A23" w:rsidP="00E03A23">
      <w:pPr>
        <w:widowControl w:val="0"/>
        <w:spacing w:after="0" w:line="240" w:lineRule="auto"/>
        <w:ind w:firstLine="709"/>
        <w:jc w:val="both"/>
        <w:rPr>
          <w:rFonts w:ascii="Times New Roman" w:eastAsia="Times New Roman" w:hAnsi="Times New Roman" w:cs="Times New Roman"/>
          <w:color w:val="000000"/>
          <w:sz w:val="24"/>
          <w:szCs w:val="24"/>
          <w:lang w:eastAsia="ru-RU"/>
        </w:rPr>
      </w:pPr>
    </w:p>
    <w:p w:rsidR="00E03A23" w:rsidRPr="00E03A23" w:rsidRDefault="00E03A23" w:rsidP="00E03A23">
      <w:pPr>
        <w:widowControl w:val="0"/>
        <w:spacing w:after="0" w:line="240" w:lineRule="auto"/>
        <w:ind w:firstLine="709"/>
        <w:jc w:val="both"/>
        <w:rPr>
          <w:rFonts w:ascii="Times New Roman" w:eastAsia="Times New Roman" w:hAnsi="Times New Roman" w:cs="Times New Roman"/>
          <w:color w:val="000000"/>
          <w:sz w:val="24"/>
          <w:szCs w:val="24"/>
          <w:lang w:eastAsia="ru-RU"/>
        </w:rPr>
      </w:pPr>
      <w:r w:rsidRPr="00E03A23">
        <w:rPr>
          <w:rFonts w:ascii="Times New Roman" w:eastAsia="Times New Roman" w:hAnsi="Times New Roman" w:cs="Times New Roman"/>
          <w:color w:val="000000"/>
          <w:sz w:val="24"/>
          <w:szCs w:val="24"/>
          <w:lang w:eastAsia="ru-RU"/>
        </w:rPr>
        <w:lastRenderedPageBreak/>
        <w:t xml:space="preserve">Возрастание угрозы мировой войны. Попытки организовать систему коллективной безопасности в Европе. Советские добровольцы в Испании и Китае. Вооруженные конфликты на озере Хасан, реке Халхин-Гол и ситуация на Дальнем Востоке в конце 1930-х гг. </w:t>
      </w:r>
    </w:p>
    <w:p w:rsidR="00E03A23" w:rsidRPr="00E03A23" w:rsidRDefault="00E03A23" w:rsidP="00E03A23">
      <w:pPr>
        <w:widowControl w:val="0"/>
        <w:spacing w:after="0" w:line="240" w:lineRule="auto"/>
        <w:ind w:firstLine="709"/>
        <w:jc w:val="both"/>
        <w:rPr>
          <w:rFonts w:ascii="Times New Roman" w:eastAsia="Times New Roman" w:hAnsi="Times New Roman" w:cs="Times New Roman"/>
          <w:color w:val="000000"/>
          <w:sz w:val="24"/>
          <w:szCs w:val="24"/>
          <w:lang w:eastAsia="ru-RU"/>
        </w:rPr>
      </w:pPr>
      <w:r w:rsidRPr="00E03A23">
        <w:rPr>
          <w:rFonts w:ascii="Times New Roman" w:eastAsia="Times New Roman" w:hAnsi="Times New Roman" w:cs="Times New Roman"/>
          <w:color w:val="000000"/>
          <w:sz w:val="24"/>
          <w:szCs w:val="24"/>
          <w:lang w:eastAsia="ru-RU"/>
        </w:rPr>
        <w:t xml:space="preserve">СССР накануне Великой Отечественной войны. Мюнхенский договор 1938 г. и угроза международной изоляции СССР. Заключение договора о ненападении между СССР и Германией в 1939 г. Зимняя война с Финляндией. Включение состав СССР Латвии, Литвы и Эстонии, Бессарабии, Северной Буковины, Западной Украины и Западной Белоруссии. Катынская трагедия. </w:t>
      </w:r>
    </w:p>
    <w:p w:rsidR="00E03A23" w:rsidRPr="00E03A23" w:rsidRDefault="00E03A23" w:rsidP="00E03A23">
      <w:pPr>
        <w:widowControl w:val="0"/>
        <w:spacing w:after="0" w:line="240" w:lineRule="auto"/>
        <w:ind w:firstLine="709"/>
        <w:jc w:val="both"/>
        <w:rPr>
          <w:rFonts w:ascii="Times New Roman" w:eastAsia="Times New Roman" w:hAnsi="Times New Roman" w:cs="Times New Roman"/>
          <w:b/>
          <w:color w:val="000000"/>
          <w:sz w:val="24"/>
          <w:szCs w:val="24"/>
          <w:lang w:eastAsia="ru-RU"/>
        </w:rPr>
      </w:pPr>
      <w:r w:rsidRPr="00E03A23">
        <w:rPr>
          <w:rFonts w:ascii="Times New Roman" w:eastAsia="Times New Roman" w:hAnsi="Times New Roman" w:cs="Times New Roman"/>
          <w:b/>
          <w:color w:val="000000"/>
          <w:sz w:val="24"/>
          <w:szCs w:val="24"/>
          <w:lang w:eastAsia="ru-RU"/>
        </w:rPr>
        <w:t xml:space="preserve">Великая Отечественная война. 1941–1945 гг. </w:t>
      </w:r>
    </w:p>
    <w:p w:rsidR="00E03A23" w:rsidRPr="00E03A23" w:rsidRDefault="00E03A23" w:rsidP="00E03A23">
      <w:pPr>
        <w:widowControl w:val="0"/>
        <w:spacing w:after="0" w:line="240" w:lineRule="auto"/>
        <w:ind w:firstLine="709"/>
        <w:jc w:val="both"/>
        <w:rPr>
          <w:rFonts w:ascii="Times New Roman" w:eastAsia="Times New Roman" w:hAnsi="Times New Roman" w:cs="Times New Roman"/>
          <w:color w:val="000000"/>
          <w:sz w:val="24"/>
          <w:szCs w:val="24"/>
          <w:lang w:eastAsia="ru-RU"/>
        </w:rPr>
      </w:pPr>
      <w:r w:rsidRPr="00E03A23">
        <w:rPr>
          <w:rFonts w:ascii="Times New Roman" w:eastAsia="Times New Roman" w:hAnsi="Times New Roman" w:cs="Times New Roman"/>
          <w:color w:val="000000"/>
          <w:sz w:val="24"/>
          <w:szCs w:val="24"/>
          <w:lang w:eastAsia="ru-RU"/>
        </w:rPr>
        <w:t xml:space="preserve">Первый период войны (июнь 1941 – осень 1942 гг.). План «Барбаросса». Соотношение сил противников на 22 июня 1941 года Вторжение Германии и ее сателлитов на территорию СССР. Брестская крепость. Массовый героизм воинов, представителей всех народов СССР. Причины поражений Красной Армии на начальном этапе войны. Чрезвычайные меры руководства страны, образование Государственного комитета обороны. И. В. Сталин – Верховный главнокомандующий. Роль партии в мобилизации сил на отпор врагу. Создание дивизий народного ополчения. Смоленское сражение. Наступление советских войск под Ельней. Начало блокады Ленинграда. Оборона Одессы и Севастополя. Срыв гитлеровских планов молниеносной войны (блицкрига). </w:t>
      </w:r>
    </w:p>
    <w:p w:rsidR="00E03A23" w:rsidRPr="00E03A23" w:rsidRDefault="00E03A23" w:rsidP="00E03A23">
      <w:pPr>
        <w:widowControl w:val="0"/>
        <w:spacing w:after="0" w:line="240" w:lineRule="auto"/>
        <w:ind w:firstLine="709"/>
        <w:jc w:val="both"/>
        <w:rPr>
          <w:rFonts w:ascii="Times New Roman" w:eastAsia="Times New Roman" w:hAnsi="Times New Roman" w:cs="Times New Roman"/>
          <w:color w:val="000000"/>
          <w:sz w:val="24"/>
          <w:szCs w:val="24"/>
          <w:lang w:eastAsia="ru-RU"/>
        </w:rPr>
      </w:pPr>
      <w:r w:rsidRPr="00E03A23">
        <w:rPr>
          <w:rFonts w:ascii="Times New Roman" w:eastAsia="Times New Roman" w:hAnsi="Times New Roman" w:cs="Times New Roman"/>
          <w:color w:val="000000"/>
          <w:sz w:val="24"/>
          <w:szCs w:val="24"/>
          <w:lang w:eastAsia="ru-RU"/>
        </w:rPr>
        <w:t xml:space="preserve">Битва за Москву. Наступление гитлеровских войск: Москва на осадном положении. Парад 7 ноября 1941 года на Красной площади. Переход в контрнаступление и разгром немецкой группировки под Москвой. Наступательные операции Красной Армии зимой–весной 1942 г. Неудача Ржевско-Вяземской операции. Битва за Воронеж. Итоги и значение Московской битвы. </w:t>
      </w:r>
    </w:p>
    <w:p w:rsidR="00E03A23" w:rsidRPr="00E03A23" w:rsidRDefault="00E03A23" w:rsidP="00E03A23">
      <w:pPr>
        <w:widowControl w:val="0"/>
        <w:spacing w:after="0" w:line="240" w:lineRule="auto"/>
        <w:ind w:firstLine="709"/>
        <w:jc w:val="both"/>
        <w:rPr>
          <w:rFonts w:ascii="Times New Roman" w:eastAsia="Times New Roman" w:hAnsi="Times New Roman" w:cs="Times New Roman"/>
          <w:color w:val="000000"/>
          <w:sz w:val="24"/>
          <w:szCs w:val="24"/>
          <w:lang w:eastAsia="ru-RU"/>
        </w:rPr>
      </w:pPr>
      <w:r w:rsidRPr="00E03A23">
        <w:rPr>
          <w:rFonts w:ascii="Times New Roman" w:eastAsia="Times New Roman" w:hAnsi="Times New Roman" w:cs="Times New Roman"/>
          <w:color w:val="000000"/>
          <w:sz w:val="24"/>
          <w:szCs w:val="24"/>
          <w:lang w:eastAsia="ru-RU"/>
        </w:rPr>
        <w:t xml:space="preserve">Блокада Ленинграда. Героизм и трагедия гражданского населения. Эвакуация ленинградцев. Дорога жизни. </w:t>
      </w:r>
    </w:p>
    <w:p w:rsidR="00E03A23" w:rsidRPr="00E03A23" w:rsidRDefault="00E03A23" w:rsidP="00E03A23">
      <w:pPr>
        <w:widowControl w:val="0"/>
        <w:spacing w:after="0" w:line="240" w:lineRule="auto"/>
        <w:ind w:firstLine="709"/>
        <w:jc w:val="both"/>
        <w:rPr>
          <w:rFonts w:ascii="Times New Roman" w:eastAsia="Times New Roman" w:hAnsi="Times New Roman" w:cs="Times New Roman"/>
          <w:color w:val="000000"/>
          <w:sz w:val="24"/>
          <w:szCs w:val="24"/>
          <w:lang w:eastAsia="ru-RU"/>
        </w:rPr>
      </w:pPr>
      <w:r w:rsidRPr="00E03A23">
        <w:rPr>
          <w:rFonts w:ascii="Times New Roman" w:eastAsia="Times New Roman" w:hAnsi="Times New Roman" w:cs="Times New Roman"/>
          <w:color w:val="000000"/>
          <w:sz w:val="24"/>
          <w:szCs w:val="24"/>
          <w:lang w:eastAsia="ru-RU"/>
        </w:rPr>
        <w:t xml:space="preserve">Перестройка экономики на военный лад. Эвакуация предприятий, населения и ресурсов. Введение норм военной дисциплины на производстве и транспорте. </w:t>
      </w:r>
    </w:p>
    <w:p w:rsidR="00E03A23" w:rsidRPr="00E03A23" w:rsidRDefault="00E03A23" w:rsidP="00E03A23">
      <w:pPr>
        <w:widowControl w:val="0"/>
        <w:spacing w:after="0" w:line="240" w:lineRule="auto"/>
        <w:ind w:firstLine="709"/>
        <w:jc w:val="both"/>
        <w:rPr>
          <w:rFonts w:ascii="Times New Roman" w:eastAsia="Times New Roman" w:hAnsi="Times New Roman" w:cs="Times New Roman"/>
          <w:color w:val="000000"/>
          <w:sz w:val="24"/>
          <w:szCs w:val="24"/>
          <w:lang w:eastAsia="ru-RU"/>
        </w:rPr>
      </w:pPr>
      <w:r w:rsidRPr="00E03A23">
        <w:rPr>
          <w:rFonts w:ascii="Times New Roman" w:eastAsia="Times New Roman" w:hAnsi="Times New Roman" w:cs="Times New Roman"/>
          <w:color w:val="000000"/>
          <w:sz w:val="24"/>
          <w:szCs w:val="24"/>
          <w:lang w:eastAsia="ru-RU"/>
        </w:rPr>
        <w:t xml:space="preserve">Нацистский оккупационный режим. Генеральный план «Ост». Нацистская пропаганда. Массовые преступления гитлеровцев против советских граждан. Концлагеря и гетто. Холокост. Этнические чистки на оккупированной территории СССР. Нацистский плен. Уничтожение военнопленных и медицинские эксперименты над заключенными. Угон советских людей в Германию. Разграбление и уничтожение культурных ценностей. </w:t>
      </w:r>
    </w:p>
    <w:p w:rsidR="00E03A23" w:rsidRPr="00E03A23" w:rsidRDefault="00E03A23" w:rsidP="00E03A23">
      <w:pPr>
        <w:widowControl w:val="0"/>
        <w:spacing w:after="0" w:line="240" w:lineRule="auto"/>
        <w:ind w:firstLine="709"/>
        <w:jc w:val="both"/>
        <w:rPr>
          <w:rFonts w:ascii="Times New Roman" w:eastAsia="Times New Roman" w:hAnsi="Times New Roman" w:cs="Times New Roman"/>
          <w:color w:val="000000"/>
          <w:sz w:val="24"/>
          <w:szCs w:val="24"/>
          <w:lang w:eastAsia="ru-RU"/>
        </w:rPr>
      </w:pPr>
      <w:r w:rsidRPr="00E03A23">
        <w:rPr>
          <w:rFonts w:ascii="Times New Roman" w:eastAsia="Times New Roman" w:hAnsi="Times New Roman" w:cs="Times New Roman"/>
          <w:color w:val="000000"/>
          <w:sz w:val="24"/>
          <w:szCs w:val="24"/>
          <w:lang w:eastAsia="ru-RU"/>
        </w:rPr>
        <w:t xml:space="preserve">Начало массового сопротивления врагу. Праведники народов мира. Восстания в нацистских лагерях. Развертывание партизанского движения. </w:t>
      </w:r>
    </w:p>
    <w:p w:rsidR="00E03A23" w:rsidRPr="00E03A23" w:rsidRDefault="00E03A23" w:rsidP="00E03A23">
      <w:pPr>
        <w:widowControl w:val="0"/>
        <w:spacing w:after="0" w:line="240" w:lineRule="auto"/>
        <w:ind w:firstLine="709"/>
        <w:jc w:val="both"/>
        <w:rPr>
          <w:rFonts w:ascii="Times New Roman" w:eastAsia="Times New Roman" w:hAnsi="Times New Roman" w:cs="Times New Roman"/>
          <w:color w:val="000000"/>
          <w:sz w:val="24"/>
          <w:szCs w:val="24"/>
          <w:lang w:eastAsia="ru-RU"/>
        </w:rPr>
      </w:pPr>
      <w:r w:rsidRPr="00E03A23">
        <w:rPr>
          <w:rFonts w:ascii="Times New Roman" w:eastAsia="Times New Roman" w:hAnsi="Times New Roman" w:cs="Times New Roman"/>
          <w:color w:val="000000"/>
          <w:sz w:val="24"/>
          <w:szCs w:val="24"/>
          <w:lang w:eastAsia="ru-RU"/>
        </w:rPr>
        <w:t xml:space="preserve">Коренной перелом в ходе войны (осень 1942 – 1943 гг.). Сталинградская битва. Германское наступление весной–летом 1942 г. </w:t>
      </w:r>
    </w:p>
    <w:p w:rsidR="00E03A23" w:rsidRPr="00E03A23" w:rsidRDefault="00E03A23" w:rsidP="00E03A23">
      <w:pPr>
        <w:widowControl w:val="0"/>
        <w:spacing w:after="0" w:line="240" w:lineRule="auto"/>
        <w:ind w:firstLine="709"/>
        <w:jc w:val="both"/>
        <w:rPr>
          <w:rFonts w:ascii="Times New Roman" w:eastAsia="Times New Roman" w:hAnsi="Times New Roman" w:cs="Times New Roman"/>
          <w:color w:val="000000"/>
          <w:sz w:val="24"/>
          <w:szCs w:val="24"/>
          <w:lang w:eastAsia="ru-RU"/>
        </w:rPr>
      </w:pPr>
      <w:r w:rsidRPr="00E03A23">
        <w:rPr>
          <w:rFonts w:ascii="Times New Roman" w:eastAsia="Times New Roman" w:hAnsi="Times New Roman" w:cs="Times New Roman"/>
          <w:color w:val="000000"/>
          <w:sz w:val="24"/>
          <w:szCs w:val="24"/>
          <w:lang w:eastAsia="ru-RU"/>
        </w:rPr>
        <w:t xml:space="preserve">Поражение советских войск в Крыму. Битва за Кавказ. Оборона Сталинграда. Дом Павлова. Окружение неприятельской группировки под Сталинградом и наступление на Ржевском направлении. Разгром окруженных под Сталинградом гитлеровцев. Итоги и значение победы Красной Армии под Сталинградом. </w:t>
      </w:r>
    </w:p>
    <w:p w:rsidR="00E03A23" w:rsidRPr="00E03A23" w:rsidRDefault="00E03A23" w:rsidP="00E03A23">
      <w:pPr>
        <w:widowControl w:val="0"/>
        <w:spacing w:after="0" w:line="240" w:lineRule="auto"/>
        <w:ind w:firstLine="709"/>
        <w:jc w:val="both"/>
        <w:rPr>
          <w:rFonts w:ascii="Times New Roman" w:eastAsia="Times New Roman" w:hAnsi="Times New Roman" w:cs="Times New Roman"/>
          <w:color w:val="000000"/>
          <w:sz w:val="24"/>
          <w:szCs w:val="24"/>
          <w:lang w:eastAsia="ru-RU"/>
        </w:rPr>
      </w:pPr>
      <w:r w:rsidRPr="00E03A23">
        <w:rPr>
          <w:rFonts w:ascii="Times New Roman" w:eastAsia="Times New Roman" w:hAnsi="Times New Roman" w:cs="Times New Roman"/>
          <w:color w:val="000000"/>
          <w:sz w:val="24"/>
          <w:szCs w:val="24"/>
          <w:lang w:eastAsia="ru-RU"/>
        </w:rPr>
        <w:t xml:space="preserve">Прорыв блокады Ленинграда в январе 1943 г. Значение героического сопротивления Ленинграда. </w:t>
      </w:r>
    </w:p>
    <w:p w:rsidR="00E03A23" w:rsidRPr="00E03A23" w:rsidRDefault="00E03A23" w:rsidP="00E03A23">
      <w:pPr>
        <w:widowControl w:val="0"/>
        <w:spacing w:after="0" w:line="240" w:lineRule="auto"/>
        <w:ind w:firstLine="709"/>
        <w:jc w:val="both"/>
        <w:rPr>
          <w:rFonts w:ascii="Times New Roman" w:eastAsia="Times New Roman" w:hAnsi="Times New Roman" w:cs="Times New Roman"/>
          <w:color w:val="000000"/>
          <w:sz w:val="24"/>
          <w:szCs w:val="24"/>
          <w:lang w:eastAsia="ru-RU"/>
        </w:rPr>
      </w:pPr>
      <w:r w:rsidRPr="00E03A23">
        <w:rPr>
          <w:rFonts w:ascii="Times New Roman" w:eastAsia="Times New Roman" w:hAnsi="Times New Roman" w:cs="Times New Roman"/>
          <w:color w:val="000000"/>
          <w:sz w:val="24"/>
          <w:szCs w:val="24"/>
          <w:lang w:eastAsia="ru-RU"/>
        </w:rPr>
        <w:t xml:space="preserve">Битва на Курской дуге. Соотношение сил. Провал немецкого наступления. Танковые сражения под Прохоровкой и Обоянью. Переход советских войск в наступление. Итоги и значение Курской битвы. Битва за Днепр. Освобождение Левобережной Украины и форсирование Днепра. Освобождение Киева. Итоги наступления Красной Армии летом–осенью 1943 г. </w:t>
      </w:r>
    </w:p>
    <w:p w:rsidR="00E03A23" w:rsidRPr="00E03A23" w:rsidRDefault="00E03A23" w:rsidP="00E03A23">
      <w:pPr>
        <w:widowControl w:val="0"/>
        <w:spacing w:after="0" w:line="240" w:lineRule="auto"/>
        <w:ind w:firstLine="709"/>
        <w:jc w:val="both"/>
        <w:rPr>
          <w:rFonts w:ascii="Times New Roman" w:eastAsia="Times New Roman" w:hAnsi="Times New Roman" w:cs="Times New Roman"/>
          <w:color w:val="000000"/>
          <w:sz w:val="24"/>
          <w:szCs w:val="24"/>
          <w:lang w:eastAsia="ru-RU"/>
        </w:rPr>
      </w:pPr>
      <w:r w:rsidRPr="00E03A23">
        <w:rPr>
          <w:rFonts w:ascii="Times New Roman" w:eastAsia="Times New Roman" w:hAnsi="Times New Roman" w:cs="Times New Roman"/>
          <w:color w:val="000000"/>
          <w:sz w:val="24"/>
          <w:szCs w:val="24"/>
          <w:lang w:eastAsia="ru-RU"/>
        </w:rPr>
        <w:t xml:space="preserve">За линией фронта. Развертывание массового партизанского движения. </w:t>
      </w:r>
    </w:p>
    <w:p w:rsidR="00E03A23" w:rsidRPr="00E03A23" w:rsidRDefault="00E03A23" w:rsidP="00E03A23">
      <w:pPr>
        <w:widowControl w:val="0"/>
        <w:spacing w:after="0" w:line="240" w:lineRule="auto"/>
        <w:ind w:firstLine="709"/>
        <w:jc w:val="both"/>
        <w:rPr>
          <w:rFonts w:ascii="Times New Roman" w:eastAsia="Times New Roman" w:hAnsi="Times New Roman" w:cs="Times New Roman"/>
          <w:color w:val="000000"/>
          <w:sz w:val="24"/>
          <w:szCs w:val="24"/>
          <w:lang w:eastAsia="ru-RU"/>
        </w:rPr>
      </w:pPr>
      <w:r w:rsidRPr="00E03A23">
        <w:rPr>
          <w:rFonts w:ascii="Times New Roman" w:eastAsia="Times New Roman" w:hAnsi="Times New Roman" w:cs="Times New Roman"/>
          <w:color w:val="000000"/>
          <w:sz w:val="24"/>
          <w:szCs w:val="24"/>
          <w:lang w:eastAsia="ru-RU"/>
        </w:rPr>
        <w:t xml:space="preserve">Антифашистское подполье в крупных городах. Значение партизанской и подпольной борьбы для победы над врагом. </w:t>
      </w:r>
    </w:p>
    <w:p w:rsidR="00E03A23" w:rsidRPr="00E03A23" w:rsidRDefault="00E03A23" w:rsidP="00E03A23">
      <w:pPr>
        <w:widowControl w:val="0"/>
        <w:spacing w:after="0" w:line="240" w:lineRule="auto"/>
        <w:ind w:firstLine="709"/>
        <w:jc w:val="both"/>
        <w:rPr>
          <w:rFonts w:ascii="Times New Roman" w:eastAsia="Times New Roman" w:hAnsi="Times New Roman" w:cs="Times New Roman"/>
          <w:color w:val="000000"/>
          <w:sz w:val="24"/>
          <w:szCs w:val="24"/>
          <w:lang w:eastAsia="ru-RU"/>
        </w:rPr>
      </w:pPr>
    </w:p>
    <w:p w:rsidR="00E03A23" w:rsidRPr="00E03A23" w:rsidRDefault="00E03A23" w:rsidP="00E03A23">
      <w:pPr>
        <w:widowControl w:val="0"/>
        <w:spacing w:after="0" w:line="240" w:lineRule="auto"/>
        <w:ind w:firstLine="709"/>
        <w:jc w:val="both"/>
        <w:rPr>
          <w:rFonts w:ascii="Times New Roman" w:eastAsia="Times New Roman" w:hAnsi="Times New Roman" w:cs="Times New Roman"/>
          <w:color w:val="000000"/>
          <w:sz w:val="24"/>
          <w:szCs w:val="24"/>
          <w:lang w:eastAsia="ru-RU"/>
        </w:rPr>
      </w:pPr>
      <w:r w:rsidRPr="00E03A23">
        <w:rPr>
          <w:rFonts w:ascii="Times New Roman" w:eastAsia="Times New Roman" w:hAnsi="Times New Roman" w:cs="Times New Roman"/>
          <w:color w:val="000000"/>
          <w:sz w:val="24"/>
          <w:szCs w:val="24"/>
          <w:lang w:eastAsia="ru-RU"/>
        </w:rPr>
        <w:lastRenderedPageBreak/>
        <w:t xml:space="preserve">Сотрудничество с врагом (коллаборационизм): формы, причины, масштабы. Создание гитлеровцами воинских формирований из советских военнопленных. Русская освободительная армия и другие антисоветские национальные военные формирования в составе вермахта. Судебные процессы на территории СССР над военными преступниками и пособниками оккупантов в 1943–1946 гг. </w:t>
      </w:r>
    </w:p>
    <w:p w:rsidR="00E03A23" w:rsidRPr="00E03A23" w:rsidRDefault="00E03A23" w:rsidP="00E03A23">
      <w:pPr>
        <w:widowControl w:val="0"/>
        <w:spacing w:after="0" w:line="240" w:lineRule="auto"/>
        <w:ind w:firstLine="709"/>
        <w:jc w:val="both"/>
        <w:rPr>
          <w:rFonts w:ascii="Times New Roman" w:eastAsia="Times New Roman" w:hAnsi="Times New Roman" w:cs="Times New Roman"/>
          <w:color w:val="000000"/>
          <w:sz w:val="24"/>
          <w:szCs w:val="24"/>
          <w:lang w:eastAsia="ru-RU"/>
        </w:rPr>
      </w:pPr>
      <w:r w:rsidRPr="00E03A23">
        <w:rPr>
          <w:rFonts w:ascii="Times New Roman" w:eastAsia="Times New Roman" w:hAnsi="Times New Roman" w:cs="Times New Roman"/>
          <w:color w:val="000000"/>
          <w:sz w:val="24"/>
          <w:szCs w:val="24"/>
          <w:lang w:eastAsia="ru-RU"/>
        </w:rPr>
        <w:t xml:space="preserve">Человек и война: единство фронта и тыла. </w:t>
      </w:r>
    </w:p>
    <w:p w:rsidR="00E03A23" w:rsidRPr="00E03A23" w:rsidRDefault="00E03A23" w:rsidP="00E03A23">
      <w:pPr>
        <w:widowControl w:val="0"/>
        <w:spacing w:after="0" w:line="240" w:lineRule="auto"/>
        <w:ind w:firstLine="709"/>
        <w:jc w:val="both"/>
        <w:rPr>
          <w:rFonts w:ascii="Times New Roman" w:eastAsia="Times New Roman" w:hAnsi="Times New Roman" w:cs="Times New Roman"/>
          <w:color w:val="000000"/>
          <w:sz w:val="24"/>
          <w:szCs w:val="24"/>
          <w:lang w:eastAsia="ru-RU"/>
        </w:rPr>
      </w:pPr>
      <w:r w:rsidRPr="00E03A23">
        <w:rPr>
          <w:rFonts w:ascii="Times New Roman" w:eastAsia="Times New Roman" w:hAnsi="Times New Roman" w:cs="Times New Roman"/>
          <w:color w:val="000000"/>
          <w:sz w:val="24"/>
          <w:szCs w:val="24"/>
          <w:lang w:eastAsia="ru-RU"/>
        </w:rPr>
        <w:t xml:space="preserve">«Все для фронта, все для победы!». Трудовой подвиг народа. Роль женщин и подростков в промышленном и сельскохозяйственном производстве. Самоотверженный труд ученых. Помощь населения фронту. Добровольные взносы в фонд обороны. Помощь эвакуированным. </w:t>
      </w:r>
    </w:p>
    <w:p w:rsidR="00E03A23" w:rsidRPr="00E03A23" w:rsidRDefault="00E03A23" w:rsidP="00E03A23">
      <w:pPr>
        <w:widowControl w:val="0"/>
        <w:spacing w:after="0" w:line="240" w:lineRule="auto"/>
        <w:ind w:firstLine="709"/>
        <w:jc w:val="both"/>
        <w:rPr>
          <w:rFonts w:ascii="Times New Roman" w:eastAsia="Times New Roman" w:hAnsi="Times New Roman" w:cs="Times New Roman"/>
          <w:color w:val="000000"/>
          <w:spacing w:val="-2"/>
          <w:sz w:val="24"/>
          <w:szCs w:val="24"/>
          <w:lang w:eastAsia="ru-RU"/>
        </w:rPr>
      </w:pPr>
      <w:r w:rsidRPr="00E03A23">
        <w:rPr>
          <w:rFonts w:ascii="Times New Roman" w:eastAsia="Times New Roman" w:hAnsi="Times New Roman" w:cs="Times New Roman"/>
          <w:color w:val="000000"/>
          <w:spacing w:val="-2"/>
          <w:sz w:val="24"/>
          <w:szCs w:val="24"/>
          <w:lang w:eastAsia="ru-RU"/>
        </w:rPr>
        <w:t xml:space="preserve">Повседневность военного времени. Фронтовая повседневность. Боевое братство. Женщины на войне. Письма с фронта и на фронт. Повседневность в советском тылу. Военная дисциплина на производстве. Карточная система и нормы снабжения в городах. Положение в деревне. Стратегии выживания в городе и на селе. Государственные меры и общественные инициативы по спасению детей. Создание Суворовских и Нахимовских училищ. </w:t>
      </w:r>
    </w:p>
    <w:p w:rsidR="00E03A23" w:rsidRPr="00E03A23" w:rsidRDefault="00E03A23" w:rsidP="00E03A23">
      <w:pPr>
        <w:widowControl w:val="0"/>
        <w:spacing w:after="0" w:line="240" w:lineRule="auto"/>
        <w:ind w:firstLine="709"/>
        <w:jc w:val="both"/>
        <w:rPr>
          <w:rFonts w:ascii="Times New Roman" w:eastAsia="Times New Roman" w:hAnsi="Times New Roman" w:cs="Times New Roman"/>
          <w:color w:val="000000"/>
          <w:sz w:val="24"/>
          <w:szCs w:val="24"/>
          <w:lang w:eastAsia="ru-RU"/>
        </w:rPr>
      </w:pPr>
      <w:r w:rsidRPr="00E03A23">
        <w:rPr>
          <w:rFonts w:ascii="Times New Roman" w:eastAsia="Times New Roman" w:hAnsi="Times New Roman" w:cs="Times New Roman"/>
          <w:color w:val="000000"/>
          <w:sz w:val="24"/>
          <w:szCs w:val="24"/>
          <w:lang w:eastAsia="ru-RU"/>
        </w:rPr>
        <w:t xml:space="preserve">Культурное пространство в годы войны. Песня «Священная война» – призыв к сопротивлению врагу. Советские писатели, композиторы, художники, ученые в условиях войны. Фронтовые корреспонденты. Выступления фронтовых концертных бригад. Песенное творчество и фольклор. Кино военных лет. Государство и Церковь в годы войны. Избрание на патриарший престол митрополита Сергия (Страгородского) в 1943 г. Патриотическое служение представителей религиозных конфессий. Культурные и научные связи с союзниками. </w:t>
      </w:r>
    </w:p>
    <w:p w:rsidR="00E03A23" w:rsidRPr="00E03A23" w:rsidRDefault="00E03A23" w:rsidP="00E03A23">
      <w:pPr>
        <w:widowControl w:val="0"/>
        <w:spacing w:after="0" w:line="240" w:lineRule="auto"/>
        <w:ind w:firstLine="709"/>
        <w:jc w:val="both"/>
        <w:rPr>
          <w:rFonts w:ascii="Times New Roman" w:eastAsia="Times New Roman" w:hAnsi="Times New Roman" w:cs="Times New Roman"/>
          <w:color w:val="000000"/>
          <w:sz w:val="24"/>
          <w:szCs w:val="24"/>
          <w:lang w:eastAsia="ru-RU"/>
        </w:rPr>
      </w:pPr>
      <w:r w:rsidRPr="00E03A23">
        <w:rPr>
          <w:rFonts w:ascii="Times New Roman" w:eastAsia="Times New Roman" w:hAnsi="Times New Roman" w:cs="Times New Roman"/>
          <w:color w:val="000000"/>
          <w:sz w:val="24"/>
          <w:szCs w:val="24"/>
          <w:lang w:eastAsia="ru-RU"/>
        </w:rPr>
        <w:t xml:space="preserve">СССР и союзники. Проблема второго фронта. Ленд-лиз. Тегеранская конференция 1943 г. Французский авиационный полк «Нормандия–Неман», а также польские и чехословацкие воинские части на советско-германском фронте. </w:t>
      </w:r>
    </w:p>
    <w:p w:rsidR="00E03A23" w:rsidRPr="00E03A23" w:rsidRDefault="00E03A23" w:rsidP="00E03A23">
      <w:pPr>
        <w:widowControl w:val="0"/>
        <w:spacing w:after="0" w:line="240" w:lineRule="auto"/>
        <w:ind w:firstLine="709"/>
        <w:jc w:val="both"/>
        <w:rPr>
          <w:rFonts w:ascii="Times New Roman" w:eastAsia="Times New Roman" w:hAnsi="Times New Roman" w:cs="Times New Roman"/>
          <w:color w:val="000000"/>
          <w:sz w:val="24"/>
          <w:szCs w:val="24"/>
          <w:lang w:eastAsia="ru-RU"/>
        </w:rPr>
      </w:pPr>
      <w:r w:rsidRPr="00E03A23">
        <w:rPr>
          <w:rFonts w:ascii="Times New Roman" w:eastAsia="Times New Roman" w:hAnsi="Times New Roman" w:cs="Times New Roman"/>
          <w:color w:val="000000"/>
          <w:sz w:val="24"/>
          <w:szCs w:val="24"/>
          <w:lang w:eastAsia="ru-RU"/>
        </w:rPr>
        <w:t xml:space="preserve">Победа СССР в Великой Отечественной войне. Окончание Второй мировой войны (1944 – сентябрь 1945 гг.). </w:t>
      </w:r>
    </w:p>
    <w:p w:rsidR="00E03A23" w:rsidRPr="00E03A23" w:rsidRDefault="00E03A23" w:rsidP="00E03A23">
      <w:pPr>
        <w:widowControl w:val="0"/>
        <w:spacing w:after="0" w:line="240" w:lineRule="auto"/>
        <w:ind w:firstLine="709"/>
        <w:jc w:val="both"/>
        <w:rPr>
          <w:rFonts w:ascii="Times New Roman" w:eastAsia="Times New Roman" w:hAnsi="Times New Roman" w:cs="Times New Roman"/>
          <w:color w:val="000000"/>
          <w:sz w:val="24"/>
          <w:szCs w:val="24"/>
          <w:lang w:eastAsia="ru-RU"/>
        </w:rPr>
      </w:pPr>
      <w:r w:rsidRPr="00E03A23">
        <w:rPr>
          <w:rFonts w:ascii="Times New Roman" w:eastAsia="Times New Roman" w:hAnsi="Times New Roman" w:cs="Times New Roman"/>
          <w:color w:val="000000"/>
          <w:sz w:val="24"/>
          <w:szCs w:val="24"/>
          <w:lang w:eastAsia="ru-RU"/>
        </w:rPr>
        <w:t xml:space="preserve">Завершение освобождения территории СССР. Освобождение Правобережной Украины и Крыма. Операция «Багратион»: наступление советских войск в Белоруссии, освобождение Прибалтики. </w:t>
      </w:r>
    </w:p>
    <w:p w:rsidR="00E03A23" w:rsidRPr="00E03A23" w:rsidRDefault="00E03A23" w:rsidP="00E03A23">
      <w:pPr>
        <w:widowControl w:val="0"/>
        <w:spacing w:after="0" w:line="240" w:lineRule="auto"/>
        <w:ind w:firstLine="709"/>
        <w:jc w:val="both"/>
        <w:rPr>
          <w:rFonts w:ascii="Times New Roman" w:eastAsia="Times New Roman" w:hAnsi="Times New Roman" w:cs="Times New Roman"/>
          <w:color w:val="000000"/>
          <w:sz w:val="24"/>
          <w:szCs w:val="24"/>
          <w:lang w:eastAsia="ru-RU"/>
        </w:rPr>
      </w:pPr>
      <w:r w:rsidRPr="00E03A23">
        <w:rPr>
          <w:rFonts w:ascii="Times New Roman" w:eastAsia="Times New Roman" w:hAnsi="Times New Roman" w:cs="Times New Roman"/>
          <w:color w:val="000000"/>
          <w:sz w:val="24"/>
          <w:szCs w:val="24"/>
          <w:lang w:eastAsia="ru-RU"/>
        </w:rPr>
        <w:t xml:space="preserve">Боевые действия в Восточной и Центральной Европе и освободительная миссия Красной Армии. Боевое содружество Красной Армии и войск стран Антигитлеровской коалиции. Встреча на Эльбе. </w:t>
      </w:r>
    </w:p>
    <w:p w:rsidR="00E03A23" w:rsidRPr="00E03A23" w:rsidRDefault="00E03A23" w:rsidP="00E03A23">
      <w:pPr>
        <w:widowControl w:val="0"/>
        <w:spacing w:after="0" w:line="240" w:lineRule="auto"/>
        <w:ind w:firstLine="709"/>
        <w:jc w:val="both"/>
        <w:rPr>
          <w:rFonts w:ascii="Times New Roman" w:eastAsia="Times New Roman" w:hAnsi="Times New Roman" w:cs="Times New Roman"/>
          <w:color w:val="000000"/>
          <w:sz w:val="24"/>
          <w:szCs w:val="24"/>
          <w:lang w:eastAsia="ru-RU"/>
        </w:rPr>
      </w:pPr>
      <w:r w:rsidRPr="00E03A23">
        <w:rPr>
          <w:rFonts w:ascii="Times New Roman" w:eastAsia="Times New Roman" w:hAnsi="Times New Roman" w:cs="Times New Roman"/>
          <w:color w:val="000000"/>
          <w:sz w:val="24"/>
          <w:szCs w:val="24"/>
          <w:lang w:eastAsia="ru-RU"/>
        </w:rPr>
        <w:t xml:space="preserve">Битва за Берлин и окончание войны в Европе. Висло-Одерская операция. Капитуляция Германии. Репатриация советских граждан в ходе войны и после ее окончания. </w:t>
      </w:r>
    </w:p>
    <w:p w:rsidR="00E03A23" w:rsidRPr="00E03A23" w:rsidRDefault="00E03A23" w:rsidP="00E03A23">
      <w:pPr>
        <w:widowControl w:val="0"/>
        <w:spacing w:after="0" w:line="240" w:lineRule="auto"/>
        <w:ind w:firstLine="709"/>
        <w:jc w:val="both"/>
        <w:rPr>
          <w:rFonts w:ascii="Times New Roman" w:eastAsia="Times New Roman" w:hAnsi="Times New Roman" w:cs="Times New Roman"/>
          <w:color w:val="000000"/>
          <w:sz w:val="24"/>
          <w:szCs w:val="24"/>
          <w:lang w:eastAsia="ru-RU"/>
        </w:rPr>
      </w:pPr>
      <w:r w:rsidRPr="00E03A23">
        <w:rPr>
          <w:rFonts w:ascii="Times New Roman" w:eastAsia="Times New Roman" w:hAnsi="Times New Roman" w:cs="Times New Roman"/>
          <w:color w:val="000000"/>
          <w:sz w:val="24"/>
          <w:szCs w:val="24"/>
          <w:lang w:eastAsia="ru-RU"/>
        </w:rPr>
        <w:t xml:space="preserve">Война и общество. Военно-экономическое превосходство СССР над Германией в 1944–1945 гг. Восстановление хозяйства в освобожденных районах. Начало советского атомного проекта. Реэвакуация и нормализация повседневной жизни. ГУЛАГ. Депортации репрессированных народов. Взаимоотношения государства и Церкви. Поместный собор 1945 г. </w:t>
      </w:r>
    </w:p>
    <w:p w:rsidR="00E03A23" w:rsidRPr="00E03A23" w:rsidRDefault="00E03A23" w:rsidP="00E03A23">
      <w:pPr>
        <w:widowControl w:val="0"/>
        <w:spacing w:after="0" w:line="240" w:lineRule="auto"/>
        <w:ind w:firstLine="709"/>
        <w:jc w:val="both"/>
        <w:rPr>
          <w:rFonts w:ascii="Times New Roman" w:eastAsia="Times New Roman" w:hAnsi="Times New Roman" w:cs="Times New Roman"/>
          <w:color w:val="000000"/>
          <w:sz w:val="24"/>
          <w:szCs w:val="24"/>
          <w:lang w:eastAsia="ru-RU"/>
        </w:rPr>
      </w:pPr>
      <w:r w:rsidRPr="00E03A23">
        <w:rPr>
          <w:rFonts w:ascii="Times New Roman" w:eastAsia="Times New Roman" w:hAnsi="Times New Roman" w:cs="Times New Roman"/>
          <w:color w:val="000000"/>
          <w:sz w:val="24"/>
          <w:szCs w:val="24"/>
          <w:lang w:eastAsia="ru-RU"/>
        </w:rPr>
        <w:t xml:space="preserve">Антигитлеровская коалиция. Открытие второго фронта в Европе. Ялтинская конференция 1945 г.: основные решения и дискуссии. Обязательство Советского Союза выступить против Японии. Потсдамская конференция. Судьба послевоенной Германии. Политика денацификации, демилитаризации, демонополизации, демократизации (четыре «Д»). Решение проблемы репараций. </w:t>
      </w:r>
    </w:p>
    <w:p w:rsidR="00E03A23" w:rsidRPr="00E03A23" w:rsidRDefault="00E03A23" w:rsidP="00E03A23">
      <w:pPr>
        <w:widowControl w:val="0"/>
        <w:spacing w:after="0" w:line="240" w:lineRule="auto"/>
        <w:ind w:firstLine="709"/>
        <w:jc w:val="both"/>
        <w:rPr>
          <w:rFonts w:ascii="Times New Roman" w:eastAsia="Times New Roman" w:hAnsi="Times New Roman" w:cs="Times New Roman"/>
          <w:color w:val="000000"/>
          <w:sz w:val="24"/>
          <w:szCs w:val="24"/>
          <w:lang w:eastAsia="ru-RU"/>
        </w:rPr>
      </w:pPr>
      <w:r w:rsidRPr="00E03A23">
        <w:rPr>
          <w:rFonts w:ascii="Times New Roman" w:eastAsia="Times New Roman" w:hAnsi="Times New Roman" w:cs="Times New Roman"/>
          <w:color w:val="000000"/>
          <w:sz w:val="24"/>
          <w:szCs w:val="24"/>
          <w:lang w:eastAsia="ru-RU"/>
        </w:rPr>
        <w:t xml:space="preserve">Советско-японская война 1945 г. Разгром Квантунской армии. Боевые действия в Маньчжурии, на Сахалине и Курильских островах. Освобождение Курил. Ядерные бомбардировки японских городов американской авиацией и их последствия. </w:t>
      </w:r>
    </w:p>
    <w:p w:rsidR="00E03A23" w:rsidRPr="00E03A23" w:rsidRDefault="00E03A23" w:rsidP="00E03A23">
      <w:pPr>
        <w:widowControl w:val="0"/>
        <w:spacing w:after="0" w:line="240" w:lineRule="auto"/>
        <w:ind w:firstLine="709"/>
        <w:jc w:val="both"/>
        <w:rPr>
          <w:rFonts w:ascii="Times New Roman" w:eastAsia="Times New Roman" w:hAnsi="Times New Roman" w:cs="Times New Roman"/>
          <w:color w:val="000000"/>
          <w:sz w:val="24"/>
          <w:szCs w:val="24"/>
          <w:lang w:eastAsia="ru-RU"/>
        </w:rPr>
      </w:pPr>
      <w:r w:rsidRPr="00E03A23">
        <w:rPr>
          <w:rFonts w:ascii="Times New Roman" w:eastAsia="Times New Roman" w:hAnsi="Times New Roman" w:cs="Times New Roman"/>
          <w:color w:val="000000"/>
          <w:sz w:val="24"/>
          <w:szCs w:val="24"/>
          <w:lang w:eastAsia="ru-RU"/>
        </w:rPr>
        <w:t xml:space="preserve">Создание ООН. Конференция в Сан-Франциско в июне 1945 г. Устав ООН. Истоки холодной войны. Осуждение главных военных преступников. Нюрнбергский и Токийский судебные процессы. </w:t>
      </w:r>
    </w:p>
    <w:p w:rsidR="00E03A23" w:rsidRPr="00E03A23" w:rsidRDefault="00E03A23" w:rsidP="00E03A23">
      <w:pPr>
        <w:widowControl w:val="0"/>
        <w:spacing w:after="0" w:line="240" w:lineRule="auto"/>
        <w:ind w:firstLine="709"/>
        <w:jc w:val="both"/>
        <w:rPr>
          <w:rFonts w:ascii="Times New Roman" w:eastAsia="Times New Roman" w:hAnsi="Times New Roman" w:cs="Times New Roman"/>
          <w:color w:val="000000"/>
          <w:sz w:val="24"/>
          <w:szCs w:val="24"/>
          <w:lang w:eastAsia="ru-RU"/>
        </w:rPr>
      </w:pPr>
      <w:r w:rsidRPr="00E03A23">
        <w:rPr>
          <w:rFonts w:ascii="Times New Roman" w:eastAsia="Times New Roman" w:hAnsi="Times New Roman" w:cs="Times New Roman"/>
          <w:color w:val="000000"/>
          <w:sz w:val="24"/>
          <w:szCs w:val="24"/>
          <w:lang w:eastAsia="ru-RU"/>
        </w:rPr>
        <w:lastRenderedPageBreak/>
        <w:t xml:space="preserve">Итоги Великой Отечественной и Второй мировой войны. Решающий вклад СССР в Победу Антигитлеровской коалиции. Людские и материальные потери. Изменения политической карты мира. Влияние всемирно-исторической Победы СССР на развитие национально-освободительного движения в странах Азии и Африки. </w:t>
      </w:r>
    </w:p>
    <w:p w:rsidR="00E03A23" w:rsidRPr="00E03A23" w:rsidRDefault="00E03A23" w:rsidP="00E03A23">
      <w:pPr>
        <w:widowControl w:val="0"/>
        <w:spacing w:after="0" w:line="240" w:lineRule="auto"/>
        <w:ind w:firstLine="709"/>
        <w:jc w:val="both"/>
        <w:rPr>
          <w:rFonts w:ascii="Times New Roman" w:eastAsia="Times New Roman" w:hAnsi="Times New Roman" w:cs="Times New Roman"/>
          <w:color w:val="000000"/>
          <w:sz w:val="24"/>
          <w:szCs w:val="24"/>
          <w:lang w:eastAsia="ru-RU"/>
        </w:rPr>
      </w:pPr>
      <w:r w:rsidRPr="00E03A23">
        <w:rPr>
          <w:rFonts w:ascii="Times New Roman" w:eastAsia="Times New Roman" w:hAnsi="Times New Roman" w:cs="Times New Roman"/>
          <w:color w:val="000000"/>
          <w:sz w:val="24"/>
          <w:szCs w:val="24"/>
          <w:lang w:eastAsia="ru-RU"/>
        </w:rPr>
        <w:t xml:space="preserve">Россия в 1941–1945 гг. Обобщение. </w:t>
      </w:r>
    </w:p>
    <w:p w:rsidR="00E03A23" w:rsidRPr="00E03A23" w:rsidRDefault="00E03A23" w:rsidP="00E03A23">
      <w:pPr>
        <w:widowControl w:val="0"/>
        <w:spacing w:after="0" w:line="240" w:lineRule="auto"/>
        <w:ind w:firstLine="709"/>
        <w:jc w:val="both"/>
        <w:rPr>
          <w:rFonts w:ascii="Times New Roman" w:eastAsia="Calibri" w:hAnsi="Times New Roman" w:cs="Times New Roman"/>
          <w:b/>
          <w:sz w:val="24"/>
          <w:szCs w:val="24"/>
          <w:lang w:eastAsia="ru-RU"/>
        </w:rPr>
      </w:pPr>
    </w:p>
    <w:p w:rsidR="00E03A23" w:rsidRPr="00E03A23" w:rsidRDefault="00E03A23" w:rsidP="00E03A23">
      <w:pPr>
        <w:widowControl w:val="0"/>
        <w:spacing w:after="0" w:line="240" w:lineRule="auto"/>
        <w:ind w:firstLine="709"/>
        <w:jc w:val="both"/>
        <w:rPr>
          <w:rFonts w:ascii="Times New Roman" w:eastAsia="Calibri" w:hAnsi="Times New Roman" w:cs="Times New Roman"/>
          <w:sz w:val="24"/>
          <w:szCs w:val="24"/>
          <w:lang w:eastAsia="ru-RU"/>
        </w:rPr>
      </w:pPr>
      <w:r w:rsidRPr="00E03A23">
        <w:rPr>
          <w:rFonts w:ascii="Times New Roman" w:eastAsia="Calibri" w:hAnsi="Times New Roman" w:cs="Times New Roman"/>
          <w:b/>
          <w:sz w:val="24"/>
          <w:szCs w:val="24"/>
          <w:lang w:eastAsia="ru-RU"/>
        </w:rPr>
        <w:t>Перечень универсальных учебных действий</w:t>
      </w:r>
      <w:r w:rsidRPr="00E03A23">
        <w:rPr>
          <w:rFonts w:ascii="Times New Roman" w:eastAsia="Calibri" w:hAnsi="Times New Roman" w:cs="Times New Roman"/>
          <w:sz w:val="24"/>
          <w:szCs w:val="24"/>
          <w:lang w:eastAsia="ru-RU"/>
        </w:rPr>
        <w:t xml:space="preserve">, которые можно сформировать </w:t>
      </w:r>
      <w:r w:rsidRPr="00E03A23">
        <w:rPr>
          <w:rFonts w:ascii="Times New Roman" w:eastAsia="Calibri" w:hAnsi="Times New Roman" w:cs="Times New Roman"/>
          <w:sz w:val="24"/>
          <w:szCs w:val="24"/>
          <w:lang w:eastAsia="ru-RU"/>
        </w:rPr>
        <w:br/>
        <w:t>в 10 классе в рамках освоения программы учебного предмета «История»:</w:t>
      </w:r>
    </w:p>
    <w:p w:rsidR="00E03A23" w:rsidRPr="00E03A23" w:rsidRDefault="00E03A23" w:rsidP="00E03A23">
      <w:pPr>
        <w:widowControl w:val="0"/>
        <w:spacing w:after="0" w:line="240" w:lineRule="auto"/>
        <w:ind w:firstLine="709"/>
        <w:jc w:val="both"/>
        <w:rPr>
          <w:rFonts w:ascii="Times New Roman" w:eastAsia="Calibri" w:hAnsi="Times New Roman" w:cs="Times New Roman"/>
          <w:sz w:val="24"/>
          <w:szCs w:val="24"/>
          <w:lang w:eastAsia="ru-RU"/>
        </w:rPr>
      </w:pPr>
      <w:r w:rsidRPr="00E03A23">
        <w:rPr>
          <w:rFonts w:ascii="Times New Roman" w:eastAsia="Calibri" w:hAnsi="Times New Roman" w:cs="Times New Roman"/>
          <w:i/>
          <w:sz w:val="24"/>
          <w:szCs w:val="24"/>
          <w:lang w:eastAsia="ru-RU"/>
        </w:rPr>
        <w:t>1) универсальные учебные регулятивные действия</w:t>
      </w:r>
      <w:r w:rsidRPr="00E03A23">
        <w:rPr>
          <w:rFonts w:ascii="Times New Roman" w:eastAsia="Calibri" w:hAnsi="Times New Roman" w:cs="Times New Roman"/>
          <w:sz w:val="24"/>
          <w:szCs w:val="24"/>
          <w:lang w:eastAsia="ru-RU"/>
        </w:rPr>
        <w:t>:</w:t>
      </w:r>
    </w:p>
    <w:p w:rsidR="00E03A23" w:rsidRPr="00E03A23" w:rsidRDefault="00E03A23" w:rsidP="00E03A23">
      <w:pPr>
        <w:widowControl w:val="0"/>
        <w:spacing w:after="0" w:line="240" w:lineRule="auto"/>
        <w:ind w:firstLine="709"/>
        <w:jc w:val="both"/>
        <w:rPr>
          <w:rFonts w:ascii="Times New Roman" w:eastAsia="Times New Roman" w:hAnsi="Times New Roman" w:cs="Times New Roman"/>
          <w:sz w:val="24"/>
          <w:szCs w:val="24"/>
          <w:lang w:eastAsia="ru-RU"/>
        </w:rPr>
      </w:pPr>
      <w:r w:rsidRPr="00E03A23">
        <w:rPr>
          <w:rFonts w:ascii="Times New Roman" w:eastAsia="Times New Roman" w:hAnsi="Times New Roman" w:cs="Times New Roman"/>
          <w:sz w:val="24"/>
          <w:szCs w:val="24"/>
          <w:lang w:eastAsia="ru-RU"/>
        </w:rPr>
        <w:t>– владение приемами самоорганизации своей учебной и общественной работы: выявлять проблему, задачи, требующие решения; составлять план действий, определять способ решения, последовательно реализовывать намеченный план действий и другие;</w:t>
      </w:r>
    </w:p>
    <w:p w:rsidR="00E03A23" w:rsidRPr="00E03A23" w:rsidRDefault="00E03A23" w:rsidP="00E03A23">
      <w:pPr>
        <w:widowControl w:val="0"/>
        <w:spacing w:after="0" w:line="240" w:lineRule="auto"/>
        <w:ind w:firstLine="709"/>
        <w:jc w:val="both"/>
        <w:rPr>
          <w:rFonts w:ascii="Times New Roman" w:eastAsia="Times New Roman" w:hAnsi="Times New Roman" w:cs="Times New Roman"/>
          <w:sz w:val="24"/>
          <w:szCs w:val="24"/>
          <w:lang w:eastAsia="ru-RU"/>
        </w:rPr>
      </w:pPr>
      <w:r w:rsidRPr="00E03A23">
        <w:rPr>
          <w:rFonts w:ascii="Times New Roman" w:eastAsia="Times New Roman" w:hAnsi="Times New Roman" w:cs="Times New Roman"/>
          <w:sz w:val="24"/>
          <w:szCs w:val="24"/>
          <w:lang w:eastAsia="ru-RU"/>
        </w:rPr>
        <w:t>– владение приемами самоконтроля: осуществлять самоконтроль, рефлексию и самооценку полученных результатов; вносить коррективы в свою работу с учетом установленных ошибок, возникших трудностей;</w:t>
      </w:r>
    </w:p>
    <w:p w:rsidR="00E03A23" w:rsidRPr="00E03A23" w:rsidRDefault="00E03A23" w:rsidP="00E03A23">
      <w:pPr>
        <w:widowControl w:val="0"/>
        <w:spacing w:after="0" w:line="240" w:lineRule="auto"/>
        <w:ind w:firstLine="709"/>
        <w:jc w:val="both"/>
        <w:rPr>
          <w:rFonts w:ascii="Times New Roman" w:eastAsia="Times New Roman" w:hAnsi="Times New Roman" w:cs="Times New Roman"/>
          <w:sz w:val="24"/>
          <w:szCs w:val="24"/>
          <w:lang w:eastAsia="ru-RU"/>
        </w:rPr>
      </w:pPr>
      <w:r w:rsidRPr="00E03A23">
        <w:rPr>
          <w:rFonts w:ascii="Times New Roman" w:eastAsia="Times New Roman" w:hAnsi="Times New Roman" w:cs="Times New Roman"/>
          <w:sz w:val="24"/>
          <w:szCs w:val="24"/>
          <w:lang w:eastAsia="ru-RU"/>
        </w:rPr>
        <w:t>– принятие себя и других людей: осознавать свои достижения и слабые стороны в учении, общении, сотрудничестве со сверстниками и людьми старшего поколения; принимать мотивы и аргументы других людей при анализе результатов деятельности; признавать свое право и право других людей на ошибку; вносить конструктивные предложения для совместного решения учебных задач, проблем;</w:t>
      </w:r>
    </w:p>
    <w:p w:rsidR="00E03A23" w:rsidRPr="00E03A23" w:rsidRDefault="00E03A23" w:rsidP="00804228">
      <w:pPr>
        <w:widowControl w:val="0"/>
        <w:spacing w:after="0" w:line="240" w:lineRule="auto"/>
        <w:ind w:firstLine="709"/>
        <w:jc w:val="both"/>
        <w:rPr>
          <w:rFonts w:ascii="Times New Roman" w:eastAsia="Times New Roman" w:hAnsi="Times New Roman" w:cs="Times New Roman"/>
          <w:sz w:val="24"/>
          <w:szCs w:val="24"/>
          <w:lang w:eastAsia="ru-RU"/>
        </w:rPr>
      </w:pPr>
      <w:r w:rsidRPr="00E03A23">
        <w:rPr>
          <w:rFonts w:ascii="Times New Roman" w:eastAsia="Times New Roman" w:hAnsi="Times New Roman" w:cs="Times New Roman"/>
          <w:i/>
          <w:sz w:val="24"/>
          <w:szCs w:val="24"/>
          <w:lang w:eastAsia="ru-RU"/>
        </w:rPr>
        <w:t>2) универсальные учебные познавательные действия</w:t>
      </w:r>
      <w:r w:rsidRPr="00E03A23">
        <w:rPr>
          <w:rFonts w:ascii="Times New Roman" w:eastAsia="Times New Roman" w:hAnsi="Times New Roman" w:cs="Times New Roman"/>
          <w:sz w:val="24"/>
          <w:szCs w:val="24"/>
          <w:lang w:eastAsia="ru-RU"/>
        </w:rPr>
        <w:t>:</w:t>
      </w:r>
    </w:p>
    <w:p w:rsidR="00E03A23" w:rsidRPr="00E03A23" w:rsidRDefault="00E03A23" w:rsidP="00804228">
      <w:pPr>
        <w:widowControl w:val="0"/>
        <w:spacing w:after="0" w:line="240" w:lineRule="auto"/>
        <w:ind w:firstLine="709"/>
        <w:jc w:val="both"/>
        <w:rPr>
          <w:rFonts w:ascii="Times New Roman" w:hAnsi="Times New Roman" w:cs="Times New Roman"/>
          <w:i/>
          <w:sz w:val="24"/>
          <w:szCs w:val="24"/>
        </w:rPr>
      </w:pPr>
      <w:r w:rsidRPr="00E03A23">
        <w:rPr>
          <w:rFonts w:ascii="Times New Roman" w:hAnsi="Times New Roman" w:cs="Times New Roman"/>
          <w:i/>
          <w:sz w:val="24"/>
          <w:szCs w:val="24"/>
        </w:rPr>
        <w:t xml:space="preserve">– базовые логические действия: </w:t>
      </w:r>
    </w:p>
    <w:p w:rsidR="00E03A23" w:rsidRPr="00E03A23" w:rsidRDefault="00E03A23" w:rsidP="00804228">
      <w:pPr>
        <w:widowControl w:val="0"/>
        <w:numPr>
          <w:ilvl w:val="0"/>
          <w:numId w:val="32"/>
        </w:numPr>
        <w:tabs>
          <w:tab w:val="left" w:pos="993"/>
        </w:tabs>
        <w:spacing w:after="0" w:line="240" w:lineRule="auto"/>
        <w:ind w:left="0" w:firstLine="709"/>
        <w:contextualSpacing/>
        <w:jc w:val="both"/>
        <w:rPr>
          <w:rFonts w:ascii="Times New Roman" w:hAnsi="Times New Roman" w:cs="Times New Roman"/>
          <w:sz w:val="24"/>
          <w:szCs w:val="24"/>
        </w:rPr>
      </w:pPr>
      <w:r w:rsidRPr="00E03A23">
        <w:rPr>
          <w:rFonts w:ascii="Times New Roman" w:hAnsi="Times New Roman" w:cs="Times New Roman"/>
          <w:sz w:val="24"/>
          <w:szCs w:val="24"/>
        </w:rPr>
        <w:t xml:space="preserve">формулировать проблему, вопрос, требующие решения; </w:t>
      </w:r>
    </w:p>
    <w:p w:rsidR="00E03A23" w:rsidRPr="00E03A23" w:rsidRDefault="00E03A23" w:rsidP="00804228">
      <w:pPr>
        <w:widowControl w:val="0"/>
        <w:numPr>
          <w:ilvl w:val="0"/>
          <w:numId w:val="32"/>
        </w:numPr>
        <w:tabs>
          <w:tab w:val="left" w:pos="993"/>
        </w:tabs>
        <w:spacing w:after="0" w:line="240" w:lineRule="auto"/>
        <w:ind w:left="0" w:firstLine="709"/>
        <w:contextualSpacing/>
        <w:jc w:val="both"/>
        <w:rPr>
          <w:rFonts w:ascii="Times New Roman" w:hAnsi="Times New Roman" w:cs="Times New Roman"/>
          <w:sz w:val="24"/>
          <w:szCs w:val="24"/>
        </w:rPr>
      </w:pPr>
      <w:r w:rsidRPr="00E03A23">
        <w:rPr>
          <w:rFonts w:ascii="Times New Roman" w:hAnsi="Times New Roman" w:cs="Times New Roman"/>
          <w:sz w:val="24"/>
          <w:szCs w:val="24"/>
        </w:rPr>
        <w:t xml:space="preserve">устанавливать существенный признак или основания для сравнения, классификации и обобщения; </w:t>
      </w:r>
    </w:p>
    <w:p w:rsidR="00E03A23" w:rsidRPr="00E03A23" w:rsidRDefault="00E03A23" w:rsidP="00804228">
      <w:pPr>
        <w:widowControl w:val="0"/>
        <w:numPr>
          <w:ilvl w:val="0"/>
          <w:numId w:val="32"/>
        </w:numPr>
        <w:tabs>
          <w:tab w:val="left" w:pos="993"/>
        </w:tabs>
        <w:spacing w:after="0" w:line="240" w:lineRule="auto"/>
        <w:ind w:left="0" w:firstLine="709"/>
        <w:contextualSpacing/>
        <w:jc w:val="both"/>
        <w:rPr>
          <w:rFonts w:ascii="Times New Roman" w:hAnsi="Times New Roman" w:cs="Times New Roman"/>
          <w:sz w:val="24"/>
          <w:szCs w:val="24"/>
        </w:rPr>
      </w:pPr>
      <w:r w:rsidRPr="00E03A23">
        <w:rPr>
          <w:rFonts w:ascii="Times New Roman" w:hAnsi="Times New Roman" w:cs="Times New Roman"/>
          <w:sz w:val="24"/>
          <w:szCs w:val="24"/>
        </w:rPr>
        <w:t xml:space="preserve">определять цели деятельности, задавать параметры и критерии их достижения; выявлять закономерные черты и противоречия в рассматриваемых явлениях; </w:t>
      </w:r>
    </w:p>
    <w:p w:rsidR="00E03A23" w:rsidRPr="00E03A23" w:rsidRDefault="00E03A23" w:rsidP="00804228">
      <w:pPr>
        <w:widowControl w:val="0"/>
        <w:numPr>
          <w:ilvl w:val="0"/>
          <w:numId w:val="32"/>
        </w:numPr>
        <w:tabs>
          <w:tab w:val="left" w:pos="993"/>
        </w:tabs>
        <w:spacing w:after="0" w:line="240" w:lineRule="auto"/>
        <w:ind w:left="0" w:firstLine="709"/>
        <w:contextualSpacing/>
        <w:jc w:val="both"/>
        <w:rPr>
          <w:rFonts w:ascii="Times New Roman" w:hAnsi="Times New Roman" w:cs="Times New Roman"/>
          <w:sz w:val="24"/>
          <w:szCs w:val="24"/>
        </w:rPr>
      </w:pPr>
      <w:r w:rsidRPr="00E03A23">
        <w:rPr>
          <w:rFonts w:ascii="Times New Roman" w:hAnsi="Times New Roman" w:cs="Times New Roman"/>
          <w:sz w:val="24"/>
          <w:szCs w:val="24"/>
        </w:rPr>
        <w:t xml:space="preserve">разрабатывать план решения проблемы с учетом анализа имеющихся ресурсов; </w:t>
      </w:r>
    </w:p>
    <w:p w:rsidR="00E03A23" w:rsidRPr="00E03A23" w:rsidRDefault="00E03A23" w:rsidP="00804228">
      <w:pPr>
        <w:widowControl w:val="0"/>
        <w:numPr>
          <w:ilvl w:val="0"/>
          <w:numId w:val="32"/>
        </w:numPr>
        <w:tabs>
          <w:tab w:val="left" w:pos="993"/>
        </w:tabs>
        <w:spacing w:after="0" w:line="240" w:lineRule="auto"/>
        <w:ind w:left="0" w:firstLine="709"/>
        <w:contextualSpacing/>
        <w:jc w:val="both"/>
        <w:rPr>
          <w:rFonts w:ascii="Times New Roman" w:hAnsi="Times New Roman" w:cs="Times New Roman"/>
          <w:sz w:val="24"/>
          <w:szCs w:val="24"/>
        </w:rPr>
      </w:pPr>
      <w:r w:rsidRPr="00E03A23">
        <w:rPr>
          <w:rFonts w:ascii="Times New Roman" w:hAnsi="Times New Roman" w:cs="Times New Roman"/>
          <w:sz w:val="24"/>
          <w:szCs w:val="24"/>
        </w:rPr>
        <w:t xml:space="preserve">вносить коррективы в деятельность, оценивать соответствие результатов целям; </w:t>
      </w:r>
    </w:p>
    <w:p w:rsidR="00E03A23" w:rsidRPr="00E03A23" w:rsidRDefault="00E03A23" w:rsidP="00804228">
      <w:pPr>
        <w:widowControl w:val="0"/>
        <w:spacing w:after="0" w:line="240" w:lineRule="auto"/>
        <w:ind w:firstLine="709"/>
        <w:jc w:val="both"/>
        <w:rPr>
          <w:rFonts w:ascii="Times New Roman" w:hAnsi="Times New Roman" w:cs="Times New Roman"/>
          <w:i/>
          <w:sz w:val="24"/>
          <w:szCs w:val="24"/>
        </w:rPr>
      </w:pPr>
      <w:r w:rsidRPr="00E03A23">
        <w:rPr>
          <w:rFonts w:ascii="Times New Roman" w:hAnsi="Times New Roman" w:cs="Times New Roman"/>
          <w:i/>
          <w:sz w:val="24"/>
          <w:szCs w:val="24"/>
        </w:rPr>
        <w:t xml:space="preserve">– базовые исследовательские действия: </w:t>
      </w:r>
    </w:p>
    <w:p w:rsidR="00E03A23" w:rsidRPr="00E03A23" w:rsidRDefault="00E03A23" w:rsidP="00804228">
      <w:pPr>
        <w:widowControl w:val="0"/>
        <w:numPr>
          <w:ilvl w:val="0"/>
          <w:numId w:val="33"/>
        </w:numPr>
        <w:tabs>
          <w:tab w:val="left" w:pos="993"/>
        </w:tabs>
        <w:spacing w:after="0" w:line="240" w:lineRule="auto"/>
        <w:ind w:left="0" w:firstLine="709"/>
        <w:contextualSpacing/>
        <w:jc w:val="both"/>
        <w:rPr>
          <w:rFonts w:ascii="Times New Roman" w:hAnsi="Times New Roman" w:cs="Times New Roman"/>
          <w:sz w:val="24"/>
          <w:szCs w:val="24"/>
        </w:rPr>
      </w:pPr>
      <w:r w:rsidRPr="00E03A23">
        <w:rPr>
          <w:rFonts w:ascii="Times New Roman" w:hAnsi="Times New Roman" w:cs="Times New Roman"/>
          <w:sz w:val="24"/>
          <w:szCs w:val="24"/>
        </w:rPr>
        <w:t xml:space="preserve">определять познавательную задачу; </w:t>
      </w:r>
    </w:p>
    <w:p w:rsidR="00E03A23" w:rsidRPr="00E03A23" w:rsidRDefault="00E03A23" w:rsidP="00804228">
      <w:pPr>
        <w:widowControl w:val="0"/>
        <w:numPr>
          <w:ilvl w:val="0"/>
          <w:numId w:val="33"/>
        </w:numPr>
        <w:tabs>
          <w:tab w:val="left" w:pos="993"/>
        </w:tabs>
        <w:spacing w:after="0" w:line="240" w:lineRule="auto"/>
        <w:ind w:left="0" w:firstLine="709"/>
        <w:contextualSpacing/>
        <w:jc w:val="both"/>
        <w:rPr>
          <w:rFonts w:ascii="Times New Roman" w:hAnsi="Times New Roman" w:cs="Times New Roman"/>
          <w:sz w:val="24"/>
          <w:szCs w:val="24"/>
        </w:rPr>
      </w:pPr>
      <w:r w:rsidRPr="00E03A23">
        <w:rPr>
          <w:rFonts w:ascii="Times New Roman" w:hAnsi="Times New Roman" w:cs="Times New Roman"/>
          <w:sz w:val="24"/>
          <w:szCs w:val="24"/>
        </w:rPr>
        <w:t xml:space="preserve">намечать путь ее решения и осуществлять подбор исторического материала, объекта; владеть навыками учебно-исследовательской и проектной деятельности; </w:t>
      </w:r>
    </w:p>
    <w:p w:rsidR="00E03A23" w:rsidRPr="00E03A23" w:rsidRDefault="00E03A23" w:rsidP="00804228">
      <w:pPr>
        <w:widowControl w:val="0"/>
        <w:numPr>
          <w:ilvl w:val="0"/>
          <w:numId w:val="33"/>
        </w:numPr>
        <w:tabs>
          <w:tab w:val="left" w:pos="993"/>
        </w:tabs>
        <w:spacing w:after="0" w:line="240" w:lineRule="auto"/>
        <w:ind w:left="0" w:firstLine="709"/>
        <w:contextualSpacing/>
        <w:jc w:val="both"/>
        <w:rPr>
          <w:rFonts w:ascii="Times New Roman" w:hAnsi="Times New Roman" w:cs="Times New Roman"/>
          <w:sz w:val="24"/>
          <w:szCs w:val="24"/>
        </w:rPr>
      </w:pPr>
      <w:r w:rsidRPr="00E03A23">
        <w:rPr>
          <w:rFonts w:ascii="Times New Roman" w:hAnsi="Times New Roman" w:cs="Times New Roman"/>
          <w:sz w:val="24"/>
          <w:szCs w:val="24"/>
        </w:rPr>
        <w:t xml:space="preserve">осуществлять анализ объекта в соответствии с принципом историзма, основными процедурами исторического познания; </w:t>
      </w:r>
    </w:p>
    <w:p w:rsidR="00E03A23" w:rsidRPr="00E03A23" w:rsidRDefault="00E03A23" w:rsidP="00804228">
      <w:pPr>
        <w:widowControl w:val="0"/>
        <w:numPr>
          <w:ilvl w:val="0"/>
          <w:numId w:val="33"/>
        </w:numPr>
        <w:tabs>
          <w:tab w:val="left" w:pos="993"/>
        </w:tabs>
        <w:spacing w:after="0" w:line="240" w:lineRule="auto"/>
        <w:ind w:left="0" w:firstLine="709"/>
        <w:contextualSpacing/>
        <w:jc w:val="both"/>
        <w:rPr>
          <w:rFonts w:ascii="Times New Roman" w:hAnsi="Times New Roman" w:cs="Times New Roman"/>
          <w:sz w:val="24"/>
          <w:szCs w:val="24"/>
        </w:rPr>
      </w:pPr>
      <w:r w:rsidRPr="00E03A23">
        <w:rPr>
          <w:rFonts w:ascii="Times New Roman" w:hAnsi="Times New Roman" w:cs="Times New Roman"/>
          <w:sz w:val="24"/>
          <w:szCs w:val="24"/>
        </w:rPr>
        <w:t xml:space="preserve">систематизировать и обобщать исторические факты (в том числе в форме таблиц, схем); </w:t>
      </w:r>
    </w:p>
    <w:p w:rsidR="00E03A23" w:rsidRPr="00E03A23" w:rsidRDefault="00E03A23" w:rsidP="00804228">
      <w:pPr>
        <w:widowControl w:val="0"/>
        <w:numPr>
          <w:ilvl w:val="0"/>
          <w:numId w:val="33"/>
        </w:numPr>
        <w:tabs>
          <w:tab w:val="left" w:pos="993"/>
        </w:tabs>
        <w:spacing w:after="0" w:line="240" w:lineRule="auto"/>
        <w:ind w:left="0" w:firstLine="709"/>
        <w:contextualSpacing/>
        <w:jc w:val="both"/>
        <w:rPr>
          <w:rFonts w:ascii="Times New Roman" w:hAnsi="Times New Roman" w:cs="Times New Roman"/>
          <w:sz w:val="24"/>
          <w:szCs w:val="24"/>
        </w:rPr>
      </w:pPr>
      <w:r w:rsidRPr="00E03A23">
        <w:rPr>
          <w:rFonts w:ascii="Times New Roman" w:hAnsi="Times New Roman" w:cs="Times New Roman"/>
          <w:sz w:val="24"/>
          <w:szCs w:val="24"/>
        </w:rPr>
        <w:t xml:space="preserve">выявлять характерные признаки исторических явлений; раскрывать причинно-следственные связи событий прошлого и настоящего; </w:t>
      </w:r>
    </w:p>
    <w:p w:rsidR="00E03A23" w:rsidRPr="00E03A23" w:rsidRDefault="00E03A23" w:rsidP="00804228">
      <w:pPr>
        <w:widowControl w:val="0"/>
        <w:numPr>
          <w:ilvl w:val="0"/>
          <w:numId w:val="33"/>
        </w:numPr>
        <w:tabs>
          <w:tab w:val="left" w:pos="993"/>
        </w:tabs>
        <w:spacing w:after="0" w:line="240" w:lineRule="auto"/>
        <w:ind w:left="0" w:firstLine="709"/>
        <w:contextualSpacing/>
        <w:jc w:val="both"/>
        <w:rPr>
          <w:rFonts w:ascii="Times New Roman" w:hAnsi="Times New Roman" w:cs="Times New Roman"/>
          <w:sz w:val="24"/>
          <w:szCs w:val="24"/>
        </w:rPr>
      </w:pPr>
      <w:r w:rsidRPr="00E03A23">
        <w:rPr>
          <w:rFonts w:ascii="Times New Roman" w:hAnsi="Times New Roman" w:cs="Times New Roman"/>
          <w:sz w:val="24"/>
          <w:szCs w:val="24"/>
        </w:rPr>
        <w:t xml:space="preserve">сравнивать события, ситуации, определяя основания для сравнения, выявляя общие черты и различия; </w:t>
      </w:r>
    </w:p>
    <w:p w:rsidR="00E03A23" w:rsidRPr="00E03A23" w:rsidRDefault="00E03A23" w:rsidP="00804228">
      <w:pPr>
        <w:widowControl w:val="0"/>
        <w:numPr>
          <w:ilvl w:val="0"/>
          <w:numId w:val="33"/>
        </w:numPr>
        <w:tabs>
          <w:tab w:val="left" w:pos="993"/>
        </w:tabs>
        <w:spacing w:after="0" w:line="240" w:lineRule="auto"/>
        <w:ind w:left="0" w:firstLine="709"/>
        <w:contextualSpacing/>
        <w:jc w:val="both"/>
        <w:rPr>
          <w:rFonts w:ascii="Times New Roman" w:hAnsi="Times New Roman" w:cs="Times New Roman"/>
          <w:sz w:val="24"/>
          <w:szCs w:val="24"/>
        </w:rPr>
      </w:pPr>
      <w:r w:rsidRPr="00E03A23">
        <w:rPr>
          <w:rFonts w:ascii="Times New Roman" w:hAnsi="Times New Roman" w:cs="Times New Roman"/>
          <w:sz w:val="24"/>
          <w:szCs w:val="24"/>
        </w:rPr>
        <w:t xml:space="preserve">формулировать и обосновывать выводы; </w:t>
      </w:r>
    </w:p>
    <w:p w:rsidR="00E03A23" w:rsidRPr="00E03A23" w:rsidRDefault="00E03A23" w:rsidP="00804228">
      <w:pPr>
        <w:widowControl w:val="0"/>
        <w:numPr>
          <w:ilvl w:val="0"/>
          <w:numId w:val="33"/>
        </w:numPr>
        <w:tabs>
          <w:tab w:val="left" w:pos="993"/>
        </w:tabs>
        <w:spacing w:after="0" w:line="240" w:lineRule="auto"/>
        <w:ind w:left="0" w:firstLine="709"/>
        <w:contextualSpacing/>
        <w:jc w:val="both"/>
        <w:rPr>
          <w:rFonts w:ascii="Times New Roman" w:hAnsi="Times New Roman" w:cs="Times New Roman"/>
          <w:sz w:val="24"/>
          <w:szCs w:val="24"/>
        </w:rPr>
      </w:pPr>
      <w:r w:rsidRPr="00E03A23">
        <w:rPr>
          <w:rFonts w:ascii="Times New Roman" w:hAnsi="Times New Roman" w:cs="Times New Roman"/>
          <w:sz w:val="24"/>
          <w:szCs w:val="24"/>
        </w:rPr>
        <w:t xml:space="preserve">соотносить полученный результат с имеющимся историческим знанием; определять новизну и обоснованность полученного результата; </w:t>
      </w:r>
    </w:p>
    <w:p w:rsidR="00E03A23" w:rsidRPr="00E03A23" w:rsidRDefault="00E03A23" w:rsidP="00804228">
      <w:pPr>
        <w:widowControl w:val="0"/>
        <w:numPr>
          <w:ilvl w:val="0"/>
          <w:numId w:val="33"/>
        </w:numPr>
        <w:tabs>
          <w:tab w:val="left" w:pos="993"/>
        </w:tabs>
        <w:spacing w:after="0" w:line="240" w:lineRule="auto"/>
        <w:ind w:left="0" w:firstLine="709"/>
        <w:contextualSpacing/>
        <w:jc w:val="both"/>
        <w:rPr>
          <w:rFonts w:ascii="Times New Roman" w:hAnsi="Times New Roman" w:cs="Times New Roman"/>
          <w:sz w:val="24"/>
          <w:szCs w:val="24"/>
        </w:rPr>
      </w:pPr>
      <w:r w:rsidRPr="00E03A23">
        <w:rPr>
          <w:rFonts w:ascii="Times New Roman" w:hAnsi="Times New Roman" w:cs="Times New Roman"/>
          <w:sz w:val="24"/>
          <w:szCs w:val="24"/>
        </w:rPr>
        <w:t xml:space="preserve">представлять результаты своей деятельности в различных формах (сообщение, эссе, презентация, реферат, учебный проект и другие); </w:t>
      </w:r>
    </w:p>
    <w:p w:rsidR="00E03A23" w:rsidRPr="00E03A23" w:rsidRDefault="00E03A23" w:rsidP="00804228">
      <w:pPr>
        <w:widowControl w:val="0"/>
        <w:numPr>
          <w:ilvl w:val="0"/>
          <w:numId w:val="33"/>
        </w:numPr>
        <w:tabs>
          <w:tab w:val="left" w:pos="993"/>
        </w:tabs>
        <w:spacing w:after="0" w:line="240" w:lineRule="auto"/>
        <w:ind w:left="0" w:firstLine="709"/>
        <w:contextualSpacing/>
        <w:jc w:val="both"/>
        <w:rPr>
          <w:rFonts w:ascii="Times New Roman" w:hAnsi="Times New Roman" w:cs="Times New Roman"/>
          <w:sz w:val="24"/>
          <w:szCs w:val="24"/>
        </w:rPr>
      </w:pPr>
      <w:r w:rsidRPr="00E03A23">
        <w:rPr>
          <w:rFonts w:ascii="Times New Roman" w:hAnsi="Times New Roman" w:cs="Times New Roman"/>
          <w:sz w:val="24"/>
          <w:szCs w:val="24"/>
        </w:rPr>
        <w:t xml:space="preserve">объяснять сферу применения и значение проведенного учебного исследования в современном общественном контексте; </w:t>
      </w:r>
    </w:p>
    <w:p w:rsidR="00E03A23" w:rsidRPr="00E03A23" w:rsidRDefault="00E03A23" w:rsidP="00804228">
      <w:pPr>
        <w:widowControl w:val="0"/>
        <w:spacing w:after="0" w:line="240" w:lineRule="auto"/>
        <w:ind w:firstLine="709"/>
        <w:jc w:val="both"/>
        <w:rPr>
          <w:rFonts w:ascii="Times New Roman" w:hAnsi="Times New Roman" w:cs="Times New Roman"/>
          <w:sz w:val="24"/>
          <w:szCs w:val="24"/>
        </w:rPr>
      </w:pPr>
      <w:r w:rsidRPr="00E03A23">
        <w:rPr>
          <w:rFonts w:ascii="Times New Roman" w:hAnsi="Times New Roman" w:cs="Times New Roman"/>
          <w:sz w:val="24"/>
          <w:szCs w:val="24"/>
        </w:rPr>
        <w:t xml:space="preserve">– работа с информацией: </w:t>
      </w:r>
    </w:p>
    <w:p w:rsidR="00E03A23" w:rsidRPr="00E03A23" w:rsidRDefault="00E03A23" w:rsidP="00804228">
      <w:pPr>
        <w:widowControl w:val="0"/>
        <w:numPr>
          <w:ilvl w:val="0"/>
          <w:numId w:val="34"/>
        </w:numPr>
        <w:tabs>
          <w:tab w:val="left" w:pos="993"/>
        </w:tabs>
        <w:spacing w:after="0" w:line="240" w:lineRule="auto"/>
        <w:ind w:left="0" w:firstLine="709"/>
        <w:contextualSpacing/>
        <w:jc w:val="both"/>
        <w:rPr>
          <w:rFonts w:ascii="Times New Roman" w:hAnsi="Times New Roman" w:cs="Times New Roman"/>
          <w:sz w:val="24"/>
          <w:szCs w:val="24"/>
        </w:rPr>
      </w:pPr>
      <w:r w:rsidRPr="00E03A23">
        <w:rPr>
          <w:rFonts w:ascii="Times New Roman" w:hAnsi="Times New Roman" w:cs="Times New Roman"/>
          <w:sz w:val="24"/>
          <w:szCs w:val="24"/>
        </w:rPr>
        <w:t xml:space="preserve">осуществлять анализ учебной и внеучебной исторической информации (учебники, исторические источники, научно-популярная литература, интернет-ресурсы и другие) – извлекать, сопоставлять, систематизировать и интерпретировать информацию; </w:t>
      </w:r>
    </w:p>
    <w:p w:rsidR="00E03A23" w:rsidRPr="00E03A23" w:rsidRDefault="00E03A23" w:rsidP="00804228">
      <w:pPr>
        <w:widowControl w:val="0"/>
        <w:numPr>
          <w:ilvl w:val="0"/>
          <w:numId w:val="34"/>
        </w:numPr>
        <w:tabs>
          <w:tab w:val="left" w:pos="993"/>
        </w:tabs>
        <w:spacing w:after="0" w:line="240" w:lineRule="auto"/>
        <w:ind w:left="0" w:firstLine="709"/>
        <w:contextualSpacing/>
        <w:jc w:val="both"/>
        <w:rPr>
          <w:rFonts w:ascii="Times New Roman" w:hAnsi="Times New Roman" w:cs="Times New Roman"/>
          <w:sz w:val="24"/>
          <w:szCs w:val="24"/>
        </w:rPr>
      </w:pPr>
      <w:r w:rsidRPr="00E03A23">
        <w:rPr>
          <w:rFonts w:ascii="Times New Roman" w:hAnsi="Times New Roman" w:cs="Times New Roman"/>
          <w:sz w:val="24"/>
          <w:szCs w:val="24"/>
        </w:rPr>
        <w:lastRenderedPageBreak/>
        <w:t xml:space="preserve">различать виды источников исторической информации; </w:t>
      </w:r>
    </w:p>
    <w:p w:rsidR="00E03A23" w:rsidRPr="00E03A23" w:rsidRDefault="00E03A23" w:rsidP="00804228">
      <w:pPr>
        <w:widowControl w:val="0"/>
        <w:numPr>
          <w:ilvl w:val="0"/>
          <w:numId w:val="34"/>
        </w:numPr>
        <w:tabs>
          <w:tab w:val="left" w:pos="993"/>
        </w:tabs>
        <w:spacing w:after="0" w:line="240" w:lineRule="auto"/>
        <w:ind w:left="0" w:firstLine="709"/>
        <w:contextualSpacing/>
        <w:jc w:val="both"/>
        <w:rPr>
          <w:rFonts w:ascii="Times New Roman" w:hAnsi="Times New Roman" w:cs="Times New Roman"/>
          <w:sz w:val="24"/>
          <w:szCs w:val="24"/>
        </w:rPr>
      </w:pPr>
      <w:r w:rsidRPr="00E03A23">
        <w:rPr>
          <w:rFonts w:ascii="Times New Roman" w:hAnsi="Times New Roman" w:cs="Times New Roman"/>
          <w:sz w:val="24"/>
          <w:szCs w:val="24"/>
        </w:rPr>
        <w:t xml:space="preserve">высказывать суждение о достоверности и значении информации источника (по предложенным или самостоятельно сформулированным критериям); </w:t>
      </w:r>
    </w:p>
    <w:p w:rsidR="00E03A23" w:rsidRPr="00E03A23" w:rsidRDefault="00E03A23" w:rsidP="00804228">
      <w:pPr>
        <w:widowControl w:val="0"/>
        <w:numPr>
          <w:ilvl w:val="0"/>
          <w:numId w:val="34"/>
        </w:numPr>
        <w:tabs>
          <w:tab w:val="left" w:pos="993"/>
        </w:tabs>
        <w:spacing w:after="0" w:line="240" w:lineRule="auto"/>
        <w:ind w:left="0" w:firstLine="709"/>
        <w:contextualSpacing/>
        <w:jc w:val="both"/>
        <w:rPr>
          <w:rFonts w:ascii="Times New Roman" w:hAnsi="Times New Roman" w:cs="Times New Roman"/>
          <w:sz w:val="24"/>
          <w:szCs w:val="24"/>
        </w:rPr>
      </w:pPr>
      <w:r w:rsidRPr="00E03A23">
        <w:rPr>
          <w:rFonts w:ascii="Times New Roman" w:hAnsi="Times New Roman" w:cs="Times New Roman"/>
          <w:sz w:val="24"/>
          <w:szCs w:val="24"/>
        </w:rPr>
        <w:t xml:space="preserve">рассматривать комплексы источников, выявляя совпадения и различия их свидетельств; использовать средства современных информационных и коммуникационных технологий с соблюдением правовых и этических норм, требований информационной безопасности; </w:t>
      </w:r>
    </w:p>
    <w:p w:rsidR="00E03A23" w:rsidRPr="00E03A23" w:rsidRDefault="00E03A23" w:rsidP="00804228">
      <w:pPr>
        <w:widowControl w:val="0"/>
        <w:numPr>
          <w:ilvl w:val="0"/>
          <w:numId w:val="34"/>
        </w:numPr>
        <w:tabs>
          <w:tab w:val="left" w:pos="993"/>
        </w:tabs>
        <w:spacing w:after="0" w:line="240" w:lineRule="auto"/>
        <w:ind w:left="0" w:firstLine="709"/>
        <w:contextualSpacing/>
        <w:jc w:val="both"/>
        <w:rPr>
          <w:rFonts w:ascii="Times New Roman" w:eastAsia="Times New Roman" w:hAnsi="Times New Roman" w:cs="Times New Roman"/>
          <w:i/>
          <w:sz w:val="24"/>
          <w:szCs w:val="24"/>
          <w:lang w:eastAsia="ru-RU"/>
        </w:rPr>
      </w:pPr>
      <w:r w:rsidRPr="00E03A23">
        <w:rPr>
          <w:rFonts w:ascii="Times New Roman" w:hAnsi="Times New Roman" w:cs="Times New Roman"/>
          <w:sz w:val="24"/>
          <w:szCs w:val="24"/>
        </w:rPr>
        <w:t>создавать тексты в различных форматах с учетом назначения информации целевой аудитории, выбирая оптимальную форму представления и визуализации;</w:t>
      </w:r>
    </w:p>
    <w:p w:rsidR="00E03A23" w:rsidRPr="00E03A23" w:rsidRDefault="00E03A23" w:rsidP="00804228">
      <w:pPr>
        <w:widowControl w:val="0"/>
        <w:spacing w:after="0" w:line="240" w:lineRule="auto"/>
        <w:ind w:firstLine="709"/>
        <w:jc w:val="both"/>
        <w:rPr>
          <w:rFonts w:ascii="Times New Roman" w:eastAsia="Times New Roman" w:hAnsi="Times New Roman" w:cs="Times New Roman"/>
          <w:sz w:val="24"/>
          <w:szCs w:val="24"/>
          <w:lang w:eastAsia="ru-RU"/>
        </w:rPr>
      </w:pPr>
      <w:r w:rsidRPr="00E03A23">
        <w:rPr>
          <w:rFonts w:ascii="Times New Roman" w:eastAsia="Times New Roman" w:hAnsi="Times New Roman" w:cs="Times New Roman"/>
          <w:i/>
          <w:sz w:val="24"/>
          <w:szCs w:val="24"/>
          <w:lang w:eastAsia="ru-RU"/>
        </w:rPr>
        <w:t>3) универсальные учебные коммуникативные действия</w:t>
      </w:r>
      <w:r w:rsidRPr="00E03A23">
        <w:rPr>
          <w:rFonts w:ascii="Times New Roman" w:eastAsia="Times New Roman" w:hAnsi="Times New Roman" w:cs="Times New Roman"/>
          <w:sz w:val="24"/>
          <w:szCs w:val="24"/>
          <w:lang w:eastAsia="ru-RU"/>
        </w:rPr>
        <w:t>:</w:t>
      </w:r>
    </w:p>
    <w:p w:rsidR="00E03A23" w:rsidRPr="00E03A23" w:rsidRDefault="00E03A23" w:rsidP="00804228">
      <w:pPr>
        <w:widowControl w:val="0"/>
        <w:spacing w:after="0" w:line="240" w:lineRule="auto"/>
        <w:ind w:firstLine="709"/>
        <w:jc w:val="both"/>
        <w:rPr>
          <w:rFonts w:ascii="Times New Roman" w:hAnsi="Times New Roman" w:cs="Times New Roman"/>
          <w:i/>
          <w:sz w:val="24"/>
          <w:szCs w:val="24"/>
        </w:rPr>
      </w:pPr>
      <w:r w:rsidRPr="00E03A23">
        <w:rPr>
          <w:rFonts w:ascii="Times New Roman" w:hAnsi="Times New Roman" w:cs="Times New Roman"/>
          <w:i/>
          <w:sz w:val="24"/>
          <w:szCs w:val="24"/>
        </w:rPr>
        <w:t xml:space="preserve">– общение: </w:t>
      </w:r>
    </w:p>
    <w:p w:rsidR="00E03A23" w:rsidRPr="00E03A23" w:rsidRDefault="00E03A23" w:rsidP="00804228">
      <w:pPr>
        <w:widowControl w:val="0"/>
        <w:numPr>
          <w:ilvl w:val="0"/>
          <w:numId w:val="36"/>
        </w:numPr>
        <w:tabs>
          <w:tab w:val="left" w:pos="993"/>
        </w:tabs>
        <w:spacing w:after="0" w:line="240" w:lineRule="auto"/>
        <w:ind w:left="0" w:firstLine="709"/>
        <w:contextualSpacing/>
        <w:jc w:val="both"/>
        <w:rPr>
          <w:rFonts w:ascii="Times New Roman" w:hAnsi="Times New Roman" w:cs="Times New Roman"/>
          <w:sz w:val="24"/>
          <w:szCs w:val="24"/>
        </w:rPr>
      </w:pPr>
      <w:r w:rsidRPr="00E03A23">
        <w:rPr>
          <w:rFonts w:ascii="Times New Roman" w:hAnsi="Times New Roman" w:cs="Times New Roman"/>
          <w:sz w:val="24"/>
          <w:szCs w:val="24"/>
        </w:rPr>
        <w:t>представлять особенности взаимодействия людей в исторических обществах и современном мире;</w:t>
      </w:r>
    </w:p>
    <w:p w:rsidR="00E03A23" w:rsidRPr="00E03A23" w:rsidRDefault="00E03A23" w:rsidP="00804228">
      <w:pPr>
        <w:widowControl w:val="0"/>
        <w:numPr>
          <w:ilvl w:val="0"/>
          <w:numId w:val="36"/>
        </w:numPr>
        <w:tabs>
          <w:tab w:val="left" w:pos="993"/>
        </w:tabs>
        <w:spacing w:after="0" w:line="240" w:lineRule="auto"/>
        <w:ind w:left="0" w:firstLine="709"/>
        <w:contextualSpacing/>
        <w:jc w:val="both"/>
        <w:rPr>
          <w:rFonts w:ascii="Times New Roman" w:hAnsi="Times New Roman" w:cs="Times New Roman"/>
          <w:sz w:val="24"/>
          <w:szCs w:val="24"/>
        </w:rPr>
      </w:pPr>
      <w:r w:rsidRPr="00E03A23">
        <w:rPr>
          <w:rFonts w:ascii="Times New Roman" w:hAnsi="Times New Roman" w:cs="Times New Roman"/>
          <w:sz w:val="24"/>
          <w:szCs w:val="24"/>
        </w:rPr>
        <w:t xml:space="preserve">участвовать в обсуждении событий и личностей прошлого и современности, выявляя сходство и различие высказываемых оценок; </w:t>
      </w:r>
    </w:p>
    <w:p w:rsidR="00E03A23" w:rsidRPr="00E03A23" w:rsidRDefault="00E03A23" w:rsidP="00804228">
      <w:pPr>
        <w:widowControl w:val="0"/>
        <w:numPr>
          <w:ilvl w:val="0"/>
          <w:numId w:val="36"/>
        </w:numPr>
        <w:tabs>
          <w:tab w:val="left" w:pos="993"/>
        </w:tabs>
        <w:spacing w:after="0" w:line="240" w:lineRule="auto"/>
        <w:ind w:left="0" w:firstLine="709"/>
        <w:contextualSpacing/>
        <w:jc w:val="both"/>
        <w:rPr>
          <w:rFonts w:ascii="Times New Roman" w:hAnsi="Times New Roman" w:cs="Times New Roman"/>
          <w:sz w:val="24"/>
          <w:szCs w:val="24"/>
        </w:rPr>
      </w:pPr>
      <w:r w:rsidRPr="00E03A23">
        <w:rPr>
          <w:rFonts w:ascii="Times New Roman" w:hAnsi="Times New Roman" w:cs="Times New Roman"/>
          <w:sz w:val="24"/>
          <w:szCs w:val="24"/>
        </w:rPr>
        <w:t xml:space="preserve">излагать и аргументировать свою точку зрения в устном высказывании, письменном тексте; владеть способами общения и конструктивного взаимодействия, в том числе межкультурного, в образовательной организации и социальном окружении; </w:t>
      </w:r>
    </w:p>
    <w:p w:rsidR="00E03A23" w:rsidRPr="00E03A23" w:rsidRDefault="00E03A23" w:rsidP="00804228">
      <w:pPr>
        <w:widowControl w:val="0"/>
        <w:numPr>
          <w:ilvl w:val="0"/>
          <w:numId w:val="36"/>
        </w:numPr>
        <w:tabs>
          <w:tab w:val="left" w:pos="993"/>
        </w:tabs>
        <w:spacing w:after="0" w:line="240" w:lineRule="auto"/>
        <w:ind w:left="0" w:firstLine="709"/>
        <w:contextualSpacing/>
        <w:jc w:val="both"/>
        <w:rPr>
          <w:rFonts w:ascii="Times New Roman" w:hAnsi="Times New Roman" w:cs="Times New Roman"/>
          <w:sz w:val="24"/>
          <w:szCs w:val="24"/>
        </w:rPr>
      </w:pPr>
      <w:r w:rsidRPr="00E03A23">
        <w:rPr>
          <w:rFonts w:ascii="Times New Roman" w:hAnsi="Times New Roman" w:cs="Times New Roman"/>
          <w:sz w:val="24"/>
          <w:szCs w:val="24"/>
        </w:rPr>
        <w:t xml:space="preserve">аргументированно вести диалог, уметь смягчать конфликтные ситуации; </w:t>
      </w:r>
    </w:p>
    <w:p w:rsidR="00E03A23" w:rsidRPr="00E03A23" w:rsidRDefault="00E03A23" w:rsidP="00804228">
      <w:pPr>
        <w:widowControl w:val="0"/>
        <w:spacing w:after="0" w:line="240" w:lineRule="auto"/>
        <w:ind w:firstLine="709"/>
        <w:jc w:val="both"/>
        <w:rPr>
          <w:rFonts w:ascii="Times New Roman" w:hAnsi="Times New Roman" w:cs="Times New Roman"/>
          <w:sz w:val="24"/>
          <w:szCs w:val="24"/>
        </w:rPr>
      </w:pPr>
      <w:r w:rsidRPr="00E03A23">
        <w:rPr>
          <w:rFonts w:ascii="Times New Roman" w:hAnsi="Times New Roman" w:cs="Times New Roman"/>
          <w:i/>
          <w:sz w:val="24"/>
          <w:szCs w:val="24"/>
        </w:rPr>
        <w:t>– совместная деятельность</w:t>
      </w:r>
      <w:r w:rsidRPr="00E03A23">
        <w:rPr>
          <w:rFonts w:ascii="Times New Roman" w:hAnsi="Times New Roman" w:cs="Times New Roman"/>
          <w:sz w:val="24"/>
          <w:szCs w:val="24"/>
        </w:rPr>
        <w:t xml:space="preserve">: </w:t>
      </w:r>
    </w:p>
    <w:p w:rsidR="00E03A23" w:rsidRPr="00E03A23" w:rsidRDefault="00E03A23" w:rsidP="00804228">
      <w:pPr>
        <w:widowControl w:val="0"/>
        <w:numPr>
          <w:ilvl w:val="0"/>
          <w:numId w:val="35"/>
        </w:numPr>
        <w:tabs>
          <w:tab w:val="left" w:pos="993"/>
        </w:tabs>
        <w:spacing w:after="0" w:line="240" w:lineRule="auto"/>
        <w:ind w:left="0" w:firstLine="709"/>
        <w:contextualSpacing/>
        <w:jc w:val="both"/>
        <w:rPr>
          <w:rFonts w:ascii="Times New Roman" w:hAnsi="Times New Roman" w:cs="Times New Roman"/>
          <w:sz w:val="24"/>
          <w:szCs w:val="24"/>
        </w:rPr>
      </w:pPr>
      <w:r w:rsidRPr="00E03A23">
        <w:rPr>
          <w:rFonts w:ascii="Times New Roman" w:hAnsi="Times New Roman" w:cs="Times New Roman"/>
          <w:sz w:val="24"/>
          <w:szCs w:val="24"/>
        </w:rPr>
        <w:t xml:space="preserve">осознавать на основе исторических примеров значение совместной деятельности людей как эффективного средства достижения поставленных целей; </w:t>
      </w:r>
    </w:p>
    <w:p w:rsidR="00E03A23" w:rsidRPr="00E03A23" w:rsidRDefault="00E03A23" w:rsidP="00804228">
      <w:pPr>
        <w:widowControl w:val="0"/>
        <w:numPr>
          <w:ilvl w:val="0"/>
          <w:numId w:val="35"/>
        </w:numPr>
        <w:tabs>
          <w:tab w:val="left" w:pos="993"/>
        </w:tabs>
        <w:spacing w:after="0" w:line="240" w:lineRule="auto"/>
        <w:ind w:left="0" w:firstLine="709"/>
        <w:contextualSpacing/>
        <w:jc w:val="both"/>
        <w:rPr>
          <w:rFonts w:ascii="Times New Roman" w:hAnsi="Times New Roman" w:cs="Times New Roman"/>
          <w:sz w:val="24"/>
          <w:szCs w:val="24"/>
        </w:rPr>
      </w:pPr>
      <w:r w:rsidRPr="00E03A23">
        <w:rPr>
          <w:rFonts w:ascii="Times New Roman" w:hAnsi="Times New Roman" w:cs="Times New Roman"/>
          <w:sz w:val="24"/>
          <w:szCs w:val="24"/>
        </w:rPr>
        <w:t xml:space="preserve">планировать и осуществлять совместную работу, коллективные учебные проекты по истории, в том числе с использованием регионального материала; </w:t>
      </w:r>
    </w:p>
    <w:p w:rsidR="00E03A23" w:rsidRPr="00E03A23" w:rsidRDefault="00E03A23" w:rsidP="00804228">
      <w:pPr>
        <w:widowControl w:val="0"/>
        <w:numPr>
          <w:ilvl w:val="0"/>
          <w:numId w:val="35"/>
        </w:numPr>
        <w:tabs>
          <w:tab w:val="left" w:pos="993"/>
        </w:tabs>
        <w:spacing w:after="0" w:line="240" w:lineRule="auto"/>
        <w:ind w:left="0" w:firstLine="709"/>
        <w:contextualSpacing/>
        <w:jc w:val="both"/>
        <w:rPr>
          <w:rFonts w:ascii="Times New Roman" w:hAnsi="Times New Roman" w:cs="Times New Roman"/>
          <w:sz w:val="24"/>
          <w:szCs w:val="24"/>
        </w:rPr>
      </w:pPr>
      <w:r w:rsidRPr="00E03A23">
        <w:rPr>
          <w:rFonts w:ascii="Times New Roman" w:hAnsi="Times New Roman" w:cs="Times New Roman"/>
          <w:sz w:val="24"/>
          <w:szCs w:val="24"/>
        </w:rPr>
        <w:t xml:space="preserve">определять свое участие в общей работе и координировать свои действия с другими членами команды; </w:t>
      </w:r>
    </w:p>
    <w:p w:rsidR="00E03A23" w:rsidRPr="00E03A23" w:rsidRDefault="00E03A23" w:rsidP="00804228">
      <w:pPr>
        <w:widowControl w:val="0"/>
        <w:numPr>
          <w:ilvl w:val="0"/>
          <w:numId w:val="35"/>
        </w:numPr>
        <w:tabs>
          <w:tab w:val="left" w:pos="993"/>
        </w:tabs>
        <w:spacing w:after="0" w:line="240" w:lineRule="auto"/>
        <w:ind w:left="0" w:firstLine="709"/>
        <w:contextualSpacing/>
        <w:jc w:val="both"/>
        <w:rPr>
          <w:rFonts w:ascii="Times New Roman" w:eastAsia="Times New Roman" w:hAnsi="Times New Roman" w:cs="Times New Roman"/>
          <w:b/>
          <w:sz w:val="24"/>
          <w:szCs w:val="24"/>
          <w:lang w:eastAsia="ru-RU"/>
        </w:rPr>
      </w:pPr>
      <w:r w:rsidRPr="00E03A23">
        <w:rPr>
          <w:rFonts w:ascii="Times New Roman" w:hAnsi="Times New Roman" w:cs="Times New Roman"/>
          <w:sz w:val="24"/>
          <w:szCs w:val="24"/>
        </w:rPr>
        <w:t>проявлять творчество и инициативу в индивидуальной и командной работе; оценивать полученные результаты и свой вклад в общую работу.</w:t>
      </w:r>
    </w:p>
    <w:p w:rsidR="00E03A23" w:rsidRPr="00E03A23" w:rsidRDefault="00E03A23" w:rsidP="00E03A23">
      <w:pPr>
        <w:widowControl w:val="0"/>
        <w:spacing w:after="0" w:line="240" w:lineRule="auto"/>
        <w:ind w:firstLine="709"/>
        <w:jc w:val="both"/>
        <w:rPr>
          <w:rFonts w:ascii="Times New Roman" w:eastAsia="Times New Roman" w:hAnsi="Times New Roman" w:cs="Times New Roman"/>
          <w:sz w:val="24"/>
          <w:szCs w:val="24"/>
          <w:lang w:eastAsia="ru-RU"/>
        </w:rPr>
      </w:pPr>
    </w:p>
    <w:p w:rsidR="00E03A23" w:rsidRPr="00E03A23" w:rsidRDefault="00E03A23" w:rsidP="00E03A23">
      <w:pPr>
        <w:widowControl w:val="0"/>
        <w:spacing w:after="0" w:line="240" w:lineRule="auto"/>
        <w:jc w:val="center"/>
        <w:rPr>
          <w:rFonts w:ascii="Times New Roman" w:eastAsia="Times New Roman" w:hAnsi="Times New Roman" w:cs="Times New Roman"/>
          <w:b/>
          <w:sz w:val="24"/>
          <w:szCs w:val="24"/>
          <w:lang w:eastAsia="ru-RU"/>
        </w:rPr>
      </w:pPr>
      <w:r w:rsidRPr="00E03A23">
        <w:rPr>
          <w:rFonts w:ascii="Times New Roman" w:eastAsia="Times New Roman" w:hAnsi="Times New Roman" w:cs="Times New Roman"/>
          <w:b/>
          <w:sz w:val="24"/>
          <w:szCs w:val="24"/>
          <w:lang w:eastAsia="ru-RU"/>
        </w:rPr>
        <w:t>11 КЛАСС</w:t>
      </w:r>
    </w:p>
    <w:p w:rsidR="00E03A23" w:rsidRPr="00E03A23" w:rsidRDefault="00E03A23" w:rsidP="00E03A23">
      <w:pPr>
        <w:widowControl w:val="0"/>
        <w:spacing w:after="0" w:line="240" w:lineRule="auto"/>
        <w:ind w:firstLine="709"/>
        <w:jc w:val="both"/>
        <w:rPr>
          <w:rFonts w:ascii="Times New Roman" w:eastAsia="Times New Roman" w:hAnsi="Times New Roman" w:cs="Times New Roman"/>
          <w:sz w:val="24"/>
          <w:szCs w:val="24"/>
          <w:lang w:eastAsia="ru-RU"/>
        </w:rPr>
      </w:pPr>
      <w:r w:rsidRPr="00E03A23">
        <w:rPr>
          <w:rFonts w:ascii="Times New Roman" w:eastAsia="Times New Roman" w:hAnsi="Times New Roman" w:cs="Times New Roman"/>
          <w:sz w:val="24"/>
          <w:szCs w:val="24"/>
          <w:lang w:eastAsia="ru-RU"/>
        </w:rPr>
        <w:t>Тематическое распределение часов:</w:t>
      </w:r>
    </w:p>
    <w:p w:rsidR="00E03A23" w:rsidRPr="00E03A23" w:rsidRDefault="00E03A23" w:rsidP="00E03A23">
      <w:pPr>
        <w:widowControl w:val="0"/>
        <w:spacing w:after="0" w:line="240" w:lineRule="auto"/>
        <w:ind w:firstLine="709"/>
        <w:jc w:val="both"/>
        <w:rPr>
          <w:rFonts w:ascii="Times New Roman" w:eastAsia="Times New Roman" w:hAnsi="Times New Roman" w:cs="Times New Roman"/>
          <w:sz w:val="24"/>
          <w:szCs w:val="24"/>
          <w:lang w:eastAsia="ru-RU"/>
        </w:rPr>
      </w:pPr>
    </w:p>
    <w:tbl>
      <w:tblPr>
        <w:tblStyle w:val="a4"/>
        <w:tblpPr w:leftFromText="180" w:rightFromText="180" w:vertAnchor="text" w:tblpY="1"/>
        <w:tblOverlap w:val="never"/>
        <w:tblW w:w="5000" w:type="pct"/>
        <w:tblLook w:val="04A0" w:firstRow="1" w:lastRow="0" w:firstColumn="1" w:lastColumn="0" w:noHBand="0" w:noVBand="1"/>
      </w:tblPr>
      <w:tblGrid>
        <w:gridCol w:w="909"/>
        <w:gridCol w:w="6984"/>
        <w:gridCol w:w="1452"/>
      </w:tblGrid>
      <w:tr w:rsidR="00E03A23" w:rsidRPr="00E03A23" w:rsidTr="00E03A23">
        <w:trPr>
          <w:trHeight w:val="274"/>
        </w:trPr>
        <w:tc>
          <w:tcPr>
            <w:tcW w:w="486" w:type="pct"/>
            <w:vAlign w:val="center"/>
          </w:tcPr>
          <w:p w:rsidR="00E03A23" w:rsidRPr="00E03A23" w:rsidRDefault="00E03A23" w:rsidP="00E03A23">
            <w:pPr>
              <w:widowControl w:val="0"/>
              <w:jc w:val="center"/>
              <w:rPr>
                <w:rFonts w:ascii="Times New Roman" w:eastAsia="Calibri" w:hAnsi="Times New Roman" w:cs="Times New Roman"/>
                <w:b/>
                <w:szCs w:val="24"/>
                <w:lang w:eastAsia="ru-RU"/>
              </w:rPr>
            </w:pPr>
            <w:r w:rsidRPr="00E03A23">
              <w:rPr>
                <w:rFonts w:ascii="Times New Roman" w:eastAsia="Calibri" w:hAnsi="Times New Roman" w:cs="Times New Roman"/>
                <w:b/>
                <w:szCs w:val="24"/>
                <w:lang w:eastAsia="ru-RU"/>
              </w:rPr>
              <w:t xml:space="preserve">№ </w:t>
            </w:r>
          </w:p>
          <w:p w:rsidR="00E03A23" w:rsidRPr="00E03A23" w:rsidRDefault="00E03A23" w:rsidP="00E03A23">
            <w:pPr>
              <w:widowControl w:val="0"/>
              <w:jc w:val="center"/>
              <w:rPr>
                <w:rFonts w:ascii="Times New Roman" w:eastAsia="Calibri" w:hAnsi="Times New Roman" w:cs="Times New Roman"/>
                <w:b/>
                <w:szCs w:val="24"/>
                <w:lang w:eastAsia="ru-RU"/>
              </w:rPr>
            </w:pPr>
            <w:r w:rsidRPr="00E03A23">
              <w:rPr>
                <w:rFonts w:ascii="Times New Roman" w:eastAsia="Calibri" w:hAnsi="Times New Roman" w:cs="Times New Roman"/>
                <w:b/>
                <w:szCs w:val="24"/>
                <w:lang w:eastAsia="ru-RU"/>
              </w:rPr>
              <w:t>п/п</w:t>
            </w:r>
          </w:p>
        </w:tc>
        <w:tc>
          <w:tcPr>
            <w:tcW w:w="3737" w:type="pct"/>
            <w:vAlign w:val="center"/>
          </w:tcPr>
          <w:p w:rsidR="00E03A23" w:rsidRPr="00E03A23" w:rsidRDefault="00E03A23" w:rsidP="00E03A23">
            <w:pPr>
              <w:widowControl w:val="0"/>
              <w:autoSpaceDE w:val="0"/>
              <w:autoSpaceDN w:val="0"/>
              <w:jc w:val="center"/>
              <w:rPr>
                <w:rFonts w:ascii="Times New Roman" w:eastAsia="Times New Roman" w:hAnsi="Times New Roman" w:cs="Times New Roman"/>
                <w:b/>
                <w:szCs w:val="24"/>
                <w:lang w:eastAsia="ru-RU"/>
              </w:rPr>
            </w:pPr>
            <w:r w:rsidRPr="00E03A23">
              <w:rPr>
                <w:rFonts w:ascii="Times New Roman" w:eastAsia="Times New Roman" w:hAnsi="Times New Roman" w:cs="Times New Roman"/>
                <w:b/>
                <w:szCs w:val="24"/>
                <w:lang w:eastAsia="ru-RU"/>
              </w:rPr>
              <w:t>Название раздела программы</w:t>
            </w:r>
          </w:p>
        </w:tc>
        <w:tc>
          <w:tcPr>
            <w:tcW w:w="777" w:type="pct"/>
            <w:vAlign w:val="center"/>
          </w:tcPr>
          <w:p w:rsidR="00E03A23" w:rsidRPr="00E03A23" w:rsidRDefault="00E03A23" w:rsidP="00E03A23">
            <w:pPr>
              <w:widowControl w:val="0"/>
              <w:autoSpaceDE w:val="0"/>
              <w:autoSpaceDN w:val="0"/>
              <w:jc w:val="center"/>
              <w:rPr>
                <w:rFonts w:ascii="Times New Roman" w:eastAsia="Times New Roman" w:hAnsi="Times New Roman" w:cs="Times New Roman"/>
                <w:b/>
                <w:szCs w:val="24"/>
                <w:lang w:eastAsia="ru-RU"/>
              </w:rPr>
            </w:pPr>
            <w:r w:rsidRPr="00E03A23">
              <w:rPr>
                <w:rFonts w:ascii="Times New Roman" w:eastAsia="Times New Roman" w:hAnsi="Times New Roman" w:cs="Times New Roman"/>
                <w:b/>
                <w:szCs w:val="24"/>
                <w:lang w:eastAsia="ru-RU"/>
              </w:rPr>
              <w:t>Кол-во часов</w:t>
            </w:r>
          </w:p>
        </w:tc>
      </w:tr>
      <w:tr w:rsidR="00E03A23" w:rsidRPr="00E03A23" w:rsidTr="00E03A23">
        <w:trPr>
          <w:trHeight w:val="280"/>
        </w:trPr>
        <w:tc>
          <w:tcPr>
            <w:tcW w:w="5000" w:type="pct"/>
            <w:gridSpan w:val="3"/>
          </w:tcPr>
          <w:p w:rsidR="00E03A23" w:rsidRPr="00E03A23" w:rsidRDefault="00E03A23" w:rsidP="00E03A23">
            <w:pPr>
              <w:widowControl w:val="0"/>
              <w:autoSpaceDE w:val="0"/>
              <w:autoSpaceDN w:val="0"/>
              <w:jc w:val="center"/>
              <w:rPr>
                <w:rFonts w:ascii="Times New Roman" w:eastAsia="Times New Roman" w:hAnsi="Times New Roman" w:cs="Times New Roman"/>
                <w:b/>
                <w:szCs w:val="24"/>
                <w:lang w:eastAsia="ru-RU"/>
              </w:rPr>
            </w:pPr>
            <w:r w:rsidRPr="00E03A23">
              <w:rPr>
                <w:rFonts w:ascii="Times New Roman" w:eastAsia="Times New Roman" w:hAnsi="Times New Roman" w:cs="Times New Roman"/>
                <w:b/>
                <w:szCs w:val="24"/>
                <w:lang w:eastAsia="ru-RU"/>
              </w:rPr>
              <w:t>КУРС «ВСЕОБЩАЯ ИСТОРИЯ». 1945 Г. – НАЧАЛО XXI В.</w:t>
            </w:r>
          </w:p>
        </w:tc>
      </w:tr>
      <w:tr w:rsidR="00E03A23" w:rsidRPr="00E03A23" w:rsidTr="00E03A23">
        <w:trPr>
          <w:trHeight w:val="287"/>
        </w:trPr>
        <w:tc>
          <w:tcPr>
            <w:tcW w:w="486" w:type="pct"/>
          </w:tcPr>
          <w:p w:rsidR="00E03A23" w:rsidRPr="00E03A23" w:rsidRDefault="00E03A23" w:rsidP="00E03A23">
            <w:pPr>
              <w:widowControl w:val="0"/>
              <w:jc w:val="center"/>
              <w:rPr>
                <w:rFonts w:ascii="Times New Roman" w:eastAsia="Calibri" w:hAnsi="Times New Roman" w:cs="Times New Roman"/>
                <w:szCs w:val="24"/>
                <w:lang w:eastAsia="ru-RU"/>
              </w:rPr>
            </w:pPr>
            <w:r w:rsidRPr="00E03A23">
              <w:rPr>
                <w:rFonts w:ascii="Times New Roman" w:eastAsia="Calibri" w:hAnsi="Times New Roman" w:cs="Times New Roman"/>
                <w:szCs w:val="24"/>
                <w:lang w:eastAsia="ru-RU"/>
              </w:rPr>
              <w:t>1</w:t>
            </w:r>
          </w:p>
        </w:tc>
        <w:tc>
          <w:tcPr>
            <w:tcW w:w="3737" w:type="pct"/>
          </w:tcPr>
          <w:p w:rsidR="00E03A23" w:rsidRPr="00E03A23" w:rsidRDefault="00E03A23" w:rsidP="00E03A23">
            <w:pPr>
              <w:widowControl w:val="0"/>
              <w:autoSpaceDE w:val="0"/>
              <w:autoSpaceDN w:val="0"/>
              <w:jc w:val="both"/>
              <w:rPr>
                <w:rFonts w:ascii="Times New Roman" w:eastAsia="Calibri" w:hAnsi="Times New Roman" w:cs="Times New Roman"/>
                <w:szCs w:val="24"/>
                <w:lang w:eastAsia="ru-RU"/>
              </w:rPr>
            </w:pPr>
            <w:r w:rsidRPr="00E03A23">
              <w:rPr>
                <w:rFonts w:ascii="Times New Roman" w:eastAsia="Calibri" w:hAnsi="Times New Roman" w:cs="Times New Roman"/>
                <w:szCs w:val="24"/>
                <w:lang w:eastAsia="ru-RU"/>
              </w:rPr>
              <w:t>Введение</w:t>
            </w:r>
          </w:p>
        </w:tc>
        <w:tc>
          <w:tcPr>
            <w:tcW w:w="777" w:type="pct"/>
          </w:tcPr>
          <w:p w:rsidR="00E03A23" w:rsidRPr="00E03A23" w:rsidRDefault="00E03A23" w:rsidP="00E03A23">
            <w:pPr>
              <w:widowControl w:val="0"/>
              <w:autoSpaceDE w:val="0"/>
              <w:autoSpaceDN w:val="0"/>
              <w:jc w:val="center"/>
              <w:rPr>
                <w:rFonts w:ascii="Times New Roman" w:eastAsia="Times New Roman" w:hAnsi="Times New Roman" w:cs="Times New Roman"/>
                <w:szCs w:val="24"/>
                <w:lang w:eastAsia="ru-RU"/>
              </w:rPr>
            </w:pPr>
            <w:r w:rsidRPr="00E03A23">
              <w:rPr>
                <w:rFonts w:ascii="Times New Roman" w:eastAsia="Times New Roman" w:hAnsi="Times New Roman" w:cs="Times New Roman"/>
                <w:szCs w:val="24"/>
                <w:lang w:eastAsia="ru-RU"/>
              </w:rPr>
              <w:t>1</w:t>
            </w:r>
          </w:p>
        </w:tc>
      </w:tr>
      <w:tr w:rsidR="00E03A23" w:rsidRPr="00E03A23" w:rsidTr="00E03A23">
        <w:trPr>
          <w:trHeight w:val="287"/>
        </w:trPr>
        <w:tc>
          <w:tcPr>
            <w:tcW w:w="486" w:type="pct"/>
          </w:tcPr>
          <w:p w:rsidR="00E03A23" w:rsidRPr="00E03A23" w:rsidRDefault="00E03A23" w:rsidP="00E03A23">
            <w:pPr>
              <w:widowControl w:val="0"/>
              <w:jc w:val="center"/>
              <w:rPr>
                <w:rFonts w:ascii="Times New Roman" w:eastAsia="Calibri" w:hAnsi="Times New Roman" w:cs="Times New Roman"/>
                <w:szCs w:val="24"/>
                <w:lang w:eastAsia="ru-RU"/>
              </w:rPr>
            </w:pPr>
            <w:r w:rsidRPr="00E03A23">
              <w:rPr>
                <w:rFonts w:ascii="Times New Roman" w:eastAsia="Calibri" w:hAnsi="Times New Roman" w:cs="Times New Roman"/>
                <w:szCs w:val="24"/>
                <w:lang w:eastAsia="ru-RU"/>
              </w:rPr>
              <w:t>2</w:t>
            </w:r>
          </w:p>
        </w:tc>
        <w:tc>
          <w:tcPr>
            <w:tcW w:w="3737" w:type="pct"/>
          </w:tcPr>
          <w:p w:rsidR="00E03A23" w:rsidRPr="00E03A23" w:rsidRDefault="00E03A23" w:rsidP="00E03A23">
            <w:pPr>
              <w:widowControl w:val="0"/>
              <w:autoSpaceDE w:val="0"/>
              <w:autoSpaceDN w:val="0"/>
              <w:jc w:val="both"/>
              <w:rPr>
                <w:rFonts w:ascii="Times New Roman" w:eastAsia="Times New Roman" w:hAnsi="Times New Roman" w:cs="Times New Roman"/>
                <w:szCs w:val="24"/>
                <w:lang w:eastAsia="ru-RU"/>
              </w:rPr>
            </w:pPr>
            <w:r w:rsidRPr="00E03A23">
              <w:rPr>
                <w:rFonts w:ascii="Times New Roman" w:eastAsia="Times New Roman" w:hAnsi="Times New Roman" w:cs="Times New Roman"/>
                <w:szCs w:val="24"/>
                <w:lang w:eastAsia="ru-RU"/>
              </w:rPr>
              <w:t>США и страны Европы во второй половине XX – начале XXI вв.</w:t>
            </w:r>
          </w:p>
        </w:tc>
        <w:tc>
          <w:tcPr>
            <w:tcW w:w="777" w:type="pct"/>
          </w:tcPr>
          <w:p w:rsidR="00E03A23" w:rsidRPr="00E03A23" w:rsidRDefault="00E03A23" w:rsidP="00E03A23">
            <w:pPr>
              <w:widowControl w:val="0"/>
              <w:autoSpaceDE w:val="0"/>
              <w:autoSpaceDN w:val="0"/>
              <w:jc w:val="center"/>
              <w:rPr>
                <w:rFonts w:ascii="Times New Roman" w:eastAsia="Times New Roman" w:hAnsi="Times New Roman" w:cs="Times New Roman"/>
                <w:szCs w:val="24"/>
                <w:lang w:eastAsia="ru-RU"/>
              </w:rPr>
            </w:pPr>
            <w:r w:rsidRPr="00E03A23">
              <w:rPr>
                <w:rFonts w:ascii="Times New Roman" w:eastAsia="Times New Roman" w:hAnsi="Times New Roman" w:cs="Times New Roman"/>
                <w:szCs w:val="24"/>
                <w:lang w:eastAsia="ru-RU"/>
              </w:rPr>
              <w:t>10</w:t>
            </w:r>
          </w:p>
        </w:tc>
      </w:tr>
      <w:tr w:rsidR="00E03A23" w:rsidRPr="00E03A23" w:rsidTr="00E03A23">
        <w:trPr>
          <w:trHeight w:val="287"/>
        </w:trPr>
        <w:tc>
          <w:tcPr>
            <w:tcW w:w="486" w:type="pct"/>
          </w:tcPr>
          <w:p w:rsidR="00E03A23" w:rsidRPr="00E03A23" w:rsidRDefault="00E03A23" w:rsidP="00E03A23">
            <w:pPr>
              <w:widowControl w:val="0"/>
              <w:jc w:val="center"/>
              <w:rPr>
                <w:rFonts w:ascii="Times New Roman" w:eastAsia="Calibri" w:hAnsi="Times New Roman" w:cs="Times New Roman"/>
                <w:szCs w:val="24"/>
                <w:lang w:eastAsia="ru-RU"/>
              </w:rPr>
            </w:pPr>
            <w:r w:rsidRPr="00E03A23">
              <w:rPr>
                <w:rFonts w:ascii="Times New Roman" w:eastAsia="Calibri" w:hAnsi="Times New Roman" w:cs="Times New Roman"/>
                <w:szCs w:val="24"/>
                <w:lang w:eastAsia="ru-RU"/>
              </w:rPr>
              <w:t>3</w:t>
            </w:r>
          </w:p>
        </w:tc>
        <w:tc>
          <w:tcPr>
            <w:tcW w:w="3737" w:type="pct"/>
          </w:tcPr>
          <w:p w:rsidR="00E03A23" w:rsidRPr="00E03A23" w:rsidRDefault="00E03A23" w:rsidP="00E03A23">
            <w:pPr>
              <w:widowControl w:val="0"/>
              <w:autoSpaceDE w:val="0"/>
              <w:autoSpaceDN w:val="0"/>
              <w:jc w:val="both"/>
              <w:rPr>
                <w:rFonts w:ascii="Times New Roman" w:eastAsia="Times New Roman" w:hAnsi="Times New Roman" w:cs="Times New Roman"/>
                <w:szCs w:val="24"/>
                <w:lang w:eastAsia="ru-RU"/>
              </w:rPr>
            </w:pPr>
            <w:r w:rsidRPr="00E03A23">
              <w:rPr>
                <w:rFonts w:ascii="Times New Roman" w:eastAsia="Times New Roman" w:hAnsi="Times New Roman" w:cs="Times New Roman"/>
                <w:szCs w:val="24"/>
                <w:lang w:eastAsia="ru-RU"/>
              </w:rPr>
              <w:t>Страны Азии, Африки и Латинской Америки во второй половине XX – начале XXI вв.</w:t>
            </w:r>
          </w:p>
        </w:tc>
        <w:tc>
          <w:tcPr>
            <w:tcW w:w="777" w:type="pct"/>
          </w:tcPr>
          <w:p w:rsidR="00E03A23" w:rsidRPr="00E03A23" w:rsidRDefault="00E03A23" w:rsidP="00E03A23">
            <w:pPr>
              <w:widowControl w:val="0"/>
              <w:autoSpaceDE w:val="0"/>
              <w:autoSpaceDN w:val="0"/>
              <w:jc w:val="center"/>
              <w:rPr>
                <w:rFonts w:ascii="Times New Roman" w:eastAsia="Times New Roman" w:hAnsi="Times New Roman" w:cs="Times New Roman"/>
                <w:szCs w:val="24"/>
                <w:lang w:eastAsia="ru-RU"/>
              </w:rPr>
            </w:pPr>
            <w:r w:rsidRPr="00E03A23">
              <w:rPr>
                <w:rFonts w:ascii="Times New Roman" w:eastAsia="Times New Roman" w:hAnsi="Times New Roman" w:cs="Times New Roman"/>
                <w:szCs w:val="24"/>
                <w:lang w:eastAsia="ru-RU"/>
              </w:rPr>
              <w:t>7</w:t>
            </w:r>
          </w:p>
        </w:tc>
      </w:tr>
      <w:tr w:rsidR="00E03A23" w:rsidRPr="00E03A23" w:rsidTr="00E03A23">
        <w:trPr>
          <w:trHeight w:val="287"/>
        </w:trPr>
        <w:tc>
          <w:tcPr>
            <w:tcW w:w="486" w:type="pct"/>
          </w:tcPr>
          <w:p w:rsidR="00E03A23" w:rsidRPr="00E03A23" w:rsidRDefault="00E03A23" w:rsidP="00E03A23">
            <w:pPr>
              <w:widowControl w:val="0"/>
              <w:jc w:val="center"/>
              <w:rPr>
                <w:rFonts w:ascii="Times New Roman" w:eastAsia="Calibri" w:hAnsi="Times New Roman" w:cs="Times New Roman"/>
                <w:szCs w:val="24"/>
                <w:lang w:eastAsia="ru-RU"/>
              </w:rPr>
            </w:pPr>
            <w:r w:rsidRPr="00E03A23">
              <w:rPr>
                <w:rFonts w:ascii="Times New Roman" w:eastAsia="Calibri" w:hAnsi="Times New Roman" w:cs="Times New Roman"/>
                <w:szCs w:val="24"/>
                <w:lang w:eastAsia="ru-RU"/>
              </w:rPr>
              <w:t>4</w:t>
            </w:r>
          </w:p>
        </w:tc>
        <w:tc>
          <w:tcPr>
            <w:tcW w:w="3737" w:type="pct"/>
          </w:tcPr>
          <w:p w:rsidR="00E03A23" w:rsidRPr="00E03A23" w:rsidRDefault="00E03A23" w:rsidP="00E03A23">
            <w:pPr>
              <w:widowControl w:val="0"/>
              <w:autoSpaceDE w:val="0"/>
              <w:autoSpaceDN w:val="0"/>
              <w:jc w:val="both"/>
              <w:rPr>
                <w:rFonts w:ascii="Times New Roman" w:eastAsia="Times New Roman" w:hAnsi="Times New Roman" w:cs="Times New Roman"/>
                <w:szCs w:val="24"/>
                <w:lang w:eastAsia="ru-RU"/>
              </w:rPr>
            </w:pPr>
            <w:r w:rsidRPr="00E03A23">
              <w:rPr>
                <w:rFonts w:ascii="Times New Roman" w:eastAsia="Times New Roman" w:hAnsi="Times New Roman" w:cs="Times New Roman"/>
                <w:szCs w:val="24"/>
                <w:lang w:eastAsia="ru-RU"/>
              </w:rPr>
              <w:t>Международные отношения во второй половине XX – начале XXI вв.</w:t>
            </w:r>
          </w:p>
        </w:tc>
        <w:tc>
          <w:tcPr>
            <w:tcW w:w="777" w:type="pct"/>
          </w:tcPr>
          <w:p w:rsidR="00E03A23" w:rsidRPr="00E03A23" w:rsidRDefault="00E03A23" w:rsidP="00E03A23">
            <w:pPr>
              <w:widowControl w:val="0"/>
              <w:autoSpaceDE w:val="0"/>
              <w:autoSpaceDN w:val="0"/>
              <w:jc w:val="center"/>
              <w:rPr>
                <w:rFonts w:ascii="Times New Roman" w:eastAsia="Times New Roman" w:hAnsi="Times New Roman" w:cs="Times New Roman"/>
                <w:szCs w:val="24"/>
                <w:lang w:eastAsia="ru-RU"/>
              </w:rPr>
            </w:pPr>
            <w:r w:rsidRPr="00E03A23">
              <w:rPr>
                <w:rFonts w:ascii="Times New Roman" w:eastAsia="Times New Roman" w:hAnsi="Times New Roman" w:cs="Times New Roman"/>
                <w:szCs w:val="24"/>
                <w:lang w:eastAsia="ru-RU"/>
              </w:rPr>
              <w:t>2</w:t>
            </w:r>
          </w:p>
        </w:tc>
      </w:tr>
      <w:tr w:rsidR="00E03A23" w:rsidRPr="00E03A23" w:rsidTr="00E03A23">
        <w:trPr>
          <w:trHeight w:val="287"/>
        </w:trPr>
        <w:tc>
          <w:tcPr>
            <w:tcW w:w="486" w:type="pct"/>
          </w:tcPr>
          <w:p w:rsidR="00E03A23" w:rsidRPr="00E03A23" w:rsidRDefault="00E03A23" w:rsidP="00E03A23">
            <w:pPr>
              <w:widowControl w:val="0"/>
              <w:jc w:val="center"/>
              <w:rPr>
                <w:rFonts w:ascii="Times New Roman" w:eastAsia="Calibri" w:hAnsi="Times New Roman" w:cs="Times New Roman"/>
                <w:szCs w:val="24"/>
                <w:lang w:eastAsia="ru-RU"/>
              </w:rPr>
            </w:pPr>
            <w:r w:rsidRPr="00E03A23">
              <w:rPr>
                <w:rFonts w:ascii="Times New Roman" w:eastAsia="Calibri" w:hAnsi="Times New Roman" w:cs="Times New Roman"/>
                <w:szCs w:val="24"/>
                <w:lang w:eastAsia="ru-RU"/>
              </w:rPr>
              <w:t>5</w:t>
            </w:r>
          </w:p>
        </w:tc>
        <w:tc>
          <w:tcPr>
            <w:tcW w:w="3737" w:type="pct"/>
          </w:tcPr>
          <w:p w:rsidR="00E03A23" w:rsidRPr="00E03A23" w:rsidRDefault="00E03A23" w:rsidP="00E03A23">
            <w:pPr>
              <w:widowControl w:val="0"/>
              <w:autoSpaceDE w:val="0"/>
              <w:autoSpaceDN w:val="0"/>
              <w:jc w:val="both"/>
              <w:rPr>
                <w:rFonts w:ascii="Times New Roman" w:eastAsia="Times New Roman" w:hAnsi="Times New Roman" w:cs="Times New Roman"/>
                <w:szCs w:val="24"/>
                <w:lang w:eastAsia="ru-RU"/>
              </w:rPr>
            </w:pPr>
            <w:r w:rsidRPr="00E03A23">
              <w:rPr>
                <w:rFonts w:ascii="Times New Roman" w:eastAsia="Times New Roman" w:hAnsi="Times New Roman" w:cs="Times New Roman"/>
                <w:szCs w:val="24"/>
                <w:lang w:eastAsia="ru-RU"/>
              </w:rPr>
              <w:t>Развитие науки и культуры во второй половине XX – начале XXI вв.</w:t>
            </w:r>
          </w:p>
        </w:tc>
        <w:tc>
          <w:tcPr>
            <w:tcW w:w="777" w:type="pct"/>
          </w:tcPr>
          <w:p w:rsidR="00E03A23" w:rsidRPr="00E03A23" w:rsidRDefault="00E03A23" w:rsidP="00E03A23">
            <w:pPr>
              <w:widowControl w:val="0"/>
              <w:autoSpaceDE w:val="0"/>
              <w:autoSpaceDN w:val="0"/>
              <w:jc w:val="center"/>
              <w:rPr>
                <w:rFonts w:ascii="Times New Roman" w:eastAsia="Times New Roman" w:hAnsi="Times New Roman" w:cs="Times New Roman"/>
                <w:szCs w:val="24"/>
                <w:lang w:eastAsia="ru-RU"/>
              </w:rPr>
            </w:pPr>
            <w:r w:rsidRPr="00E03A23">
              <w:rPr>
                <w:rFonts w:ascii="Times New Roman" w:eastAsia="Times New Roman" w:hAnsi="Times New Roman" w:cs="Times New Roman"/>
                <w:szCs w:val="24"/>
                <w:lang w:eastAsia="ru-RU"/>
              </w:rPr>
              <w:t>4</w:t>
            </w:r>
          </w:p>
        </w:tc>
      </w:tr>
      <w:tr w:rsidR="00E03A23" w:rsidRPr="00E03A23" w:rsidTr="00E03A23">
        <w:trPr>
          <w:trHeight w:val="287"/>
        </w:trPr>
        <w:tc>
          <w:tcPr>
            <w:tcW w:w="5000" w:type="pct"/>
            <w:gridSpan w:val="3"/>
          </w:tcPr>
          <w:p w:rsidR="00E03A23" w:rsidRPr="00E03A23" w:rsidRDefault="00E03A23" w:rsidP="00E03A23">
            <w:pPr>
              <w:widowControl w:val="0"/>
              <w:autoSpaceDE w:val="0"/>
              <w:autoSpaceDN w:val="0"/>
              <w:jc w:val="center"/>
              <w:rPr>
                <w:rFonts w:ascii="Times New Roman" w:eastAsia="Times New Roman" w:hAnsi="Times New Roman" w:cs="Times New Roman"/>
                <w:b/>
                <w:szCs w:val="24"/>
                <w:lang w:eastAsia="ru-RU"/>
              </w:rPr>
            </w:pPr>
            <w:r w:rsidRPr="00E03A23">
              <w:rPr>
                <w:rFonts w:ascii="Times New Roman" w:eastAsia="Times New Roman" w:hAnsi="Times New Roman" w:cs="Times New Roman"/>
                <w:b/>
                <w:szCs w:val="24"/>
                <w:lang w:eastAsia="ru-RU"/>
              </w:rPr>
              <w:t>КУРС «ИСТОРИЯ РОССИИ». 1945 Г. – 2022 ГГ.</w:t>
            </w:r>
          </w:p>
        </w:tc>
      </w:tr>
      <w:tr w:rsidR="00E03A23" w:rsidRPr="00E03A23" w:rsidTr="00E03A23">
        <w:trPr>
          <w:trHeight w:val="287"/>
        </w:trPr>
        <w:tc>
          <w:tcPr>
            <w:tcW w:w="486" w:type="pct"/>
          </w:tcPr>
          <w:p w:rsidR="00E03A23" w:rsidRPr="00E03A23" w:rsidRDefault="00E03A23" w:rsidP="00E03A23">
            <w:pPr>
              <w:widowControl w:val="0"/>
              <w:jc w:val="center"/>
              <w:rPr>
                <w:rFonts w:ascii="Times New Roman" w:eastAsia="Calibri" w:hAnsi="Times New Roman" w:cs="Times New Roman"/>
                <w:szCs w:val="24"/>
                <w:lang w:eastAsia="ru-RU"/>
              </w:rPr>
            </w:pPr>
            <w:r w:rsidRPr="00E03A23">
              <w:rPr>
                <w:rFonts w:ascii="Times New Roman" w:eastAsia="Calibri" w:hAnsi="Times New Roman" w:cs="Times New Roman"/>
                <w:szCs w:val="24"/>
                <w:lang w:eastAsia="ru-RU"/>
              </w:rPr>
              <w:t>6</w:t>
            </w:r>
          </w:p>
        </w:tc>
        <w:tc>
          <w:tcPr>
            <w:tcW w:w="3737" w:type="pct"/>
          </w:tcPr>
          <w:p w:rsidR="00E03A23" w:rsidRPr="00E03A23" w:rsidRDefault="00E03A23" w:rsidP="00E03A23">
            <w:pPr>
              <w:widowControl w:val="0"/>
              <w:autoSpaceDE w:val="0"/>
              <w:autoSpaceDN w:val="0"/>
              <w:jc w:val="both"/>
              <w:rPr>
                <w:rFonts w:ascii="Times New Roman" w:eastAsia="Times New Roman" w:hAnsi="Times New Roman" w:cs="Times New Roman"/>
                <w:szCs w:val="24"/>
                <w:lang w:eastAsia="ru-RU"/>
              </w:rPr>
            </w:pPr>
            <w:r w:rsidRPr="00E03A23">
              <w:rPr>
                <w:rFonts w:ascii="Times New Roman" w:eastAsia="Times New Roman" w:hAnsi="Times New Roman" w:cs="Times New Roman"/>
                <w:szCs w:val="24"/>
                <w:lang w:eastAsia="ru-RU"/>
              </w:rPr>
              <w:t xml:space="preserve">Введение </w:t>
            </w:r>
          </w:p>
        </w:tc>
        <w:tc>
          <w:tcPr>
            <w:tcW w:w="777" w:type="pct"/>
          </w:tcPr>
          <w:p w:rsidR="00E03A23" w:rsidRPr="00E03A23" w:rsidRDefault="00E03A23" w:rsidP="00E03A23">
            <w:pPr>
              <w:widowControl w:val="0"/>
              <w:autoSpaceDE w:val="0"/>
              <w:autoSpaceDN w:val="0"/>
              <w:jc w:val="center"/>
              <w:rPr>
                <w:rFonts w:ascii="Times New Roman" w:eastAsia="Times New Roman" w:hAnsi="Times New Roman" w:cs="Times New Roman"/>
                <w:szCs w:val="24"/>
                <w:lang w:eastAsia="ru-RU"/>
              </w:rPr>
            </w:pPr>
            <w:r w:rsidRPr="00E03A23">
              <w:rPr>
                <w:rFonts w:ascii="Times New Roman" w:eastAsia="Times New Roman" w:hAnsi="Times New Roman" w:cs="Times New Roman"/>
                <w:szCs w:val="24"/>
                <w:lang w:eastAsia="ru-RU"/>
              </w:rPr>
              <w:t>1</w:t>
            </w:r>
          </w:p>
        </w:tc>
      </w:tr>
      <w:tr w:rsidR="00E03A23" w:rsidRPr="00E03A23" w:rsidTr="00E03A23">
        <w:trPr>
          <w:trHeight w:val="287"/>
        </w:trPr>
        <w:tc>
          <w:tcPr>
            <w:tcW w:w="486" w:type="pct"/>
          </w:tcPr>
          <w:p w:rsidR="00E03A23" w:rsidRPr="00E03A23" w:rsidRDefault="00E03A23" w:rsidP="00E03A23">
            <w:pPr>
              <w:widowControl w:val="0"/>
              <w:jc w:val="center"/>
              <w:rPr>
                <w:rFonts w:ascii="Times New Roman" w:eastAsia="Calibri" w:hAnsi="Times New Roman" w:cs="Times New Roman"/>
                <w:szCs w:val="24"/>
                <w:lang w:eastAsia="ru-RU"/>
              </w:rPr>
            </w:pPr>
            <w:r w:rsidRPr="00E03A23">
              <w:rPr>
                <w:rFonts w:ascii="Times New Roman" w:eastAsia="Calibri" w:hAnsi="Times New Roman" w:cs="Times New Roman"/>
                <w:szCs w:val="24"/>
                <w:lang w:eastAsia="ru-RU"/>
              </w:rPr>
              <w:t>7</w:t>
            </w:r>
          </w:p>
        </w:tc>
        <w:tc>
          <w:tcPr>
            <w:tcW w:w="3737" w:type="pct"/>
          </w:tcPr>
          <w:p w:rsidR="00E03A23" w:rsidRPr="00E03A23" w:rsidRDefault="00E03A23" w:rsidP="00E03A23">
            <w:pPr>
              <w:widowControl w:val="0"/>
              <w:autoSpaceDE w:val="0"/>
              <w:autoSpaceDN w:val="0"/>
              <w:jc w:val="both"/>
              <w:rPr>
                <w:rFonts w:ascii="Times New Roman" w:eastAsia="Times New Roman" w:hAnsi="Times New Roman" w:cs="Times New Roman"/>
                <w:szCs w:val="24"/>
                <w:lang w:eastAsia="ru-RU"/>
              </w:rPr>
            </w:pPr>
            <w:r w:rsidRPr="00E03A23">
              <w:rPr>
                <w:rFonts w:ascii="Times New Roman" w:eastAsia="Times New Roman" w:hAnsi="Times New Roman" w:cs="Times New Roman"/>
                <w:szCs w:val="24"/>
                <w:lang w:eastAsia="ru-RU"/>
              </w:rPr>
              <w:t>СССР в 1945 – 1991 гг.</w:t>
            </w:r>
          </w:p>
        </w:tc>
        <w:tc>
          <w:tcPr>
            <w:tcW w:w="777" w:type="pct"/>
          </w:tcPr>
          <w:p w:rsidR="00E03A23" w:rsidRPr="00E03A23" w:rsidRDefault="00E03A23" w:rsidP="00E03A23">
            <w:pPr>
              <w:widowControl w:val="0"/>
              <w:autoSpaceDE w:val="0"/>
              <w:autoSpaceDN w:val="0"/>
              <w:jc w:val="center"/>
              <w:rPr>
                <w:rFonts w:ascii="Times New Roman" w:eastAsia="Times New Roman" w:hAnsi="Times New Roman" w:cs="Times New Roman"/>
                <w:szCs w:val="24"/>
                <w:lang w:eastAsia="ru-RU"/>
              </w:rPr>
            </w:pPr>
            <w:r w:rsidRPr="00E03A23">
              <w:rPr>
                <w:rFonts w:ascii="Times New Roman" w:eastAsia="Times New Roman" w:hAnsi="Times New Roman" w:cs="Times New Roman"/>
                <w:szCs w:val="24"/>
                <w:lang w:eastAsia="ru-RU"/>
              </w:rPr>
              <w:t>40</w:t>
            </w:r>
          </w:p>
        </w:tc>
      </w:tr>
      <w:tr w:rsidR="00E03A23" w:rsidRPr="00E03A23" w:rsidTr="00E03A23">
        <w:trPr>
          <w:trHeight w:val="287"/>
        </w:trPr>
        <w:tc>
          <w:tcPr>
            <w:tcW w:w="486" w:type="pct"/>
          </w:tcPr>
          <w:p w:rsidR="00E03A23" w:rsidRPr="00E03A23" w:rsidRDefault="00E03A23" w:rsidP="00E03A23">
            <w:pPr>
              <w:widowControl w:val="0"/>
              <w:jc w:val="center"/>
              <w:rPr>
                <w:rFonts w:ascii="Times New Roman" w:eastAsia="Calibri" w:hAnsi="Times New Roman" w:cs="Times New Roman"/>
                <w:szCs w:val="24"/>
                <w:lang w:eastAsia="ru-RU"/>
              </w:rPr>
            </w:pPr>
            <w:r w:rsidRPr="00E03A23">
              <w:rPr>
                <w:rFonts w:ascii="Times New Roman" w:eastAsia="Calibri" w:hAnsi="Times New Roman" w:cs="Times New Roman"/>
                <w:szCs w:val="24"/>
                <w:lang w:eastAsia="ru-RU"/>
              </w:rPr>
              <w:t>8</w:t>
            </w:r>
          </w:p>
        </w:tc>
        <w:tc>
          <w:tcPr>
            <w:tcW w:w="3737" w:type="pct"/>
          </w:tcPr>
          <w:p w:rsidR="00E03A23" w:rsidRPr="00E03A23" w:rsidRDefault="00E03A23" w:rsidP="00E03A23">
            <w:pPr>
              <w:widowControl w:val="0"/>
              <w:autoSpaceDE w:val="0"/>
              <w:autoSpaceDN w:val="0"/>
              <w:jc w:val="both"/>
              <w:rPr>
                <w:rFonts w:ascii="Times New Roman" w:eastAsia="Times New Roman" w:hAnsi="Times New Roman" w:cs="Times New Roman"/>
                <w:color w:val="000000"/>
                <w:szCs w:val="24"/>
                <w:lang w:eastAsia="ru-RU"/>
              </w:rPr>
            </w:pPr>
            <w:r w:rsidRPr="00E03A23">
              <w:rPr>
                <w:rFonts w:ascii="Times New Roman" w:eastAsia="Times New Roman" w:hAnsi="Times New Roman" w:cs="Times New Roman"/>
                <w:color w:val="000000"/>
                <w:szCs w:val="24"/>
                <w:lang w:eastAsia="ru-RU"/>
              </w:rPr>
              <w:t>Российская Федерация в 1992 – начале 2020-х гг.</w:t>
            </w:r>
          </w:p>
        </w:tc>
        <w:tc>
          <w:tcPr>
            <w:tcW w:w="777" w:type="pct"/>
          </w:tcPr>
          <w:p w:rsidR="00E03A23" w:rsidRPr="00E03A23" w:rsidRDefault="00E03A23" w:rsidP="00E03A23">
            <w:pPr>
              <w:widowControl w:val="0"/>
              <w:autoSpaceDE w:val="0"/>
              <w:autoSpaceDN w:val="0"/>
              <w:jc w:val="center"/>
              <w:rPr>
                <w:rFonts w:ascii="Times New Roman" w:eastAsia="Times New Roman" w:hAnsi="Times New Roman" w:cs="Times New Roman"/>
                <w:szCs w:val="24"/>
                <w:lang w:eastAsia="ru-RU"/>
              </w:rPr>
            </w:pPr>
            <w:r w:rsidRPr="00E03A23">
              <w:rPr>
                <w:rFonts w:ascii="Times New Roman" w:eastAsia="Times New Roman" w:hAnsi="Times New Roman" w:cs="Times New Roman"/>
                <w:szCs w:val="24"/>
                <w:lang w:eastAsia="ru-RU"/>
              </w:rPr>
              <w:t>37</w:t>
            </w:r>
          </w:p>
        </w:tc>
      </w:tr>
      <w:tr w:rsidR="00E03A23" w:rsidRPr="00E03A23" w:rsidTr="00E03A23">
        <w:trPr>
          <w:trHeight w:val="277"/>
        </w:trPr>
        <w:tc>
          <w:tcPr>
            <w:tcW w:w="486" w:type="pct"/>
          </w:tcPr>
          <w:p w:rsidR="00E03A23" w:rsidRPr="00E03A23" w:rsidRDefault="00E03A23" w:rsidP="00E03A23">
            <w:pPr>
              <w:widowControl w:val="0"/>
              <w:jc w:val="center"/>
              <w:rPr>
                <w:rFonts w:ascii="Times New Roman" w:eastAsia="Calibri" w:hAnsi="Times New Roman" w:cs="Times New Roman"/>
                <w:szCs w:val="24"/>
                <w:lang w:eastAsia="ru-RU"/>
              </w:rPr>
            </w:pPr>
          </w:p>
        </w:tc>
        <w:tc>
          <w:tcPr>
            <w:tcW w:w="3737" w:type="pct"/>
          </w:tcPr>
          <w:p w:rsidR="00E03A23" w:rsidRPr="00E03A23" w:rsidRDefault="00E03A23" w:rsidP="00E03A23">
            <w:pPr>
              <w:widowControl w:val="0"/>
              <w:autoSpaceDE w:val="0"/>
              <w:autoSpaceDN w:val="0"/>
              <w:jc w:val="both"/>
              <w:rPr>
                <w:rFonts w:ascii="Times New Roman" w:eastAsia="Calibri" w:hAnsi="Times New Roman" w:cs="Times New Roman"/>
                <w:b/>
                <w:szCs w:val="24"/>
                <w:lang w:eastAsia="ru-RU"/>
              </w:rPr>
            </w:pPr>
            <w:r w:rsidRPr="00E03A23">
              <w:rPr>
                <w:rFonts w:ascii="Times New Roman" w:eastAsia="Calibri" w:hAnsi="Times New Roman" w:cs="Times New Roman"/>
                <w:b/>
                <w:szCs w:val="24"/>
                <w:lang w:eastAsia="ru-RU"/>
              </w:rPr>
              <w:t xml:space="preserve">Всего </w:t>
            </w:r>
          </w:p>
        </w:tc>
        <w:tc>
          <w:tcPr>
            <w:tcW w:w="777" w:type="pct"/>
          </w:tcPr>
          <w:p w:rsidR="00E03A23" w:rsidRPr="00E03A23" w:rsidRDefault="00E03A23" w:rsidP="00E03A23">
            <w:pPr>
              <w:widowControl w:val="0"/>
              <w:autoSpaceDE w:val="0"/>
              <w:autoSpaceDN w:val="0"/>
              <w:jc w:val="center"/>
              <w:rPr>
                <w:rFonts w:ascii="Times New Roman" w:eastAsia="Times New Roman" w:hAnsi="Times New Roman" w:cs="Times New Roman"/>
                <w:b/>
                <w:szCs w:val="24"/>
                <w:lang w:eastAsia="ru-RU"/>
              </w:rPr>
            </w:pPr>
            <w:r w:rsidRPr="00E03A23">
              <w:rPr>
                <w:rFonts w:ascii="Times New Roman" w:eastAsia="Times New Roman" w:hAnsi="Times New Roman" w:cs="Times New Roman"/>
                <w:b/>
                <w:szCs w:val="24"/>
                <w:lang w:eastAsia="ru-RU"/>
              </w:rPr>
              <w:t>102</w:t>
            </w:r>
          </w:p>
        </w:tc>
      </w:tr>
    </w:tbl>
    <w:p w:rsidR="00E03A23" w:rsidRPr="00E03A23" w:rsidRDefault="00E03A23" w:rsidP="00E03A23">
      <w:pPr>
        <w:widowControl w:val="0"/>
        <w:spacing w:after="0" w:line="240" w:lineRule="auto"/>
        <w:ind w:firstLine="709"/>
        <w:jc w:val="both"/>
        <w:rPr>
          <w:rFonts w:ascii="Times New Roman" w:eastAsia="Times New Roman" w:hAnsi="Times New Roman" w:cs="Times New Roman"/>
          <w:b/>
          <w:sz w:val="24"/>
          <w:szCs w:val="24"/>
          <w:lang w:eastAsia="ru-RU"/>
        </w:rPr>
      </w:pPr>
    </w:p>
    <w:p w:rsidR="00E03A23" w:rsidRPr="00E03A23" w:rsidRDefault="00E03A23" w:rsidP="00E03A23">
      <w:pPr>
        <w:widowControl w:val="0"/>
        <w:spacing w:after="0" w:line="240" w:lineRule="auto"/>
        <w:jc w:val="center"/>
        <w:rPr>
          <w:rFonts w:ascii="Times New Roman" w:eastAsia="Times New Roman" w:hAnsi="Times New Roman" w:cs="Times New Roman"/>
          <w:b/>
          <w:sz w:val="24"/>
          <w:szCs w:val="24"/>
          <w:lang w:eastAsia="ru-RU"/>
        </w:rPr>
      </w:pPr>
      <w:r w:rsidRPr="00E03A23">
        <w:rPr>
          <w:rFonts w:ascii="Times New Roman" w:eastAsia="Times New Roman" w:hAnsi="Times New Roman" w:cs="Times New Roman"/>
          <w:b/>
          <w:sz w:val="24"/>
          <w:szCs w:val="24"/>
          <w:lang w:eastAsia="ru-RU"/>
        </w:rPr>
        <w:t>КУРС «ВСЕОБЩАЯ ИСТОРИЯ». 1945 Г. – НАЧАЛО ХХI В.</w:t>
      </w:r>
    </w:p>
    <w:p w:rsidR="00E03A23" w:rsidRPr="00E03A23" w:rsidRDefault="00E03A23" w:rsidP="00E03A23">
      <w:pPr>
        <w:widowControl w:val="0"/>
        <w:spacing w:after="0" w:line="240" w:lineRule="auto"/>
        <w:ind w:firstLine="709"/>
        <w:jc w:val="both"/>
        <w:rPr>
          <w:rFonts w:ascii="Times New Roman" w:eastAsia="Times New Roman" w:hAnsi="Times New Roman" w:cs="Times New Roman"/>
          <w:b/>
          <w:color w:val="000000"/>
          <w:sz w:val="24"/>
          <w:szCs w:val="24"/>
          <w:lang w:eastAsia="ru-RU"/>
        </w:rPr>
      </w:pPr>
      <w:r w:rsidRPr="00E03A23">
        <w:rPr>
          <w:rFonts w:ascii="Times New Roman" w:eastAsia="Times New Roman" w:hAnsi="Times New Roman" w:cs="Times New Roman"/>
          <w:b/>
          <w:color w:val="000000"/>
          <w:sz w:val="24"/>
          <w:szCs w:val="24"/>
          <w:lang w:eastAsia="ru-RU"/>
        </w:rPr>
        <w:t xml:space="preserve">Введение </w:t>
      </w:r>
    </w:p>
    <w:p w:rsidR="00E03A23" w:rsidRPr="00E03A23" w:rsidRDefault="00E03A23" w:rsidP="00E03A23">
      <w:pPr>
        <w:widowControl w:val="0"/>
        <w:spacing w:after="0" w:line="240" w:lineRule="auto"/>
        <w:ind w:firstLine="709"/>
        <w:jc w:val="both"/>
        <w:rPr>
          <w:rFonts w:ascii="Times New Roman" w:eastAsia="Times New Roman" w:hAnsi="Times New Roman" w:cs="Times New Roman"/>
          <w:color w:val="000000"/>
          <w:sz w:val="24"/>
          <w:szCs w:val="24"/>
          <w:lang w:eastAsia="ru-RU"/>
        </w:rPr>
      </w:pPr>
      <w:r w:rsidRPr="00E03A23">
        <w:rPr>
          <w:rFonts w:ascii="Times New Roman" w:eastAsia="Times New Roman" w:hAnsi="Times New Roman" w:cs="Times New Roman"/>
          <w:color w:val="000000"/>
          <w:sz w:val="24"/>
          <w:szCs w:val="24"/>
          <w:lang w:eastAsia="ru-RU"/>
        </w:rPr>
        <w:t xml:space="preserve">Мир во второй половине ХХ – начале XXI вв. Научно-технический прогресс. Переход от индустриального к постиндустриальному, информационному обществу. Изменения на карте мира. Складывание биполярной системы. Крушение колониальной </w:t>
      </w:r>
      <w:r w:rsidRPr="00E03A23">
        <w:rPr>
          <w:rFonts w:ascii="Times New Roman" w:eastAsia="Times New Roman" w:hAnsi="Times New Roman" w:cs="Times New Roman"/>
          <w:color w:val="000000"/>
          <w:sz w:val="24"/>
          <w:szCs w:val="24"/>
          <w:lang w:eastAsia="ru-RU"/>
        </w:rPr>
        <w:lastRenderedPageBreak/>
        <w:t xml:space="preserve">системы. Образование новых независимых государств во второй половине ХХ в. Процессы глобализации и развитие национальных государств. События конца 1980-х – начала 1990-х гг. в СССР и странах Центральной и Восточной Европы. Концепции нового миропорядка. </w:t>
      </w:r>
    </w:p>
    <w:p w:rsidR="00E03A23" w:rsidRPr="00E03A23" w:rsidRDefault="00E03A23" w:rsidP="00E03A23">
      <w:pPr>
        <w:widowControl w:val="0"/>
        <w:spacing w:after="0" w:line="240" w:lineRule="auto"/>
        <w:ind w:firstLine="709"/>
        <w:jc w:val="both"/>
        <w:rPr>
          <w:rFonts w:ascii="Times New Roman" w:eastAsia="Times New Roman" w:hAnsi="Times New Roman" w:cs="Times New Roman"/>
          <w:color w:val="000000"/>
          <w:sz w:val="24"/>
          <w:szCs w:val="24"/>
          <w:lang w:eastAsia="ru-RU"/>
        </w:rPr>
      </w:pPr>
      <w:r w:rsidRPr="00E03A23">
        <w:rPr>
          <w:rFonts w:ascii="Times New Roman" w:eastAsia="Times New Roman" w:hAnsi="Times New Roman" w:cs="Times New Roman"/>
          <w:color w:val="000000"/>
          <w:sz w:val="24"/>
          <w:szCs w:val="24"/>
          <w:lang w:eastAsia="ru-RU"/>
        </w:rPr>
        <w:t xml:space="preserve">Страны Северной Америки и Европы во второй половине ХХ – начале XXI вв. </w:t>
      </w:r>
    </w:p>
    <w:p w:rsidR="00E03A23" w:rsidRPr="00E03A23" w:rsidRDefault="00E03A23" w:rsidP="00E03A23">
      <w:pPr>
        <w:widowControl w:val="0"/>
        <w:spacing w:after="0" w:line="240" w:lineRule="auto"/>
        <w:ind w:firstLine="709"/>
        <w:jc w:val="both"/>
        <w:rPr>
          <w:rFonts w:ascii="Times New Roman" w:eastAsia="Times New Roman" w:hAnsi="Times New Roman" w:cs="Times New Roman"/>
          <w:color w:val="000000"/>
          <w:sz w:val="24"/>
          <w:szCs w:val="24"/>
          <w:lang w:eastAsia="ru-RU"/>
        </w:rPr>
      </w:pPr>
      <w:r w:rsidRPr="00E03A23">
        <w:rPr>
          <w:rFonts w:ascii="Times New Roman" w:eastAsia="Times New Roman" w:hAnsi="Times New Roman" w:cs="Times New Roman"/>
          <w:color w:val="000000"/>
          <w:sz w:val="24"/>
          <w:szCs w:val="24"/>
          <w:lang w:eastAsia="ru-RU"/>
        </w:rPr>
        <w:t xml:space="preserve">От мира к холодной войне. Речь У. Черчилля в Фултоне. Доктрина Трумэна. План Маршалла. Раскол Германии и образование двух германских государств. Формирование двух блоков (НАТО и ЕС, СЭВ и ОВД). Биполярный мир. </w:t>
      </w:r>
    </w:p>
    <w:p w:rsidR="00E03A23" w:rsidRPr="00E03A23" w:rsidRDefault="00E03A23" w:rsidP="00E03A23">
      <w:pPr>
        <w:widowControl w:val="0"/>
        <w:spacing w:after="0" w:line="240" w:lineRule="auto"/>
        <w:ind w:firstLine="709"/>
        <w:jc w:val="both"/>
        <w:rPr>
          <w:rFonts w:ascii="Times New Roman" w:eastAsia="Times New Roman" w:hAnsi="Times New Roman" w:cs="Times New Roman"/>
          <w:b/>
          <w:color w:val="000000"/>
          <w:sz w:val="24"/>
          <w:szCs w:val="24"/>
          <w:lang w:eastAsia="ru-RU"/>
        </w:rPr>
      </w:pPr>
      <w:r w:rsidRPr="00E03A23">
        <w:rPr>
          <w:rFonts w:ascii="Times New Roman" w:eastAsia="Times New Roman" w:hAnsi="Times New Roman" w:cs="Times New Roman"/>
          <w:b/>
          <w:color w:val="000000"/>
          <w:sz w:val="24"/>
          <w:szCs w:val="24"/>
          <w:lang w:eastAsia="ru-RU"/>
        </w:rPr>
        <w:t>США и страны Европы во второй половине XX – начале XXI вв.</w:t>
      </w:r>
    </w:p>
    <w:p w:rsidR="00E03A23" w:rsidRPr="00E03A23" w:rsidRDefault="00E03A23" w:rsidP="00E03A23">
      <w:pPr>
        <w:widowControl w:val="0"/>
        <w:spacing w:after="0" w:line="240" w:lineRule="auto"/>
        <w:ind w:firstLine="709"/>
        <w:jc w:val="both"/>
        <w:rPr>
          <w:rFonts w:ascii="Times New Roman" w:eastAsia="Times New Roman" w:hAnsi="Times New Roman" w:cs="Times New Roman"/>
          <w:color w:val="000000"/>
          <w:sz w:val="24"/>
          <w:szCs w:val="24"/>
          <w:lang w:eastAsia="ru-RU"/>
        </w:rPr>
      </w:pPr>
      <w:r w:rsidRPr="00E03A23">
        <w:rPr>
          <w:rFonts w:ascii="Times New Roman" w:eastAsia="Times New Roman" w:hAnsi="Times New Roman" w:cs="Times New Roman"/>
          <w:color w:val="000000"/>
          <w:sz w:val="24"/>
          <w:szCs w:val="24"/>
          <w:lang w:eastAsia="ru-RU"/>
        </w:rPr>
        <w:t xml:space="preserve">Соединенные Штаты Америки. Послевоенный экономический подъем. Развитие постиндустриального общества. Демократы и республиканцы у власти: президенты США и повороты политического курса. Социальные движения (борьба против расовой сегрегации, за гражданские права, выступления против войны во Вьетнаме). Внешняя политика США во второй половине ХХ – начале XXI вв. Развитие отношений с СССР, Российской Федерацией. </w:t>
      </w:r>
    </w:p>
    <w:p w:rsidR="00E03A23" w:rsidRPr="00E03A23" w:rsidRDefault="00E03A23" w:rsidP="00E03A23">
      <w:pPr>
        <w:widowControl w:val="0"/>
        <w:spacing w:after="0" w:line="240" w:lineRule="auto"/>
        <w:ind w:firstLine="709"/>
        <w:jc w:val="both"/>
        <w:rPr>
          <w:rFonts w:ascii="Times New Roman" w:eastAsia="Times New Roman" w:hAnsi="Times New Roman" w:cs="Times New Roman"/>
          <w:color w:val="000000"/>
          <w:sz w:val="24"/>
          <w:szCs w:val="24"/>
          <w:lang w:eastAsia="ru-RU"/>
        </w:rPr>
      </w:pPr>
      <w:r w:rsidRPr="00E03A23">
        <w:rPr>
          <w:rFonts w:ascii="Times New Roman" w:eastAsia="Times New Roman" w:hAnsi="Times New Roman" w:cs="Times New Roman"/>
          <w:color w:val="000000"/>
          <w:sz w:val="24"/>
          <w:szCs w:val="24"/>
          <w:lang w:eastAsia="ru-RU"/>
        </w:rPr>
        <w:t xml:space="preserve">Страны Западной Европы. Экономическая и политическая ситуация в первые послевоенные годы. Научно-техническая революция. Становление социально ориентированной рыночной экономики. Германское «экономическое чудо». </w:t>
      </w:r>
    </w:p>
    <w:p w:rsidR="00E03A23" w:rsidRPr="00E03A23" w:rsidRDefault="00E03A23" w:rsidP="00E03A23">
      <w:pPr>
        <w:widowControl w:val="0"/>
        <w:spacing w:after="0" w:line="240" w:lineRule="auto"/>
        <w:ind w:firstLine="709"/>
        <w:jc w:val="both"/>
        <w:rPr>
          <w:rFonts w:ascii="Times New Roman" w:eastAsia="Times New Roman" w:hAnsi="Times New Roman" w:cs="Times New Roman"/>
          <w:color w:val="000000"/>
          <w:sz w:val="24"/>
          <w:szCs w:val="24"/>
          <w:lang w:eastAsia="ru-RU"/>
        </w:rPr>
      </w:pPr>
      <w:r w:rsidRPr="00E03A23">
        <w:rPr>
          <w:rFonts w:ascii="Times New Roman" w:eastAsia="Times New Roman" w:hAnsi="Times New Roman" w:cs="Times New Roman"/>
          <w:color w:val="000000"/>
          <w:sz w:val="24"/>
          <w:szCs w:val="24"/>
          <w:lang w:eastAsia="ru-RU"/>
        </w:rPr>
        <w:t xml:space="preserve">Установление V республики во Франции. Лейбористы и консерваторы в Великобритании. Политические системы и лидеры европейских стран во второй половине ХХ – начале XXI вв. «Скандинавская модель» социально-экономического развития. «Бурные шестидесятые». Падение диктатур в Греции, Португалии, Испании. Экономические кризисы 1970-х – начала 1980-х гг. Неоконсерватизм. Предпосылки и этапы европейской интеграции. Европейский союз (структура, формы экономического и политического сотрудничества, эволюция). </w:t>
      </w:r>
    </w:p>
    <w:p w:rsidR="00E03A23" w:rsidRPr="00E03A23" w:rsidRDefault="00E03A23" w:rsidP="00E03A23">
      <w:pPr>
        <w:widowControl w:val="0"/>
        <w:spacing w:after="0" w:line="240" w:lineRule="auto"/>
        <w:ind w:firstLine="709"/>
        <w:jc w:val="both"/>
        <w:rPr>
          <w:rFonts w:ascii="Times New Roman" w:eastAsia="Times New Roman" w:hAnsi="Times New Roman" w:cs="Times New Roman"/>
          <w:color w:val="000000"/>
          <w:sz w:val="24"/>
          <w:szCs w:val="24"/>
          <w:lang w:eastAsia="ru-RU"/>
        </w:rPr>
      </w:pPr>
      <w:r w:rsidRPr="00E03A23">
        <w:rPr>
          <w:rFonts w:ascii="Times New Roman" w:eastAsia="Times New Roman" w:hAnsi="Times New Roman" w:cs="Times New Roman"/>
          <w:color w:val="000000"/>
          <w:sz w:val="24"/>
          <w:szCs w:val="24"/>
          <w:lang w:eastAsia="ru-RU"/>
        </w:rPr>
        <w:t xml:space="preserve">Страны Центральной и Восточной Европы во второй половине ХХ – начале XXI вв. Революции второй половины 1940-х гг. и установление коммунистических режимов. Достижения и проблемы социалистического развития в 1950-е гг. Выступления в ГДР (1953 г.), Польше и Венгрии (1956 г.). Поиски своего пути в странах региона. Югославская модель социализма. Пражская весна 1968 г. и ее подавление. Движение «Солидарность» в Польше. Перестройка в СССР и страны восточного блока. События 1989–1991 гг. в странах Центральной и Восточной Европы, изменения в политическом развитии, экономических системах. Распад Варшавского договора, СЭВ. Образование новых государств на постсоветском пространстве. Разделение Чехословакии. Распад Югославии и война на Балканах. Агрессия НАТО против Югославии. Развитие восточноевропейских государств в XXI в.: экономика, политика, внешнеполитическая ориентация, участие в интеграционных процессах. </w:t>
      </w:r>
    </w:p>
    <w:p w:rsidR="00E03A23" w:rsidRPr="00E03A23" w:rsidRDefault="00E03A23" w:rsidP="00E03A23">
      <w:pPr>
        <w:widowControl w:val="0"/>
        <w:spacing w:after="0" w:line="240" w:lineRule="auto"/>
        <w:ind w:firstLine="709"/>
        <w:jc w:val="both"/>
        <w:rPr>
          <w:rFonts w:ascii="Times New Roman" w:eastAsia="Times New Roman" w:hAnsi="Times New Roman" w:cs="Times New Roman"/>
          <w:color w:val="000000"/>
          <w:sz w:val="24"/>
          <w:szCs w:val="24"/>
          <w:lang w:eastAsia="ru-RU"/>
        </w:rPr>
      </w:pPr>
      <w:r w:rsidRPr="00E03A23">
        <w:rPr>
          <w:rFonts w:ascii="Times New Roman" w:eastAsia="Times New Roman" w:hAnsi="Times New Roman" w:cs="Times New Roman"/>
          <w:b/>
          <w:color w:val="000000"/>
          <w:sz w:val="24"/>
          <w:szCs w:val="24"/>
          <w:lang w:eastAsia="ru-RU"/>
        </w:rPr>
        <w:t>Страны Азии, Африки во второй половине ХХ – начале XXI вв</w:t>
      </w:r>
      <w:r w:rsidRPr="00E03A23">
        <w:rPr>
          <w:rFonts w:ascii="Times New Roman" w:eastAsia="Times New Roman" w:hAnsi="Times New Roman" w:cs="Times New Roman"/>
          <w:color w:val="000000"/>
          <w:sz w:val="24"/>
          <w:szCs w:val="24"/>
          <w:lang w:eastAsia="ru-RU"/>
        </w:rPr>
        <w:t>.</w:t>
      </w:r>
    </w:p>
    <w:p w:rsidR="00E03A23" w:rsidRPr="00E03A23" w:rsidRDefault="00E03A23" w:rsidP="00E03A23">
      <w:pPr>
        <w:widowControl w:val="0"/>
        <w:spacing w:after="0" w:line="240" w:lineRule="auto"/>
        <w:ind w:firstLine="709"/>
        <w:jc w:val="both"/>
        <w:rPr>
          <w:rFonts w:ascii="Times New Roman" w:eastAsia="Times New Roman" w:hAnsi="Times New Roman" w:cs="Times New Roman"/>
          <w:color w:val="000000"/>
          <w:sz w:val="24"/>
          <w:szCs w:val="24"/>
          <w:lang w:eastAsia="ru-RU"/>
        </w:rPr>
      </w:pPr>
      <w:r w:rsidRPr="00E03A23">
        <w:rPr>
          <w:rFonts w:ascii="Times New Roman" w:eastAsia="Times New Roman" w:hAnsi="Times New Roman" w:cs="Times New Roman"/>
          <w:color w:val="000000"/>
          <w:sz w:val="24"/>
          <w:szCs w:val="24"/>
          <w:lang w:eastAsia="ru-RU"/>
        </w:rPr>
        <w:t xml:space="preserve">Страны Восточной, Юго-Восточной и Южной Азии. Освободительная борьба и провозглашение национальных государств в регионе. Выбор путей развития. Проблемы внешнеполитической ориентации. Китай: гражданская война, провозглашение республики, социалистический эксперимент, Мао Цзэдун и маоизм, экономические реформы конца 1970-х –1980-х гг. и их роль в модернизации страны, современное развитие и международный статус Китая. Разделение Вьетнама и Кореи на государства с разным общественно-политическим строем. Индия: провозглашение независимости, курс Неру, начало ускоренной индустриализации, внутренняя и внешняя политика современного индийского государства. </w:t>
      </w:r>
    </w:p>
    <w:p w:rsidR="00E03A23" w:rsidRPr="00E03A23" w:rsidRDefault="00E03A23" w:rsidP="00E03A23">
      <w:pPr>
        <w:widowControl w:val="0"/>
        <w:spacing w:after="0" w:line="240" w:lineRule="auto"/>
        <w:ind w:firstLine="709"/>
        <w:jc w:val="both"/>
        <w:rPr>
          <w:rFonts w:ascii="Times New Roman" w:eastAsia="Times New Roman" w:hAnsi="Times New Roman" w:cs="Times New Roman"/>
          <w:color w:val="000000"/>
          <w:sz w:val="24"/>
          <w:szCs w:val="24"/>
          <w:lang w:eastAsia="ru-RU"/>
        </w:rPr>
      </w:pPr>
      <w:r w:rsidRPr="00E03A23">
        <w:rPr>
          <w:rFonts w:ascii="Times New Roman" w:eastAsia="Times New Roman" w:hAnsi="Times New Roman" w:cs="Times New Roman"/>
          <w:color w:val="000000"/>
          <w:sz w:val="24"/>
          <w:szCs w:val="24"/>
          <w:lang w:eastAsia="ru-RU"/>
        </w:rPr>
        <w:t xml:space="preserve">Япония после Второй мировой войны: от поражения к лидерству. Восстановление суверенитета страны. Японское экономическое чудо. Успехи модернизации. Новые индустриальные страны (Сингапур, Южная Корея). </w:t>
      </w:r>
    </w:p>
    <w:p w:rsidR="00E03A23" w:rsidRPr="00E03A23" w:rsidRDefault="00E03A23" w:rsidP="00E03A23">
      <w:pPr>
        <w:widowControl w:val="0"/>
        <w:spacing w:after="0" w:line="240" w:lineRule="auto"/>
        <w:ind w:firstLine="709"/>
        <w:jc w:val="both"/>
        <w:rPr>
          <w:rFonts w:ascii="Times New Roman" w:eastAsia="Times New Roman" w:hAnsi="Times New Roman" w:cs="Times New Roman"/>
          <w:color w:val="000000"/>
          <w:sz w:val="24"/>
          <w:szCs w:val="24"/>
          <w:lang w:eastAsia="ru-RU"/>
        </w:rPr>
      </w:pPr>
      <w:r w:rsidRPr="00E03A23">
        <w:rPr>
          <w:rFonts w:ascii="Times New Roman" w:eastAsia="Times New Roman" w:hAnsi="Times New Roman" w:cs="Times New Roman"/>
          <w:color w:val="000000"/>
          <w:sz w:val="24"/>
          <w:szCs w:val="24"/>
          <w:lang w:eastAsia="ru-RU"/>
        </w:rPr>
        <w:t xml:space="preserve">Страны Ближнего Востока и Северной Африки. Турция: политическое развитие, процесс модернизации. Иран: реформы 1960–1970-х гг., исламская революция. Афганистан: смена политических режимов, роль внешних сил. </w:t>
      </w:r>
    </w:p>
    <w:p w:rsidR="00E03A23" w:rsidRPr="00E03A23" w:rsidRDefault="00E03A23" w:rsidP="00E03A23">
      <w:pPr>
        <w:widowControl w:val="0"/>
        <w:spacing w:after="0" w:line="240" w:lineRule="auto"/>
        <w:ind w:firstLine="709"/>
        <w:jc w:val="both"/>
        <w:rPr>
          <w:rFonts w:ascii="Times New Roman" w:eastAsia="Times New Roman" w:hAnsi="Times New Roman" w:cs="Times New Roman"/>
          <w:color w:val="000000"/>
          <w:sz w:val="24"/>
          <w:szCs w:val="24"/>
          <w:lang w:eastAsia="ru-RU"/>
        </w:rPr>
      </w:pPr>
      <w:r w:rsidRPr="00E03A23">
        <w:rPr>
          <w:rFonts w:ascii="Times New Roman" w:eastAsia="Times New Roman" w:hAnsi="Times New Roman" w:cs="Times New Roman"/>
          <w:color w:val="000000"/>
          <w:sz w:val="24"/>
          <w:szCs w:val="24"/>
          <w:lang w:eastAsia="ru-RU"/>
        </w:rPr>
        <w:lastRenderedPageBreak/>
        <w:t xml:space="preserve">Провозглашение независимых государств на Ближнем Востоке и в Северной Африке. Палестинская проблема. Создание государства Израиль. Египет: выбор путей развития, внешнеполитический курс. Суэцкий конфликт. Арабо-израильские войны и попытки урегулирования на Ближнем Востоке. Политическое развитие арабских стран в конце ХХ – начале XXI вв. «Арабская весна» и смена политических режимов в начале 2010-х гг. Гражданская война в Сирии. </w:t>
      </w:r>
    </w:p>
    <w:p w:rsidR="00E03A23" w:rsidRPr="00E03A23" w:rsidRDefault="00E03A23" w:rsidP="00E03A23">
      <w:pPr>
        <w:widowControl w:val="0"/>
        <w:spacing w:after="0" w:line="240" w:lineRule="auto"/>
        <w:ind w:firstLine="709"/>
        <w:jc w:val="both"/>
        <w:rPr>
          <w:rFonts w:ascii="Times New Roman" w:eastAsia="Times New Roman" w:hAnsi="Times New Roman" w:cs="Times New Roman"/>
          <w:color w:val="000000"/>
          <w:sz w:val="24"/>
          <w:szCs w:val="24"/>
          <w:lang w:eastAsia="ru-RU"/>
        </w:rPr>
      </w:pPr>
      <w:r w:rsidRPr="00E03A23">
        <w:rPr>
          <w:rFonts w:ascii="Times New Roman" w:eastAsia="Times New Roman" w:hAnsi="Times New Roman" w:cs="Times New Roman"/>
          <w:color w:val="000000"/>
          <w:sz w:val="24"/>
          <w:szCs w:val="24"/>
          <w:lang w:eastAsia="ru-RU"/>
        </w:rPr>
        <w:t xml:space="preserve">Страны Тропической и Южной Африки. Этапы провозглашения независимости («год Африки», 1970–1980-е гг.). Выбор путей развития. Попытки утверждения демократических режимов и установление диктатур. Система апартеида на юге Африки и ее падение. Сепаратизм. Гражданские войны и этнические конфликты в Африке. </w:t>
      </w:r>
    </w:p>
    <w:p w:rsidR="00E03A23" w:rsidRPr="00E03A23" w:rsidRDefault="00E03A23" w:rsidP="00E03A23">
      <w:pPr>
        <w:widowControl w:val="0"/>
        <w:spacing w:after="0" w:line="240" w:lineRule="auto"/>
        <w:ind w:firstLine="709"/>
        <w:jc w:val="both"/>
        <w:rPr>
          <w:rFonts w:ascii="Times New Roman" w:eastAsia="Times New Roman" w:hAnsi="Times New Roman" w:cs="Times New Roman"/>
          <w:color w:val="000000"/>
          <w:sz w:val="24"/>
          <w:szCs w:val="24"/>
          <w:lang w:eastAsia="ru-RU"/>
        </w:rPr>
      </w:pPr>
      <w:r w:rsidRPr="00E03A23">
        <w:rPr>
          <w:rFonts w:ascii="Times New Roman" w:eastAsia="Times New Roman" w:hAnsi="Times New Roman" w:cs="Times New Roman"/>
          <w:color w:val="000000"/>
          <w:sz w:val="24"/>
          <w:szCs w:val="24"/>
          <w:lang w:eastAsia="ru-RU"/>
        </w:rPr>
        <w:t xml:space="preserve">Страны Латинской Америки во второй половине ХХ – начале XXI вв. Положение стран Латинской Америки в середине ХХ в.: проблемы внутреннего развития, влияние США. Аграрные реформы и импортозамещающая индустриализация. Национал-реформизм. Революция на Кубе. Диктатуры и демократизация в странах Латинской Америки. Революции конца 1960-х – 1970-х гг. (Перу, Чили, Никарагуа). Правоавторитарные диктатуры. «Левый поворот» в конце ХХ – начале XXI вв. </w:t>
      </w:r>
    </w:p>
    <w:p w:rsidR="00E03A23" w:rsidRPr="00E03A23" w:rsidRDefault="00E03A23" w:rsidP="00E03A23">
      <w:pPr>
        <w:widowControl w:val="0"/>
        <w:spacing w:after="0" w:line="240" w:lineRule="auto"/>
        <w:ind w:firstLine="709"/>
        <w:jc w:val="both"/>
        <w:rPr>
          <w:rFonts w:ascii="Times New Roman" w:eastAsia="Times New Roman" w:hAnsi="Times New Roman" w:cs="Times New Roman"/>
          <w:color w:val="000000"/>
          <w:sz w:val="24"/>
          <w:szCs w:val="24"/>
          <w:lang w:eastAsia="ru-RU"/>
        </w:rPr>
      </w:pPr>
      <w:r w:rsidRPr="00E03A23">
        <w:rPr>
          <w:rFonts w:ascii="Times New Roman" w:eastAsia="Times New Roman" w:hAnsi="Times New Roman" w:cs="Times New Roman"/>
          <w:b/>
          <w:color w:val="000000"/>
          <w:sz w:val="24"/>
          <w:szCs w:val="24"/>
          <w:lang w:eastAsia="ru-RU"/>
        </w:rPr>
        <w:t>Международные отношения во второй половине ХХ – начале XXI вв.</w:t>
      </w:r>
      <w:r w:rsidRPr="00E03A23">
        <w:rPr>
          <w:rFonts w:ascii="Times New Roman" w:eastAsia="Times New Roman" w:hAnsi="Times New Roman" w:cs="Times New Roman"/>
          <w:color w:val="000000"/>
          <w:sz w:val="24"/>
          <w:szCs w:val="24"/>
          <w:lang w:eastAsia="ru-RU"/>
        </w:rPr>
        <w:t xml:space="preserve"> </w:t>
      </w:r>
    </w:p>
    <w:p w:rsidR="00E03A23" w:rsidRPr="00E03A23" w:rsidRDefault="00E03A23" w:rsidP="00E03A23">
      <w:pPr>
        <w:widowControl w:val="0"/>
        <w:spacing w:after="0" w:line="240" w:lineRule="auto"/>
        <w:ind w:firstLine="709"/>
        <w:jc w:val="both"/>
        <w:rPr>
          <w:rFonts w:ascii="Times New Roman" w:eastAsia="Times New Roman" w:hAnsi="Times New Roman" w:cs="Times New Roman"/>
          <w:color w:val="000000"/>
          <w:sz w:val="24"/>
          <w:szCs w:val="24"/>
          <w:lang w:eastAsia="ru-RU"/>
        </w:rPr>
      </w:pPr>
      <w:r w:rsidRPr="00E03A23">
        <w:rPr>
          <w:rFonts w:ascii="Times New Roman" w:eastAsia="Times New Roman" w:hAnsi="Times New Roman" w:cs="Times New Roman"/>
          <w:color w:val="000000"/>
          <w:sz w:val="24"/>
          <w:szCs w:val="24"/>
          <w:lang w:eastAsia="ru-RU"/>
        </w:rPr>
        <w:t xml:space="preserve">Основные этапы развития международных отношений во второй половине 1940-х – 2020-х гг. Международные кризисы и региональные конфликты в годы холодной войны (Берлинский кризис, Корейская война, война в Индокитае, Суэцкий кризис, Кубинский кризис). Создание Движения неприсоединения. Гонка вооружений. Война во Вьетнаме. </w:t>
      </w:r>
    </w:p>
    <w:p w:rsidR="00E03A23" w:rsidRPr="00E03A23" w:rsidRDefault="00E03A23" w:rsidP="00E03A23">
      <w:pPr>
        <w:widowControl w:val="0"/>
        <w:spacing w:after="0" w:line="240" w:lineRule="auto"/>
        <w:ind w:firstLine="709"/>
        <w:jc w:val="both"/>
        <w:rPr>
          <w:rFonts w:ascii="Times New Roman" w:eastAsia="Times New Roman" w:hAnsi="Times New Roman" w:cs="Times New Roman"/>
          <w:color w:val="000000"/>
          <w:sz w:val="24"/>
          <w:szCs w:val="24"/>
          <w:lang w:eastAsia="ru-RU"/>
        </w:rPr>
      </w:pPr>
      <w:r w:rsidRPr="00E03A23">
        <w:rPr>
          <w:rFonts w:ascii="Times New Roman" w:eastAsia="Times New Roman" w:hAnsi="Times New Roman" w:cs="Times New Roman"/>
          <w:color w:val="000000"/>
          <w:sz w:val="24"/>
          <w:szCs w:val="24"/>
          <w:lang w:eastAsia="ru-RU"/>
        </w:rPr>
        <w:t xml:space="preserve">Разрядка международной напряженности в конце 1960-х – первой половине 1970-х гг. Договор о запрещении ядерных испытаний в трех средах. Договор о нераспространении ядерного оружия (1968 г.). Пражская весна 1968 г. и ввод войск государств – участников ОВД в Чехословакию. Доктрина Брежнева. Урегулирование германского вопроса (договоры ФРГ с СССР и Польшей, четырехстороннее соглашение по Западному Берлину). Договоры об ограничении стратегических вооружений (ОСВ). Совещание по безопасности и сотрудничеству в Европе (Хельсинки, 1975 г.). </w:t>
      </w:r>
    </w:p>
    <w:p w:rsidR="00E03A23" w:rsidRPr="00E03A23" w:rsidRDefault="00E03A23" w:rsidP="00E03A23">
      <w:pPr>
        <w:widowControl w:val="0"/>
        <w:spacing w:after="0" w:line="240" w:lineRule="auto"/>
        <w:ind w:firstLine="709"/>
        <w:jc w:val="both"/>
        <w:rPr>
          <w:rFonts w:ascii="Times New Roman" w:eastAsia="Times New Roman" w:hAnsi="Times New Roman" w:cs="Times New Roman"/>
          <w:color w:val="000000"/>
          <w:sz w:val="24"/>
          <w:szCs w:val="24"/>
          <w:lang w:eastAsia="ru-RU"/>
        </w:rPr>
      </w:pPr>
      <w:r w:rsidRPr="00E03A23">
        <w:rPr>
          <w:rFonts w:ascii="Times New Roman" w:eastAsia="Times New Roman" w:hAnsi="Times New Roman" w:cs="Times New Roman"/>
          <w:color w:val="000000"/>
          <w:sz w:val="24"/>
          <w:szCs w:val="24"/>
          <w:lang w:eastAsia="ru-RU"/>
        </w:rPr>
        <w:t xml:space="preserve">Ввод советских войск в Афганистан (1979 г.). Возвращение к политике холодной войны. Наращивание стратегических вооружений. Американский проект СОИ. Провозглашение советской концепции «нового политического мышления» в 1980-х гг. Революции 1989–1991 гг. в странах Восточной Европы. Распад СССР и восточного блока. </w:t>
      </w:r>
    </w:p>
    <w:p w:rsidR="00E03A23" w:rsidRPr="00E03A23" w:rsidRDefault="00E03A23" w:rsidP="00E03A23">
      <w:pPr>
        <w:widowControl w:val="0"/>
        <w:spacing w:after="0" w:line="240" w:lineRule="auto"/>
        <w:ind w:firstLine="709"/>
        <w:jc w:val="both"/>
        <w:rPr>
          <w:rFonts w:ascii="Times New Roman" w:eastAsia="Times New Roman" w:hAnsi="Times New Roman" w:cs="Times New Roman"/>
          <w:color w:val="000000"/>
          <w:sz w:val="24"/>
          <w:szCs w:val="24"/>
          <w:lang w:eastAsia="ru-RU"/>
        </w:rPr>
      </w:pPr>
      <w:r w:rsidRPr="00E03A23">
        <w:rPr>
          <w:rFonts w:ascii="Times New Roman" w:eastAsia="Times New Roman" w:hAnsi="Times New Roman" w:cs="Times New Roman"/>
          <w:color w:val="000000"/>
          <w:sz w:val="24"/>
          <w:szCs w:val="24"/>
          <w:lang w:eastAsia="ru-RU"/>
        </w:rPr>
        <w:t xml:space="preserve">Международные отношения в конце ХХ – начале XXI вв. От биполярного к многополюсному миру. Россия в современном мире. Тенденции и проблемы европейской интеграции. Региональная интеграция. Военные конфликты. </w:t>
      </w:r>
    </w:p>
    <w:p w:rsidR="00E03A23" w:rsidRPr="00E03A23" w:rsidRDefault="00E03A23" w:rsidP="00E03A23">
      <w:pPr>
        <w:widowControl w:val="0"/>
        <w:spacing w:after="0" w:line="240" w:lineRule="auto"/>
        <w:ind w:firstLine="709"/>
        <w:jc w:val="both"/>
        <w:rPr>
          <w:rFonts w:ascii="Times New Roman" w:eastAsia="Times New Roman" w:hAnsi="Times New Roman" w:cs="Times New Roman"/>
          <w:color w:val="000000"/>
          <w:sz w:val="24"/>
          <w:szCs w:val="24"/>
          <w:lang w:eastAsia="ru-RU"/>
        </w:rPr>
      </w:pPr>
      <w:r w:rsidRPr="00E03A23">
        <w:rPr>
          <w:rFonts w:ascii="Times New Roman" w:eastAsia="Times New Roman" w:hAnsi="Times New Roman" w:cs="Times New Roman"/>
          <w:color w:val="000000"/>
          <w:sz w:val="24"/>
          <w:szCs w:val="24"/>
          <w:lang w:eastAsia="ru-RU"/>
        </w:rPr>
        <w:t xml:space="preserve">Международный терроризм. </w:t>
      </w:r>
    </w:p>
    <w:p w:rsidR="00E03A23" w:rsidRPr="00E03A23" w:rsidRDefault="00E03A23" w:rsidP="00E03A23">
      <w:pPr>
        <w:widowControl w:val="0"/>
        <w:spacing w:after="0" w:line="240" w:lineRule="auto"/>
        <w:ind w:firstLine="709"/>
        <w:jc w:val="both"/>
        <w:rPr>
          <w:rFonts w:ascii="Times New Roman" w:eastAsia="Times New Roman" w:hAnsi="Times New Roman" w:cs="Times New Roman"/>
          <w:b/>
          <w:color w:val="000000"/>
          <w:sz w:val="24"/>
          <w:szCs w:val="24"/>
          <w:lang w:eastAsia="ru-RU"/>
        </w:rPr>
      </w:pPr>
      <w:r w:rsidRPr="00E03A23">
        <w:rPr>
          <w:rFonts w:ascii="Times New Roman" w:eastAsia="Times New Roman" w:hAnsi="Times New Roman" w:cs="Times New Roman"/>
          <w:b/>
          <w:color w:val="000000"/>
          <w:sz w:val="24"/>
          <w:szCs w:val="24"/>
          <w:lang w:eastAsia="ru-RU"/>
        </w:rPr>
        <w:t>Развитие науки и культуры во второй половине ХХ – начале XXI вв.</w:t>
      </w:r>
    </w:p>
    <w:p w:rsidR="00E03A23" w:rsidRPr="00E03A23" w:rsidRDefault="00E03A23" w:rsidP="00E03A23">
      <w:pPr>
        <w:widowControl w:val="0"/>
        <w:spacing w:after="0" w:line="240" w:lineRule="auto"/>
        <w:ind w:firstLine="709"/>
        <w:jc w:val="both"/>
        <w:rPr>
          <w:rFonts w:ascii="Times New Roman" w:eastAsia="Times New Roman" w:hAnsi="Times New Roman" w:cs="Times New Roman"/>
          <w:color w:val="000000"/>
          <w:sz w:val="24"/>
          <w:szCs w:val="24"/>
          <w:lang w:eastAsia="ru-RU"/>
        </w:rPr>
      </w:pPr>
      <w:r w:rsidRPr="00E03A23">
        <w:rPr>
          <w:rFonts w:ascii="Times New Roman" w:eastAsia="Times New Roman" w:hAnsi="Times New Roman" w:cs="Times New Roman"/>
          <w:color w:val="000000"/>
          <w:sz w:val="24"/>
          <w:szCs w:val="24"/>
          <w:lang w:eastAsia="ru-RU"/>
        </w:rPr>
        <w:t xml:space="preserve">Развитие науки во второй половине ХХ в. (ядерная физика, химия, биология, медицина). Научно-техническая революция. Использование ядерной энергии в мирных целях. Достижения в области космонавтики (СССР, США). Развитие электротехники и робототехники. Компьютерная революция. Интернет. </w:t>
      </w:r>
    </w:p>
    <w:p w:rsidR="00E03A23" w:rsidRPr="00E03A23" w:rsidRDefault="00E03A23" w:rsidP="00E03A23">
      <w:pPr>
        <w:widowControl w:val="0"/>
        <w:spacing w:after="0" w:line="240" w:lineRule="auto"/>
        <w:ind w:firstLine="709"/>
        <w:jc w:val="both"/>
        <w:rPr>
          <w:rFonts w:ascii="Times New Roman" w:eastAsia="Times New Roman" w:hAnsi="Times New Roman" w:cs="Times New Roman"/>
          <w:color w:val="000000"/>
          <w:sz w:val="24"/>
          <w:szCs w:val="24"/>
          <w:lang w:eastAsia="ru-RU"/>
        </w:rPr>
      </w:pPr>
      <w:r w:rsidRPr="00E03A23">
        <w:rPr>
          <w:rFonts w:ascii="Times New Roman" w:eastAsia="Times New Roman" w:hAnsi="Times New Roman" w:cs="Times New Roman"/>
          <w:color w:val="000000"/>
          <w:sz w:val="24"/>
          <w:szCs w:val="24"/>
          <w:lang w:eastAsia="ru-RU"/>
        </w:rPr>
        <w:t xml:space="preserve">Изменение условий труда и быта людей во второй половине ХХ – начале XXI вв. Растущий динамизм движения человека во времени и пространстве. Распространение телевидения, развитие СМИ, их место в жизни современного общества, индивида. </w:t>
      </w:r>
    </w:p>
    <w:p w:rsidR="00E03A23" w:rsidRPr="00E03A23" w:rsidRDefault="00E03A23" w:rsidP="00E03A23">
      <w:pPr>
        <w:widowControl w:val="0"/>
        <w:spacing w:after="0" w:line="240" w:lineRule="auto"/>
        <w:ind w:firstLine="709"/>
        <w:jc w:val="both"/>
        <w:rPr>
          <w:rFonts w:ascii="Times New Roman" w:eastAsia="Times New Roman" w:hAnsi="Times New Roman" w:cs="Times New Roman"/>
          <w:color w:val="000000"/>
          <w:sz w:val="24"/>
          <w:szCs w:val="24"/>
          <w:lang w:eastAsia="ru-RU"/>
        </w:rPr>
      </w:pPr>
      <w:r w:rsidRPr="00E03A23">
        <w:rPr>
          <w:rFonts w:ascii="Times New Roman" w:eastAsia="Times New Roman" w:hAnsi="Times New Roman" w:cs="Times New Roman"/>
          <w:color w:val="000000"/>
          <w:sz w:val="24"/>
          <w:szCs w:val="24"/>
          <w:lang w:eastAsia="ru-RU"/>
        </w:rPr>
        <w:t xml:space="preserve">Течения и стили в художественной культуре второй половины ХХ – начала XXI вв.: от модернизма к постмодернизму. Литература: поколения и индивидуальности писателей. Развитие архитектуры: новые технологии, концепции, художественные решения. Живопись. Дизайн. Музыка: развитие традиций и авангардные течения. Джаз. Рок-музыка. Кинематограф: технические достижения, жанровое многообразие. Киногерои как общественное явление. Массовая культура. Молодежная культура. Глобальное и национальное в современной культуре. </w:t>
      </w:r>
    </w:p>
    <w:p w:rsidR="00E03A23" w:rsidRPr="00E03A23" w:rsidRDefault="00E03A23" w:rsidP="00E03A23">
      <w:pPr>
        <w:widowControl w:val="0"/>
        <w:spacing w:after="0" w:line="240" w:lineRule="auto"/>
        <w:ind w:firstLine="709"/>
        <w:jc w:val="both"/>
        <w:rPr>
          <w:rFonts w:ascii="Times New Roman" w:eastAsia="Times New Roman" w:hAnsi="Times New Roman" w:cs="Times New Roman"/>
          <w:color w:val="000000"/>
          <w:sz w:val="24"/>
          <w:szCs w:val="24"/>
          <w:lang w:eastAsia="ru-RU"/>
        </w:rPr>
      </w:pPr>
    </w:p>
    <w:p w:rsidR="00E03A23" w:rsidRPr="00E03A23" w:rsidRDefault="00E03A23" w:rsidP="00E03A23">
      <w:pPr>
        <w:widowControl w:val="0"/>
        <w:spacing w:after="0" w:line="240" w:lineRule="auto"/>
        <w:ind w:firstLine="709"/>
        <w:jc w:val="both"/>
        <w:rPr>
          <w:rFonts w:ascii="Times New Roman" w:eastAsia="Times New Roman" w:hAnsi="Times New Roman" w:cs="Times New Roman"/>
          <w:color w:val="000000"/>
          <w:sz w:val="24"/>
          <w:szCs w:val="24"/>
          <w:lang w:eastAsia="ru-RU"/>
        </w:rPr>
      </w:pPr>
      <w:r w:rsidRPr="00E03A23">
        <w:rPr>
          <w:rFonts w:ascii="Times New Roman" w:eastAsia="Times New Roman" w:hAnsi="Times New Roman" w:cs="Times New Roman"/>
          <w:color w:val="000000"/>
          <w:sz w:val="24"/>
          <w:szCs w:val="24"/>
          <w:lang w:eastAsia="ru-RU"/>
        </w:rPr>
        <w:lastRenderedPageBreak/>
        <w:t xml:space="preserve">Современный мир. Глобальные проблемы человечества. Существование и распространение ядерного оружия. Проблема природных ресурсов и экологии. Проблема беженцев. Эпидемии в современном мире. Глобализация, интеграция и проблемы национальных интересов. </w:t>
      </w:r>
    </w:p>
    <w:p w:rsidR="00E03A23" w:rsidRPr="00E03A23" w:rsidRDefault="00E03A23" w:rsidP="00E03A23">
      <w:pPr>
        <w:widowControl w:val="0"/>
        <w:spacing w:after="0" w:line="240" w:lineRule="auto"/>
        <w:ind w:firstLine="709"/>
        <w:jc w:val="both"/>
        <w:rPr>
          <w:rFonts w:ascii="Times New Roman" w:eastAsia="Times New Roman" w:hAnsi="Times New Roman" w:cs="Times New Roman"/>
          <w:color w:val="000000"/>
          <w:sz w:val="24"/>
          <w:szCs w:val="24"/>
          <w:lang w:eastAsia="ru-RU"/>
        </w:rPr>
      </w:pPr>
      <w:r w:rsidRPr="00E03A23">
        <w:rPr>
          <w:rFonts w:ascii="Times New Roman" w:eastAsia="Times New Roman" w:hAnsi="Times New Roman" w:cs="Times New Roman"/>
          <w:color w:val="000000"/>
          <w:sz w:val="24"/>
          <w:szCs w:val="24"/>
          <w:lang w:eastAsia="ru-RU"/>
        </w:rPr>
        <w:t xml:space="preserve">Обобщение. </w:t>
      </w:r>
    </w:p>
    <w:p w:rsidR="00E03A23" w:rsidRPr="00E03A23" w:rsidRDefault="00E03A23" w:rsidP="00E03A23">
      <w:pPr>
        <w:widowControl w:val="0"/>
        <w:spacing w:after="0" w:line="240" w:lineRule="auto"/>
        <w:jc w:val="center"/>
        <w:rPr>
          <w:rFonts w:ascii="Times New Roman" w:eastAsia="Times New Roman" w:hAnsi="Times New Roman" w:cs="Times New Roman"/>
          <w:b/>
          <w:color w:val="000000"/>
          <w:sz w:val="24"/>
          <w:szCs w:val="24"/>
          <w:lang w:eastAsia="ru-RU"/>
        </w:rPr>
      </w:pPr>
    </w:p>
    <w:p w:rsidR="00E03A23" w:rsidRPr="00E03A23" w:rsidRDefault="00E03A23" w:rsidP="00E03A23">
      <w:pPr>
        <w:widowControl w:val="0"/>
        <w:spacing w:after="0" w:line="240" w:lineRule="auto"/>
        <w:jc w:val="center"/>
        <w:rPr>
          <w:rFonts w:ascii="Times New Roman" w:eastAsia="Times New Roman" w:hAnsi="Times New Roman" w:cs="Times New Roman"/>
          <w:color w:val="000000"/>
          <w:sz w:val="24"/>
          <w:szCs w:val="24"/>
          <w:lang w:eastAsia="ru-RU"/>
        </w:rPr>
      </w:pPr>
      <w:r w:rsidRPr="00E03A23">
        <w:rPr>
          <w:rFonts w:ascii="Times New Roman" w:eastAsia="Times New Roman" w:hAnsi="Times New Roman" w:cs="Times New Roman"/>
          <w:b/>
          <w:color w:val="000000"/>
          <w:sz w:val="24"/>
          <w:szCs w:val="24"/>
          <w:lang w:eastAsia="ru-RU"/>
        </w:rPr>
        <w:t>КУРС «ИСТОРИЯ РОССИИ». 1945–2022 ГГ.</w:t>
      </w:r>
    </w:p>
    <w:p w:rsidR="00E03A23" w:rsidRPr="00E03A23" w:rsidRDefault="00E03A23" w:rsidP="00E03A23">
      <w:pPr>
        <w:widowControl w:val="0"/>
        <w:spacing w:after="0" w:line="240" w:lineRule="auto"/>
        <w:ind w:firstLine="709"/>
        <w:jc w:val="both"/>
        <w:rPr>
          <w:rFonts w:ascii="Times New Roman" w:eastAsia="Times New Roman" w:hAnsi="Times New Roman" w:cs="Times New Roman"/>
          <w:b/>
          <w:color w:val="000000"/>
          <w:sz w:val="24"/>
          <w:szCs w:val="24"/>
          <w:lang w:eastAsia="ru-RU"/>
        </w:rPr>
      </w:pPr>
      <w:r w:rsidRPr="00E03A23">
        <w:rPr>
          <w:rFonts w:ascii="Times New Roman" w:eastAsia="Times New Roman" w:hAnsi="Times New Roman" w:cs="Times New Roman"/>
          <w:b/>
          <w:color w:val="000000"/>
          <w:sz w:val="24"/>
          <w:szCs w:val="24"/>
          <w:lang w:eastAsia="ru-RU"/>
        </w:rPr>
        <w:t>Введение</w:t>
      </w:r>
    </w:p>
    <w:p w:rsidR="00E03A23" w:rsidRPr="00E03A23" w:rsidRDefault="00E03A23" w:rsidP="00E03A23">
      <w:pPr>
        <w:widowControl w:val="0"/>
        <w:spacing w:after="0" w:line="240" w:lineRule="auto"/>
        <w:ind w:firstLine="709"/>
        <w:jc w:val="both"/>
        <w:rPr>
          <w:rFonts w:ascii="Times New Roman" w:eastAsia="Times New Roman" w:hAnsi="Times New Roman" w:cs="Times New Roman"/>
          <w:color w:val="000000"/>
          <w:sz w:val="24"/>
          <w:szCs w:val="24"/>
          <w:lang w:eastAsia="ru-RU"/>
        </w:rPr>
      </w:pPr>
      <w:r w:rsidRPr="00E03A23">
        <w:rPr>
          <w:rFonts w:ascii="Times New Roman" w:eastAsia="Times New Roman" w:hAnsi="Times New Roman" w:cs="Times New Roman"/>
          <w:color w:val="000000"/>
          <w:sz w:val="24"/>
          <w:szCs w:val="24"/>
          <w:lang w:eastAsia="ru-RU"/>
        </w:rPr>
        <w:t xml:space="preserve">Периодизация и общая характеристика истории СССР, России 1945 – начала 2020- х гг. </w:t>
      </w:r>
    </w:p>
    <w:p w:rsidR="00E03A23" w:rsidRPr="00E03A23" w:rsidRDefault="00E03A23" w:rsidP="00E03A23">
      <w:pPr>
        <w:widowControl w:val="0"/>
        <w:spacing w:after="0" w:line="240" w:lineRule="auto"/>
        <w:ind w:firstLine="709"/>
        <w:jc w:val="both"/>
        <w:rPr>
          <w:rFonts w:ascii="Times New Roman" w:eastAsia="Times New Roman" w:hAnsi="Times New Roman" w:cs="Times New Roman"/>
          <w:color w:val="000000"/>
          <w:sz w:val="24"/>
          <w:szCs w:val="24"/>
          <w:lang w:eastAsia="ru-RU"/>
        </w:rPr>
      </w:pPr>
      <w:r w:rsidRPr="00E03A23">
        <w:rPr>
          <w:rFonts w:ascii="Times New Roman" w:eastAsia="Times New Roman" w:hAnsi="Times New Roman" w:cs="Times New Roman"/>
          <w:b/>
          <w:color w:val="000000"/>
          <w:sz w:val="24"/>
          <w:szCs w:val="24"/>
          <w:lang w:eastAsia="ru-RU"/>
        </w:rPr>
        <w:t xml:space="preserve">СССР в 1945–1991 гг. </w:t>
      </w:r>
      <w:r w:rsidRPr="00E03A23">
        <w:rPr>
          <w:rFonts w:ascii="Times New Roman" w:eastAsia="Times New Roman" w:hAnsi="Times New Roman" w:cs="Times New Roman"/>
          <w:color w:val="000000"/>
          <w:sz w:val="24"/>
          <w:szCs w:val="24"/>
          <w:lang w:eastAsia="ru-RU"/>
        </w:rPr>
        <w:t xml:space="preserve">СССР в 1945–1953 гг. Влияние последствий войны на советскую систему и общество. Послевоенные ожидания и настроения. Представления власти и народа о послевоенном развитии страны. Эйфория Победы. Разруха. Обострение жилищной проблемы. Демобилизация армии. Социальная адаптация фронтовиков. Положение семей «пропавших без вести» фронтовиков. Репатриация. Рост беспризорности и решение проблем послевоенного детства. Рост преступности. Ресурсы и приоритеты восстановления. Демилитаризация экономики и переориентация на выпуск гражданской продукции. Восстановление индустриального потенциала страны. Сельское хозяйство и положение деревни. Помощь не затронутых войной национальных республик в восстановлении западных регионов СССР. Репарации, их размеры и значение для экономики. Советский атомный проект, его успехи и значение. Начало гонки вооружений. </w:t>
      </w:r>
    </w:p>
    <w:p w:rsidR="00E03A23" w:rsidRPr="00E03A23" w:rsidRDefault="00E03A23" w:rsidP="00E03A23">
      <w:pPr>
        <w:widowControl w:val="0"/>
        <w:spacing w:after="0" w:line="240" w:lineRule="auto"/>
        <w:ind w:firstLine="709"/>
        <w:jc w:val="both"/>
        <w:rPr>
          <w:rFonts w:ascii="Times New Roman" w:eastAsia="Times New Roman" w:hAnsi="Times New Roman" w:cs="Times New Roman"/>
          <w:color w:val="000000"/>
          <w:sz w:val="24"/>
          <w:szCs w:val="24"/>
          <w:lang w:eastAsia="ru-RU"/>
        </w:rPr>
      </w:pPr>
      <w:r w:rsidRPr="00E03A23">
        <w:rPr>
          <w:rFonts w:ascii="Times New Roman" w:eastAsia="Times New Roman" w:hAnsi="Times New Roman" w:cs="Times New Roman"/>
          <w:color w:val="000000"/>
          <w:sz w:val="24"/>
          <w:szCs w:val="24"/>
          <w:lang w:eastAsia="ru-RU"/>
        </w:rPr>
        <w:t xml:space="preserve">Положение на послевоенном потребительском рынке. Колхозный рынок. Государственная и коммерческая торговля. Голод 1946–1947 гг. Денежная реформа и отмена карточной системы (1947 г.). </w:t>
      </w:r>
    </w:p>
    <w:p w:rsidR="00E03A23" w:rsidRPr="00E03A23" w:rsidRDefault="00E03A23" w:rsidP="00E03A23">
      <w:pPr>
        <w:widowControl w:val="0"/>
        <w:spacing w:after="0" w:line="240" w:lineRule="auto"/>
        <w:ind w:firstLine="709"/>
        <w:jc w:val="both"/>
        <w:rPr>
          <w:rFonts w:ascii="Times New Roman" w:eastAsia="Times New Roman" w:hAnsi="Times New Roman" w:cs="Times New Roman"/>
          <w:color w:val="000000"/>
          <w:sz w:val="24"/>
          <w:szCs w:val="24"/>
          <w:lang w:eastAsia="ru-RU"/>
        </w:rPr>
      </w:pPr>
      <w:r w:rsidRPr="00E03A23">
        <w:rPr>
          <w:rFonts w:ascii="Times New Roman" w:eastAsia="Times New Roman" w:hAnsi="Times New Roman" w:cs="Times New Roman"/>
          <w:color w:val="000000"/>
          <w:sz w:val="24"/>
          <w:szCs w:val="24"/>
          <w:lang w:eastAsia="ru-RU"/>
        </w:rPr>
        <w:t xml:space="preserve">Сталин и его окружение. Ужесточение административно-командной системы. Соперничество в верхних эшелонах власти. Усиление идеологического контроля. </w:t>
      </w:r>
    </w:p>
    <w:p w:rsidR="00E03A23" w:rsidRPr="00E03A23" w:rsidRDefault="00E03A23" w:rsidP="00E03A23">
      <w:pPr>
        <w:widowControl w:val="0"/>
        <w:spacing w:after="0" w:line="240" w:lineRule="auto"/>
        <w:ind w:firstLine="709"/>
        <w:jc w:val="both"/>
        <w:rPr>
          <w:rFonts w:ascii="Times New Roman" w:eastAsia="Times New Roman" w:hAnsi="Times New Roman" w:cs="Times New Roman"/>
          <w:color w:val="000000"/>
          <w:sz w:val="24"/>
          <w:szCs w:val="24"/>
          <w:lang w:eastAsia="ru-RU"/>
        </w:rPr>
      </w:pPr>
      <w:r w:rsidRPr="00E03A23">
        <w:rPr>
          <w:rFonts w:ascii="Times New Roman" w:eastAsia="Times New Roman" w:hAnsi="Times New Roman" w:cs="Times New Roman"/>
          <w:color w:val="000000"/>
          <w:sz w:val="24"/>
          <w:szCs w:val="24"/>
          <w:lang w:eastAsia="ru-RU"/>
        </w:rPr>
        <w:t xml:space="preserve">Послевоенные репрессии. «Ленинградское дело». Борьба с космополитизмом. «Дело врачей». Дело Еврейского антифашистского комитета. Т. Лысенко и лысенковщина. </w:t>
      </w:r>
    </w:p>
    <w:p w:rsidR="00E03A23" w:rsidRPr="00E03A23" w:rsidRDefault="00E03A23" w:rsidP="00E03A23">
      <w:pPr>
        <w:widowControl w:val="0"/>
        <w:spacing w:after="0" w:line="240" w:lineRule="auto"/>
        <w:ind w:firstLine="709"/>
        <w:jc w:val="both"/>
        <w:rPr>
          <w:rFonts w:ascii="Times New Roman" w:eastAsia="Times New Roman" w:hAnsi="Times New Roman" w:cs="Times New Roman"/>
          <w:color w:val="000000"/>
          <w:sz w:val="24"/>
          <w:szCs w:val="24"/>
          <w:lang w:eastAsia="ru-RU"/>
        </w:rPr>
      </w:pPr>
      <w:r w:rsidRPr="00E03A23">
        <w:rPr>
          <w:rFonts w:ascii="Times New Roman" w:eastAsia="Times New Roman" w:hAnsi="Times New Roman" w:cs="Times New Roman"/>
          <w:color w:val="000000"/>
          <w:sz w:val="24"/>
          <w:szCs w:val="24"/>
          <w:lang w:eastAsia="ru-RU"/>
        </w:rPr>
        <w:t xml:space="preserve">Сохранение трудового законодательства военного времени на период восстановления разрушенного хозяйства. Союзный центр и национальные регионы: проблемы взаимоотношений. Положение в «старых» и «новых» республиках. </w:t>
      </w:r>
    </w:p>
    <w:p w:rsidR="00E03A23" w:rsidRPr="00E03A23" w:rsidRDefault="00E03A23" w:rsidP="00E03A23">
      <w:pPr>
        <w:widowControl w:val="0"/>
        <w:spacing w:after="0" w:line="240" w:lineRule="auto"/>
        <w:ind w:firstLine="709"/>
        <w:jc w:val="both"/>
        <w:rPr>
          <w:rFonts w:ascii="Times New Roman" w:eastAsia="Times New Roman" w:hAnsi="Times New Roman" w:cs="Times New Roman"/>
          <w:color w:val="000000"/>
          <w:sz w:val="24"/>
          <w:szCs w:val="24"/>
          <w:lang w:eastAsia="ru-RU"/>
        </w:rPr>
      </w:pPr>
      <w:r w:rsidRPr="00E03A23">
        <w:rPr>
          <w:rFonts w:ascii="Times New Roman" w:eastAsia="Times New Roman" w:hAnsi="Times New Roman" w:cs="Times New Roman"/>
          <w:color w:val="000000"/>
          <w:sz w:val="24"/>
          <w:szCs w:val="24"/>
          <w:lang w:eastAsia="ru-RU"/>
        </w:rPr>
        <w:t xml:space="preserve">Рост влияния СССР на международной арене. Первые шаги ООН. Начало холодной войны. Доктрина Трумэна. План Маршалла. Формирование биполярного мира. Советизация Восточной и Центральной Европы. Взаимоотношения со странами народной демократии. Создание Совета экономической взаимопомощи. Конфликт с Югославией. Коминформбюро. Организация Североатлантического договора (НАТО). Создание по инициативе СССР Организации Варшавского договора. Война в Корее. </w:t>
      </w:r>
    </w:p>
    <w:p w:rsidR="00E03A23" w:rsidRPr="00E03A23" w:rsidRDefault="00E03A23" w:rsidP="00E03A23">
      <w:pPr>
        <w:widowControl w:val="0"/>
        <w:spacing w:after="0" w:line="240" w:lineRule="auto"/>
        <w:ind w:firstLine="709"/>
        <w:jc w:val="both"/>
        <w:rPr>
          <w:rFonts w:ascii="Times New Roman" w:eastAsia="Times New Roman" w:hAnsi="Times New Roman" w:cs="Times New Roman"/>
          <w:color w:val="000000"/>
          <w:sz w:val="24"/>
          <w:szCs w:val="24"/>
          <w:lang w:eastAsia="ru-RU"/>
        </w:rPr>
      </w:pPr>
      <w:r w:rsidRPr="00E03A23">
        <w:rPr>
          <w:rFonts w:ascii="Times New Roman" w:eastAsia="Times New Roman" w:hAnsi="Times New Roman" w:cs="Times New Roman"/>
          <w:color w:val="000000"/>
          <w:sz w:val="24"/>
          <w:szCs w:val="24"/>
          <w:lang w:eastAsia="ru-RU"/>
        </w:rPr>
        <w:t xml:space="preserve">СССР в середине 1950-х – первой половине 1960-х гг. Смена политического курса. Смерть Сталина и настроения в обществе. Борьба за власть в советском руководстве. Переход политического лидерства к Н. С. Хрущеву. Первые признаки наступления оттепели в политике, экономике, культурной сфере. XX съезд партии и разоблачение культа личности Сталина. Реакция на доклад Хрущева в стране и мире. Внутрипартийная демократизация. Начало реабилитации жертв массовых политических репрессий и смягчение политической цензуры. Возвращение депортированных народов. Особенности национальной политики. Попытка отстранения Н. С. Хрущева от власти в 1957 г. «Антипартийная группа». Утверждение единоличной власти Хрущева. </w:t>
      </w:r>
    </w:p>
    <w:p w:rsidR="00E03A23" w:rsidRPr="00E03A23" w:rsidRDefault="00E03A23" w:rsidP="00E03A23">
      <w:pPr>
        <w:widowControl w:val="0"/>
        <w:spacing w:after="0" w:line="240" w:lineRule="auto"/>
        <w:ind w:firstLine="709"/>
        <w:jc w:val="both"/>
        <w:rPr>
          <w:rFonts w:ascii="Times New Roman" w:eastAsia="Times New Roman" w:hAnsi="Times New Roman" w:cs="Times New Roman"/>
          <w:color w:val="000000"/>
          <w:sz w:val="24"/>
          <w:szCs w:val="24"/>
          <w:lang w:eastAsia="ru-RU"/>
        </w:rPr>
      </w:pPr>
      <w:r w:rsidRPr="00E03A23">
        <w:rPr>
          <w:rFonts w:ascii="Times New Roman" w:eastAsia="Times New Roman" w:hAnsi="Times New Roman" w:cs="Times New Roman"/>
          <w:color w:val="000000"/>
          <w:sz w:val="24"/>
          <w:szCs w:val="24"/>
          <w:lang w:eastAsia="ru-RU"/>
        </w:rPr>
        <w:t xml:space="preserve">Культурное пространство и повседневная жизнь. Изменение общественной атмосферы. Шестидесятники. Литература, кинематограф, театр, живопись: новые тенденции. Поэтические вечера в Политехническом музее. Образование и наука. Приоткрытие железного занавеса. Всемирный фестиваль молодежи и студентов 1957 г. Популярные формы досуга. Развитие внутреннего и международного туризма. Начало Московских кинофестивалей. Роль телевидения в жизни общества. Легитимация моды и </w:t>
      </w:r>
      <w:r w:rsidRPr="00E03A23">
        <w:rPr>
          <w:rFonts w:ascii="Times New Roman" w:eastAsia="Times New Roman" w:hAnsi="Times New Roman" w:cs="Times New Roman"/>
          <w:color w:val="000000"/>
          <w:sz w:val="24"/>
          <w:szCs w:val="24"/>
          <w:lang w:eastAsia="ru-RU"/>
        </w:rPr>
        <w:lastRenderedPageBreak/>
        <w:t xml:space="preserve">попытки создания советской моды. Неофициальная культура. Неформальные формы общественной жизни. Стиляги. Хрущев и интеллигенция. Антирелигиозные кампании. Гонения на Церковь. Диссиденты. Самиздат и тамиздат. </w:t>
      </w:r>
    </w:p>
    <w:p w:rsidR="00E03A23" w:rsidRPr="00E03A23" w:rsidRDefault="00E03A23" w:rsidP="00E03A23">
      <w:pPr>
        <w:widowControl w:val="0"/>
        <w:spacing w:after="0" w:line="240" w:lineRule="auto"/>
        <w:ind w:firstLine="709"/>
        <w:jc w:val="both"/>
        <w:rPr>
          <w:rFonts w:ascii="Times New Roman" w:eastAsia="Times New Roman" w:hAnsi="Times New Roman" w:cs="Times New Roman"/>
          <w:color w:val="000000"/>
          <w:sz w:val="24"/>
          <w:szCs w:val="24"/>
          <w:lang w:eastAsia="ru-RU"/>
        </w:rPr>
      </w:pPr>
      <w:r w:rsidRPr="00E03A23">
        <w:rPr>
          <w:rFonts w:ascii="Times New Roman" w:eastAsia="Times New Roman" w:hAnsi="Times New Roman" w:cs="Times New Roman"/>
          <w:color w:val="000000"/>
          <w:sz w:val="24"/>
          <w:szCs w:val="24"/>
          <w:lang w:eastAsia="ru-RU"/>
        </w:rPr>
        <w:t xml:space="preserve">Социально-экономическое развитие СССР. «Догнать и перегнать Америку». Попытки решения продовольственной проблемы. Освоение целинных земель. </w:t>
      </w:r>
    </w:p>
    <w:p w:rsidR="00E03A23" w:rsidRPr="00E03A23" w:rsidRDefault="00E03A23" w:rsidP="00E03A23">
      <w:pPr>
        <w:widowControl w:val="0"/>
        <w:spacing w:after="0" w:line="240" w:lineRule="auto"/>
        <w:ind w:firstLine="709"/>
        <w:jc w:val="both"/>
        <w:rPr>
          <w:rFonts w:ascii="Times New Roman" w:eastAsia="Times New Roman" w:hAnsi="Times New Roman" w:cs="Times New Roman"/>
          <w:color w:val="000000"/>
          <w:sz w:val="24"/>
          <w:szCs w:val="24"/>
          <w:lang w:eastAsia="ru-RU"/>
        </w:rPr>
      </w:pPr>
      <w:r w:rsidRPr="00E03A23">
        <w:rPr>
          <w:rFonts w:ascii="Times New Roman" w:eastAsia="Times New Roman" w:hAnsi="Times New Roman" w:cs="Times New Roman"/>
          <w:color w:val="000000"/>
          <w:sz w:val="24"/>
          <w:szCs w:val="24"/>
          <w:lang w:eastAsia="ru-RU"/>
        </w:rPr>
        <w:t xml:space="preserve">Научно-техническая революция в СССР. Перемены в научно-технической политике. Военный и гражданский секторы экономики. Создание ракетно-ядерного щита. Начало освоения космоса. Запуск первого спутника Земли. Исторические полеты Ю. А. Гагарина и первой в мире женщины-космонавта В. В. Терешковой. </w:t>
      </w:r>
    </w:p>
    <w:p w:rsidR="00E03A23" w:rsidRPr="00E03A23" w:rsidRDefault="00E03A23" w:rsidP="00E03A23">
      <w:pPr>
        <w:widowControl w:val="0"/>
        <w:spacing w:after="0" w:line="240" w:lineRule="auto"/>
        <w:ind w:firstLine="709"/>
        <w:jc w:val="both"/>
        <w:rPr>
          <w:rFonts w:ascii="Times New Roman" w:eastAsia="Times New Roman" w:hAnsi="Times New Roman" w:cs="Times New Roman"/>
          <w:color w:val="000000"/>
          <w:sz w:val="24"/>
          <w:szCs w:val="24"/>
          <w:lang w:eastAsia="ru-RU"/>
        </w:rPr>
      </w:pPr>
      <w:r w:rsidRPr="00E03A23">
        <w:rPr>
          <w:rFonts w:ascii="Times New Roman" w:eastAsia="Times New Roman" w:hAnsi="Times New Roman" w:cs="Times New Roman"/>
          <w:color w:val="000000"/>
          <w:sz w:val="24"/>
          <w:szCs w:val="24"/>
          <w:lang w:eastAsia="ru-RU"/>
        </w:rPr>
        <w:t xml:space="preserve">Первые советские ЭВМ. Появление гражданской реактивной авиации. Влияние НТР на перемены в повседневной жизни людей. </w:t>
      </w:r>
    </w:p>
    <w:p w:rsidR="00E03A23" w:rsidRPr="00E03A23" w:rsidRDefault="00E03A23" w:rsidP="00E03A23">
      <w:pPr>
        <w:widowControl w:val="0"/>
        <w:spacing w:after="0" w:line="240" w:lineRule="auto"/>
        <w:ind w:firstLine="709"/>
        <w:jc w:val="both"/>
        <w:rPr>
          <w:rFonts w:ascii="Times New Roman" w:eastAsia="Times New Roman" w:hAnsi="Times New Roman" w:cs="Times New Roman"/>
          <w:color w:val="000000"/>
          <w:sz w:val="24"/>
          <w:szCs w:val="24"/>
          <w:lang w:eastAsia="ru-RU"/>
        </w:rPr>
      </w:pPr>
      <w:r w:rsidRPr="00E03A23">
        <w:rPr>
          <w:rFonts w:ascii="Times New Roman" w:eastAsia="Times New Roman" w:hAnsi="Times New Roman" w:cs="Times New Roman"/>
          <w:color w:val="000000"/>
          <w:sz w:val="24"/>
          <w:szCs w:val="24"/>
          <w:lang w:eastAsia="ru-RU"/>
        </w:rPr>
        <w:t xml:space="preserve">Реформы в промышленности. Переход от отраслевой системы управления к совнархозам. Расширение прав союзных республик. </w:t>
      </w:r>
    </w:p>
    <w:p w:rsidR="00E03A23" w:rsidRPr="00E03A23" w:rsidRDefault="00E03A23" w:rsidP="00E03A23">
      <w:pPr>
        <w:widowControl w:val="0"/>
        <w:spacing w:after="0" w:line="240" w:lineRule="auto"/>
        <w:ind w:firstLine="709"/>
        <w:jc w:val="both"/>
        <w:rPr>
          <w:rFonts w:ascii="Times New Roman" w:eastAsia="Times New Roman" w:hAnsi="Times New Roman" w:cs="Times New Roman"/>
          <w:color w:val="000000"/>
          <w:sz w:val="24"/>
          <w:szCs w:val="24"/>
          <w:lang w:eastAsia="ru-RU"/>
        </w:rPr>
      </w:pPr>
      <w:r w:rsidRPr="00E03A23">
        <w:rPr>
          <w:rFonts w:ascii="Times New Roman" w:eastAsia="Times New Roman" w:hAnsi="Times New Roman" w:cs="Times New Roman"/>
          <w:color w:val="000000"/>
          <w:sz w:val="24"/>
          <w:szCs w:val="24"/>
          <w:lang w:eastAsia="ru-RU"/>
        </w:rPr>
        <w:t xml:space="preserve">Изменения в социальной и профессиональной структуре советского общества к началу 1960-х гг. Преобладание горожан над сельским населением. Положение и проблемы рабочего класса, колхозного крестьянства и интеллигенции. Востребованность научного и инженерного труда. Расширение системы ведомственных НИИ. </w:t>
      </w:r>
    </w:p>
    <w:p w:rsidR="00E03A23" w:rsidRPr="00E03A23" w:rsidRDefault="00E03A23" w:rsidP="00E03A23">
      <w:pPr>
        <w:widowControl w:val="0"/>
        <w:spacing w:after="0" w:line="240" w:lineRule="auto"/>
        <w:ind w:firstLine="709"/>
        <w:jc w:val="both"/>
        <w:rPr>
          <w:rFonts w:ascii="Times New Roman" w:eastAsia="Times New Roman" w:hAnsi="Times New Roman" w:cs="Times New Roman"/>
          <w:color w:val="000000"/>
          <w:sz w:val="24"/>
          <w:szCs w:val="24"/>
          <w:lang w:eastAsia="ru-RU"/>
        </w:rPr>
      </w:pPr>
      <w:r w:rsidRPr="00E03A23">
        <w:rPr>
          <w:rFonts w:ascii="Times New Roman" w:eastAsia="Times New Roman" w:hAnsi="Times New Roman" w:cs="Times New Roman"/>
          <w:color w:val="000000"/>
          <w:sz w:val="24"/>
          <w:szCs w:val="24"/>
          <w:lang w:eastAsia="ru-RU"/>
        </w:rPr>
        <w:t xml:space="preserve">ХХII съезд КПСС и программа построения коммунизма в СССР. Воспитание «нового человека». Бригады коммунистического труда. Общественные формы управления. </w:t>
      </w:r>
    </w:p>
    <w:p w:rsidR="00E03A23" w:rsidRPr="00E03A23" w:rsidRDefault="00E03A23" w:rsidP="00E03A23">
      <w:pPr>
        <w:widowControl w:val="0"/>
        <w:spacing w:after="0" w:line="240" w:lineRule="auto"/>
        <w:ind w:firstLine="709"/>
        <w:jc w:val="both"/>
        <w:rPr>
          <w:rFonts w:ascii="Times New Roman" w:eastAsia="Times New Roman" w:hAnsi="Times New Roman" w:cs="Times New Roman"/>
          <w:color w:val="000000"/>
          <w:sz w:val="24"/>
          <w:szCs w:val="24"/>
          <w:lang w:eastAsia="ru-RU"/>
        </w:rPr>
      </w:pPr>
      <w:r w:rsidRPr="00E03A23">
        <w:rPr>
          <w:rFonts w:ascii="Times New Roman" w:eastAsia="Times New Roman" w:hAnsi="Times New Roman" w:cs="Times New Roman"/>
          <w:color w:val="000000"/>
          <w:sz w:val="24"/>
          <w:szCs w:val="24"/>
          <w:lang w:eastAsia="ru-RU"/>
        </w:rPr>
        <w:t xml:space="preserve">Социальные программы. Реформа системы образования. Движение к государству благосостояния: мировой тренд и специфика советского социального государства. Общественные фонды потребления. Пенсионная реформа. Массовое жилищное строительство, хрущевки. Рост доходов населения и дефицит товаров народного потребления. </w:t>
      </w:r>
    </w:p>
    <w:p w:rsidR="00E03A23" w:rsidRPr="00E03A23" w:rsidRDefault="00E03A23" w:rsidP="00E03A23">
      <w:pPr>
        <w:widowControl w:val="0"/>
        <w:spacing w:after="0" w:line="240" w:lineRule="auto"/>
        <w:ind w:firstLine="709"/>
        <w:jc w:val="both"/>
        <w:rPr>
          <w:rFonts w:ascii="Times New Roman" w:eastAsia="Times New Roman" w:hAnsi="Times New Roman" w:cs="Times New Roman"/>
          <w:color w:val="000000"/>
          <w:sz w:val="24"/>
          <w:szCs w:val="24"/>
          <w:lang w:eastAsia="ru-RU"/>
        </w:rPr>
      </w:pPr>
      <w:r w:rsidRPr="00E03A23">
        <w:rPr>
          <w:rFonts w:ascii="Times New Roman" w:eastAsia="Times New Roman" w:hAnsi="Times New Roman" w:cs="Times New Roman"/>
          <w:color w:val="000000"/>
          <w:sz w:val="24"/>
          <w:szCs w:val="24"/>
          <w:lang w:eastAsia="ru-RU"/>
        </w:rPr>
        <w:t xml:space="preserve">Внешняя политика. Новый курс советской внешней политики: от конфронтации к диалогу. СССР и страны Запада. Международные военно-политические кризисы, позиция СССР и стратегия ядерного сдерживания (Суэцкий кризис 1956 г., Берлинский кризис 1961 г., Карибский кризис 1962 г.). СССР и мировая социалистическая система. Венгерские события 1956 г. Распад колониальной системы и борьба за влияние в странах третьего мира. </w:t>
      </w:r>
    </w:p>
    <w:p w:rsidR="00E03A23" w:rsidRPr="00E03A23" w:rsidRDefault="00E03A23" w:rsidP="00E03A23">
      <w:pPr>
        <w:widowControl w:val="0"/>
        <w:spacing w:after="0" w:line="240" w:lineRule="auto"/>
        <w:ind w:firstLine="709"/>
        <w:jc w:val="both"/>
        <w:rPr>
          <w:rFonts w:ascii="Times New Roman" w:eastAsia="Times New Roman" w:hAnsi="Times New Roman" w:cs="Times New Roman"/>
          <w:color w:val="000000"/>
          <w:sz w:val="24"/>
          <w:szCs w:val="24"/>
          <w:lang w:eastAsia="ru-RU"/>
        </w:rPr>
      </w:pPr>
      <w:r w:rsidRPr="00E03A23">
        <w:rPr>
          <w:rFonts w:ascii="Times New Roman" w:eastAsia="Times New Roman" w:hAnsi="Times New Roman" w:cs="Times New Roman"/>
          <w:color w:val="000000"/>
          <w:sz w:val="24"/>
          <w:szCs w:val="24"/>
          <w:lang w:eastAsia="ru-RU"/>
        </w:rPr>
        <w:t xml:space="preserve">Конец оттепели. Нарастание негативных тенденций в обществе. Кризис доверия власти. Новочеркасские события. Смещение Н. С. Хрущева. Оценка Хрущева и его реформ современниками и историками. </w:t>
      </w:r>
    </w:p>
    <w:p w:rsidR="00E03A23" w:rsidRPr="00E03A23" w:rsidRDefault="00E03A23" w:rsidP="00E03A23">
      <w:pPr>
        <w:widowControl w:val="0"/>
        <w:spacing w:after="0" w:line="240" w:lineRule="auto"/>
        <w:ind w:firstLine="709"/>
        <w:jc w:val="both"/>
        <w:rPr>
          <w:rFonts w:ascii="Times New Roman" w:eastAsia="Times New Roman" w:hAnsi="Times New Roman" w:cs="Times New Roman"/>
          <w:color w:val="000000"/>
          <w:sz w:val="24"/>
          <w:szCs w:val="24"/>
          <w:lang w:eastAsia="ru-RU"/>
        </w:rPr>
      </w:pPr>
      <w:r w:rsidRPr="00E03A23">
        <w:rPr>
          <w:rFonts w:ascii="Times New Roman" w:eastAsia="Times New Roman" w:hAnsi="Times New Roman" w:cs="Times New Roman"/>
          <w:color w:val="000000"/>
          <w:sz w:val="24"/>
          <w:szCs w:val="24"/>
          <w:lang w:eastAsia="ru-RU"/>
        </w:rPr>
        <w:t xml:space="preserve">Советское государство и общество в середине 1960-х – начале 1980-х гг. Приход к власти Л. И. Брежнева: его окружение и смена политического курса. Поиски идеологических ориентиров. Десталинизация и ресталинизация. </w:t>
      </w:r>
    </w:p>
    <w:p w:rsidR="00E03A23" w:rsidRPr="00E03A23" w:rsidRDefault="00E03A23" w:rsidP="00E03A23">
      <w:pPr>
        <w:widowControl w:val="0"/>
        <w:spacing w:after="0" w:line="240" w:lineRule="auto"/>
        <w:ind w:firstLine="709"/>
        <w:jc w:val="both"/>
        <w:rPr>
          <w:rFonts w:ascii="Times New Roman" w:eastAsia="Times New Roman" w:hAnsi="Times New Roman" w:cs="Times New Roman"/>
          <w:color w:val="000000"/>
          <w:sz w:val="24"/>
          <w:szCs w:val="24"/>
          <w:lang w:eastAsia="ru-RU"/>
        </w:rPr>
      </w:pPr>
      <w:r w:rsidRPr="00E03A23">
        <w:rPr>
          <w:rFonts w:ascii="Times New Roman" w:eastAsia="Times New Roman" w:hAnsi="Times New Roman" w:cs="Times New Roman"/>
          <w:color w:val="000000"/>
          <w:sz w:val="24"/>
          <w:szCs w:val="24"/>
          <w:lang w:eastAsia="ru-RU"/>
        </w:rPr>
        <w:t xml:space="preserve">Экономические реформы 1960-х гг. Новые ориентиры аграрной политики. Косыгинская реформа. Конституция СССР 1977 г. Концепция «развитого социализма». </w:t>
      </w:r>
    </w:p>
    <w:p w:rsidR="00E03A23" w:rsidRPr="00E03A23" w:rsidRDefault="00E03A23" w:rsidP="00E03A23">
      <w:pPr>
        <w:widowControl w:val="0"/>
        <w:spacing w:after="0" w:line="240" w:lineRule="auto"/>
        <w:ind w:firstLine="709"/>
        <w:jc w:val="both"/>
        <w:rPr>
          <w:rFonts w:ascii="Times New Roman" w:eastAsia="Times New Roman" w:hAnsi="Times New Roman" w:cs="Times New Roman"/>
          <w:color w:val="000000"/>
          <w:sz w:val="24"/>
          <w:szCs w:val="24"/>
          <w:lang w:eastAsia="ru-RU"/>
        </w:rPr>
      </w:pPr>
      <w:r w:rsidRPr="00E03A23">
        <w:rPr>
          <w:rFonts w:ascii="Times New Roman" w:eastAsia="Times New Roman" w:hAnsi="Times New Roman" w:cs="Times New Roman"/>
          <w:color w:val="000000"/>
          <w:sz w:val="24"/>
          <w:szCs w:val="24"/>
          <w:lang w:eastAsia="ru-RU"/>
        </w:rPr>
        <w:t xml:space="preserve">Попытки изменения вектора социальной политики. Уровень жизни: достижения и проблемы. Нарастание застойных тенденций в экономике и кризис идеологии. Рост теневой экономики. Ведомственный монополизм. Замедление темпов развития. Исчерпание потенциала экстенсивной индустриальной модели. Новые попытки реформирования экономики. Цена сохранения СССР статуса сверхдержавы. Рост масштабов и роли ВПК. Трудности развития агропромышленного комплекса. </w:t>
      </w:r>
    </w:p>
    <w:p w:rsidR="00E03A23" w:rsidRPr="00E03A23" w:rsidRDefault="00E03A23" w:rsidP="00E03A23">
      <w:pPr>
        <w:widowControl w:val="0"/>
        <w:spacing w:after="0" w:line="240" w:lineRule="auto"/>
        <w:ind w:firstLine="709"/>
        <w:jc w:val="both"/>
        <w:rPr>
          <w:rFonts w:ascii="Times New Roman" w:eastAsia="Times New Roman" w:hAnsi="Times New Roman" w:cs="Times New Roman"/>
          <w:color w:val="000000"/>
          <w:sz w:val="24"/>
          <w:szCs w:val="24"/>
          <w:lang w:eastAsia="ru-RU"/>
        </w:rPr>
      </w:pPr>
      <w:r w:rsidRPr="00E03A23">
        <w:rPr>
          <w:rFonts w:ascii="Times New Roman" w:eastAsia="Times New Roman" w:hAnsi="Times New Roman" w:cs="Times New Roman"/>
          <w:color w:val="000000"/>
          <w:sz w:val="24"/>
          <w:szCs w:val="24"/>
          <w:lang w:eastAsia="ru-RU"/>
        </w:rPr>
        <w:t xml:space="preserve">Советские научные и технические приоритеты. МГУ им. М. В. Ломоносова. </w:t>
      </w:r>
    </w:p>
    <w:p w:rsidR="00E03A23" w:rsidRPr="00E03A23" w:rsidRDefault="00E03A23" w:rsidP="00E03A23">
      <w:pPr>
        <w:widowControl w:val="0"/>
        <w:spacing w:after="0" w:line="240" w:lineRule="auto"/>
        <w:ind w:firstLine="709"/>
        <w:jc w:val="both"/>
        <w:rPr>
          <w:rFonts w:ascii="Times New Roman" w:eastAsia="Times New Roman" w:hAnsi="Times New Roman" w:cs="Times New Roman"/>
          <w:color w:val="000000"/>
          <w:sz w:val="24"/>
          <w:szCs w:val="24"/>
          <w:lang w:eastAsia="ru-RU"/>
        </w:rPr>
      </w:pPr>
      <w:r w:rsidRPr="00E03A23">
        <w:rPr>
          <w:rFonts w:ascii="Times New Roman" w:eastAsia="Times New Roman" w:hAnsi="Times New Roman" w:cs="Times New Roman"/>
          <w:color w:val="000000"/>
          <w:sz w:val="24"/>
          <w:szCs w:val="24"/>
          <w:lang w:eastAsia="ru-RU"/>
        </w:rPr>
        <w:t xml:space="preserve">Академия наук СССР. Новосибирский Академгородок. Замедление научно-технического прогресса в СССР. Отставание от Запада в производительности труда. Лунная гонка с США. Успехи в математике. Создание топливно-энергетического комплекса (ТЭК). </w:t>
      </w:r>
    </w:p>
    <w:p w:rsidR="00E03A23" w:rsidRPr="00E03A23" w:rsidRDefault="00E03A23" w:rsidP="00E03A23">
      <w:pPr>
        <w:widowControl w:val="0"/>
        <w:spacing w:after="0" w:line="240" w:lineRule="auto"/>
        <w:ind w:firstLine="709"/>
        <w:jc w:val="both"/>
        <w:rPr>
          <w:rFonts w:ascii="Times New Roman" w:eastAsia="Times New Roman" w:hAnsi="Times New Roman" w:cs="Times New Roman"/>
          <w:color w:val="000000"/>
          <w:sz w:val="24"/>
          <w:szCs w:val="24"/>
          <w:lang w:eastAsia="ru-RU"/>
        </w:rPr>
      </w:pPr>
      <w:r w:rsidRPr="00E03A23">
        <w:rPr>
          <w:rFonts w:ascii="Times New Roman" w:eastAsia="Times New Roman" w:hAnsi="Times New Roman" w:cs="Times New Roman"/>
          <w:color w:val="000000"/>
          <w:sz w:val="24"/>
          <w:szCs w:val="24"/>
          <w:lang w:eastAsia="ru-RU"/>
        </w:rPr>
        <w:t xml:space="preserve">Культурное пространство и повседневная жизнь. Повседневность в городе и деревне. Рост социальной мобильности. Миграция населения в крупные города и проблема неперспективных деревень. Популярные формы досуга населения. Уровень жизни разных социальных слоев. Социальное и экономическое развитие союзных республик. Общественные настроения. Трудовые конфликты и проблема поиска эффективной системы </w:t>
      </w:r>
      <w:r w:rsidRPr="00E03A23">
        <w:rPr>
          <w:rFonts w:ascii="Times New Roman" w:eastAsia="Times New Roman" w:hAnsi="Times New Roman" w:cs="Times New Roman"/>
          <w:color w:val="000000"/>
          <w:sz w:val="24"/>
          <w:szCs w:val="24"/>
          <w:lang w:eastAsia="ru-RU"/>
        </w:rPr>
        <w:lastRenderedPageBreak/>
        <w:t xml:space="preserve">производственной мотивации. Отношение к общественной собственности. «Несуны». Потребительские тенденции в советском обществе. Дефициты и очереди. </w:t>
      </w:r>
    </w:p>
    <w:p w:rsidR="00E03A23" w:rsidRPr="00E03A23" w:rsidRDefault="00E03A23" w:rsidP="00E03A23">
      <w:pPr>
        <w:widowControl w:val="0"/>
        <w:spacing w:after="0" w:line="240" w:lineRule="auto"/>
        <w:ind w:firstLine="709"/>
        <w:jc w:val="both"/>
        <w:rPr>
          <w:rFonts w:ascii="Times New Roman" w:eastAsia="Times New Roman" w:hAnsi="Times New Roman" w:cs="Times New Roman"/>
          <w:color w:val="000000"/>
          <w:sz w:val="24"/>
          <w:szCs w:val="24"/>
          <w:lang w:eastAsia="ru-RU"/>
        </w:rPr>
      </w:pPr>
      <w:r w:rsidRPr="00E03A23">
        <w:rPr>
          <w:rFonts w:ascii="Times New Roman" w:eastAsia="Times New Roman" w:hAnsi="Times New Roman" w:cs="Times New Roman"/>
          <w:color w:val="000000"/>
          <w:sz w:val="24"/>
          <w:szCs w:val="24"/>
          <w:lang w:eastAsia="ru-RU"/>
        </w:rPr>
        <w:t xml:space="preserve">Идейная и духовная жизнь советского общества. Развитие физкультуры и спорта в СССР. XXII летние Олимпийские игры 1980 г. в Москве. Литература и искусство: поиски новых путей. Авторское кино. Авангардное искусство. Неформалы (КСП, движение КВН и другие). Диссидентский вызов. Первые правозащитные выступления. А. Д. Сахаров и А. И. Солженицын. Религиозные искания. Национальные движения. Борьба с инакомыслием. Судебные процессы. </w:t>
      </w:r>
    </w:p>
    <w:p w:rsidR="00E03A23" w:rsidRPr="00E03A23" w:rsidRDefault="00E03A23" w:rsidP="00E03A23">
      <w:pPr>
        <w:widowControl w:val="0"/>
        <w:spacing w:after="0" w:line="240" w:lineRule="auto"/>
        <w:ind w:firstLine="709"/>
        <w:jc w:val="both"/>
        <w:rPr>
          <w:rFonts w:ascii="Times New Roman" w:eastAsia="Times New Roman" w:hAnsi="Times New Roman" w:cs="Times New Roman"/>
          <w:color w:val="000000"/>
          <w:sz w:val="24"/>
          <w:szCs w:val="24"/>
          <w:lang w:eastAsia="ru-RU"/>
        </w:rPr>
      </w:pPr>
      <w:r w:rsidRPr="00E03A23">
        <w:rPr>
          <w:rFonts w:ascii="Times New Roman" w:eastAsia="Times New Roman" w:hAnsi="Times New Roman" w:cs="Times New Roman"/>
          <w:color w:val="000000"/>
          <w:sz w:val="24"/>
          <w:szCs w:val="24"/>
          <w:lang w:eastAsia="ru-RU"/>
        </w:rPr>
        <w:t xml:space="preserve">Цензура и самиздат. </w:t>
      </w:r>
    </w:p>
    <w:p w:rsidR="00E03A23" w:rsidRPr="00E03A23" w:rsidRDefault="00E03A23" w:rsidP="00E03A23">
      <w:pPr>
        <w:widowControl w:val="0"/>
        <w:spacing w:after="0" w:line="240" w:lineRule="auto"/>
        <w:ind w:firstLine="709"/>
        <w:jc w:val="both"/>
        <w:rPr>
          <w:rFonts w:ascii="Times New Roman" w:eastAsia="Times New Roman" w:hAnsi="Times New Roman" w:cs="Times New Roman"/>
          <w:color w:val="000000"/>
          <w:sz w:val="24"/>
          <w:szCs w:val="24"/>
          <w:lang w:eastAsia="ru-RU"/>
        </w:rPr>
      </w:pPr>
      <w:r w:rsidRPr="00E03A23">
        <w:rPr>
          <w:rFonts w:ascii="Times New Roman" w:eastAsia="Times New Roman" w:hAnsi="Times New Roman" w:cs="Times New Roman"/>
          <w:color w:val="000000"/>
          <w:sz w:val="24"/>
          <w:szCs w:val="24"/>
          <w:lang w:eastAsia="ru-RU"/>
        </w:rPr>
        <w:t xml:space="preserve">Внешняя политика. Новые вызовы внешнего мира. Между разрядкой и конфронтацией. Возрастание международной напряженности. Холодная война и мировые конфликты. Доктрина Брежнева. Пражская весна и снижение международного авторитета СССР. Конфликт с Китаем. Достижение военно-стратегического паритета с США. Политика разрядки. Сотрудничество с США в области освоения космоса. Совещание по безопасности и сотрудничеству в Европе (СБСЕ) в Хельсинки. Ввод войск в Афганистан. Подъем антикоммунистических настроений в Восточной Европе. Кризис просоветских режимов. </w:t>
      </w:r>
    </w:p>
    <w:p w:rsidR="00E03A23" w:rsidRPr="00E03A23" w:rsidRDefault="00E03A23" w:rsidP="00E03A23">
      <w:pPr>
        <w:widowControl w:val="0"/>
        <w:spacing w:after="0" w:line="240" w:lineRule="auto"/>
        <w:ind w:firstLine="709"/>
        <w:jc w:val="both"/>
        <w:rPr>
          <w:rFonts w:ascii="Times New Roman" w:eastAsia="Times New Roman" w:hAnsi="Times New Roman" w:cs="Times New Roman"/>
          <w:color w:val="000000"/>
          <w:sz w:val="24"/>
          <w:szCs w:val="24"/>
          <w:lang w:eastAsia="ru-RU"/>
        </w:rPr>
      </w:pPr>
      <w:r w:rsidRPr="00E03A23">
        <w:rPr>
          <w:rFonts w:ascii="Times New Roman" w:eastAsia="Times New Roman" w:hAnsi="Times New Roman" w:cs="Times New Roman"/>
          <w:color w:val="000000"/>
          <w:sz w:val="24"/>
          <w:szCs w:val="24"/>
          <w:lang w:eastAsia="ru-RU"/>
        </w:rPr>
        <w:t xml:space="preserve">Л. И. Брежнев в оценках современников и историков. </w:t>
      </w:r>
    </w:p>
    <w:p w:rsidR="00E03A23" w:rsidRPr="00E03A23" w:rsidRDefault="00E03A23" w:rsidP="00E03A23">
      <w:pPr>
        <w:widowControl w:val="0"/>
        <w:spacing w:after="0" w:line="240" w:lineRule="auto"/>
        <w:ind w:firstLine="709"/>
        <w:jc w:val="both"/>
        <w:rPr>
          <w:rFonts w:ascii="Times New Roman" w:eastAsia="Times New Roman" w:hAnsi="Times New Roman" w:cs="Times New Roman"/>
          <w:color w:val="000000"/>
          <w:sz w:val="24"/>
          <w:szCs w:val="24"/>
          <w:lang w:eastAsia="ru-RU"/>
        </w:rPr>
      </w:pPr>
      <w:r w:rsidRPr="00E03A23">
        <w:rPr>
          <w:rFonts w:ascii="Times New Roman" w:eastAsia="Times New Roman" w:hAnsi="Times New Roman" w:cs="Times New Roman"/>
          <w:color w:val="000000"/>
          <w:sz w:val="24"/>
          <w:szCs w:val="24"/>
          <w:lang w:eastAsia="ru-RU"/>
        </w:rPr>
        <w:t xml:space="preserve">Россия в 1964–1985 гг. (1 час в рамках общего количества часов данной темы). </w:t>
      </w:r>
    </w:p>
    <w:p w:rsidR="00E03A23" w:rsidRPr="00E03A23" w:rsidRDefault="00E03A23" w:rsidP="00E03A23">
      <w:pPr>
        <w:widowControl w:val="0"/>
        <w:spacing w:after="0" w:line="240" w:lineRule="auto"/>
        <w:ind w:firstLine="709"/>
        <w:jc w:val="both"/>
        <w:rPr>
          <w:rFonts w:ascii="Times New Roman" w:eastAsia="Times New Roman" w:hAnsi="Times New Roman" w:cs="Times New Roman"/>
          <w:color w:val="000000"/>
          <w:sz w:val="24"/>
          <w:szCs w:val="24"/>
          <w:lang w:eastAsia="ru-RU"/>
        </w:rPr>
      </w:pPr>
      <w:r w:rsidRPr="00E03A23">
        <w:rPr>
          <w:rFonts w:ascii="Times New Roman" w:eastAsia="Times New Roman" w:hAnsi="Times New Roman" w:cs="Times New Roman"/>
          <w:color w:val="000000"/>
          <w:sz w:val="24"/>
          <w:szCs w:val="24"/>
          <w:lang w:eastAsia="ru-RU"/>
        </w:rPr>
        <w:t xml:space="preserve">Политика перестройки. Распад СССР (1985–1991 гг.). Нарастание кризисных явлений в социально-экономической и идейно-политической сферах. Резкое падение мировых цен на нефть и его негативные последствия для советской экономики. </w:t>
      </w:r>
    </w:p>
    <w:p w:rsidR="00E03A23" w:rsidRPr="00E03A23" w:rsidRDefault="00E03A23" w:rsidP="00E03A23">
      <w:pPr>
        <w:widowControl w:val="0"/>
        <w:spacing w:after="0" w:line="240" w:lineRule="auto"/>
        <w:ind w:firstLine="709"/>
        <w:jc w:val="both"/>
        <w:rPr>
          <w:rFonts w:ascii="Times New Roman" w:eastAsia="Times New Roman" w:hAnsi="Times New Roman" w:cs="Times New Roman"/>
          <w:color w:val="000000"/>
          <w:sz w:val="24"/>
          <w:szCs w:val="24"/>
          <w:lang w:eastAsia="ru-RU"/>
        </w:rPr>
      </w:pPr>
      <w:r w:rsidRPr="00E03A23">
        <w:rPr>
          <w:rFonts w:ascii="Times New Roman" w:eastAsia="Times New Roman" w:hAnsi="Times New Roman" w:cs="Times New Roman"/>
          <w:color w:val="000000"/>
          <w:sz w:val="24"/>
          <w:szCs w:val="24"/>
          <w:lang w:eastAsia="ru-RU"/>
        </w:rPr>
        <w:t xml:space="preserve">М. С. Горбачев и его окружение: курс на реформы. Антиалкогольная кампания 1985 г. и ее противоречивые результаты. Чернобыльская трагедия. Реформы в экономике, в политической и государственной сферах. Законы о госпредприятии и об индивидуальной трудовой деятельности. Появление коммерческих банков. Принятие закона о приватизации государственных предприятий. </w:t>
      </w:r>
    </w:p>
    <w:p w:rsidR="00E03A23" w:rsidRPr="00E03A23" w:rsidRDefault="00E03A23" w:rsidP="00E03A23">
      <w:pPr>
        <w:widowControl w:val="0"/>
        <w:spacing w:after="0" w:line="240" w:lineRule="auto"/>
        <w:ind w:firstLine="709"/>
        <w:jc w:val="both"/>
        <w:rPr>
          <w:rFonts w:ascii="Times New Roman" w:eastAsia="Times New Roman" w:hAnsi="Times New Roman" w:cs="Times New Roman"/>
          <w:color w:val="000000"/>
          <w:sz w:val="24"/>
          <w:szCs w:val="24"/>
          <w:lang w:eastAsia="ru-RU"/>
        </w:rPr>
      </w:pPr>
      <w:r w:rsidRPr="00E03A23">
        <w:rPr>
          <w:rFonts w:ascii="Times New Roman" w:eastAsia="Times New Roman" w:hAnsi="Times New Roman" w:cs="Times New Roman"/>
          <w:color w:val="000000"/>
          <w:sz w:val="24"/>
          <w:szCs w:val="24"/>
          <w:lang w:eastAsia="ru-RU"/>
        </w:rPr>
        <w:t xml:space="preserve">Гласность и плюрализм. Политизация жизни и подъем гражданской активности населения. Массовые митинги, собрания. Либерализация цензуры. Общественные настроения и дискуссии в обществе. Отказ от догматизма в идеологии. Концепция «социализма с человеческим лицом». Вторая волна десталинизации. История страны как фактор политической жизни. Отношение к войне в Афганистане. Неформальные политические объединения. </w:t>
      </w:r>
    </w:p>
    <w:p w:rsidR="00E03A23" w:rsidRPr="00E03A23" w:rsidRDefault="00E03A23" w:rsidP="00E03A23">
      <w:pPr>
        <w:widowControl w:val="0"/>
        <w:spacing w:after="0" w:line="240" w:lineRule="auto"/>
        <w:ind w:firstLine="709"/>
        <w:jc w:val="both"/>
        <w:rPr>
          <w:rFonts w:ascii="Times New Roman" w:eastAsia="Times New Roman" w:hAnsi="Times New Roman" w:cs="Times New Roman"/>
          <w:color w:val="000000"/>
          <w:sz w:val="24"/>
          <w:szCs w:val="24"/>
          <w:lang w:eastAsia="ru-RU"/>
        </w:rPr>
      </w:pPr>
      <w:r w:rsidRPr="00E03A23">
        <w:rPr>
          <w:rFonts w:ascii="Times New Roman" w:eastAsia="Times New Roman" w:hAnsi="Times New Roman" w:cs="Times New Roman"/>
          <w:color w:val="000000"/>
          <w:sz w:val="24"/>
          <w:szCs w:val="24"/>
          <w:lang w:eastAsia="ru-RU"/>
        </w:rPr>
        <w:t xml:space="preserve">«Новое мышление» Горбачева. Отказ от идеологической конфронтации двух систем и провозглашение руководством СССР приоритета общечеловеческих ценностей над классовым подходом. Изменения в советской внешней политике. Односторонние уступки Западу. Роспуск СЭВ и Организации Варшавского договора. Объединение Германии. Начало вывода советских войск из Центральной и Восточной Европы. Завершение холодной войны. Отношение к М.С. Горбачеву и его внешнеполитическим инициативам внутри СССР и в мире. </w:t>
      </w:r>
    </w:p>
    <w:p w:rsidR="00E03A23" w:rsidRPr="00E03A23" w:rsidRDefault="00E03A23" w:rsidP="00E03A23">
      <w:pPr>
        <w:widowControl w:val="0"/>
        <w:spacing w:after="0" w:line="240" w:lineRule="auto"/>
        <w:ind w:firstLine="709"/>
        <w:jc w:val="both"/>
        <w:rPr>
          <w:rFonts w:ascii="Times New Roman" w:eastAsia="Times New Roman" w:hAnsi="Times New Roman" w:cs="Times New Roman"/>
          <w:color w:val="000000"/>
          <w:sz w:val="24"/>
          <w:szCs w:val="24"/>
          <w:lang w:eastAsia="ru-RU"/>
        </w:rPr>
      </w:pPr>
      <w:r w:rsidRPr="00E03A23">
        <w:rPr>
          <w:rFonts w:ascii="Times New Roman" w:eastAsia="Times New Roman" w:hAnsi="Times New Roman" w:cs="Times New Roman"/>
          <w:color w:val="000000"/>
          <w:sz w:val="24"/>
          <w:szCs w:val="24"/>
          <w:lang w:eastAsia="ru-RU"/>
        </w:rPr>
        <w:t xml:space="preserve">Демократизация советской политической системы. XIX конференция КПСС и ее решения. Альтернативные выборы народных депутатов. Съезды народных депутатов – высший орган государственной власти. Первый съезд народных депутатов СССР и его значение. Образование оппозиционной Межрегиональной депутатской группы. Демократы первой волны, их лидеры и программы. </w:t>
      </w:r>
    </w:p>
    <w:p w:rsidR="00E03A23" w:rsidRPr="00E03A23" w:rsidRDefault="00E03A23" w:rsidP="00E03A23">
      <w:pPr>
        <w:widowControl w:val="0"/>
        <w:spacing w:after="0" w:line="240" w:lineRule="auto"/>
        <w:ind w:firstLine="709"/>
        <w:jc w:val="both"/>
        <w:rPr>
          <w:rFonts w:ascii="Times New Roman" w:eastAsia="Times New Roman" w:hAnsi="Times New Roman" w:cs="Times New Roman"/>
          <w:color w:val="000000"/>
          <w:sz w:val="24"/>
          <w:szCs w:val="24"/>
          <w:lang w:eastAsia="ru-RU"/>
        </w:rPr>
      </w:pPr>
      <w:r w:rsidRPr="00E03A23">
        <w:rPr>
          <w:rFonts w:ascii="Times New Roman" w:eastAsia="Times New Roman" w:hAnsi="Times New Roman" w:cs="Times New Roman"/>
          <w:color w:val="000000"/>
          <w:sz w:val="24"/>
          <w:szCs w:val="24"/>
          <w:lang w:eastAsia="ru-RU"/>
        </w:rPr>
        <w:t xml:space="preserve">Подъем национальных движений, нагнетание националистических и сепаратистских настроений. Проблема Нагорного Карабаха и попытки ее решения руководством СССР. Обострение межнационального противостояния: Закавказье, Прибалтика, Украина, Молдавия. Позиция республиканских лидеров и национальных элит. </w:t>
      </w:r>
    </w:p>
    <w:p w:rsidR="00E03A23" w:rsidRPr="00E03A23" w:rsidRDefault="00E03A23" w:rsidP="00E03A23">
      <w:pPr>
        <w:widowControl w:val="0"/>
        <w:spacing w:after="0" w:line="240" w:lineRule="auto"/>
        <w:ind w:firstLine="709"/>
        <w:jc w:val="both"/>
        <w:rPr>
          <w:rFonts w:ascii="Times New Roman" w:eastAsia="Times New Roman" w:hAnsi="Times New Roman" w:cs="Times New Roman"/>
          <w:color w:val="000000"/>
          <w:sz w:val="24"/>
          <w:szCs w:val="24"/>
          <w:lang w:eastAsia="ru-RU"/>
        </w:rPr>
      </w:pPr>
      <w:r w:rsidRPr="00E03A23">
        <w:rPr>
          <w:rFonts w:ascii="Times New Roman" w:eastAsia="Times New Roman" w:hAnsi="Times New Roman" w:cs="Times New Roman"/>
          <w:color w:val="000000"/>
          <w:sz w:val="24"/>
          <w:szCs w:val="24"/>
          <w:lang w:eastAsia="ru-RU"/>
        </w:rPr>
        <w:t xml:space="preserve">Последний этап перестройки: 1990–1991 гг. Отмена 6-й статьи Конституции. </w:t>
      </w:r>
    </w:p>
    <w:p w:rsidR="00E03A23" w:rsidRPr="00E03A23" w:rsidRDefault="00E03A23" w:rsidP="00E03A23">
      <w:pPr>
        <w:widowControl w:val="0"/>
        <w:spacing w:after="0" w:line="240" w:lineRule="auto"/>
        <w:ind w:firstLine="709"/>
        <w:jc w:val="both"/>
        <w:rPr>
          <w:rFonts w:ascii="Times New Roman" w:eastAsia="Times New Roman" w:hAnsi="Times New Roman" w:cs="Times New Roman"/>
          <w:color w:val="000000"/>
          <w:sz w:val="24"/>
          <w:szCs w:val="24"/>
          <w:lang w:eastAsia="ru-RU"/>
        </w:rPr>
      </w:pPr>
      <w:r w:rsidRPr="00E03A23">
        <w:rPr>
          <w:rFonts w:ascii="Times New Roman" w:eastAsia="Times New Roman" w:hAnsi="Times New Roman" w:cs="Times New Roman"/>
          <w:color w:val="000000"/>
          <w:sz w:val="24"/>
          <w:szCs w:val="24"/>
          <w:lang w:eastAsia="ru-RU"/>
        </w:rPr>
        <w:t xml:space="preserve">СССР о руководящей роли КПСС. Становление многопартийности. Кризис в КПСС и создание Коммунистической партии РСФСР. I съезд народных депутатов РСФСР и его </w:t>
      </w:r>
      <w:r w:rsidRPr="00E03A23">
        <w:rPr>
          <w:rFonts w:ascii="Times New Roman" w:eastAsia="Times New Roman" w:hAnsi="Times New Roman" w:cs="Times New Roman"/>
          <w:color w:val="000000"/>
          <w:sz w:val="24"/>
          <w:szCs w:val="24"/>
          <w:lang w:eastAsia="ru-RU"/>
        </w:rPr>
        <w:lastRenderedPageBreak/>
        <w:t xml:space="preserve">решения. Противостояние союзной и российской власти. Введение поста Президента и избрание М. С. Горбачева Президентом СССР. Избрание Б. Н. Ельцина Президентом РСФСР. Учреждение в РСФСР Конституционного суда и складывание системы разделения властей. Дестабилизирующая роль «войны законов» (союзного и республиканского законодательства). Углубление политического кризиса. </w:t>
      </w:r>
    </w:p>
    <w:p w:rsidR="00E03A23" w:rsidRPr="00E03A23" w:rsidRDefault="00E03A23" w:rsidP="00E03A23">
      <w:pPr>
        <w:widowControl w:val="0"/>
        <w:spacing w:after="0" w:line="240" w:lineRule="auto"/>
        <w:ind w:firstLine="709"/>
        <w:jc w:val="both"/>
        <w:rPr>
          <w:rFonts w:ascii="Times New Roman" w:eastAsia="Times New Roman" w:hAnsi="Times New Roman" w:cs="Times New Roman"/>
          <w:color w:val="000000"/>
          <w:sz w:val="24"/>
          <w:szCs w:val="24"/>
          <w:lang w:eastAsia="ru-RU"/>
        </w:rPr>
      </w:pPr>
      <w:r w:rsidRPr="00E03A23">
        <w:rPr>
          <w:rFonts w:ascii="Times New Roman" w:eastAsia="Times New Roman" w:hAnsi="Times New Roman" w:cs="Times New Roman"/>
          <w:color w:val="000000"/>
          <w:sz w:val="24"/>
          <w:szCs w:val="24"/>
          <w:lang w:eastAsia="ru-RU"/>
        </w:rPr>
        <w:t xml:space="preserve">Усиление центробежных тенденций и угрозы распада СССР. Провозглашение независимости Литвой, Эстонией и Латвией. Ситуация на Северном Кавказе. Декларация о государственном суверенитете РСФСР. Дискуссии о путях обновления Союза ССР. План автономизации – предоставления автономиям статуса союзных республик. Новоогаревский процесс и попытки подписания нового Союзного договора. Парад суверенитетов. Референдум о сохранении СССР и введении поста Президента РСФСР. </w:t>
      </w:r>
    </w:p>
    <w:p w:rsidR="00E03A23" w:rsidRPr="00E03A23" w:rsidRDefault="00E03A23" w:rsidP="00E03A23">
      <w:pPr>
        <w:widowControl w:val="0"/>
        <w:spacing w:after="0" w:line="240" w:lineRule="auto"/>
        <w:ind w:firstLine="709"/>
        <w:jc w:val="both"/>
        <w:rPr>
          <w:rFonts w:ascii="Times New Roman" w:eastAsia="Times New Roman" w:hAnsi="Times New Roman" w:cs="Times New Roman"/>
          <w:color w:val="000000"/>
          <w:sz w:val="24"/>
          <w:szCs w:val="24"/>
          <w:lang w:eastAsia="ru-RU"/>
        </w:rPr>
      </w:pPr>
      <w:r w:rsidRPr="00E03A23">
        <w:rPr>
          <w:rFonts w:ascii="Times New Roman" w:eastAsia="Times New Roman" w:hAnsi="Times New Roman" w:cs="Times New Roman"/>
          <w:color w:val="000000"/>
          <w:sz w:val="24"/>
          <w:szCs w:val="24"/>
          <w:lang w:eastAsia="ru-RU"/>
        </w:rPr>
        <w:t xml:space="preserve">Превращение экономического кризиса в стране в ведущий политический фактор. Нарастание разбалансированности в экономике. Государственный и коммерческий секторы. Конверсия оборонных предприятий. </w:t>
      </w:r>
    </w:p>
    <w:p w:rsidR="00E03A23" w:rsidRPr="00E03A23" w:rsidRDefault="00E03A23" w:rsidP="00E03A23">
      <w:pPr>
        <w:widowControl w:val="0"/>
        <w:spacing w:after="0" w:line="240" w:lineRule="auto"/>
        <w:ind w:firstLine="709"/>
        <w:jc w:val="both"/>
        <w:rPr>
          <w:rFonts w:ascii="Times New Roman" w:eastAsia="Times New Roman" w:hAnsi="Times New Roman" w:cs="Times New Roman"/>
          <w:color w:val="000000"/>
          <w:sz w:val="24"/>
          <w:szCs w:val="24"/>
          <w:lang w:eastAsia="ru-RU"/>
        </w:rPr>
      </w:pPr>
      <w:r w:rsidRPr="00E03A23">
        <w:rPr>
          <w:rFonts w:ascii="Times New Roman" w:eastAsia="Times New Roman" w:hAnsi="Times New Roman" w:cs="Times New Roman"/>
          <w:color w:val="000000"/>
          <w:sz w:val="24"/>
          <w:szCs w:val="24"/>
          <w:lang w:eastAsia="ru-RU"/>
        </w:rPr>
        <w:t xml:space="preserve">Введение карточной системы снабжения. Реалии 1991 г.: конфискационная денежная реформа, трехкратное повышение государственных цен, пустые полки магазинов и усталость населения от усугубляющихся проблем на потребительском рынке. </w:t>
      </w:r>
    </w:p>
    <w:p w:rsidR="00E03A23" w:rsidRPr="00E03A23" w:rsidRDefault="00E03A23" w:rsidP="00E03A23">
      <w:pPr>
        <w:widowControl w:val="0"/>
        <w:spacing w:after="0" w:line="240" w:lineRule="auto"/>
        <w:ind w:firstLine="709"/>
        <w:jc w:val="both"/>
        <w:rPr>
          <w:rFonts w:ascii="Times New Roman" w:eastAsia="Times New Roman" w:hAnsi="Times New Roman" w:cs="Times New Roman"/>
          <w:color w:val="000000"/>
          <w:sz w:val="24"/>
          <w:szCs w:val="24"/>
          <w:lang w:eastAsia="ru-RU"/>
        </w:rPr>
      </w:pPr>
      <w:r w:rsidRPr="00E03A23">
        <w:rPr>
          <w:rFonts w:ascii="Times New Roman" w:eastAsia="Times New Roman" w:hAnsi="Times New Roman" w:cs="Times New Roman"/>
          <w:color w:val="000000"/>
          <w:sz w:val="24"/>
          <w:szCs w:val="24"/>
          <w:lang w:eastAsia="ru-RU"/>
        </w:rPr>
        <w:t xml:space="preserve">Принятие принципиального решения об отказе от планово-директивной экономики и о переходе к рынку. Разработка союзным и российским руководством программ перехода к рыночной экономике. Радикализация общественных настроений. Забастовочное движение. Новый этап в государственно-конфессиональных отношениях. </w:t>
      </w:r>
    </w:p>
    <w:p w:rsidR="00E03A23" w:rsidRPr="00E03A23" w:rsidRDefault="00E03A23" w:rsidP="00E03A23">
      <w:pPr>
        <w:widowControl w:val="0"/>
        <w:spacing w:after="0" w:line="240" w:lineRule="auto"/>
        <w:ind w:firstLine="709"/>
        <w:jc w:val="both"/>
        <w:rPr>
          <w:rFonts w:ascii="Times New Roman" w:eastAsia="Times New Roman" w:hAnsi="Times New Roman" w:cs="Times New Roman"/>
          <w:color w:val="000000"/>
          <w:sz w:val="24"/>
          <w:szCs w:val="24"/>
          <w:lang w:eastAsia="ru-RU"/>
        </w:rPr>
      </w:pPr>
      <w:r w:rsidRPr="00E03A23">
        <w:rPr>
          <w:rFonts w:ascii="Times New Roman" w:eastAsia="Times New Roman" w:hAnsi="Times New Roman" w:cs="Times New Roman"/>
          <w:color w:val="000000"/>
          <w:sz w:val="24"/>
          <w:szCs w:val="24"/>
          <w:lang w:eastAsia="ru-RU"/>
        </w:rPr>
        <w:t xml:space="preserve">Попытка государственного переворота в августе 1991 г. Планы ГКЧП и защитники Белого дома. Победа Б. Н. Ельцина. Ослабление союзной власти. Распад структур КПСС. Ликвидация союзного правительства и центральных органов управления. Референдум о независимости Украины. Оформление фактического распада СССР. Беловежские и Алма-Атинские соглашения, создание Содружества Независимых Государств (СНГ). Реакция мирового сообщества на распад СССР. Решение проблемы советского ядерного оружия. Россия как преемник СССР на международной арене. </w:t>
      </w:r>
    </w:p>
    <w:p w:rsidR="00E03A23" w:rsidRPr="00E03A23" w:rsidRDefault="00E03A23" w:rsidP="00E03A23">
      <w:pPr>
        <w:widowControl w:val="0"/>
        <w:spacing w:after="0" w:line="240" w:lineRule="auto"/>
        <w:ind w:firstLine="709"/>
        <w:jc w:val="both"/>
        <w:rPr>
          <w:rFonts w:ascii="Times New Roman" w:eastAsia="Times New Roman" w:hAnsi="Times New Roman" w:cs="Times New Roman"/>
          <w:b/>
          <w:color w:val="000000"/>
          <w:sz w:val="24"/>
          <w:szCs w:val="24"/>
          <w:lang w:eastAsia="ru-RU"/>
        </w:rPr>
      </w:pPr>
      <w:r w:rsidRPr="00E03A23">
        <w:rPr>
          <w:rFonts w:ascii="Times New Roman" w:eastAsia="Times New Roman" w:hAnsi="Times New Roman" w:cs="Times New Roman"/>
          <w:b/>
          <w:color w:val="000000"/>
          <w:sz w:val="24"/>
          <w:szCs w:val="24"/>
          <w:lang w:eastAsia="ru-RU"/>
        </w:rPr>
        <w:t xml:space="preserve">Российская Федерация в 1992–2023 гг. </w:t>
      </w:r>
    </w:p>
    <w:p w:rsidR="00E03A23" w:rsidRPr="00E03A23" w:rsidRDefault="00E03A23" w:rsidP="00E03A23">
      <w:pPr>
        <w:widowControl w:val="0"/>
        <w:spacing w:after="0" w:line="240" w:lineRule="auto"/>
        <w:ind w:firstLine="709"/>
        <w:jc w:val="both"/>
        <w:rPr>
          <w:rFonts w:ascii="Times New Roman" w:eastAsia="Times New Roman" w:hAnsi="Times New Roman" w:cs="Times New Roman"/>
          <w:color w:val="000000"/>
          <w:sz w:val="24"/>
          <w:szCs w:val="24"/>
          <w:lang w:eastAsia="ru-RU"/>
        </w:rPr>
      </w:pPr>
      <w:r w:rsidRPr="00E03A23">
        <w:rPr>
          <w:rFonts w:ascii="Times New Roman" w:eastAsia="Times New Roman" w:hAnsi="Times New Roman" w:cs="Times New Roman"/>
          <w:color w:val="000000"/>
          <w:sz w:val="24"/>
          <w:szCs w:val="24"/>
          <w:lang w:eastAsia="ru-RU"/>
        </w:rPr>
        <w:t xml:space="preserve">Становление новой России (1992–1999 гг.). </w:t>
      </w:r>
    </w:p>
    <w:p w:rsidR="00E03A23" w:rsidRPr="00E03A23" w:rsidRDefault="00E03A23" w:rsidP="00E03A23">
      <w:pPr>
        <w:widowControl w:val="0"/>
        <w:spacing w:after="0" w:line="240" w:lineRule="auto"/>
        <w:ind w:firstLine="709"/>
        <w:jc w:val="both"/>
        <w:rPr>
          <w:rFonts w:ascii="Times New Roman" w:eastAsia="Times New Roman" w:hAnsi="Times New Roman" w:cs="Times New Roman"/>
          <w:color w:val="000000"/>
          <w:sz w:val="24"/>
          <w:szCs w:val="24"/>
          <w:lang w:eastAsia="ru-RU"/>
        </w:rPr>
      </w:pPr>
      <w:r w:rsidRPr="00E03A23">
        <w:rPr>
          <w:rFonts w:ascii="Times New Roman" w:eastAsia="Times New Roman" w:hAnsi="Times New Roman" w:cs="Times New Roman"/>
          <w:color w:val="000000"/>
          <w:sz w:val="24"/>
          <w:szCs w:val="24"/>
          <w:lang w:eastAsia="ru-RU"/>
        </w:rPr>
        <w:t xml:space="preserve">Б. Н. Ельцин и его окружение. Общественная поддержка курса реформ. Взаимодействие ветвей власти на первом этапе преобразований. Предоставление Б. Н. Ельцину дополнительных полномочий для успешного проведения реформ. Правительство реформаторов во главе с Е. Т. Гайдаром. Начало радикальных экономических преобразований. Либерализация цен. «Шоковая терапия». Ваучерная приватизация. Долларизация экономики. Гиперинфляция, рост цен и падение жизненного уровня населения. Безработица. Черный рынок и криминализация жизни. Рост недовольства граждан первыми результатами экономических реформ. Особенности осуществления реформ в регионах России. </w:t>
      </w:r>
    </w:p>
    <w:p w:rsidR="00E03A23" w:rsidRPr="00E03A23" w:rsidRDefault="00E03A23" w:rsidP="00E03A23">
      <w:pPr>
        <w:widowControl w:val="0"/>
        <w:spacing w:after="0" w:line="240" w:lineRule="auto"/>
        <w:ind w:firstLine="709"/>
        <w:jc w:val="both"/>
        <w:rPr>
          <w:rFonts w:ascii="Times New Roman" w:eastAsia="Times New Roman" w:hAnsi="Times New Roman" w:cs="Times New Roman"/>
          <w:color w:val="000000"/>
          <w:sz w:val="24"/>
          <w:szCs w:val="24"/>
          <w:lang w:eastAsia="ru-RU"/>
        </w:rPr>
      </w:pPr>
      <w:r w:rsidRPr="00E03A23">
        <w:rPr>
          <w:rFonts w:ascii="Times New Roman" w:eastAsia="Times New Roman" w:hAnsi="Times New Roman" w:cs="Times New Roman"/>
          <w:color w:val="000000"/>
          <w:sz w:val="24"/>
          <w:szCs w:val="24"/>
          <w:lang w:eastAsia="ru-RU"/>
        </w:rPr>
        <w:t xml:space="preserve">Нарастание политико-конституционного кризиса в условиях ухудшения экономической ситуации. Указ Президента Российской Федерации Б. Н. Ельцина от 21 сентября 1993 года № 1400 и его оценка Конституционным судом. Возможность мирного выхода из политического кризиса. Трагические события осени 1993 г. в Москве. </w:t>
      </w:r>
    </w:p>
    <w:p w:rsidR="00E03A23" w:rsidRPr="00E03A23" w:rsidRDefault="00E03A23" w:rsidP="00E03A23">
      <w:pPr>
        <w:widowControl w:val="0"/>
        <w:spacing w:after="0" w:line="240" w:lineRule="auto"/>
        <w:ind w:firstLine="709"/>
        <w:jc w:val="both"/>
        <w:rPr>
          <w:rFonts w:ascii="Times New Roman" w:eastAsia="Times New Roman" w:hAnsi="Times New Roman" w:cs="Times New Roman"/>
          <w:color w:val="000000"/>
          <w:sz w:val="24"/>
          <w:szCs w:val="24"/>
          <w:lang w:eastAsia="ru-RU"/>
        </w:rPr>
      </w:pPr>
      <w:r w:rsidRPr="00E03A23">
        <w:rPr>
          <w:rFonts w:ascii="Times New Roman" w:eastAsia="Times New Roman" w:hAnsi="Times New Roman" w:cs="Times New Roman"/>
          <w:color w:val="000000"/>
          <w:sz w:val="24"/>
          <w:szCs w:val="24"/>
          <w:lang w:eastAsia="ru-RU"/>
        </w:rPr>
        <w:t xml:space="preserve">Всенародное голосование (плебисцит) по проекту Конституции России 1993 г. Ликвидация Советов и создание новой системы государственного устройства. Принятие Конституции России 1993 года и ее значение. Полномочия Президента Российской Федерации как главы государства и гаранта Конституции. Становление российского парламентаризма. Разделение властей. Проблемы построения федеративного государства. Утверждение государственной символики. Итоги радикальных преобразований 1992–1993 гг. Обострение межнациональных и межконфессиональных отношений в 1990-е гг. Подписание Федеративного договора (1992 г.) и отдельных соглашений центра с республиками. Договор с Республикой Татарстан как способ восстановления федеративных </w:t>
      </w:r>
      <w:r w:rsidRPr="00E03A23">
        <w:rPr>
          <w:rFonts w:ascii="Times New Roman" w:eastAsia="Times New Roman" w:hAnsi="Times New Roman" w:cs="Times New Roman"/>
          <w:color w:val="000000"/>
          <w:sz w:val="24"/>
          <w:szCs w:val="24"/>
          <w:lang w:eastAsia="ru-RU"/>
        </w:rPr>
        <w:lastRenderedPageBreak/>
        <w:t xml:space="preserve">отношений с республикой и территориальной целостности страны. Взаимоотношения центра и субъектов Российской Федерации. Опасность исламского фундаментализма. Военно-политический кризис в Чеченской Республике. </w:t>
      </w:r>
    </w:p>
    <w:p w:rsidR="00E03A23" w:rsidRPr="00E03A23" w:rsidRDefault="00E03A23" w:rsidP="00E03A23">
      <w:pPr>
        <w:widowControl w:val="0"/>
        <w:spacing w:after="0" w:line="240" w:lineRule="auto"/>
        <w:ind w:firstLine="709"/>
        <w:jc w:val="both"/>
        <w:rPr>
          <w:rFonts w:ascii="Times New Roman" w:eastAsia="Times New Roman" w:hAnsi="Times New Roman" w:cs="Times New Roman"/>
          <w:color w:val="000000"/>
          <w:sz w:val="24"/>
          <w:szCs w:val="24"/>
          <w:lang w:eastAsia="ru-RU"/>
        </w:rPr>
      </w:pPr>
      <w:r w:rsidRPr="00E03A23">
        <w:rPr>
          <w:rFonts w:ascii="Times New Roman" w:eastAsia="Times New Roman" w:hAnsi="Times New Roman" w:cs="Times New Roman"/>
          <w:color w:val="000000"/>
          <w:sz w:val="24"/>
          <w:szCs w:val="24"/>
          <w:lang w:eastAsia="ru-RU"/>
        </w:rPr>
        <w:t xml:space="preserve">Корректировка курса реформ и попытки стабилизации экономики. Роль иностранных займов. Проблема сбора налогов и стимулирования инвестиций. </w:t>
      </w:r>
    </w:p>
    <w:p w:rsidR="00E03A23" w:rsidRPr="00E03A23" w:rsidRDefault="00E03A23" w:rsidP="00E03A23">
      <w:pPr>
        <w:widowControl w:val="0"/>
        <w:spacing w:after="0" w:line="240" w:lineRule="auto"/>
        <w:ind w:firstLine="709"/>
        <w:jc w:val="both"/>
        <w:rPr>
          <w:rFonts w:ascii="Times New Roman" w:eastAsia="Times New Roman" w:hAnsi="Times New Roman" w:cs="Times New Roman"/>
          <w:color w:val="000000"/>
          <w:sz w:val="24"/>
          <w:szCs w:val="24"/>
          <w:lang w:eastAsia="ru-RU"/>
        </w:rPr>
      </w:pPr>
      <w:r w:rsidRPr="00E03A23">
        <w:rPr>
          <w:rFonts w:ascii="Times New Roman" w:eastAsia="Times New Roman" w:hAnsi="Times New Roman" w:cs="Times New Roman"/>
          <w:color w:val="000000"/>
          <w:sz w:val="24"/>
          <w:szCs w:val="24"/>
          <w:lang w:eastAsia="ru-RU"/>
        </w:rPr>
        <w:t xml:space="preserve">Тенденции деиндустриализации и увеличения зависимости экономики от мировых цен на энергоносители. Ситуация в российском сельском хозяйстве и увеличение зависимости от экспорта продовольствия. Финансовые пирамиды и залоговые аукционы. Вывод денежных активов из страны. Дефолт 1998 г. и его последствия. </w:t>
      </w:r>
    </w:p>
    <w:p w:rsidR="00E03A23" w:rsidRPr="00E03A23" w:rsidRDefault="00E03A23" w:rsidP="00E03A23">
      <w:pPr>
        <w:widowControl w:val="0"/>
        <w:spacing w:after="0" w:line="240" w:lineRule="auto"/>
        <w:ind w:firstLine="709"/>
        <w:jc w:val="both"/>
        <w:rPr>
          <w:rFonts w:ascii="Times New Roman" w:eastAsia="Times New Roman" w:hAnsi="Times New Roman" w:cs="Times New Roman"/>
          <w:color w:val="000000"/>
          <w:sz w:val="24"/>
          <w:szCs w:val="24"/>
          <w:lang w:eastAsia="ru-RU"/>
        </w:rPr>
      </w:pPr>
      <w:r w:rsidRPr="00E03A23">
        <w:rPr>
          <w:rFonts w:ascii="Times New Roman" w:eastAsia="Times New Roman" w:hAnsi="Times New Roman" w:cs="Times New Roman"/>
          <w:color w:val="000000"/>
          <w:sz w:val="24"/>
          <w:szCs w:val="24"/>
          <w:lang w:eastAsia="ru-RU"/>
        </w:rPr>
        <w:t xml:space="preserve">Повседневная жизнь россиян в условиях реформ. Общественные настроения в зеркале социологических исследований. Представления о либерализме и демократии. Проблемы формирования гражданского общества. Свобода СМИ. Свобода предпринимательской деятельности. Возможность выезда за рубеж. Кризис образования и науки. Социальная поляризация общества и смена ценностных ориентиров. Безработица и детская беспризорность. «Новые русские» и их образ жизни. Решение проблем социально незащищенных слоев. </w:t>
      </w:r>
    </w:p>
    <w:p w:rsidR="00E03A23" w:rsidRPr="00E03A23" w:rsidRDefault="00E03A23" w:rsidP="00E03A23">
      <w:pPr>
        <w:widowControl w:val="0"/>
        <w:spacing w:after="0" w:line="240" w:lineRule="auto"/>
        <w:ind w:firstLine="709"/>
        <w:jc w:val="both"/>
        <w:rPr>
          <w:rFonts w:ascii="Times New Roman" w:eastAsia="Times New Roman" w:hAnsi="Times New Roman" w:cs="Times New Roman"/>
          <w:color w:val="000000"/>
          <w:sz w:val="24"/>
          <w:szCs w:val="24"/>
          <w:lang w:eastAsia="ru-RU"/>
        </w:rPr>
      </w:pPr>
      <w:r w:rsidRPr="00E03A23">
        <w:rPr>
          <w:rFonts w:ascii="Times New Roman" w:eastAsia="Times New Roman" w:hAnsi="Times New Roman" w:cs="Times New Roman"/>
          <w:color w:val="000000"/>
          <w:sz w:val="24"/>
          <w:szCs w:val="24"/>
          <w:lang w:eastAsia="ru-RU"/>
        </w:rPr>
        <w:t xml:space="preserve">Проблемы русскоязычного населения в бывших республиках СССР. </w:t>
      </w:r>
    </w:p>
    <w:p w:rsidR="00E03A23" w:rsidRPr="00E03A23" w:rsidRDefault="00E03A23" w:rsidP="00E03A23">
      <w:pPr>
        <w:widowControl w:val="0"/>
        <w:spacing w:after="0" w:line="240" w:lineRule="auto"/>
        <w:ind w:firstLine="709"/>
        <w:jc w:val="both"/>
        <w:rPr>
          <w:rFonts w:ascii="Times New Roman" w:eastAsia="Times New Roman" w:hAnsi="Times New Roman" w:cs="Times New Roman"/>
          <w:color w:val="000000"/>
          <w:sz w:val="24"/>
          <w:szCs w:val="24"/>
          <w:lang w:eastAsia="ru-RU"/>
        </w:rPr>
      </w:pPr>
      <w:r w:rsidRPr="00E03A23">
        <w:rPr>
          <w:rFonts w:ascii="Times New Roman" w:eastAsia="Times New Roman" w:hAnsi="Times New Roman" w:cs="Times New Roman"/>
          <w:color w:val="000000"/>
          <w:sz w:val="24"/>
          <w:szCs w:val="24"/>
          <w:lang w:eastAsia="ru-RU"/>
        </w:rPr>
        <w:t xml:space="preserve">Новые приоритеты внешней политики. Россия – правопреемник СССР на международной арене. Значение сохранения Россией статуса ядерной державы. </w:t>
      </w:r>
    </w:p>
    <w:p w:rsidR="00E03A23" w:rsidRPr="00E03A23" w:rsidRDefault="00E03A23" w:rsidP="00E03A23">
      <w:pPr>
        <w:widowControl w:val="0"/>
        <w:spacing w:after="0" w:line="240" w:lineRule="auto"/>
        <w:ind w:firstLine="709"/>
        <w:jc w:val="both"/>
        <w:rPr>
          <w:rFonts w:ascii="Times New Roman" w:eastAsia="Times New Roman" w:hAnsi="Times New Roman" w:cs="Times New Roman"/>
          <w:color w:val="000000"/>
          <w:sz w:val="24"/>
          <w:szCs w:val="24"/>
          <w:lang w:eastAsia="ru-RU"/>
        </w:rPr>
      </w:pPr>
      <w:r w:rsidRPr="00E03A23">
        <w:rPr>
          <w:rFonts w:ascii="Times New Roman" w:eastAsia="Times New Roman" w:hAnsi="Times New Roman" w:cs="Times New Roman"/>
          <w:color w:val="000000"/>
          <w:sz w:val="24"/>
          <w:szCs w:val="24"/>
          <w:lang w:eastAsia="ru-RU"/>
        </w:rPr>
        <w:t xml:space="preserve">Взаимоотношения с США и странами Запада. Подписание Договора СНВ-2 (1993 г.). Вступление России в «Большую семерку». Россия на постсоветском пространстве. СНГ и союз с Белоруссией. Военно-политическое сотрудничество в рамках СНГ. Восточный вектор российской внешней политики в 1990-е гг. </w:t>
      </w:r>
    </w:p>
    <w:p w:rsidR="00E03A23" w:rsidRPr="00E03A23" w:rsidRDefault="00E03A23" w:rsidP="00E03A23">
      <w:pPr>
        <w:widowControl w:val="0"/>
        <w:spacing w:after="0" w:line="240" w:lineRule="auto"/>
        <w:ind w:firstLine="709"/>
        <w:jc w:val="both"/>
        <w:rPr>
          <w:rFonts w:ascii="Times New Roman" w:eastAsia="Times New Roman" w:hAnsi="Times New Roman" w:cs="Times New Roman"/>
          <w:color w:val="000000"/>
          <w:sz w:val="24"/>
          <w:szCs w:val="24"/>
          <w:lang w:eastAsia="ru-RU"/>
        </w:rPr>
      </w:pPr>
      <w:r w:rsidRPr="00E03A23">
        <w:rPr>
          <w:rFonts w:ascii="Times New Roman" w:eastAsia="Times New Roman" w:hAnsi="Times New Roman" w:cs="Times New Roman"/>
          <w:color w:val="000000"/>
          <w:sz w:val="24"/>
          <w:szCs w:val="24"/>
          <w:lang w:eastAsia="ru-RU"/>
        </w:rPr>
        <w:t xml:space="preserve">Российская многопартийность и строительство гражданского общества. </w:t>
      </w:r>
    </w:p>
    <w:p w:rsidR="00E03A23" w:rsidRPr="00E03A23" w:rsidRDefault="00E03A23" w:rsidP="00E03A23">
      <w:pPr>
        <w:widowControl w:val="0"/>
        <w:spacing w:after="0" w:line="240" w:lineRule="auto"/>
        <w:ind w:firstLine="709"/>
        <w:jc w:val="both"/>
        <w:rPr>
          <w:rFonts w:ascii="Times New Roman" w:eastAsia="Times New Roman" w:hAnsi="Times New Roman" w:cs="Times New Roman"/>
          <w:color w:val="000000"/>
          <w:sz w:val="24"/>
          <w:szCs w:val="24"/>
          <w:lang w:eastAsia="ru-RU"/>
        </w:rPr>
      </w:pPr>
      <w:r w:rsidRPr="00E03A23">
        <w:rPr>
          <w:rFonts w:ascii="Times New Roman" w:eastAsia="Times New Roman" w:hAnsi="Times New Roman" w:cs="Times New Roman"/>
          <w:color w:val="000000"/>
          <w:sz w:val="24"/>
          <w:szCs w:val="24"/>
          <w:lang w:eastAsia="ru-RU"/>
        </w:rPr>
        <w:t xml:space="preserve">Основные политические партии и движения 1990-х гг., их лидеры и платформы. Кризис центральной власти. Президентские выборы 1996 г. Правительства В. С. Черномырдина и Е. М. Примакова. Обострение ситуации на Северном Кавказе. Вторжение террористических группировок в Дагестан. Выборы в Государственную Думу Российской Федерации 1999 г. Добровольная отставка Б. Н. Ельцина. Россия в 1992–1999 гг. </w:t>
      </w:r>
    </w:p>
    <w:p w:rsidR="00E03A23" w:rsidRPr="00E03A23" w:rsidRDefault="00E03A23" w:rsidP="00E03A23">
      <w:pPr>
        <w:widowControl w:val="0"/>
        <w:spacing w:after="0" w:line="240" w:lineRule="auto"/>
        <w:ind w:firstLine="709"/>
        <w:jc w:val="both"/>
        <w:rPr>
          <w:rFonts w:ascii="Times New Roman" w:eastAsia="Times New Roman" w:hAnsi="Times New Roman" w:cs="Times New Roman"/>
          <w:color w:val="000000"/>
          <w:sz w:val="24"/>
          <w:szCs w:val="24"/>
          <w:lang w:eastAsia="ru-RU"/>
        </w:rPr>
      </w:pPr>
      <w:r w:rsidRPr="00E03A23">
        <w:rPr>
          <w:rFonts w:ascii="Times New Roman" w:eastAsia="Times New Roman" w:hAnsi="Times New Roman" w:cs="Times New Roman"/>
          <w:color w:val="000000"/>
          <w:sz w:val="24"/>
          <w:szCs w:val="24"/>
          <w:lang w:eastAsia="ru-RU"/>
        </w:rPr>
        <w:t xml:space="preserve">Россия в ХХI в.: вызовы времени и задачи модернизации </w:t>
      </w:r>
    </w:p>
    <w:p w:rsidR="00E03A23" w:rsidRPr="00E03A23" w:rsidRDefault="00E03A23" w:rsidP="00E03A23">
      <w:pPr>
        <w:widowControl w:val="0"/>
        <w:spacing w:after="0" w:line="240" w:lineRule="auto"/>
        <w:ind w:firstLine="709"/>
        <w:jc w:val="both"/>
        <w:rPr>
          <w:rFonts w:ascii="Times New Roman" w:eastAsia="Times New Roman" w:hAnsi="Times New Roman" w:cs="Times New Roman"/>
          <w:color w:val="000000"/>
          <w:sz w:val="24"/>
          <w:szCs w:val="24"/>
          <w:lang w:eastAsia="ru-RU"/>
        </w:rPr>
      </w:pPr>
      <w:r w:rsidRPr="00E03A23">
        <w:rPr>
          <w:rFonts w:ascii="Times New Roman" w:eastAsia="Times New Roman" w:hAnsi="Times New Roman" w:cs="Times New Roman"/>
          <w:color w:val="000000"/>
          <w:sz w:val="24"/>
          <w:szCs w:val="24"/>
          <w:lang w:eastAsia="ru-RU"/>
        </w:rPr>
        <w:t xml:space="preserve">Политические и экономические приоритеты. Вступление в должность Президента В. В. Путина и связанные с этим ожидания. Начало преодоления негативных последствий 1990-х гг. Основные направления внутренней и внешней политики. Государственная Дума. Многопартийность. Политические партии и электорат. Федерализм и сепаратизм. Создание Федеральных округов. Восстановление единого правового пространства страны. Разграничение властных полномочий центра и регионов. Террористическая угроза и борьба с ней. Урегулирование кризиса в Чеченской Республике. Построение вертикали власти и гражданское общество. Военная реформа. Экономическое развитие в 2000-е гг. Финансовое положение. Рыночная экономика и монополии. Экономический подъем 1999–2007 гг. и кризис 2008 г. Структура экономики, роль нефтегазового сектора и задачи инновационного развития. Крупнейшие инфраструктурные проекты. Сельское хозяйство. Россия в системе мировой рыночной экономики. Начало (2005 г.) и продолжение (2018 г.) реализации приоритетных национальных проектов. </w:t>
      </w:r>
    </w:p>
    <w:p w:rsidR="00E03A23" w:rsidRPr="00E03A23" w:rsidRDefault="00E03A23" w:rsidP="00E03A23">
      <w:pPr>
        <w:widowControl w:val="0"/>
        <w:spacing w:after="0" w:line="240" w:lineRule="auto"/>
        <w:ind w:firstLine="709"/>
        <w:jc w:val="both"/>
        <w:rPr>
          <w:rFonts w:ascii="Times New Roman" w:eastAsia="Times New Roman" w:hAnsi="Times New Roman" w:cs="Times New Roman"/>
          <w:color w:val="000000"/>
          <w:sz w:val="24"/>
          <w:szCs w:val="24"/>
          <w:lang w:eastAsia="ru-RU"/>
        </w:rPr>
      </w:pPr>
      <w:r w:rsidRPr="00E03A23">
        <w:rPr>
          <w:rFonts w:ascii="Times New Roman" w:eastAsia="Times New Roman" w:hAnsi="Times New Roman" w:cs="Times New Roman"/>
          <w:color w:val="000000"/>
          <w:sz w:val="24"/>
          <w:szCs w:val="24"/>
          <w:lang w:eastAsia="ru-RU"/>
        </w:rPr>
        <w:t xml:space="preserve">Президент Д. А. Медведев, премьер-министр В. В. Путин. Основные направления внешней и внутренней политики. Проблема стабильности и преемственности власти. </w:t>
      </w:r>
    </w:p>
    <w:p w:rsidR="00E03A23" w:rsidRPr="00E03A23" w:rsidRDefault="00E03A23" w:rsidP="00E03A23">
      <w:pPr>
        <w:widowControl w:val="0"/>
        <w:spacing w:after="0" w:line="240" w:lineRule="auto"/>
        <w:ind w:firstLine="709"/>
        <w:jc w:val="both"/>
        <w:rPr>
          <w:rFonts w:ascii="Times New Roman" w:eastAsia="Times New Roman" w:hAnsi="Times New Roman" w:cs="Times New Roman"/>
          <w:color w:val="000000"/>
          <w:sz w:val="24"/>
          <w:szCs w:val="24"/>
          <w:lang w:eastAsia="ru-RU"/>
        </w:rPr>
      </w:pPr>
      <w:r w:rsidRPr="00E03A23">
        <w:rPr>
          <w:rFonts w:ascii="Times New Roman" w:eastAsia="Times New Roman" w:hAnsi="Times New Roman" w:cs="Times New Roman"/>
          <w:color w:val="000000"/>
          <w:sz w:val="24"/>
          <w:szCs w:val="24"/>
          <w:lang w:eastAsia="ru-RU"/>
        </w:rPr>
        <w:t xml:space="preserve">Избрание В. В. Путина Президентом Российской Федерации в 2012 г. и переизбрание на новый срок в 2018 г. Вхождение Крыма в состав России и реализация инфраструктурных проектов в Крыму (строительство Крымского моста, трассы «Таврида» и другие). Начало конституционной реформы (2020 г.). </w:t>
      </w:r>
    </w:p>
    <w:p w:rsidR="00E03A23" w:rsidRPr="00E03A23" w:rsidRDefault="00E03A23" w:rsidP="00E03A23">
      <w:pPr>
        <w:widowControl w:val="0"/>
        <w:spacing w:after="0" w:line="240" w:lineRule="auto"/>
        <w:ind w:firstLine="709"/>
        <w:jc w:val="both"/>
        <w:rPr>
          <w:rFonts w:ascii="Times New Roman" w:eastAsia="Times New Roman" w:hAnsi="Times New Roman" w:cs="Times New Roman"/>
          <w:color w:val="000000"/>
          <w:sz w:val="24"/>
          <w:szCs w:val="24"/>
          <w:lang w:eastAsia="ru-RU"/>
        </w:rPr>
      </w:pPr>
      <w:r w:rsidRPr="00E03A23">
        <w:rPr>
          <w:rFonts w:ascii="Times New Roman" w:eastAsia="Times New Roman" w:hAnsi="Times New Roman" w:cs="Times New Roman"/>
          <w:color w:val="000000"/>
          <w:sz w:val="24"/>
          <w:szCs w:val="24"/>
          <w:lang w:eastAsia="ru-RU"/>
        </w:rPr>
        <w:t xml:space="preserve">Человек и общество в конце XX – начале XXI вв. Новый облик российского общества после распада СССР. Социальная и профессиональная структура. Занятость и </w:t>
      </w:r>
      <w:r w:rsidRPr="00E03A23">
        <w:rPr>
          <w:rFonts w:ascii="Times New Roman" w:eastAsia="Times New Roman" w:hAnsi="Times New Roman" w:cs="Times New Roman"/>
          <w:color w:val="000000"/>
          <w:sz w:val="24"/>
          <w:szCs w:val="24"/>
          <w:lang w:eastAsia="ru-RU"/>
        </w:rPr>
        <w:lastRenderedPageBreak/>
        <w:t xml:space="preserve">трудовая миграция. Миграционная политика. Основные принципы и направления государственной социальной политики. Реформы здравоохранения. Пенсионные реформы. Реформирование образования, культуры, науки и его результаты. </w:t>
      </w:r>
    </w:p>
    <w:p w:rsidR="00E03A23" w:rsidRPr="00E03A23" w:rsidRDefault="00E03A23" w:rsidP="00E03A23">
      <w:pPr>
        <w:widowControl w:val="0"/>
        <w:spacing w:after="0" w:line="240" w:lineRule="auto"/>
        <w:ind w:firstLine="709"/>
        <w:jc w:val="both"/>
        <w:rPr>
          <w:rFonts w:ascii="Times New Roman" w:eastAsia="Times New Roman" w:hAnsi="Times New Roman" w:cs="Times New Roman"/>
          <w:color w:val="000000"/>
          <w:sz w:val="24"/>
          <w:szCs w:val="24"/>
          <w:lang w:eastAsia="ru-RU"/>
        </w:rPr>
      </w:pPr>
      <w:r w:rsidRPr="00E03A23">
        <w:rPr>
          <w:rFonts w:ascii="Times New Roman" w:eastAsia="Times New Roman" w:hAnsi="Times New Roman" w:cs="Times New Roman"/>
          <w:color w:val="000000"/>
          <w:sz w:val="24"/>
          <w:szCs w:val="24"/>
          <w:lang w:eastAsia="ru-RU"/>
        </w:rPr>
        <w:t xml:space="preserve">Демографическая статистика. Снижение средней продолжительности жизни и тенденции депопуляции. Государственные программы демографического возрождения России. Разработка семейной политики и меры по поощрению рождаемости. Пропаганда спорта и здорового образа жизни и ее результаты. XXII Олимпийские и XI Паралимпийские зимние игры в Сочи (2014 г.), успехи российских спортсменов, допинговые скандалы и их последствия для российского спорта. Чемпионат мира по футболу и открытие нового образа России миру (2018 г.). </w:t>
      </w:r>
    </w:p>
    <w:p w:rsidR="00E03A23" w:rsidRPr="00E03A23" w:rsidRDefault="00E03A23" w:rsidP="00E03A23">
      <w:pPr>
        <w:widowControl w:val="0"/>
        <w:spacing w:after="0" w:line="240" w:lineRule="auto"/>
        <w:ind w:firstLine="709"/>
        <w:jc w:val="both"/>
        <w:rPr>
          <w:rFonts w:ascii="Times New Roman" w:eastAsia="Times New Roman" w:hAnsi="Times New Roman" w:cs="Times New Roman"/>
          <w:color w:val="000000"/>
          <w:sz w:val="24"/>
          <w:szCs w:val="24"/>
          <w:lang w:eastAsia="ru-RU"/>
        </w:rPr>
      </w:pPr>
      <w:r w:rsidRPr="00E03A23">
        <w:rPr>
          <w:rFonts w:ascii="Times New Roman" w:eastAsia="Times New Roman" w:hAnsi="Times New Roman" w:cs="Times New Roman"/>
          <w:color w:val="000000"/>
          <w:sz w:val="24"/>
          <w:szCs w:val="24"/>
          <w:lang w:eastAsia="ru-RU"/>
        </w:rPr>
        <w:t xml:space="preserve">Повседневная жизнь. Социальная дифференциация. Качество, уровень жизни и размеры доходов разных слоев населения. Общественные представления и ожидания в зеркале социологии. Постановка государством вопроса о социальной ответственности бизнеса. </w:t>
      </w:r>
    </w:p>
    <w:p w:rsidR="00E03A23" w:rsidRPr="00E03A23" w:rsidRDefault="00E03A23" w:rsidP="00E03A23">
      <w:pPr>
        <w:widowControl w:val="0"/>
        <w:spacing w:after="0" w:line="240" w:lineRule="auto"/>
        <w:ind w:firstLine="709"/>
        <w:jc w:val="both"/>
        <w:rPr>
          <w:rFonts w:ascii="Times New Roman" w:eastAsia="Times New Roman" w:hAnsi="Times New Roman" w:cs="Times New Roman"/>
          <w:color w:val="000000"/>
          <w:sz w:val="24"/>
          <w:szCs w:val="24"/>
          <w:lang w:eastAsia="ru-RU"/>
        </w:rPr>
      </w:pPr>
      <w:r w:rsidRPr="00E03A23">
        <w:rPr>
          <w:rFonts w:ascii="Times New Roman" w:eastAsia="Times New Roman" w:hAnsi="Times New Roman" w:cs="Times New Roman"/>
          <w:color w:val="000000"/>
          <w:sz w:val="24"/>
          <w:szCs w:val="24"/>
          <w:lang w:eastAsia="ru-RU"/>
        </w:rPr>
        <w:t xml:space="preserve">Модернизация бытовой сферы. Досуг. Россиянин в глобальном информационном пространстве: СМИ, компьютеризация, интернет. Массовая автомобилизация. Военно-патриотические движения. Марш «Бессмертный полк». </w:t>
      </w:r>
    </w:p>
    <w:p w:rsidR="00E03A23" w:rsidRPr="00E03A23" w:rsidRDefault="00E03A23" w:rsidP="00E03A23">
      <w:pPr>
        <w:widowControl w:val="0"/>
        <w:spacing w:after="0" w:line="240" w:lineRule="auto"/>
        <w:ind w:firstLine="709"/>
        <w:jc w:val="both"/>
        <w:rPr>
          <w:rFonts w:ascii="Times New Roman" w:eastAsia="Times New Roman" w:hAnsi="Times New Roman" w:cs="Times New Roman"/>
          <w:color w:val="000000"/>
          <w:sz w:val="24"/>
          <w:szCs w:val="24"/>
          <w:lang w:eastAsia="ru-RU"/>
        </w:rPr>
      </w:pPr>
      <w:r w:rsidRPr="00E03A23">
        <w:rPr>
          <w:rFonts w:ascii="Times New Roman" w:eastAsia="Times New Roman" w:hAnsi="Times New Roman" w:cs="Times New Roman"/>
          <w:color w:val="000000"/>
          <w:sz w:val="24"/>
          <w:szCs w:val="24"/>
          <w:lang w:eastAsia="ru-RU"/>
        </w:rPr>
        <w:t xml:space="preserve">Празднование 75-летия Победы в Великой Отечественной войне (2020 г.). </w:t>
      </w:r>
    </w:p>
    <w:p w:rsidR="00E03A23" w:rsidRPr="00E03A23" w:rsidRDefault="00E03A23" w:rsidP="00E03A23">
      <w:pPr>
        <w:widowControl w:val="0"/>
        <w:spacing w:after="0" w:line="240" w:lineRule="auto"/>
        <w:ind w:firstLine="709"/>
        <w:jc w:val="both"/>
        <w:rPr>
          <w:rFonts w:ascii="Times New Roman" w:eastAsia="Times New Roman" w:hAnsi="Times New Roman" w:cs="Times New Roman"/>
          <w:color w:val="000000"/>
          <w:sz w:val="24"/>
          <w:szCs w:val="24"/>
          <w:lang w:eastAsia="ru-RU"/>
        </w:rPr>
      </w:pPr>
      <w:r w:rsidRPr="00E03A23">
        <w:rPr>
          <w:rFonts w:ascii="Times New Roman" w:eastAsia="Times New Roman" w:hAnsi="Times New Roman" w:cs="Times New Roman"/>
          <w:color w:val="000000"/>
          <w:sz w:val="24"/>
          <w:szCs w:val="24"/>
          <w:lang w:eastAsia="ru-RU"/>
        </w:rPr>
        <w:t xml:space="preserve">Внешняя политика в конце XX – начале XXI вв. Утверждение новой Концепции внешней политики Российской Федерации (2000 г.) и ее реализация. Постепенное восстановление лидирующих позиций России в международных отношениях. Современная концепция российской внешней политики. Участие в международной борьбе с терроризмом и в урегулировании локальных конфликтов. Оказание помощи Сирии в борьбе с международным терроризмом и в преодолении внутриполитического кризиса (с 2015 г.). Приближение военной инфраструктуры НАТО к российским границам и ответные меры. Односторонний выход США из международных соглашений по контролю над вооружениями и последствия для России. Создание Россией нового высокоточного оружия и реакция в мире. </w:t>
      </w:r>
    </w:p>
    <w:p w:rsidR="00E03A23" w:rsidRPr="00E03A23" w:rsidRDefault="00E03A23" w:rsidP="00E03A23">
      <w:pPr>
        <w:widowControl w:val="0"/>
        <w:spacing w:after="0" w:line="240" w:lineRule="auto"/>
        <w:ind w:firstLine="709"/>
        <w:jc w:val="both"/>
        <w:rPr>
          <w:rFonts w:ascii="Times New Roman" w:eastAsia="Times New Roman" w:hAnsi="Times New Roman" w:cs="Times New Roman"/>
          <w:color w:val="000000"/>
          <w:sz w:val="24"/>
          <w:szCs w:val="24"/>
          <w:lang w:eastAsia="ru-RU"/>
        </w:rPr>
      </w:pPr>
      <w:r w:rsidRPr="00E03A23">
        <w:rPr>
          <w:rFonts w:ascii="Times New Roman" w:eastAsia="Times New Roman" w:hAnsi="Times New Roman" w:cs="Times New Roman"/>
          <w:color w:val="000000"/>
          <w:sz w:val="24"/>
          <w:szCs w:val="24"/>
          <w:lang w:eastAsia="ru-RU"/>
        </w:rPr>
        <w:t xml:space="preserve">Центробежные и партнерские тенденции в СНГ. Союзное государство России и Беларуси. Россия в СНГ и Евразийском экономическом сообществе (ЕврАзЭС). Формирование Единого экономического пространства (ЕЭП) и Евразийского экономического союза (ЕАЭС). Газовые споры с Украиной. Миротворческие миссии России. Приднестровье. Россия в условиях нападения Грузии на Южную Осетию в 2008 г. (операция по принуждению Грузии к миру). </w:t>
      </w:r>
    </w:p>
    <w:p w:rsidR="00E03A23" w:rsidRPr="00E03A23" w:rsidRDefault="00E03A23" w:rsidP="00E03A23">
      <w:pPr>
        <w:widowControl w:val="0"/>
        <w:spacing w:after="0" w:line="240" w:lineRule="auto"/>
        <w:ind w:firstLine="709"/>
        <w:jc w:val="both"/>
        <w:rPr>
          <w:rFonts w:ascii="Times New Roman" w:eastAsia="Times New Roman" w:hAnsi="Times New Roman" w:cs="Times New Roman"/>
          <w:color w:val="000000"/>
          <w:sz w:val="24"/>
          <w:szCs w:val="24"/>
          <w:lang w:eastAsia="ru-RU"/>
        </w:rPr>
      </w:pPr>
      <w:r w:rsidRPr="00E03A23">
        <w:rPr>
          <w:rFonts w:ascii="Times New Roman" w:eastAsia="Times New Roman" w:hAnsi="Times New Roman" w:cs="Times New Roman"/>
          <w:color w:val="000000"/>
          <w:sz w:val="24"/>
          <w:szCs w:val="24"/>
          <w:lang w:eastAsia="ru-RU"/>
        </w:rPr>
        <w:t xml:space="preserve">Отношения с США и Евросоюзом. Вступление в Совет Европы. Сотрудничество России со странами ШОС (Шанхайской организации сотрудничества) и БРИКС. Деятельность «Большой двадцатки». Дальневосточное и другие направления политики России. Сланцевая революция в США и борьба за передел мирового нефтегазового рынка. </w:t>
      </w:r>
    </w:p>
    <w:p w:rsidR="00E03A23" w:rsidRPr="00E03A23" w:rsidRDefault="00E03A23" w:rsidP="00E03A23">
      <w:pPr>
        <w:widowControl w:val="0"/>
        <w:spacing w:after="0" w:line="240" w:lineRule="auto"/>
        <w:ind w:firstLine="709"/>
        <w:jc w:val="both"/>
        <w:rPr>
          <w:rFonts w:ascii="Times New Roman" w:eastAsia="Times New Roman" w:hAnsi="Times New Roman" w:cs="Times New Roman"/>
          <w:color w:val="000000"/>
          <w:sz w:val="24"/>
          <w:szCs w:val="24"/>
          <w:lang w:eastAsia="ru-RU"/>
        </w:rPr>
      </w:pPr>
      <w:r w:rsidRPr="00E03A23">
        <w:rPr>
          <w:rFonts w:ascii="Times New Roman" w:eastAsia="Times New Roman" w:hAnsi="Times New Roman" w:cs="Times New Roman"/>
          <w:color w:val="000000"/>
          <w:sz w:val="24"/>
          <w:szCs w:val="24"/>
          <w:lang w:eastAsia="ru-RU"/>
        </w:rPr>
        <w:t xml:space="preserve">Государственный переворот на Украине 2014 г. и позиция России. Воссоединение Крыма и Севастополя с Россией и его международные последствия. Минские соглашения по Донбассу и гуманитарная поддержка Донецкой Народной Республики (ДНР) и Луганской Народной Республики (ЛНР). Введение США и их союзниками политических и экономических санкций против России и их последствия. Специальная военная операция на Украине. </w:t>
      </w:r>
    </w:p>
    <w:p w:rsidR="00E03A23" w:rsidRPr="00E03A23" w:rsidRDefault="00E03A23" w:rsidP="00E03A23">
      <w:pPr>
        <w:widowControl w:val="0"/>
        <w:spacing w:after="0" w:line="240" w:lineRule="auto"/>
        <w:ind w:firstLine="709"/>
        <w:jc w:val="both"/>
        <w:rPr>
          <w:rFonts w:ascii="Times New Roman" w:eastAsia="Times New Roman" w:hAnsi="Times New Roman" w:cs="Times New Roman"/>
          <w:color w:val="000000"/>
          <w:sz w:val="24"/>
          <w:szCs w:val="24"/>
          <w:lang w:eastAsia="ru-RU"/>
        </w:rPr>
      </w:pPr>
      <w:r w:rsidRPr="00E03A23">
        <w:rPr>
          <w:rFonts w:ascii="Times New Roman" w:eastAsia="Times New Roman" w:hAnsi="Times New Roman" w:cs="Times New Roman"/>
          <w:color w:val="000000"/>
          <w:sz w:val="24"/>
          <w:szCs w:val="24"/>
          <w:lang w:eastAsia="ru-RU"/>
        </w:rPr>
        <w:t xml:space="preserve">Россия в борьбе с пандемией коронавирусной инфекции, оказание помощи зарубежным странам. Мир и процессы глобализации в новых условиях. Международный нефтяной кризис 2020 г. и его последствия. </w:t>
      </w:r>
    </w:p>
    <w:p w:rsidR="00E03A23" w:rsidRPr="00E03A23" w:rsidRDefault="00E03A23" w:rsidP="00E03A23">
      <w:pPr>
        <w:widowControl w:val="0"/>
        <w:spacing w:after="0" w:line="240" w:lineRule="auto"/>
        <w:ind w:firstLine="709"/>
        <w:jc w:val="both"/>
        <w:rPr>
          <w:rFonts w:ascii="Times New Roman" w:eastAsia="Times New Roman" w:hAnsi="Times New Roman" w:cs="Times New Roman"/>
          <w:color w:val="000000"/>
          <w:sz w:val="24"/>
          <w:szCs w:val="24"/>
          <w:lang w:eastAsia="ru-RU"/>
        </w:rPr>
      </w:pPr>
      <w:r w:rsidRPr="00E03A23">
        <w:rPr>
          <w:rFonts w:ascii="Times New Roman" w:eastAsia="Times New Roman" w:hAnsi="Times New Roman" w:cs="Times New Roman"/>
          <w:color w:val="000000"/>
          <w:sz w:val="24"/>
          <w:szCs w:val="24"/>
          <w:lang w:eastAsia="ru-RU"/>
        </w:rPr>
        <w:t xml:space="preserve">Религия, наука и культура России в конце XX – начале XXI вв. Повышение общественной роли СМИ и интернета. Коммерциализация культуры. Ведущие тенденции в развитии образования и науки. Реформа Академии наук. Модернизация образовательной системы. Основные достижения российских ученых и недостаточная востребованность результатов их научной деятельности. </w:t>
      </w:r>
    </w:p>
    <w:p w:rsidR="00E03A23" w:rsidRPr="00E03A23" w:rsidRDefault="00E03A23" w:rsidP="00E03A23">
      <w:pPr>
        <w:widowControl w:val="0"/>
        <w:spacing w:after="0" w:line="240" w:lineRule="auto"/>
        <w:ind w:firstLine="709"/>
        <w:jc w:val="both"/>
        <w:rPr>
          <w:rFonts w:ascii="Times New Roman" w:eastAsia="Times New Roman" w:hAnsi="Times New Roman" w:cs="Times New Roman"/>
          <w:color w:val="000000"/>
          <w:sz w:val="24"/>
          <w:szCs w:val="24"/>
          <w:lang w:eastAsia="ru-RU"/>
        </w:rPr>
      </w:pPr>
      <w:r w:rsidRPr="00E03A23">
        <w:rPr>
          <w:rFonts w:ascii="Times New Roman" w:eastAsia="Times New Roman" w:hAnsi="Times New Roman" w:cs="Times New Roman"/>
          <w:color w:val="000000"/>
          <w:sz w:val="24"/>
          <w:szCs w:val="24"/>
          <w:lang w:eastAsia="ru-RU"/>
        </w:rPr>
        <w:lastRenderedPageBreak/>
        <w:t xml:space="preserve">Религиозные конфессии и повышение их роли в жизни страны. Предоставление Церкви налоговых льгот. Передача государством зданий и предметов культа для религиозных нужд. </w:t>
      </w:r>
    </w:p>
    <w:p w:rsidR="00E03A23" w:rsidRPr="00E03A23" w:rsidRDefault="00E03A23" w:rsidP="00E03A23">
      <w:pPr>
        <w:widowControl w:val="0"/>
        <w:spacing w:after="0" w:line="240" w:lineRule="auto"/>
        <w:ind w:firstLine="709"/>
        <w:jc w:val="both"/>
        <w:rPr>
          <w:rFonts w:ascii="Times New Roman" w:eastAsia="Times New Roman" w:hAnsi="Times New Roman" w:cs="Times New Roman"/>
          <w:color w:val="000000"/>
          <w:sz w:val="24"/>
          <w:szCs w:val="24"/>
          <w:lang w:eastAsia="ru-RU"/>
        </w:rPr>
      </w:pPr>
      <w:r w:rsidRPr="00E03A23">
        <w:rPr>
          <w:rFonts w:ascii="Times New Roman" w:eastAsia="Times New Roman" w:hAnsi="Times New Roman" w:cs="Times New Roman"/>
          <w:color w:val="000000"/>
          <w:sz w:val="24"/>
          <w:szCs w:val="24"/>
          <w:lang w:eastAsia="ru-RU"/>
        </w:rPr>
        <w:t xml:space="preserve">Особенности развития современной художественной культуры: литературы, киноискусства, театра, изобразительного искусства. Процессы глобализации и массовая культура. </w:t>
      </w:r>
    </w:p>
    <w:p w:rsidR="00E03A23" w:rsidRPr="00E03A23" w:rsidRDefault="00E03A23" w:rsidP="00E03A23">
      <w:pPr>
        <w:widowControl w:val="0"/>
        <w:spacing w:after="0" w:line="240" w:lineRule="auto"/>
        <w:ind w:firstLine="709"/>
        <w:jc w:val="both"/>
        <w:rPr>
          <w:rFonts w:ascii="Times New Roman" w:hAnsi="Times New Roman" w:cs="Times New Roman"/>
          <w:b/>
          <w:sz w:val="24"/>
          <w:szCs w:val="24"/>
        </w:rPr>
      </w:pPr>
    </w:p>
    <w:p w:rsidR="00E03A23" w:rsidRPr="00E03A23" w:rsidRDefault="00E03A23" w:rsidP="00E03A23">
      <w:pPr>
        <w:widowControl w:val="0"/>
        <w:spacing w:after="0" w:line="240" w:lineRule="auto"/>
        <w:ind w:firstLine="709"/>
        <w:jc w:val="both"/>
        <w:rPr>
          <w:rFonts w:ascii="Times New Roman" w:hAnsi="Times New Roman" w:cs="Times New Roman"/>
          <w:b/>
          <w:sz w:val="24"/>
          <w:szCs w:val="24"/>
        </w:rPr>
      </w:pPr>
    </w:p>
    <w:p w:rsidR="00E03A23" w:rsidRPr="00E03A23" w:rsidRDefault="00E03A23" w:rsidP="00E03A23">
      <w:pPr>
        <w:widowControl w:val="0"/>
        <w:spacing w:after="0" w:line="240" w:lineRule="auto"/>
        <w:jc w:val="center"/>
        <w:rPr>
          <w:rFonts w:ascii="Times New Roman" w:hAnsi="Times New Roman" w:cs="Times New Roman"/>
          <w:b/>
          <w:sz w:val="24"/>
          <w:szCs w:val="24"/>
        </w:rPr>
      </w:pPr>
      <w:r w:rsidRPr="00E03A23">
        <w:rPr>
          <w:rFonts w:ascii="Times New Roman" w:hAnsi="Times New Roman" w:cs="Times New Roman"/>
          <w:b/>
          <w:sz w:val="24"/>
          <w:szCs w:val="24"/>
        </w:rPr>
        <w:t xml:space="preserve">5. ПЛАНИРУЕМЫЕ РЕЗУЛЬТАТЫ ОСВОЕНИЯ ПРОГРАММЫ </w:t>
      </w:r>
    </w:p>
    <w:p w:rsidR="00E03A23" w:rsidRPr="00E03A23" w:rsidRDefault="00E03A23" w:rsidP="00E03A23">
      <w:pPr>
        <w:widowControl w:val="0"/>
        <w:spacing w:after="0" w:line="240" w:lineRule="auto"/>
        <w:jc w:val="center"/>
        <w:rPr>
          <w:rFonts w:ascii="Times New Roman" w:hAnsi="Times New Roman" w:cs="Times New Roman"/>
          <w:b/>
          <w:sz w:val="24"/>
          <w:szCs w:val="24"/>
        </w:rPr>
      </w:pPr>
      <w:r w:rsidRPr="00E03A23">
        <w:rPr>
          <w:rFonts w:ascii="Times New Roman" w:hAnsi="Times New Roman" w:cs="Times New Roman"/>
          <w:b/>
          <w:sz w:val="24"/>
          <w:szCs w:val="24"/>
        </w:rPr>
        <w:t>УЧЕБНОГО ПРЕДМЕТА «ИСТОРИЯ»</w:t>
      </w:r>
    </w:p>
    <w:p w:rsidR="00E03A23" w:rsidRPr="00E03A23" w:rsidRDefault="00E03A23" w:rsidP="00E03A23">
      <w:pPr>
        <w:widowControl w:val="0"/>
        <w:spacing w:after="0" w:line="240" w:lineRule="auto"/>
        <w:ind w:firstLine="709"/>
        <w:jc w:val="both"/>
        <w:rPr>
          <w:rFonts w:ascii="Times New Roman" w:hAnsi="Times New Roman" w:cs="Times New Roman"/>
          <w:sz w:val="24"/>
          <w:szCs w:val="24"/>
        </w:rPr>
      </w:pPr>
    </w:p>
    <w:p w:rsidR="00E03A23" w:rsidRPr="00E03A23" w:rsidRDefault="00E03A23" w:rsidP="00E03A23">
      <w:pPr>
        <w:widowControl w:val="0"/>
        <w:spacing w:after="0" w:line="240" w:lineRule="auto"/>
        <w:ind w:firstLine="709"/>
        <w:jc w:val="both"/>
        <w:rPr>
          <w:rFonts w:ascii="Times New Roman" w:hAnsi="Times New Roman" w:cs="Times New Roman"/>
          <w:sz w:val="24"/>
          <w:szCs w:val="24"/>
        </w:rPr>
      </w:pPr>
      <w:r w:rsidRPr="00E03A23">
        <w:rPr>
          <w:rFonts w:ascii="Times New Roman" w:hAnsi="Times New Roman" w:cs="Times New Roman"/>
          <w:sz w:val="24"/>
          <w:szCs w:val="24"/>
        </w:rPr>
        <w:t xml:space="preserve">Государственный образовательный стандарт среднего (полного) общего образования определяет научной основой организации образовательного процесса системно-деятельностный подход посредством организации активной познавательной деятельности обучающихся, обеспечивающей достижение личностных, метапредметных и предметных образовательных результатов. </w:t>
      </w:r>
    </w:p>
    <w:p w:rsidR="00E03A23" w:rsidRPr="00E03A23" w:rsidRDefault="00E03A23" w:rsidP="00E03A23">
      <w:pPr>
        <w:widowControl w:val="0"/>
        <w:spacing w:after="0" w:line="240" w:lineRule="auto"/>
        <w:ind w:firstLine="709"/>
        <w:jc w:val="both"/>
        <w:rPr>
          <w:rFonts w:ascii="Times New Roman" w:hAnsi="Times New Roman" w:cs="Times New Roman"/>
          <w:sz w:val="24"/>
          <w:szCs w:val="24"/>
        </w:rPr>
      </w:pPr>
      <w:r w:rsidRPr="00E03A23">
        <w:rPr>
          <w:rFonts w:ascii="Times New Roman" w:hAnsi="Times New Roman" w:cs="Times New Roman"/>
          <w:sz w:val="24"/>
          <w:szCs w:val="24"/>
        </w:rPr>
        <w:t>В результате изучения истории на уровне среднего (полного) общего образования у обучающегося будут сформированы:</w:t>
      </w:r>
    </w:p>
    <w:p w:rsidR="00E03A23" w:rsidRPr="00E03A23" w:rsidRDefault="00E03A23" w:rsidP="00E03A23">
      <w:pPr>
        <w:widowControl w:val="0"/>
        <w:spacing w:after="0" w:line="240" w:lineRule="auto"/>
        <w:ind w:firstLine="709"/>
        <w:jc w:val="both"/>
        <w:rPr>
          <w:rFonts w:ascii="Times New Roman" w:eastAsia="Calibri" w:hAnsi="Times New Roman" w:cs="Times New Roman"/>
          <w:sz w:val="24"/>
          <w:szCs w:val="24"/>
          <w:lang w:eastAsia="ru-RU"/>
        </w:rPr>
      </w:pPr>
      <w:r w:rsidRPr="00E03A23">
        <w:rPr>
          <w:rFonts w:ascii="Times New Roman" w:hAnsi="Times New Roman" w:cs="Times New Roman"/>
          <w:b/>
          <w:sz w:val="24"/>
          <w:szCs w:val="24"/>
        </w:rPr>
        <w:t>а) л</w:t>
      </w:r>
      <w:r w:rsidRPr="00E03A23">
        <w:rPr>
          <w:rFonts w:ascii="Times New Roman" w:eastAsia="Calibri" w:hAnsi="Times New Roman" w:cs="Times New Roman"/>
          <w:b/>
          <w:sz w:val="24"/>
          <w:szCs w:val="24"/>
          <w:lang w:eastAsia="ru-RU"/>
        </w:rPr>
        <w:t>ичностные результаты:</w:t>
      </w:r>
      <w:r w:rsidRPr="00E03A23">
        <w:rPr>
          <w:rFonts w:ascii="Times New Roman" w:eastAsia="Calibri" w:hAnsi="Times New Roman" w:cs="Times New Roman"/>
          <w:sz w:val="24"/>
          <w:szCs w:val="24"/>
          <w:lang w:eastAsia="ru-RU"/>
        </w:rPr>
        <w:t xml:space="preserve"> </w:t>
      </w:r>
    </w:p>
    <w:p w:rsidR="00E03A23" w:rsidRPr="00E03A23" w:rsidRDefault="00E03A23" w:rsidP="00E03A23">
      <w:pPr>
        <w:widowControl w:val="0"/>
        <w:spacing w:after="0" w:line="240" w:lineRule="auto"/>
        <w:ind w:firstLine="709"/>
        <w:jc w:val="both"/>
        <w:rPr>
          <w:rFonts w:ascii="Times New Roman" w:eastAsia="Calibri" w:hAnsi="Times New Roman" w:cs="Times New Roman"/>
          <w:sz w:val="24"/>
          <w:szCs w:val="24"/>
          <w:lang w:eastAsia="ru-RU"/>
        </w:rPr>
      </w:pPr>
      <w:r w:rsidRPr="00E03A23">
        <w:rPr>
          <w:rFonts w:ascii="Times New Roman" w:eastAsia="Calibri" w:hAnsi="Times New Roman" w:cs="Times New Roman"/>
          <w:i/>
          <w:sz w:val="24"/>
          <w:szCs w:val="24"/>
          <w:lang w:eastAsia="ru-RU"/>
        </w:rPr>
        <w:t>1) в сфере гражданского воспитания:</w:t>
      </w:r>
      <w:r w:rsidRPr="00E03A23">
        <w:rPr>
          <w:rFonts w:ascii="Times New Roman" w:eastAsia="Calibri" w:hAnsi="Times New Roman" w:cs="Times New Roman"/>
          <w:sz w:val="24"/>
          <w:szCs w:val="24"/>
          <w:lang w:eastAsia="ru-RU"/>
        </w:rPr>
        <w:t xml:space="preserve"> </w:t>
      </w:r>
    </w:p>
    <w:p w:rsidR="00E03A23" w:rsidRPr="00E03A23" w:rsidRDefault="00E03A23" w:rsidP="00E03A23">
      <w:pPr>
        <w:widowControl w:val="0"/>
        <w:spacing w:after="0" w:line="240" w:lineRule="auto"/>
        <w:ind w:firstLine="709"/>
        <w:jc w:val="both"/>
        <w:rPr>
          <w:rFonts w:ascii="Times New Roman" w:eastAsia="Calibri" w:hAnsi="Times New Roman" w:cs="Times New Roman"/>
          <w:sz w:val="24"/>
          <w:szCs w:val="24"/>
          <w:lang w:eastAsia="ru-RU"/>
        </w:rPr>
      </w:pPr>
      <w:r w:rsidRPr="00E03A23">
        <w:rPr>
          <w:rFonts w:ascii="Times New Roman" w:eastAsia="Calibri" w:hAnsi="Times New Roman" w:cs="Times New Roman"/>
          <w:sz w:val="24"/>
          <w:szCs w:val="24"/>
          <w:lang w:eastAsia="ru-RU"/>
        </w:rPr>
        <w:t xml:space="preserve">– осмысление сложившихся в российской истории традиций гражданского служения Отечеству; </w:t>
      </w:r>
    </w:p>
    <w:p w:rsidR="00E03A23" w:rsidRPr="00E03A23" w:rsidRDefault="00E03A23" w:rsidP="00E03A23">
      <w:pPr>
        <w:widowControl w:val="0"/>
        <w:spacing w:after="0" w:line="240" w:lineRule="auto"/>
        <w:ind w:firstLine="709"/>
        <w:jc w:val="both"/>
        <w:rPr>
          <w:rFonts w:ascii="Times New Roman" w:eastAsia="Calibri" w:hAnsi="Times New Roman" w:cs="Times New Roman"/>
          <w:sz w:val="24"/>
          <w:szCs w:val="24"/>
          <w:lang w:eastAsia="ru-RU"/>
        </w:rPr>
      </w:pPr>
      <w:r w:rsidRPr="00E03A23">
        <w:rPr>
          <w:rFonts w:ascii="Times New Roman" w:eastAsia="Calibri" w:hAnsi="Times New Roman" w:cs="Times New Roman"/>
          <w:sz w:val="24"/>
          <w:szCs w:val="24"/>
          <w:lang w:eastAsia="ru-RU"/>
        </w:rPr>
        <w:t xml:space="preserve">– сформированность гражданской позиции обучающегося как части российского общества; </w:t>
      </w:r>
    </w:p>
    <w:p w:rsidR="00E03A23" w:rsidRPr="00E03A23" w:rsidRDefault="00E03A23" w:rsidP="00E03A23">
      <w:pPr>
        <w:widowControl w:val="0"/>
        <w:spacing w:after="0" w:line="240" w:lineRule="auto"/>
        <w:ind w:firstLine="709"/>
        <w:jc w:val="both"/>
        <w:rPr>
          <w:rFonts w:ascii="Times New Roman" w:eastAsia="Calibri" w:hAnsi="Times New Roman" w:cs="Times New Roman"/>
          <w:sz w:val="24"/>
          <w:szCs w:val="24"/>
          <w:lang w:eastAsia="ru-RU"/>
        </w:rPr>
      </w:pPr>
      <w:r w:rsidRPr="00E03A23">
        <w:rPr>
          <w:rFonts w:ascii="Times New Roman" w:eastAsia="Calibri" w:hAnsi="Times New Roman" w:cs="Times New Roman"/>
          <w:sz w:val="24"/>
          <w:szCs w:val="24"/>
          <w:lang w:eastAsia="ru-RU"/>
        </w:rPr>
        <w:t xml:space="preserve">– осознание исторического значения конституционного развития России, своих конституционных прав и обязанностей, уважение закона и правопорядка; </w:t>
      </w:r>
    </w:p>
    <w:p w:rsidR="00E03A23" w:rsidRPr="00E03A23" w:rsidRDefault="00E03A23" w:rsidP="00E03A23">
      <w:pPr>
        <w:widowControl w:val="0"/>
        <w:spacing w:after="0" w:line="240" w:lineRule="auto"/>
        <w:ind w:firstLine="709"/>
        <w:jc w:val="both"/>
        <w:rPr>
          <w:rFonts w:ascii="Times New Roman" w:eastAsia="Calibri" w:hAnsi="Times New Roman" w:cs="Times New Roman"/>
          <w:sz w:val="24"/>
          <w:szCs w:val="24"/>
          <w:lang w:eastAsia="ru-RU"/>
        </w:rPr>
      </w:pPr>
      <w:r w:rsidRPr="00E03A23">
        <w:rPr>
          <w:rFonts w:ascii="Times New Roman" w:eastAsia="Calibri" w:hAnsi="Times New Roman" w:cs="Times New Roman"/>
          <w:sz w:val="24"/>
          <w:szCs w:val="24"/>
          <w:lang w:eastAsia="ru-RU"/>
        </w:rPr>
        <w:t xml:space="preserve">– принятие традиционных национальных, общечеловеческих гуманистических и демократических ценностей; </w:t>
      </w:r>
    </w:p>
    <w:p w:rsidR="00E03A23" w:rsidRPr="00E03A23" w:rsidRDefault="00E03A23" w:rsidP="00E03A23">
      <w:pPr>
        <w:widowControl w:val="0"/>
        <w:spacing w:after="0" w:line="240" w:lineRule="auto"/>
        <w:ind w:firstLine="709"/>
        <w:jc w:val="both"/>
        <w:rPr>
          <w:rFonts w:ascii="Times New Roman" w:eastAsia="Calibri" w:hAnsi="Times New Roman" w:cs="Times New Roman"/>
          <w:sz w:val="24"/>
          <w:szCs w:val="24"/>
          <w:lang w:eastAsia="ru-RU"/>
        </w:rPr>
      </w:pPr>
      <w:r w:rsidRPr="00E03A23">
        <w:rPr>
          <w:rFonts w:ascii="Times New Roman" w:eastAsia="Calibri" w:hAnsi="Times New Roman" w:cs="Times New Roman"/>
          <w:sz w:val="24"/>
          <w:szCs w:val="24"/>
          <w:lang w:eastAsia="ru-RU"/>
        </w:rPr>
        <w:t xml:space="preserve">– готовность противостоять идеологии экстремизма, национализма, ксенофобии, дискриминации по социальным, религиозным, расовым, национальным признакам; </w:t>
      </w:r>
    </w:p>
    <w:p w:rsidR="00E03A23" w:rsidRPr="00E03A23" w:rsidRDefault="00E03A23" w:rsidP="00E03A23">
      <w:pPr>
        <w:widowControl w:val="0"/>
        <w:spacing w:after="0" w:line="240" w:lineRule="auto"/>
        <w:ind w:firstLine="709"/>
        <w:jc w:val="both"/>
        <w:rPr>
          <w:rFonts w:ascii="Times New Roman" w:eastAsia="Calibri" w:hAnsi="Times New Roman" w:cs="Times New Roman"/>
          <w:sz w:val="24"/>
          <w:szCs w:val="24"/>
          <w:lang w:eastAsia="ru-RU"/>
        </w:rPr>
      </w:pPr>
      <w:r w:rsidRPr="00E03A23">
        <w:rPr>
          <w:rFonts w:ascii="Times New Roman" w:eastAsia="Calibri" w:hAnsi="Times New Roman" w:cs="Times New Roman"/>
          <w:i/>
          <w:sz w:val="24"/>
          <w:szCs w:val="24"/>
          <w:lang w:eastAsia="ru-RU"/>
        </w:rPr>
        <w:t>2) в сфере патриотического воспитания:</w:t>
      </w:r>
      <w:r w:rsidRPr="00E03A23">
        <w:rPr>
          <w:rFonts w:ascii="Times New Roman" w:eastAsia="Calibri" w:hAnsi="Times New Roman" w:cs="Times New Roman"/>
          <w:sz w:val="24"/>
          <w:szCs w:val="24"/>
          <w:lang w:eastAsia="ru-RU"/>
        </w:rPr>
        <w:t xml:space="preserve"> </w:t>
      </w:r>
    </w:p>
    <w:p w:rsidR="00E03A23" w:rsidRPr="00E03A23" w:rsidRDefault="00E03A23" w:rsidP="00E03A23">
      <w:pPr>
        <w:widowControl w:val="0"/>
        <w:spacing w:after="0" w:line="240" w:lineRule="auto"/>
        <w:ind w:firstLine="709"/>
        <w:jc w:val="both"/>
        <w:rPr>
          <w:rFonts w:ascii="Times New Roman" w:eastAsia="Calibri" w:hAnsi="Times New Roman" w:cs="Times New Roman"/>
          <w:sz w:val="24"/>
          <w:szCs w:val="24"/>
          <w:lang w:eastAsia="ru-RU"/>
        </w:rPr>
      </w:pPr>
      <w:r w:rsidRPr="00E03A23">
        <w:rPr>
          <w:rFonts w:ascii="Times New Roman" w:eastAsia="Calibri" w:hAnsi="Times New Roman" w:cs="Times New Roman"/>
          <w:sz w:val="24"/>
          <w:szCs w:val="24"/>
          <w:lang w:eastAsia="ru-RU"/>
        </w:rPr>
        <w:t xml:space="preserve">– сформированность патриотизма, уважения к российскому народу, гордости за Россию, русский язык и культуру, прошлое и настоящее многонационального народа России; </w:t>
      </w:r>
    </w:p>
    <w:p w:rsidR="00E03A23" w:rsidRPr="00E03A23" w:rsidRDefault="00E03A23" w:rsidP="00E03A23">
      <w:pPr>
        <w:widowControl w:val="0"/>
        <w:spacing w:after="0" w:line="240" w:lineRule="auto"/>
        <w:ind w:firstLine="709"/>
        <w:jc w:val="both"/>
        <w:rPr>
          <w:rFonts w:ascii="Times New Roman" w:eastAsia="Calibri" w:hAnsi="Times New Roman" w:cs="Times New Roman"/>
          <w:sz w:val="24"/>
          <w:szCs w:val="24"/>
          <w:lang w:eastAsia="ru-RU"/>
        </w:rPr>
      </w:pPr>
      <w:r w:rsidRPr="00E03A23">
        <w:rPr>
          <w:rFonts w:ascii="Times New Roman" w:eastAsia="Calibri" w:hAnsi="Times New Roman" w:cs="Times New Roman"/>
          <w:sz w:val="24"/>
          <w:szCs w:val="24"/>
          <w:lang w:eastAsia="ru-RU"/>
        </w:rPr>
        <w:t xml:space="preserve">– ценностное отношение к российским государственным символам, историческому и природному наследию, памятникам, традициям народов России, достижениям России в науке, искусстве, спорте, технологиях, труде; </w:t>
      </w:r>
    </w:p>
    <w:p w:rsidR="00E03A23" w:rsidRPr="00E03A23" w:rsidRDefault="00E03A23" w:rsidP="00E03A23">
      <w:pPr>
        <w:widowControl w:val="0"/>
        <w:spacing w:after="0" w:line="240" w:lineRule="auto"/>
        <w:ind w:firstLine="709"/>
        <w:jc w:val="both"/>
        <w:rPr>
          <w:rFonts w:ascii="Times New Roman" w:eastAsia="Calibri" w:hAnsi="Times New Roman" w:cs="Times New Roman"/>
          <w:sz w:val="24"/>
          <w:szCs w:val="24"/>
          <w:lang w:eastAsia="ru-RU"/>
        </w:rPr>
      </w:pPr>
      <w:r w:rsidRPr="00E03A23">
        <w:rPr>
          <w:rFonts w:ascii="Times New Roman" w:eastAsia="Calibri" w:hAnsi="Times New Roman" w:cs="Times New Roman"/>
          <w:i/>
          <w:sz w:val="24"/>
          <w:szCs w:val="24"/>
          <w:lang w:eastAsia="ru-RU"/>
        </w:rPr>
        <w:t>3) в сфере духовно-нравственного воспитания:</w:t>
      </w:r>
      <w:r w:rsidRPr="00E03A23">
        <w:rPr>
          <w:rFonts w:ascii="Times New Roman" w:eastAsia="Calibri" w:hAnsi="Times New Roman" w:cs="Times New Roman"/>
          <w:sz w:val="24"/>
          <w:szCs w:val="24"/>
          <w:lang w:eastAsia="ru-RU"/>
        </w:rPr>
        <w:t xml:space="preserve"> </w:t>
      </w:r>
    </w:p>
    <w:p w:rsidR="00E03A23" w:rsidRPr="00E03A23" w:rsidRDefault="00E03A23" w:rsidP="00E03A23">
      <w:pPr>
        <w:widowControl w:val="0"/>
        <w:spacing w:after="0" w:line="240" w:lineRule="auto"/>
        <w:ind w:firstLine="709"/>
        <w:jc w:val="both"/>
        <w:rPr>
          <w:rFonts w:ascii="Times New Roman" w:eastAsia="Calibri" w:hAnsi="Times New Roman" w:cs="Times New Roman"/>
          <w:sz w:val="24"/>
          <w:szCs w:val="24"/>
          <w:lang w:eastAsia="ru-RU"/>
        </w:rPr>
      </w:pPr>
      <w:r w:rsidRPr="00E03A23">
        <w:rPr>
          <w:rFonts w:ascii="Times New Roman" w:eastAsia="Calibri" w:hAnsi="Times New Roman" w:cs="Times New Roman"/>
          <w:sz w:val="24"/>
          <w:szCs w:val="24"/>
          <w:lang w:eastAsia="ru-RU"/>
        </w:rPr>
        <w:t>– личностное осмысление и принятие сущности и значения исторически сложившихся и развивавшихся духовно-нравственных ценностей российского народа; сформированность нравственного сознания, этического поведения;</w:t>
      </w:r>
    </w:p>
    <w:p w:rsidR="00E03A23" w:rsidRPr="00E03A23" w:rsidRDefault="00E03A23" w:rsidP="00E03A23">
      <w:pPr>
        <w:widowControl w:val="0"/>
        <w:spacing w:after="0" w:line="240" w:lineRule="auto"/>
        <w:ind w:firstLine="709"/>
        <w:jc w:val="both"/>
        <w:rPr>
          <w:rFonts w:ascii="Times New Roman" w:eastAsia="Calibri" w:hAnsi="Times New Roman" w:cs="Times New Roman"/>
          <w:sz w:val="24"/>
          <w:szCs w:val="24"/>
          <w:lang w:eastAsia="ru-RU"/>
        </w:rPr>
      </w:pPr>
      <w:r w:rsidRPr="00E03A23">
        <w:rPr>
          <w:rFonts w:ascii="Times New Roman" w:eastAsia="Calibri" w:hAnsi="Times New Roman" w:cs="Times New Roman"/>
          <w:sz w:val="24"/>
          <w:szCs w:val="24"/>
          <w:lang w:eastAsia="ru-RU"/>
        </w:rPr>
        <w:t xml:space="preserve">– способность оценивать ситуации нравственного выбора и принимать осознанные решения, ориентируясь на морально-нравственные ценности и нормы современного российского общества; </w:t>
      </w:r>
    </w:p>
    <w:p w:rsidR="00E03A23" w:rsidRPr="00E03A23" w:rsidRDefault="00E03A23" w:rsidP="00E03A23">
      <w:pPr>
        <w:widowControl w:val="0"/>
        <w:spacing w:after="0" w:line="240" w:lineRule="auto"/>
        <w:ind w:firstLine="709"/>
        <w:jc w:val="both"/>
        <w:rPr>
          <w:rFonts w:ascii="Times New Roman" w:eastAsia="Calibri" w:hAnsi="Times New Roman" w:cs="Times New Roman"/>
          <w:sz w:val="24"/>
          <w:szCs w:val="24"/>
          <w:lang w:eastAsia="ru-RU"/>
        </w:rPr>
      </w:pPr>
      <w:r w:rsidRPr="00E03A23">
        <w:rPr>
          <w:rFonts w:ascii="Times New Roman" w:eastAsia="Calibri" w:hAnsi="Times New Roman" w:cs="Times New Roman"/>
          <w:sz w:val="24"/>
          <w:szCs w:val="24"/>
          <w:lang w:eastAsia="ru-RU"/>
        </w:rPr>
        <w:t xml:space="preserve">– понимание значения личного вклада в построение устойчивого будущего; </w:t>
      </w:r>
    </w:p>
    <w:p w:rsidR="00E03A23" w:rsidRPr="00E03A23" w:rsidRDefault="00E03A23" w:rsidP="00E03A23">
      <w:pPr>
        <w:widowControl w:val="0"/>
        <w:spacing w:after="0" w:line="240" w:lineRule="auto"/>
        <w:ind w:firstLine="709"/>
        <w:jc w:val="both"/>
        <w:rPr>
          <w:rFonts w:ascii="Times New Roman" w:eastAsia="Calibri" w:hAnsi="Times New Roman" w:cs="Times New Roman"/>
          <w:sz w:val="24"/>
          <w:szCs w:val="24"/>
          <w:lang w:eastAsia="ru-RU"/>
        </w:rPr>
      </w:pPr>
      <w:r w:rsidRPr="00E03A23">
        <w:rPr>
          <w:rFonts w:ascii="Times New Roman" w:eastAsia="Calibri" w:hAnsi="Times New Roman" w:cs="Times New Roman"/>
          <w:sz w:val="24"/>
          <w:szCs w:val="24"/>
          <w:lang w:eastAsia="ru-RU"/>
        </w:rPr>
        <w:t xml:space="preserve">– ответственное отношение к своим родителям, представителям старших поколений, осознание значения создания семьи; </w:t>
      </w:r>
    </w:p>
    <w:p w:rsidR="00E03A23" w:rsidRPr="00E03A23" w:rsidRDefault="00E03A23" w:rsidP="00E03A23">
      <w:pPr>
        <w:widowControl w:val="0"/>
        <w:spacing w:after="0" w:line="240" w:lineRule="auto"/>
        <w:ind w:firstLine="709"/>
        <w:jc w:val="both"/>
        <w:rPr>
          <w:rFonts w:ascii="Times New Roman" w:eastAsia="Calibri" w:hAnsi="Times New Roman" w:cs="Times New Roman"/>
          <w:sz w:val="24"/>
          <w:szCs w:val="24"/>
          <w:lang w:eastAsia="ru-RU"/>
        </w:rPr>
      </w:pPr>
      <w:r w:rsidRPr="00E03A23">
        <w:rPr>
          <w:rFonts w:ascii="Times New Roman" w:eastAsia="Calibri" w:hAnsi="Times New Roman" w:cs="Times New Roman"/>
          <w:i/>
          <w:sz w:val="24"/>
          <w:szCs w:val="24"/>
          <w:lang w:eastAsia="ru-RU"/>
        </w:rPr>
        <w:t>4)</w:t>
      </w:r>
      <w:r w:rsidRPr="00E03A23">
        <w:rPr>
          <w:rFonts w:ascii="Times New Roman" w:eastAsia="Calibri" w:hAnsi="Times New Roman" w:cs="Times New Roman"/>
          <w:sz w:val="24"/>
          <w:szCs w:val="24"/>
          <w:lang w:eastAsia="ru-RU"/>
        </w:rPr>
        <w:t xml:space="preserve"> </w:t>
      </w:r>
      <w:r w:rsidRPr="00E03A23">
        <w:rPr>
          <w:rFonts w:ascii="Times New Roman" w:eastAsia="Calibri" w:hAnsi="Times New Roman" w:cs="Times New Roman"/>
          <w:i/>
          <w:sz w:val="24"/>
          <w:szCs w:val="24"/>
          <w:lang w:eastAsia="ru-RU"/>
        </w:rPr>
        <w:t>в сфере эстетического воспитания</w:t>
      </w:r>
      <w:r w:rsidRPr="00E03A23">
        <w:rPr>
          <w:rFonts w:ascii="Times New Roman" w:eastAsia="Calibri" w:hAnsi="Times New Roman" w:cs="Times New Roman"/>
          <w:sz w:val="24"/>
          <w:szCs w:val="24"/>
          <w:lang w:eastAsia="ru-RU"/>
        </w:rPr>
        <w:t xml:space="preserve">: </w:t>
      </w:r>
    </w:p>
    <w:p w:rsidR="00E03A23" w:rsidRPr="00E03A23" w:rsidRDefault="00E03A23" w:rsidP="00E03A23">
      <w:pPr>
        <w:widowControl w:val="0"/>
        <w:spacing w:after="0" w:line="240" w:lineRule="auto"/>
        <w:ind w:firstLine="709"/>
        <w:jc w:val="both"/>
        <w:rPr>
          <w:rFonts w:ascii="Times New Roman" w:eastAsia="Calibri" w:hAnsi="Times New Roman" w:cs="Times New Roman"/>
          <w:sz w:val="24"/>
          <w:szCs w:val="24"/>
          <w:lang w:eastAsia="ru-RU"/>
        </w:rPr>
      </w:pPr>
      <w:r w:rsidRPr="00E03A23">
        <w:rPr>
          <w:rFonts w:ascii="Times New Roman" w:eastAsia="Calibri" w:hAnsi="Times New Roman" w:cs="Times New Roman"/>
          <w:sz w:val="24"/>
          <w:szCs w:val="24"/>
          <w:lang w:eastAsia="ru-RU"/>
        </w:rPr>
        <w:t xml:space="preserve">– представление об исторически сложившемся культурном многообразии своей страны и мира; </w:t>
      </w:r>
    </w:p>
    <w:p w:rsidR="00E03A23" w:rsidRPr="00E03A23" w:rsidRDefault="00E03A23" w:rsidP="00E03A23">
      <w:pPr>
        <w:widowControl w:val="0"/>
        <w:spacing w:after="0" w:line="240" w:lineRule="auto"/>
        <w:ind w:firstLine="709"/>
        <w:jc w:val="both"/>
        <w:rPr>
          <w:rFonts w:ascii="Times New Roman" w:eastAsia="Calibri" w:hAnsi="Times New Roman" w:cs="Times New Roman"/>
          <w:sz w:val="24"/>
          <w:szCs w:val="24"/>
          <w:lang w:eastAsia="ru-RU"/>
        </w:rPr>
      </w:pPr>
      <w:r w:rsidRPr="00E03A23">
        <w:rPr>
          <w:rFonts w:ascii="Times New Roman" w:eastAsia="Calibri" w:hAnsi="Times New Roman" w:cs="Times New Roman"/>
          <w:sz w:val="24"/>
          <w:szCs w:val="24"/>
          <w:lang w:eastAsia="ru-RU"/>
        </w:rPr>
        <w:t xml:space="preserve">– способность воспринимать различные виды искусства, традиции и творчество своего и других народов, ощущать эмоциональное воздействие искусства; </w:t>
      </w:r>
    </w:p>
    <w:p w:rsidR="00E03A23" w:rsidRPr="00E03A23" w:rsidRDefault="00E03A23" w:rsidP="00E03A23">
      <w:pPr>
        <w:widowControl w:val="0"/>
        <w:spacing w:after="0" w:line="240" w:lineRule="auto"/>
        <w:ind w:firstLine="709"/>
        <w:jc w:val="both"/>
        <w:rPr>
          <w:rFonts w:ascii="Times New Roman" w:eastAsia="Calibri" w:hAnsi="Times New Roman" w:cs="Times New Roman"/>
          <w:sz w:val="24"/>
          <w:szCs w:val="24"/>
          <w:lang w:eastAsia="ru-RU"/>
        </w:rPr>
      </w:pPr>
      <w:r w:rsidRPr="00E03A23">
        <w:rPr>
          <w:rFonts w:ascii="Times New Roman" w:eastAsia="Calibri" w:hAnsi="Times New Roman" w:cs="Times New Roman"/>
          <w:sz w:val="24"/>
          <w:szCs w:val="24"/>
          <w:lang w:eastAsia="ru-RU"/>
        </w:rPr>
        <w:lastRenderedPageBreak/>
        <w:t>– осознание значимости для личности и общества наследия российского и мирового искусства,</w:t>
      </w:r>
      <w:r w:rsidRPr="00E03A23">
        <w:rPr>
          <w:rFonts w:ascii="Times New Roman" w:hAnsi="Times New Roman" w:cs="Times New Roman"/>
          <w:sz w:val="24"/>
          <w:szCs w:val="24"/>
        </w:rPr>
        <w:t xml:space="preserve"> </w:t>
      </w:r>
      <w:r w:rsidRPr="00E03A23">
        <w:rPr>
          <w:rFonts w:ascii="Times New Roman" w:eastAsia="Calibri" w:hAnsi="Times New Roman" w:cs="Times New Roman"/>
          <w:sz w:val="24"/>
          <w:szCs w:val="24"/>
          <w:lang w:eastAsia="ru-RU"/>
        </w:rPr>
        <w:t xml:space="preserve">этнических культурных традиций и народного творчества; </w:t>
      </w:r>
    </w:p>
    <w:p w:rsidR="00E03A23" w:rsidRPr="00E03A23" w:rsidRDefault="00E03A23" w:rsidP="00E03A23">
      <w:pPr>
        <w:widowControl w:val="0"/>
        <w:spacing w:after="0" w:line="240" w:lineRule="auto"/>
        <w:ind w:firstLine="709"/>
        <w:jc w:val="both"/>
        <w:rPr>
          <w:rFonts w:ascii="Times New Roman" w:eastAsia="Calibri" w:hAnsi="Times New Roman" w:cs="Times New Roman"/>
          <w:sz w:val="24"/>
          <w:szCs w:val="24"/>
          <w:lang w:eastAsia="ru-RU"/>
        </w:rPr>
      </w:pPr>
      <w:r w:rsidRPr="00E03A23">
        <w:rPr>
          <w:rFonts w:ascii="Times New Roman" w:eastAsia="Calibri" w:hAnsi="Times New Roman" w:cs="Times New Roman"/>
          <w:sz w:val="24"/>
          <w:szCs w:val="24"/>
          <w:lang w:eastAsia="ru-RU"/>
        </w:rPr>
        <w:t>– эстетическое отношение к миру, современной культуре, включая эстетику быта, научного и технического творчества, спорта, труда, общественных отношений;</w:t>
      </w:r>
    </w:p>
    <w:p w:rsidR="00E03A23" w:rsidRPr="00E03A23" w:rsidRDefault="00E03A23" w:rsidP="00E03A23">
      <w:pPr>
        <w:widowControl w:val="0"/>
        <w:spacing w:after="0" w:line="240" w:lineRule="auto"/>
        <w:ind w:firstLine="709"/>
        <w:jc w:val="both"/>
        <w:rPr>
          <w:rFonts w:ascii="Times New Roman" w:eastAsia="Calibri" w:hAnsi="Times New Roman" w:cs="Times New Roman"/>
          <w:i/>
          <w:sz w:val="24"/>
          <w:szCs w:val="24"/>
          <w:lang w:eastAsia="ru-RU"/>
        </w:rPr>
      </w:pPr>
      <w:r w:rsidRPr="00E03A23">
        <w:rPr>
          <w:rFonts w:ascii="Times New Roman" w:eastAsia="Calibri" w:hAnsi="Times New Roman" w:cs="Times New Roman"/>
          <w:i/>
          <w:sz w:val="24"/>
          <w:szCs w:val="24"/>
          <w:lang w:eastAsia="ru-RU"/>
        </w:rPr>
        <w:t xml:space="preserve">5) в сфере физического воспитания: </w:t>
      </w:r>
    </w:p>
    <w:p w:rsidR="00E03A23" w:rsidRPr="00E03A23" w:rsidRDefault="00E03A23" w:rsidP="00E03A23">
      <w:pPr>
        <w:widowControl w:val="0"/>
        <w:spacing w:after="0" w:line="240" w:lineRule="auto"/>
        <w:ind w:firstLine="709"/>
        <w:jc w:val="both"/>
        <w:rPr>
          <w:rFonts w:ascii="Times New Roman" w:eastAsia="Calibri" w:hAnsi="Times New Roman" w:cs="Times New Roman"/>
          <w:sz w:val="24"/>
          <w:szCs w:val="24"/>
          <w:lang w:eastAsia="ru-RU"/>
        </w:rPr>
      </w:pPr>
      <w:r w:rsidRPr="00E03A23">
        <w:rPr>
          <w:rFonts w:ascii="Times New Roman" w:eastAsia="Calibri" w:hAnsi="Times New Roman" w:cs="Times New Roman"/>
          <w:sz w:val="24"/>
          <w:szCs w:val="24"/>
          <w:lang w:eastAsia="ru-RU"/>
        </w:rPr>
        <w:t xml:space="preserve">– осознание ценности жизни и необходимости ее сохранения (в том числе на основе примеров из истории); </w:t>
      </w:r>
    </w:p>
    <w:p w:rsidR="00E03A23" w:rsidRPr="00E03A23" w:rsidRDefault="00E03A23" w:rsidP="00E03A23">
      <w:pPr>
        <w:widowControl w:val="0"/>
        <w:spacing w:after="0" w:line="240" w:lineRule="auto"/>
        <w:ind w:firstLine="709"/>
        <w:jc w:val="both"/>
        <w:rPr>
          <w:rFonts w:ascii="Times New Roman" w:eastAsia="Calibri" w:hAnsi="Times New Roman" w:cs="Times New Roman"/>
          <w:sz w:val="24"/>
          <w:szCs w:val="24"/>
          <w:lang w:eastAsia="ru-RU"/>
        </w:rPr>
      </w:pPr>
      <w:r w:rsidRPr="00E03A23">
        <w:rPr>
          <w:rFonts w:ascii="Times New Roman" w:eastAsia="Calibri" w:hAnsi="Times New Roman" w:cs="Times New Roman"/>
          <w:sz w:val="24"/>
          <w:szCs w:val="24"/>
          <w:lang w:eastAsia="ru-RU"/>
        </w:rPr>
        <w:t>– представление об идеалах гармоничного физического и духовного развития человека в исторических обществах и в современную эпоху; ответственное отношение к своему здоровью и установка на здоровый образ жизни;</w:t>
      </w:r>
    </w:p>
    <w:p w:rsidR="00E03A23" w:rsidRPr="00E03A23" w:rsidRDefault="00E03A23" w:rsidP="00E03A23">
      <w:pPr>
        <w:widowControl w:val="0"/>
        <w:spacing w:after="0" w:line="240" w:lineRule="auto"/>
        <w:ind w:firstLine="709"/>
        <w:jc w:val="both"/>
        <w:rPr>
          <w:rFonts w:ascii="Times New Roman" w:eastAsia="Calibri" w:hAnsi="Times New Roman" w:cs="Times New Roman"/>
          <w:sz w:val="24"/>
          <w:szCs w:val="24"/>
          <w:lang w:eastAsia="ru-RU"/>
        </w:rPr>
      </w:pPr>
      <w:r w:rsidRPr="00E03A23">
        <w:rPr>
          <w:rFonts w:ascii="Times New Roman" w:eastAsia="Calibri" w:hAnsi="Times New Roman" w:cs="Times New Roman"/>
          <w:i/>
          <w:sz w:val="24"/>
          <w:szCs w:val="24"/>
          <w:lang w:eastAsia="ru-RU"/>
        </w:rPr>
        <w:t>6) в сфере трудового воспитания</w:t>
      </w:r>
      <w:r w:rsidRPr="00E03A23">
        <w:rPr>
          <w:rFonts w:ascii="Times New Roman" w:eastAsia="Calibri" w:hAnsi="Times New Roman" w:cs="Times New Roman"/>
          <w:sz w:val="24"/>
          <w:szCs w:val="24"/>
          <w:lang w:eastAsia="ru-RU"/>
        </w:rPr>
        <w:t xml:space="preserve">: </w:t>
      </w:r>
    </w:p>
    <w:p w:rsidR="00E03A23" w:rsidRPr="00E03A23" w:rsidRDefault="00E03A23" w:rsidP="00E03A23">
      <w:pPr>
        <w:widowControl w:val="0"/>
        <w:spacing w:after="0" w:line="240" w:lineRule="auto"/>
        <w:ind w:firstLine="709"/>
        <w:jc w:val="both"/>
        <w:rPr>
          <w:rFonts w:ascii="Times New Roman" w:eastAsia="Calibri" w:hAnsi="Times New Roman" w:cs="Times New Roman"/>
          <w:sz w:val="24"/>
          <w:szCs w:val="24"/>
          <w:lang w:eastAsia="ru-RU"/>
        </w:rPr>
      </w:pPr>
      <w:r w:rsidRPr="00E03A23">
        <w:rPr>
          <w:rFonts w:ascii="Times New Roman" w:eastAsia="Calibri" w:hAnsi="Times New Roman" w:cs="Times New Roman"/>
          <w:sz w:val="24"/>
          <w:szCs w:val="24"/>
          <w:lang w:eastAsia="ru-RU"/>
        </w:rPr>
        <w:t xml:space="preserve">– понимание на основе знания истории значения трудовой деятельности как источника развития человека и общества; </w:t>
      </w:r>
    </w:p>
    <w:p w:rsidR="00E03A23" w:rsidRPr="00E03A23" w:rsidRDefault="00E03A23" w:rsidP="00E03A23">
      <w:pPr>
        <w:widowControl w:val="0"/>
        <w:spacing w:after="0" w:line="240" w:lineRule="auto"/>
        <w:ind w:firstLine="709"/>
        <w:jc w:val="both"/>
        <w:rPr>
          <w:rFonts w:ascii="Times New Roman" w:eastAsia="Calibri" w:hAnsi="Times New Roman" w:cs="Times New Roman"/>
          <w:sz w:val="24"/>
          <w:szCs w:val="24"/>
          <w:lang w:eastAsia="ru-RU"/>
        </w:rPr>
      </w:pPr>
      <w:r w:rsidRPr="00E03A23">
        <w:rPr>
          <w:rFonts w:ascii="Times New Roman" w:eastAsia="Calibri" w:hAnsi="Times New Roman" w:cs="Times New Roman"/>
          <w:sz w:val="24"/>
          <w:szCs w:val="24"/>
          <w:lang w:eastAsia="ru-RU"/>
        </w:rPr>
        <w:t xml:space="preserve">– уважение к труду и результатам трудовой деятельности человека; </w:t>
      </w:r>
    </w:p>
    <w:p w:rsidR="00E03A23" w:rsidRPr="00E03A23" w:rsidRDefault="00E03A23" w:rsidP="00E03A23">
      <w:pPr>
        <w:widowControl w:val="0"/>
        <w:spacing w:after="0" w:line="240" w:lineRule="auto"/>
        <w:ind w:firstLine="709"/>
        <w:jc w:val="both"/>
        <w:rPr>
          <w:rFonts w:ascii="Times New Roman" w:eastAsia="Calibri" w:hAnsi="Times New Roman" w:cs="Times New Roman"/>
          <w:sz w:val="24"/>
          <w:szCs w:val="24"/>
          <w:lang w:eastAsia="ru-RU"/>
        </w:rPr>
      </w:pPr>
      <w:r w:rsidRPr="00E03A23">
        <w:rPr>
          <w:rFonts w:ascii="Times New Roman" w:eastAsia="Calibri" w:hAnsi="Times New Roman" w:cs="Times New Roman"/>
          <w:sz w:val="24"/>
          <w:szCs w:val="24"/>
          <w:lang w:eastAsia="ru-RU"/>
        </w:rPr>
        <w:t xml:space="preserve">– представление о разнообразии существовавших в прошлом и современных профессий; </w:t>
      </w:r>
    </w:p>
    <w:p w:rsidR="00E03A23" w:rsidRPr="00E03A23" w:rsidRDefault="00E03A23" w:rsidP="00E03A23">
      <w:pPr>
        <w:widowControl w:val="0"/>
        <w:spacing w:after="0" w:line="240" w:lineRule="auto"/>
        <w:ind w:firstLine="709"/>
        <w:jc w:val="both"/>
        <w:rPr>
          <w:rFonts w:ascii="Times New Roman" w:eastAsia="Calibri" w:hAnsi="Times New Roman" w:cs="Times New Roman"/>
          <w:sz w:val="24"/>
          <w:szCs w:val="24"/>
          <w:lang w:eastAsia="ru-RU"/>
        </w:rPr>
      </w:pPr>
      <w:r w:rsidRPr="00E03A23">
        <w:rPr>
          <w:rFonts w:ascii="Times New Roman" w:eastAsia="Calibri" w:hAnsi="Times New Roman" w:cs="Times New Roman"/>
          <w:sz w:val="24"/>
          <w:szCs w:val="24"/>
          <w:lang w:eastAsia="ru-RU"/>
        </w:rPr>
        <w:t xml:space="preserve">– формирование интереса к различным сферам профессиональной деятельности; </w:t>
      </w:r>
    </w:p>
    <w:p w:rsidR="00E03A23" w:rsidRPr="00E03A23" w:rsidRDefault="00E03A23" w:rsidP="00E03A23">
      <w:pPr>
        <w:widowControl w:val="0"/>
        <w:spacing w:after="0" w:line="240" w:lineRule="auto"/>
        <w:ind w:firstLine="709"/>
        <w:jc w:val="both"/>
        <w:rPr>
          <w:rFonts w:ascii="Times New Roman" w:eastAsia="Calibri" w:hAnsi="Times New Roman" w:cs="Times New Roman"/>
          <w:sz w:val="24"/>
          <w:szCs w:val="24"/>
          <w:lang w:eastAsia="ru-RU"/>
        </w:rPr>
      </w:pPr>
      <w:r w:rsidRPr="00E03A23">
        <w:rPr>
          <w:rFonts w:ascii="Times New Roman" w:eastAsia="Calibri" w:hAnsi="Times New Roman" w:cs="Times New Roman"/>
          <w:sz w:val="24"/>
          <w:szCs w:val="24"/>
          <w:lang w:eastAsia="ru-RU"/>
        </w:rPr>
        <w:t xml:space="preserve">– готовность совершать осознанный выбор будущей профессии и реализовывать собственные жизненные планы; </w:t>
      </w:r>
    </w:p>
    <w:p w:rsidR="00E03A23" w:rsidRPr="00E03A23" w:rsidRDefault="00E03A23" w:rsidP="00E03A23">
      <w:pPr>
        <w:widowControl w:val="0"/>
        <w:spacing w:after="0" w:line="240" w:lineRule="auto"/>
        <w:ind w:firstLine="709"/>
        <w:jc w:val="both"/>
        <w:rPr>
          <w:rFonts w:ascii="Times New Roman" w:eastAsia="Calibri" w:hAnsi="Times New Roman" w:cs="Times New Roman"/>
          <w:sz w:val="24"/>
          <w:szCs w:val="24"/>
          <w:lang w:eastAsia="ru-RU"/>
        </w:rPr>
      </w:pPr>
      <w:r w:rsidRPr="00E03A23">
        <w:rPr>
          <w:rFonts w:ascii="Times New Roman" w:eastAsia="Calibri" w:hAnsi="Times New Roman" w:cs="Times New Roman"/>
          <w:sz w:val="24"/>
          <w:szCs w:val="24"/>
          <w:lang w:eastAsia="ru-RU"/>
        </w:rPr>
        <w:t>– мотивация и способность к образованию и самообразованию на протяжении всей жизни;</w:t>
      </w:r>
    </w:p>
    <w:p w:rsidR="00E03A23" w:rsidRPr="00E03A23" w:rsidRDefault="00E03A23" w:rsidP="00E03A23">
      <w:pPr>
        <w:widowControl w:val="0"/>
        <w:spacing w:after="0" w:line="240" w:lineRule="auto"/>
        <w:ind w:firstLine="709"/>
        <w:jc w:val="both"/>
        <w:rPr>
          <w:rFonts w:ascii="Times New Roman" w:eastAsia="Calibri" w:hAnsi="Times New Roman" w:cs="Times New Roman"/>
          <w:sz w:val="24"/>
          <w:szCs w:val="24"/>
          <w:lang w:eastAsia="ru-RU"/>
        </w:rPr>
      </w:pPr>
      <w:r w:rsidRPr="00E03A23">
        <w:rPr>
          <w:rFonts w:ascii="Times New Roman" w:eastAsia="Calibri" w:hAnsi="Times New Roman" w:cs="Times New Roman"/>
          <w:i/>
          <w:sz w:val="24"/>
          <w:szCs w:val="24"/>
          <w:lang w:eastAsia="ru-RU"/>
        </w:rPr>
        <w:t>7) в сфере экологического воспитания:</w:t>
      </w:r>
      <w:r w:rsidRPr="00E03A23">
        <w:rPr>
          <w:rFonts w:ascii="Times New Roman" w:eastAsia="Calibri" w:hAnsi="Times New Roman" w:cs="Times New Roman"/>
          <w:sz w:val="24"/>
          <w:szCs w:val="24"/>
          <w:lang w:eastAsia="ru-RU"/>
        </w:rPr>
        <w:t xml:space="preserve"> </w:t>
      </w:r>
    </w:p>
    <w:p w:rsidR="00E03A23" w:rsidRPr="00E03A23" w:rsidRDefault="00E03A23" w:rsidP="00E03A23">
      <w:pPr>
        <w:widowControl w:val="0"/>
        <w:spacing w:after="0" w:line="240" w:lineRule="auto"/>
        <w:ind w:firstLine="709"/>
        <w:jc w:val="both"/>
        <w:rPr>
          <w:rFonts w:ascii="Times New Roman" w:eastAsia="Calibri" w:hAnsi="Times New Roman" w:cs="Times New Roman"/>
          <w:sz w:val="24"/>
          <w:szCs w:val="24"/>
          <w:lang w:eastAsia="ru-RU"/>
        </w:rPr>
      </w:pPr>
      <w:r w:rsidRPr="00E03A23">
        <w:rPr>
          <w:rFonts w:ascii="Times New Roman" w:eastAsia="Calibri" w:hAnsi="Times New Roman" w:cs="Times New Roman"/>
          <w:sz w:val="24"/>
          <w:szCs w:val="24"/>
          <w:lang w:eastAsia="ru-RU"/>
        </w:rPr>
        <w:t xml:space="preserve">– осмысление исторического опыта взаимодействия людей с природной средой, его позитивных и негативных проявлений; </w:t>
      </w:r>
    </w:p>
    <w:p w:rsidR="00E03A23" w:rsidRPr="00E03A23" w:rsidRDefault="00E03A23" w:rsidP="00E03A23">
      <w:pPr>
        <w:widowControl w:val="0"/>
        <w:spacing w:after="0" w:line="240" w:lineRule="auto"/>
        <w:ind w:firstLine="709"/>
        <w:jc w:val="both"/>
        <w:rPr>
          <w:rFonts w:ascii="Times New Roman" w:eastAsia="Calibri" w:hAnsi="Times New Roman" w:cs="Times New Roman"/>
          <w:sz w:val="24"/>
          <w:szCs w:val="24"/>
          <w:lang w:eastAsia="ru-RU"/>
        </w:rPr>
      </w:pPr>
      <w:r w:rsidRPr="00E03A23">
        <w:rPr>
          <w:rFonts w:ascii="Times New Roman" w:eastAsia="Calibri" w:hAnsi="Times New Roman" w:cs="Times New Roman"/>
          <w:sz w:val="24"/>
          <w:szCs w:val="24"/>
          <w:lang w:eastAsia="ru-RU"/>
        </w:rPr>
        <w:t xml:space="preserve">– сформированность экологической культуры, понимание влияния социально-экономических процессов на состояние природной и социальной среды, осознание глобального характера экологических проблем; </w:t>
      </w:r>
    </w:p>
    <w:p w:rsidR="00E03A23" w:rsidRPr="00E03A23" w:rsidRDefault="00E03A23" w:rsidP="00E03A23">
      <w:pPr>
        <w:widowControl w:val="0"/>
        <w:spacing w:after="0" w:line="240" w:lineRule="auto"/>
        <w:ind w:firstLine="709"/>
        <w:jc w:val="both"/>
        <w:rPr>
          <w:rFonts w:ascii="Times New Roman" w:eastAsia="Calibri" w:hAnsi="Times New Roman" w:cs="Times New Roman"/>
          <w:sz w:val="24"/>
          <w:szCs w:val="24"/>
          <w:lang w:eastAsia="ru-RU"/>
        </w:rPr>
      </w:pPr>
      <w:r w:rsidRPr="00E03A23">
        <w:rPr>
          <w:rFonts w:ascii="Times New Roman" w:eastAsia="Calibri" w:hAnsi="Times New Roman" w:cs="Times New Roman"/>
          <w:sz w:val="24"/>
          <w:szCs w:val="24"/>
          <w:lang w:eastAsia="ru-RU"/>
        </w:rPr>
        <w:t>– активное неприятие действий, приносящих вред окружающей природной и социальной среде;</w:t>
      </w:r>
    </w:p>
    <w:p w:rsidR="00E03A23" w:rsidRPr="00E03A23" w:rsidRDefault="00E03A23" w:rsidP="00E03A23">
      <w:pPr>
        <w:widowControl w:val="0"/>
        <w:spacing w:after="0" w:line="240" w:lineRule="auto"/>
        <w:ind w:firstLine="709"/>
        <w:jc w:val="both"/>
        <w:rPr>
          <w:rFonts w:ascii="Times New Roman" w:eastAsia="Calibri" w:hAnsi="Times New Roman" w:cs="Times New Roman"/>
          <w:sz w:val="24"/>
          <w:szCs w:val="24"/>
          <w:lang w:eastAsia="ru-RU"/>
        </w:rPr>
      </w:pPr>
      <w:r w:rsidRPr="00E03A23">
        <w:rPr>
          <w:rFonts w:ascii="Times New Roman" w:eastAsia="Calibri" w:hAnsi="Times New Roman" w:cs="Times New Roman"/>
          <w:i/>
          <w:sz w:val="24"/>
          <w:szCs w:val="24"/>
          <w:lang w:eastAsia="ru-RU"/>
        </w:rPr>
        <w:t>8) в понимании ценности научного познания</w:t>
      </w:r>
      <w:r w:rsidRPr="00E03A23">
        <w:rPr>
          <w:rFonts w:ascii="Times New Roman" w:eastAsia="Calibri" w:hAnsi="Times New Roman" w:cs="Times New Roman"/>
          <w:sz w:val="24"/>
          <w:szCs w:val="24"/>
          <w:lang w:eastAsia="ru-RU"/>
        </w:rPr>
        <w:t xml:space="preserve">: </w:t>
      </w:r>
    </w:p>
    <w:p w:rsidR="00E03A23" w:rsidRPr="00E03A23" w:rsidRDefault="00E03A23" w:rsidP="00E03A23">
      <w:pPr>
        <w:widowControl w:val="0"/>
        <w:spacing w:after="0" w:line="240" w:lineRule="auto"/>
        <w:ind w:firstLine="709"/>
        <w:jc w:val="both"/>
        <w:rPr>
          <w:rFonts w:ascii="Times New Roman" w:eastAsia="Calibri" w:hAnsi="Times New Roman" w:cs="Times New Roman"/>
          <w:sz w:val="24"/>
          <w:szCs w:val="24"/>
          <w:lang w:eastAsia="ru-RU"/>
        </w:rPr>
      </w:pPr>
      <w:r w:rsidRPr="00E03A23">
        <w:rPr>
          <w:rFonts w:ascii="Times New Roman" w:eastAsia="Calibri" w:hAnsi="Times New Roman" w:cs="Times New Roman"/>
          <w:sz w:val="24"/>
          <w:szCs w:val="24"/>
          <w:lang w:eastAsia="ru-RU"/>
        </w:rPr>
        <w:t xml:space="preserve">– сформированность мировоззрения, соответствующего современному уровню развития исторической науки и общественной практики, основанного на диалоге культур, способствующего осознанию своего места в поликультурном мире; </w:t>
      </w:r>
    </w:p>
    <w:p w:rsidR="00E03A23" w:rsidRPr="00E03A23" w:rsidRDefault="00E03A23" w:rsidP="00E03A23">
      <w:pPr>
        <w:widowControl w:val="0"/>
        <w:spacing w:after="0" w:line="240" w:lineRule="auto"/>
        <w:ind w:firstLine="709"/>
        <w:jc w:val="both"/>
        <w:rPr>
          <w:rFonts w:ascii="Times New Roman" w:eastAsia="Calibri" w:hAnsi="Times New Roman" w:cs="Times New Roman"/>
          <w:sz w:val="24"/>
          <w:szCs w:val="24"/>
          <w:lang w:eastAsia="ru-RU"/>
        </w:rPr>
      </w:pPr>
      <w:r w:rsidRPr="00E03A23">
        <w:rPr>
          <w:rFonts w:ascii="Times New Roman" w:eastAsia="Calibri" w:hAnsi="Times New Roman" w:cs="Times New Roman"/>
          <w:sz w:val="24"/>
          <w:szCs w:val="24"/>
          <w:lang w:eastAsia="ru-RU"/>
        </w:rPr>
        <w:t xml:space="preserve">– осмысление значения истории как знания о развитии человека и общества, о социальном и нравственном опыте предшествующих поколений; </w:t>
      </w:r>
    </w:p>
    <w:p w:rsidR="00E03A23" w:rsidRPr="00E03A23" w:rsidRDefault="00E03A23" w:rsidP="00E03A23">
      <w:pPr>
        <w:widowControl w:val="0"/>
        <w:spacing w:after="0" w:line="240" w:lineRule="auto"/>
        <w:ind w:firstLine="709"/>
        <w:jc w:val="both"/>
        <w:rPr>
          <w:rFonts w:ascii="Times New Roman" w:eastAsia="Calibri" w:hAnsi="Times New Roman" w:cs="Times New Roman"/>
          <w:sz w:val="24"/>
          <w:szCs w:val="24"/>
          <w:lang w:eastAsia="ru-RU"/>
        </w:rPr>
      </w:pPr>
      <w:r w:rsidRPr="00E03A23">
        <w:rPr>
          <w:rFonts w:ascii="Times New Roman" w:eastAsia="Calibri" w:hAnsi="Times New Roman" w:cs="Times New Roman"/>
          <w:sz w:val="24"/>
          <w:szCs w:val="24"/>
          <w:lang w:eastAsia="ru-RU"/>
        </w:rPr>
        <w:t xml:space="preserve">– совершенствование языковой и читательской культуры как средства взаимодействия между людьми и познания мира; </w:t>
      </w:r>
    </w:p>
    <w:p w:rsidR="00E03A23" w:rsidRPr="00E03A23" w:rsidRDefault="00E03A23" w:rsidP="00E03A23">
      <w:pPr>
        <w:widowControl w:val="0"/>
        <w:spacing w:after="0" w:line="240" w:lineRule="auto"/>
        <w:ind w:firstLine="709"/>
        <w:jc w:val="both"/>
        <w:rPr>
          <w:rFonts w:ascii="Times New Roman" w:eastAsia="Calibri" w:hAnsi="Times New Roman" w:cs="Times New Roman"/>
          <w:sz w:val="24"/>
          <w:szCs w:val="24"/>
          <w:lang w:eastAsia="ru-RU"/>
        </w:rPr>
      </w:pPr>
      <w:r w:rsidRPr="00E03A23">
        <w:rPr>
          <w:rFonts w:ascii="Times New Roman" w:eastAsia="Calibri" w:hAnsi="Times New Roman" w:cs="Times New Roman"/>
          <w:sz w:val="24"/>
          <w:szCs w:val="24"/>
          <w:lang w:eastAsia="ru-RU"/>
        </w:rPr>
        <w:t>– овладение основными навыками познания и оценки событий прошлого с позиций историзма, готовность к осуществлению учебной проектно-исследовательской деятельности в сфере истории;</w:t>
      </w:r>
    </w:p>
    <w:p w:rsidR="00E03A23" w:rsidRPr="00E03A23" w:rsidRDefault="00E03A23" w:rsidP="00E03A23">
      <w:pPr>
        <w:widowControl w:val="0"/>
        <w:spacing w:after="0" w:line="240" w:lineRule="auto"/>
        <w:ind w:firstLine="709"/>
        <w:jc w:val="both"/>
        <w:rPr>
          <w:rFonts w:ascii="Times New Roman" w:eastAsia="Calibri" w:hAnsi="Times New Roman" w:cs="Times New Roman"/>
          <w:sz w:val="24"/>
          <w:szCs w:val="24"/>
          <w:lang w:eastAsia="ru-RU"/>
        </w:rPr>
      </w:pPr>
      <w:r w:rsidRPr="00E03A23">
        <w:rPr>
          <w:rFonts w:ascii="Times New Roman" w:eastAsia="Calibri" w:hAnsi="Times New Roman" w:cs="Times New Roman"/>
          <w:i/>
          <w:sz w:val="24"/>
          <w:szCs w:val="24"/>
          <w:lang w:eastAsia="ru-RU"/>
        </w:rPr>
        <w:t>9) в сфере развития эмоционального интеллекта обучающихся:</w:t>
      </w:r>
      <w:r w:rsidRPr="00E03A23">
        <w:rPr>
          <w:rFonts w:ascii="Times New Roman" w:eastAsia="Calibri" w:hAnsi="Times New Roman" w:cs="Times New Roman"/>
          <w:sz w:val="24"/>
          <w:szCs w:val="24"/>
          <w:lang w:eastAsia="ru-RU"/>
        </w:rPr>
        <w:t xml:space="preserve"> </w:t>
      </w:r>
    </w:p>
    <w:p w:rsidR="00E03A23" w:rsidRPr="00E03A23" w:rsidRDefault="00E03A23" w:rsidP="00E03A23">
      <w:pPr>
        <w:widowControl w:val="0"/>
        <w:spacing w:after="0" w:line="240" w:lineRule="auto"/>
        <w:ind w:firstLine="709"/>
        <w:jc w:val="both"/>
        <w:rPr>
          <w:rFonts w:ascii="Times New Roman" w:eastAsia="Calibri" w:hAnsi="Times New Roman" w:cs="Times New Roman"/>
          <w:sz w:val="24"/>
          <w:szCs w:val="24"/>
          <w:lang w:eastAsia="ru-RU"/>
        </w:rPr>
      </w:pPr>
      <w:r w:rsidRPr="00E03A23">
        <w:rPr>
          <w:rFonts w:ascii="Times New Roman" w:eastAsia="Calibri" w:hAnsi="Times New Roman" w:cs="Times New Roman"/>
          <w:sz w:val="24"/>
          <w:szCs w:val="24"/>
          <w:lang w:eastAsia="ru-RU"/>
        </w:rPr>
        <w:t xml:space="preserve">– развитие самосознания (включая способность осознавать на примерах исторических ситуаций роль эмоций в отношениях между людьми, понимать свое эмоциональное состояние, соотнося его с эмоциями людей в известных исторических ситуациях); </w:t>
      </w:r>
    </w:p>
    <w:p w:rsidR="00E03A23" w:rsidRPr="00E03A23" w:rsidRDefault="00E03A23" w:rsidP="00E03A23">
      <w:pPr>
        <w:widowControl w:val="0"/>
        <w:spacing w:after="0" w:line="240" w:lineRule="auto"/>
        <w:ind w:firstLine="709"/>
        <w:jc w:val="both"/>
        <w:rPr>
          <w:rFonts w:ascii="Times New Roman" w:eastAsia="Calibri" w:hAnsi="Times New Roman" w:cs="Times New Roman"/>
          <w:sz w:val="24"/>
          <w:szCs w:val="24"/>
          <w:lang w:eastAsia="ru-RU"/>
        </w:rPr>
      </w:pPr>
      <w:r w:rsidRPr="00E03A23">
        <w:rPr>
          <w:rFonts w:ascii="Times New Roman" w:eastAsia="Calibri" w:hAnsi="Times New Roman" w:cs="Times New Roman"/>
          <w:sz w:val="24"/>
          <w:szCs w:val="24"/>
          <w:lang w:eastAsia="ru-RU"/>
        </w:rPr>
        <w:t xml:space="preserve">– развитие саморегулирования, включающего самоконтроль, умение принимать ответственность за свое поведение, способность адаптироваться к эмоциональным изменениям и проявлять гибкость, быть открытым новому; внутренней мотивации, включающей стремление к достижению цели и успеху, оптимизм, инициативность, умение действовать, исходя из своих возможностей; </w:t>
      </w:r>
    </w:p>
    <w:p w:rsidR="00E03A23" w:rsidRPr="00E03A23" w:rsidRDefault="00E03A23" w:rsidP="00E03A23">
      <w:pPr>
        <w:widowControl w:val="0"/>
        <w:spacing w:after="0" w:line="240" w:lineRule="auto"/>
        <w:ind w:firstLine="709"/>
        <w:jc w:val="both"/>
        <w:rPr>
          <w:rFonts w:ascii="Times New Roman" w:eastAsia="Calibri" w:hAnsi="Times New Roman" w:cs="Times New Roman"/>
          <w:sz w:val="24"/>
          <w:szCs w:val="24"/>
          <w:lang w:eastAsia="ru-RU"/>
        </w:rPr>
      </w:pPr>
      <w:r w:rsidRPr="00E03A23">
        <w:rPr>
          <w:rFonts w:ascii="Times New Roman" w:eastAsia="Calibri" w:hAnsi="Times New Roman" w:cs="Times New Roman"/>
          <w:sz w:val="24"/>
          <w:szCs w:val="24"/>
          <w:lang w:eastAsia="ru-RU"/>
        </w:rPr>
        <w:t xml:space="preserve">– развитие эмпатии (способность понимать другого человека, оказавшегося в определенных обстоятельствах); </w:t>
      </w:r>
    </w:p>
    <w:p w:rsidR="00E03A23" w:rsidRPr="00E03A23" w:rsidRDefault="00E03A23" w:rsidP="00E03A23">
      <w:pPr>
        <w:widowControl w:val="0"/>
        <w:spacing w:after="0" w:line="240" w:lineRule="auto"/>
        <w:ind w:firstLine="709"/>
        <w:jc w:val="both"/>
        <w:rPr>
          <w:rFonts w:ascii="Times New Roman" w:eastAsia="Calibri" w:hAnsi="Times New Roman" w:cs="Times New Roman"/>
          <w:sz w:val="24"/>
          <w:szCs w:val="24"/>
          <w:lang w:eastAsia="ru-RU"/>
        </w:rPr>
      </w:pPr>
      <w:r w:rsidRPr="00E03A23">
        <w:rPr>
          <w:rFonts w:ascii="Times New Roman" w:eastAsia="Calibri" w:hAnsi="Times New Roman" w:cs="Times New Roman"/>
          <w:sz w:val="24"/>
          <w:szCs w:val="24"/>
          <w:lang w:eastAsia="ru-RU"/>
        </w:rPr>
        <w:lastRenderedPageBreak/>
        <w:t>– развитие социальных навыков (способность выстраивать конструктивные отношения с другими людьми, регулировать способ выражения своих суждений и эмоций с учетом позиций и мнений других участников общения).</w:t>
      </w:r>
    </w:p>
    <w:p w:rsidR="00E03A23" w:rsidRPr="00E03A23" w:rsidRDefault="00E03A23" w:rsidP="00E03A23">
      <w:pPr>
        <w:widowControl w:val="0"/>
        <w:spacing w:after="0" w:line="240" w:lineRule="auto"/>
        <w:ind w:firstLine="709"/>
        <w:jc w:val="both"/>
        <w:rPr>
          <w:rFonts w:ascii="Times New Roman" w:eastAsia="Calibri" w:hAnsi="Times New Roman" w:cs="Times New Roman"/>
          <w:sz w:val="24"/>
          <w:szCs w:val="24"/>
          <w:lang w:eastAsia="ru-RU"/>
        </w:rPr>
      </w:pPr>
      <w:r w:rsidRPr="00E03A23">
        <w:rPr>
          <w:rFonts w:ascii="Times New Roman" w:eastAsia="Calibri" w:hAnsi="Times New Roman" w:cs="Times New Roman"/>
          <w:b/>
          <w:sz w:val="24"/>
          <w:szCs w:val="24"/>
          <w:lang w:eastAsia="ru-RU"/>
        </w:rPr>
        <w:t>б)</w:t>
      </w:r>
      <w:r w:rsidRPr="00E03A23">
        <w:rPr>
          <w:rFonts w:ascii="Times New Roman" w:eastAsia="Calibri" w:hAnsi="Times New Roman" w:cs="Times New Roman"/>
          <w:sz w:val="24"/>
          <w:szCs w:val="24"/>
          <w:lang w:eastAsia="ru-RU"/>
        </w:rPr>
        <w:t xml:space="preserve"> </w:t>
      </w:r>
      <w:r w:rsidRPr="00E03A23">
        <w:rPr>
          <w:rFonts w:ascii="Times New Roman" w:eastAsia="Calibri" w:hAnsi="Times New Roman" w:cs="Times New Roman"/>
          <w:b/>
          <w:sz w:val="24"/>
          <w:szCs w:val="24"/>
          <w:lang w:eastAsia="ru-RU"/>
        </w:rPr>
        <w:t>метапредметные результаты</w:t>
      </w:r>
      <w:r w:rsidRPr="00E03A23">
        <w:rPr>
          <w:rFonts w:ascii="Times New Roman" w:eastAsia="Calibri" w:hAnsi="Times New Roman" w:cs="Times New Roman"/>
          <w:sz w:val="24"/>
          <w:szCs w:val="24"/>
          <w:lang w:eastAsia="ru-RU"/>
        </w:rPr>
        <w:t>:</w:t>
      </w:r>
    </w:p>
    <w:p w:rsidR="00E03A23" w:rsidRPr="00E03A23" w:rsidRDefault="00E03A23" w:rsidP="00E03A23">
      <w:pPr>
        <w:widowControl w:val="0"/>
        <w:spacing w:after="0" w:line="240" w:lineRule="auto"/>
        <w:ind w:firstLine="709"/>
        <w:jc w:val="both"/>
        <w:rPr>
          <w:rFonts w:ascii="Times New Roman" w:eastAsia="Calibri" w:hAnsi="Times New Roman" w:cs="Times New Roman"/>
          <w:sz w:val="24"/>
          <w:szCs w:val="24"/>
          <w:lang w:eastAsia="ru-RU"/>
        </w:rPr>
      </w:pPr>
      <w:r w:rsidRPr="00E03A23">
        <w:rPr>
          <w:rFonts w:ascii="Times New Roman" w:eastAsia="Calibri" w:hAnsi="Times New Roman" w:cs="Times New Roman"/>
          <w:i/>
          <w:sz w:val="24"/>
          <w:szCs w:val="24"/>
          <w:lang w:eastAsia="ru-RU"/>
        </w:rPr>
        <w:t>1) универсальные учебные регулятивные действия</w:t>
      </w:r>
      <w:r w:rsidRPr="00E03A23">
        <w:rPr>
          <w:rFonts w:ascii="Times New Roman" w:eastAsia="Calibri" w:hAnsi="Times New Roman" w:cs="Times New Roman"/>
          <w:sz w:val="24"/>
          <w:szCs w:val="24"/>
          <w:lang w:eastAsia="ru-RU"/>
        </w:rPr>
        <w:t>:</w:t>
      </w:r>
    </w:p>
    <w:p w:rsidR="00E03A23" w:rsidRPr="00E03A23" w:rsidRDefault="00E03A23" w:rsidP="00E03A23">
      <w:pPr>
        <w:widowControl w:val="0"/>
        <w:spacing w:after="0" w:line="240" w:lineRule="auto"/>
        <w:ind w:firstLine="709"/>
        <w:jc w:val="both"/>
        <w:rPr>
          <w:rFonts w:ascii="Times New Roman" w:eastAsia="Times New Roman" w:hAnsi="Times New Roman" w:cs="Times New Roman"/>
          <w:sz w:val="24"/>
          <w:szCs w:val="24"/>
          <w:lang w:eastAsia="ru-RU"/>
        </w:rPr>
      </w:pPr>
      <w:r w:rsidRPr="00E03A23">
        <w:rPr>
          <w:rFonts w:ascii="Times New Roman" w:eastAsia="Times New Roman" w:hAnsi="Times New Roman" w:cs="Times New Roman"/>
          <w:sz w:val="24"/>
          <w:szCs w:val="24"/>
          <w:lang w:eastAsia="ru-RU"/>
        </w:rPr>
        <w:t>– владение приемами самоорганизации своей учебной и общественной работы: выявлять проблему, задачи, требующие решения; составлять план действий, определять способ решения, последовательно реализовывать намеченный план действий и другие;</w:t>
      </w:r>
    </w:p>
    <w:p w:rsidR="00E03A23" w:rsidRPr="00E03A23" w:rsidRDefault="00E03A23" w:rsidP="00E03A23">
      <w:pPr>
        <w:widowControl w:val="0"/>
        <w:spacing w:after="0" w:line="240" w:lineRule="auto"/>
        <w:ind w:firstLine="709"/>
        <w:jc w:val="both"/>
        <w:rPr>
          <w:rFonts w:ascii="Times New Roman" w:eastAsia="Times New Roman" w:hAnsi="Times New Roman" w:cs="Times New Roman"/>
          <w:sz w:val="24"/>
          <w:szCs w:val="24"/>
          <w:lang w:eastAsia="ru-RU"/>
        </w:rPr>
      </w:pPr>
      <w:r w:rsidRPr="00E03A23">
        <w:rPr>
          <w:rFonts w:ascii="Times New Roman" w:eastAsia="Times New Roman" w:hAnsi="Times New Roman" w:cs="Times New Roman"/>
          <w:sz w:val="24"/>
          <w:szCs w:val="24"/>
          <w:lang w:eastAsia="ru-RU"/>
        </w:rPr>
        <w:t>– владение приемами самоконтроля: осуществлять самоконтроль, рефлексию и самооценку полученных результатов; вносить коррективы в свою работу с учетом установленных ошибок, возникших трудностей;</w:t>
      </w:r>
    </w:p>
    <w:p w:rsidR="00E03A23" w:rsidRPr="00E03A23" w:rsidRDefault="00E03A23" w:rsidP="00E03A23">
      <w:pPr>
        <w:widowControl w:val="0"/>
        <w:spacing w:after="0" w:line="240" w:lineRule="auto"/>
        <w:ind w:firstLine="709"/>
        <w:jc w:val="both"/>
        <w:rPr>
          <w:rFonts w:ascii="Times New Roman" w:eastAsia="Times New Roman" w:hAnsi="Times New Roman" w:cs="Times New Roman"/>
          <w:sz w:val="24"/>
          <w:szCs w:val="24"/>
          <w:lang w:eastAsia="ru-RU"/>
        </w:rPr>
      </w:pPr>
      <w:r w:rsidRPr="00E03A23">
        <w:rPr>
          <w:rFonts w:ascii="Times New Roman" w:eastAsia="Times New Roman" w:hAnsi="Times New Roman" w:cs="Times New Roman"/>
          <w:sz w:val="24"/>
          <w:szCs w:val="24"/>
          <w:lang w:eastAsia="ru-RU"/>
        </w:rPr>
        <w:t>– принятие себя и других людей: осознавать свои достижения и слабые стороны в учении, общении, сотрудничестве со сверстниками и людьми старшего поколения; принимать мотивы и аргументы других людей при анализе результатов деятельности; признавать свое право и право других людей на ошибку; вносить конструктивные предложения для совместного решения учебных задач, проблем;</w:t>
      </w:r>
    </w:p>
    <w:p w:rsidR="00E03A23" w:rsidRPr="00E03A23" w:rsidRDefault="00E03A23" w:rsidP="00E03A23">
      <w:pPr>
        <w:widowControl w:val="0"/>
        <w:spacing w:after="0" w:line="240" w:lineRule="auto"/>
        <w:ind w:firstLine="709"/>
        <w:jc w:val="both"/>
        <w:rPr>
          <w:rFonts w:ascii="Times New Roman" w:eastAsia="Times New Roman" w:hAnsi="Times New Roman" w:cs="Times New Roman"/>
          <w:sz w:val="24"/>
          <w:szCs w:val="24"/>
          <w:lang w:eastAsia="ru-RU"/>
        </w:rPr>
      </w:pPr>
      <w:r w:rsidRPr="00E03A23">
        <w:rPr>
          <w:rFonts w:ascii="Times New Roman" w:eastAsia="Times New Roman" w:hAnsi="Times New Roman" w:cs="Times New Roman"/>
          <w:i/>
          <w:sz w:val="24"/>
          <w:szCs w:val="24"/>
          <w:lang w:eastAsia="ru-RU"/>
        </w:rPr>
        <w:t>2) универсальные учебные познавательные действия</w:t>
      </w:r>
      <w:r w:rsidRPr="00E03A23">
        <w:rPr>
          <w:rFonts w:ascii="Times New Roman" w:eastAsia="Times New Roman" w:hAnsi="Times New Roman" w:cs="Times New Roman"/>
          <w:sz w:val="24"/>
          <w:szCs w:val="24"/>
          <w:lang w:eastAsia="ru-RU"/>
        </w:rPr>
        <w:t>:</w:t>
      </w:r>
    </w:p>
    <w:p w:rsidR="00E03A23" w:rsidRPr="00E03A23" w:rsidRDefault="00E03A23" w:rsidP="00E03A23">
      <w:pPr>
        <w:widowControl w:val="0"/>
        <w:spacing w:after="0" w:line="240" w:lineRule="auto"/>
        <w:ind w:firstLine="709"/>
        <w:jc w:val="both"/>
        <w:rPr>
          <w:rFonts w:ascii="Times New Roman" w:hAnsi="Times New Roman" w:cs="Times New Roman"/>
          <w:i/>
          <w:sz w:val="24"/>
          <w:szCs w:val="24"/>
        </w:rPr>
      </w:pPr>
      <w:r w:rsidRPr="00E03A23">
        <w:rPr>
          <w:rFonts w:ascii="Times New Roman" w:hAnsi="Times New Roman" w:cs="Times New Roman"/>
          <w:i/>
          <w:sz w:val="24"/>
          <w:szCs w:val="24"/>
        </w:rPr>
        <w:t xml:space="preserve">– базовые логические действия: </w:t>
      </w:r>
    </w:p>
    <w:p w:rsidR="00E03A23" w:rsidRPr="00E03A23" w:rsidRDefault="00E03A23" w:rsidP="00804228">
      <w:pPr>
        <w:widowControl w:val="0"/>
        <w:numPr>
          <w:ilvl w:val="0"/>
          <w:numId w:val="37"/>
        </w:numPr>
        <w:tabs>
          <w:tab w:val="left" w:pos="993"/>
        </w:tabs>
        <w:spacing w:after="0" w:line="240" w:lineRule="auto"/>
        <w:ind w:left="0" w:firstLine="709"/>
        <w:contextualSpacing/>
        <w:jc w:val="both"/>
        <w:rPr>
          <w:rFonts w:ascii="Times New Roman" w:hAnsi="Times New Roman" w:cs="Times New Roman"/>
          <w:sz w:val="24"/>
          <w:szCs w:val="24"/>
        </w:rPr>
      </w:pPr>
      <w:r w:rsidRPr="00E03A23">
        <w:rPr>
          <w:rFonts w:ascii="Times New Roman" w:hAnsi="Times New Roman" w:cs="Times New Roman"/>
          <w:sz w:val="24"/>
          <w:szCs w:val="24"/>
        </w:rPr>
        <w:t xml:space="preserve">формулировать проблему, вопрос, требующие решения; </w:t>
      </w:r>
    </w:p>
    <w:p w:rsidR="00E03A23" w:rsidRPr="00E03A23" w:rsidRDefault="00E03A23" w:rsidP="00804228">
      <w:pPr>
        <w:widowControl w:val="0"/>
        <w:numPr>
          <w:ilvl w:val="0"/>
          <w:numId w:val="37"/>
        </w:numPr>
        <w:tabs>
          <w:tab w:val="left" w:pos="993"/>
        </w:tabs>
        <w:spacing w:after="0" w:line="240" w:lineRule="auto"/>
        <w:ind w:left="0" w:firstLine="709"/>
        <w:contextualSpacing/>
        <w:jc w:val="both"/>
        <w:rPr>
          <w:rFonts w:ascii="Times New Roman" w:hAnsi="Times New Roman" w:cs="Times New Roman"/>
          <w:sz w:val="24"/>
          <w:szCs w:val="24"/>
        </w:rPr>
      </w:pPr>
      <w:r w:rsidRPr="00E03A23">
        <w:rPr>
          <w:rFonts w:ascii="Times New Roman" w:hAnsi="Times New Roman" w:cs="Times New Roman"/>
          <w:sz w:val="24"/>
          <w:szCs w:val="24"/>
        </w:rPr>
        <w:t xml:space="preserve">устанавливать существенный признак или основания для сравнения, классификации и обобщения; </w:t>
      </w:r>
    </w:p>
    <w:p w:rsidR="00E03A23" w:rsidRPr="00E03A23" w:rsidRDefault="00E03A23" w:rsidP="00804228">
      <w:pPr>
        <w:widowControl w:val="0"/>
        <w:numPr>
          <w:ilvl w:val="0"/>
          <w:numId w:val="37"/>
        </w:numPr>
        <w:tabs>
          <w:tab w:val="left" w:pos="993"/>
        </w:tabs>
        <w:spacing w:after="0" w:line="240" w:lineRule="auto"/>
        <w:ind w:left="0" w:firstLine="709"/>
        <w:contextualSpacing/>
        <w:jc w:val="both"/>
        <w:rPr>
          <w:rFonts w:ascii="Times New Roman" w:hAnsi="Times New Roman" w:cs="Times New Roman"/>
          <w:sz w:val="24"/>
          <w:szCs w:val="24"/>
        </w:rPr>
      </w:pPr>
      <w:r w:rsidRPr="00E03A23">
        <w:rPr>
          <w:rFonts w:ascii="Times New Roman" w:hAnsi="Times New Roman" w:cs="Times New Roman"/>
          <w:sz w:val="24"/>
          <w:szCs w:val="24"/>
        </w:rPr>
        <w:t xml:space="preserve">определять цели деятельности, задавать параметры и критерии их достижения; выявлять закономерные черты и противоречия в рассматриваемых явлениях; </w:t>
      </w:r>
    </w:p>
    <w:p w:rsidR="00E03A23" w:rsidRPr="00E03A23" w:rsidRDefault="00E03A23" w:rsidP="00804228">
      <w:pPr>
        <w:widowControl w:val="0"/>
        <w:numPr>
          <w:ilvl w:val="0"/>
          <w:numId w:val="37"/>
        </w:numPr>
        <w:tabs>
          <w:tab w:val="left" w:pos="993"/>
        </w:tabs>
        <w:spacing w:after="0" w:line="240" w:lineRule="auto"/>
        <w:ind w:left="0" w:firstLine="709"/>
        <w:contextualSpacing/>
        <w:jc w:val="both"/>
        <w:rPr>
          <w:rFonts w:ascii="Times New Roman" w:hAnsi="Times New Roman" w:cs="Times New Roman"/>
          <w:sz w:val="24"/>
          <w:szCs w:val="24"/>
        </w:rPr>
      </w:pPr>
      <w:r w:rsidRPr="00E03A23">
        <w:rPr>
          <w:rFonts w:ascii="Times New Roman" w:hAnsi="Times New Roman" w:cs="Times New Roman"/>
          <w:sz w:val="24"/>
          <w:szCs w:val="24"/>
        </w:rPr>
        <w:t xml:space="preserve">разрабатывать план решения проблемы с учетом анализа имеющихся ресурсов; </w:t>
      </w:r>
    </w:p>
    <w:p w:rsidR="00E03A23" w:rsidRPr="00E03A23" w:rsidRDefault="00E03A23" w:rsidP="00804228">
      <w:pPr>
        <w:widowControl w:val="0"/>
        <w:numPr>
          <w:ilvl w:val="0"/>
          <w:numId w:val="37"/>
        </w:numPr>
        <w:tabs>
          <w:tab w:val="left" w:pos="993"/>
        </w:tabs>
        <w:spacing w:after="0" w:line="240" w:lineRule="auto"/>
        <w:ind w:left="0" w:firstLine="709"/>
        <w:contextualSpacing/>
        <w:jc w:val="both"/>
        <w:rPr>
          <w:rFonts w:ascii="Times New Roman" w:hAnsi="Times New Roman" w:cs="Times New Roman"/>
          <w:sz w:val="24"/>
          <w:szCs w:val="24"/>
        </w:rPr>
      </w:pPr>
      <w:r w:rsidRPr="00E03A23">
        <w:rPr>
          <w:rFonts w:ascii="Times New Roman" w:hAnsi="Times New Roman" w:cs="Times New Roman"/>
          <w:sz w:val="24"/>
          <w:szCs w:val="24"/>
        </w:rPr>
        <w:t xml:space="preserve">вносить коррективы в деятельность, оценивать соответствие результатов целям; </w:t>
      </w:r>
    </w:p>
    <w:p w:rsidR="00E03A23" w:rsidRPr="00E03A23" w:rsidRDefault="00E03A23" w:rsidP="00804228">
      <w:pPr>
        <w:widowControl w:val="0"/>
        <w:spacing w:after="0" w:line="240" w:lineRule="auto"/>
        <w:ind w:firstLine="709"/>
        <w:jc w:val="both"/>
        <w:rPr>
          <w:rFonts w:ascii="Times New Roman" w:hAnsi="Times New Roman" w:cs="Times New Roman"/>
          <w:i/>
          <w:sz w:val="24"/>
          <w:szCs w:val="24"/>
        </w:rPr>
      </w:pPr>
      <w:r w:rsidRPr="00E03A23">
        <w:rPr>
          <w:rFonts w:ascii="Times New Roman" w:hAnsi="Times New Roman" w:cs="Times New Roman"/>
          <w:i/>
          <w:sz w:val="24"/>
          <w:szCs w:val="24"/>
        </w:rPr>
        <w:t xml:space="preserve">– базовые исследовательские действия: </w:t>
      </w:r>
    </w:p>
    <w:p w:rsidR="00E03A23" w:rsidRPr="00E03A23" w:rsidRDefault="00E03A23" w:rsidP="00804228">
      <w:pPr>
        <w:widowControl w:val="0"/>
        <w:numPr>
          <w:ilvl w:val="0"/>
          <w:numId w:val="38"/>
        </w:numPr>
        <w:tabs>
          <w:tab w:val="left" w:pos="993"/>
        </w:tabs>
        <w:spacing w:after="0" w:line="240" w:lineRule="auto"/>
        <w:ind w:left="0" w:firstLine="709"/>
        <w:contextualSpacing/>
        <w:jc w:val="both"/>
        <w:rPr>
          <w:rFonts w:ascii="Times New Roman" w:hAnsi="Times New Roman" w:cs="Times New Roman"/>
          <w:sz w:val="24"/>
          <w:szCs w:val="24"/>
        </w:rPr>
      </w:pPr>
      <w:r w:rsidRPr="00E03A23">
        <w:rPr>
          <w:rFonts w:ascii="Times New Roman" w:hAnsi="Times New Roman" w:cs="Times New Roman"/>
          <w:sz w:val="24"/>
          <w:szCs w:val="24"/>
        </w:rPr>
        <w:t xml:space="preserve">определять познавательную задачу; </w:t>
      </w:r>
    </w:p>
    <w:p w:rsidR="00E03A23" w:rsidRPr="00E03A23" w:rsidRDefault="00E03A23" w:rsidP="00804228">
      <w:pPr>
        <w:widowControl w:val="0"/>
        <w:numPr>
          <w:ilvl w:val="0"/>
          <w:numId w:val="38"/>
        </w:numPr>
        <w:tabs>
          <w:tab w:val="left" w:pos="993"/>
        </w:tabs>
        <w:spacing w:after="0" w:line="240" w:lineRule="auto"/>
        <w:ind w:left="0" w:firstLine="709"/>
        <w:contextualSpacing/>
        <w:jc w:val="both"/>
        <w:rPr>
          <w:rFonts w:ascii="Times New Roman" w:hAnsi="Times New Roman" w:cs="Times New Roman"/>
          <w:sz w:val="24"/>
          <w:szCs w:val="24"/>
        </w:rPr>
      </w:pPr>
      <w:r w:rsidRPr="00E03A23">
        <w:rPr>
          <w:rFonts w:ascii="Times New Roman" w:hAnsi="Times New Roman" w:cs="Times New Roman"/>
          <w:sz w:val="24"/>
          <w:szCs w:val="24"/>
        </w:rPr>
        <w:t xml:space="preserve">намечать путь ее решения и осуществлять подбор исторического материала, объекта; владеть навыками учебно-исследовательской и проектной деятельности; </w:t>
      </w:r>
    </w:p>
    <w:p w:rsidR="00E03A23" w:rsidRPr="00E03A23" w:rsidRDefault="00E03A23" w:rsidP="00804228">
      <w:pPr>
        <w:widowControl w:val="0"/>
        <w:numPr>
          <w:ilvl w:val="0"/>
          <w:numId w:val="38"/>
        </w:numPr>
        <w:tabs>
          <w:tab w:val="left" w:pos="993"/>
        </w:tabs>
        <w:spacing w:after="0" w:line="240" w:lineRule="auto"/>
        <w:ind w:left="0" w:firstLine="709"/>
        <w:contextualSpacing/>
        <w:jc w:val="both"/>
        <w:rPr>
          <w:rFonts w:ascii="Times New Roman" w:hAnsi="Times New Roman" w:cs="Times New Roman"/>
          <w:sz w:val="24"/>
          <w:szCs w:val="24"/>
        </w:rPr>
      </w:pPr>
      <w:r w:rsidRPr="00E03A23">
        <w:rPr>
          <w:rFonts w:ascii="Times New Roman" w:hAnsi="Times New Roman" w:cs="Times New Roman"/>
          <w:sz w:val="24"/>
          <w:szCs w:val="24"/>
        </w:rPr>
        <w:t xml:space="preserve">осуществлять анализ объекта в соответствии с принципом историзма, основными процедурами исторического познания; </w:t>
      </w:r>
    </w:p>
    <w:p w:rsidR="00E03A23" w:rsidRPr="00E03A23" w:rsidRDefault="00E03A23" w:rsidP="00804228">
      <w:pPr>
        <w:widowControl w:val="0"/>
        <w:numPr>
          <w:ilvl w:val="0"/>
          <w:numId w:val="38"/>
        </w:numPr>
        <w:tabs>
          <w:tab w:val="left" w:pos="993"/>
        </w:tabs>
        <w:spacing w:after="0" w:line="240" w:lineRule="auto"/>
        <w:ind w:left="0" w:firstLine="709"/>
        <w:contextualSpacing/>
        <w:jc w:val="both"/>
        <w:rPr>
          <w:rFonts w:ascii="Times New Roman" w:hAnsi="Times New Roman" w:cs="Times New Roman"/>
          <w:sz w:val="24"/>
          <w:szCs w:val="24"/>
        </w:rPr>
      </w:pPr>
      <w:r w:rsidRPr="00E03A23">
        <w:rPr>
          <w:rFonts w:ascii="Times New Roman" w:hAnsi="Times New Roman" w:cs="Times New Roman"/>
          <w:sz w:val="24"/>
          <w:szCs w:val="24"/>
        </w:rPr>
        <w:t xml:space="preserve">систематизировать и обобщать исторические факты (в том числе в форме таблиц, схем); </w:t>
      </w:r>
    </w:p>
    <w:p w:rsidR="00E03A23" w:rsidRPr="00E03A23" w:rsidRDefault="00E03A23" w:rsidP="00804228">
      <w:pPr>
        <w:widowControl w:val="0"/>
        <w:numPr>
          <w:ilvl w:val="0"/>
          <w:numId w:val="38"/>
        </w:numPr>
        <w:tabs>
          <w:tab w:val="left" w:pos="993"/>
        </w:tabs>
        <w:spacing w:after="0" w:line="240" w:lineRule="auto"/>
        <w:ind w:left="0" w:firstLine="709"/>
        <w:contextualSpacing/>
        <w:jc w:val="both"/>
        <w:rPr>
          <w:rFonts w:ascii="Times New Roman" w:hAnsi="Times New Roman" w:cs="Times New Roman"/>
          <w:sz w:val="24"/>
          <w:szCs w:val="24"/>
        </w:rPr>
      </w:pPr>
      <w:r w:rsidRPr="00E03A23">
        <w:rPr>
          <w:rFonts w:ascii="Times New Roman" w:hAnsi="Times New Roman" w:cs="Times New Roman"/>
          <w:sz w:val="24"/>
          <w:szCs w:val="24"/>
        </w:rPr>
        <w:t xml:space="preserve">выявлять характерные признаки исторических явлений; раскрывать причинно-следственные связи событий прошлого и настоящего; </w:t>
      </w:r>
    </w:p>
    <w:p w:rsidR="00E03A23" w:rsidRPr="00E03A23" w:rsidRDefault="00E03A23" w:rsidP="00804228">
      <w:pPr>
        <w:widowControl w:val="0"/>
        <w:numPr>
          <w:ilvl w:val="0"/>
          <w:numId w:val="38"/>
        </w:numPr>
        <w:tabs>
          <w:tab w:val="left" w:pos="993"/>
        </w:tabs>
        <w:spacing w:after="0" w:line="240" w:lineRule="auto"/>
        <w:ind w:left="0" w:firstLine="709"/>
        <w:contextualSpacing/>
        <w:jc w:val="both"/>
        <w:rPr>
          <w:rFonts w:ascii="Times New Roman" w:hAnsi="Times New Roman" w:cs="Times New Roman"/>
          <w:sz w:val="24"/>
          <w:szCs w:val="24"/>
        </w:rPr>
      </w:pPr>
      <w:r w:rsidRPr="00E03A23">
        <w:rPr>
          <w:rFonts w:ascii="Times New Roman" w:hAnsi="Times New Roman" w:cs="Times New Roman"/>
          <w:sz w:val="24"/>
          <w:szCs w:val="24"/>
        </w:rPr>
        <w:t xml:space="preserve">сравнивать события, ситуации, определяя основания для сравнения, выявляя общие черты и различия; формулировать и обосновывать выводы; </w:t>
      </w:r>
    </w:p>
    <w:p w:rsidR="00E03A23" w:rsidRPr="00E03A23" w:rsidRDefault="00E03A23" w:rsidP="00804228">
      <w:pPr>
        <w:widowControl w:val="0"/>
        <w:numPr>
          <w:ilvl w:val="0"/>
          <w:numId w:val="38"/>
        </w:numPr>
        <w:tabs>
          <w:tab w:val="left" w:pos="993"/>
        </w:tabs>
        <w:spacing w:after="0" w:line="240" w:lineRule="auto"/>
        <w:ind w:left="0" w:firstLine="709"/>
        <w:contextualSpacing/>
        <w:jc w:val="both"/>
        <w:rPr>
          <w:rFonts w:ascii="Times New Roman" w:hAnsi="Times New Roman" w:cs="Times New Roman"/>
          <w:sz w:val="24"/>
          <w:szCs w:val="24"/>
        </w:rPr>
      </w:pPr>
      <w:r w:rsidRPr="00E03A23">
        <w:rPr>
          <w:rFonts w:ascii="Times New Roman" w:hAnsi="Times New Roman" w:cs="Times New Roman"/>
          <w:sz w:val="24"/>
          <w:szCs w:val="24"/>
        </w:rPr>
        <w:t xml:space="preserve">соотносить полученный результат с имеющимся историческим знанием; определять новизну и обоснованность полученного результата; </w:t>
      </w:r>
    </w:p>
    <w:p w:rsidR="00E03A23" w:rsidRPr="00E03A23" w:rsidRDefault="00E03A23" w:rsidP="00804228">
      <w:pPr>
        <w:widowControl w:val="0"/>
        <w:numPr>
          <w:ilvl w:val="0"/>
          <w:numId w:val="38"/>
        </w:numPr>
        <w:tabs>
          <w:tab w:val="left" w:pos="993"/>
        </w:tabs>
        <w:spacing w:after="0" w:line="240" w:lineRule="auto"/>
        <w:ind w:left="0" w:firstLine="709"/>
        <w:contextualSpacing/>
        <w:jc w:val="both"/>
        <w:rPr>
          <w:rFonts w:ascii="Times New Roman" w:hAnsi="Times New Roman" w:cs="Times New Roman"/>
          <w:sz w:val="24"/>
          <w:szCs w:val="24"/>
        </w:rPr>
      </w:pPr>
      <w:r w:rsidRPr="00E03A23">
        <w:rPr>
          <w:rFonts w:ascii="Times New Roman" w:hAnsi="Times New Roman" w:cs="Times New Roman"/>
          <w:sz w:val="24"/>
          <w:szCs w:val="24"/>
        </w:rPr>
        <w:t xml:space="preserve">представлять результаты своей деятельности в различных формах (сообщение, эссе, презентация, реферат, учебный проект и другие); </w:t>
      </w:r>
    </w:p>
    <w:p w:rsidR="00E03A23" w:rsidRPr="00E03A23" w:rsidRDefault="00E03A23" w:rsidP="00804228">
      <w:pPr>
        <w:widowControl w:val="0"/>
        <w:numPr>
          <w:ilvl w:val="0"/>
          <w:numId w:val="38"/>
        </w:numPr>
        <w:tabs>
          <w:tab w:val="left" w:pos="993"/>
        </w:tabs>
        <w:spacing w:after="0" w:line="240" w:lineRule="auto"/>
        <w:ind w:left="0" w:firstLine="709"/>
        <w:contextualSpacing/>
        <w:jc w:val="both"/>
        <w:rPr>
          <w:rFonts w:ascii="Times New Roman" w:hAnsi="Times New Roman" w:cs="Times New Roman"/>
          <w:sz w:val="24"/>
          <w:szCs w:val="24"/>
        </w:rPr>
      </w:pPr>
      <w:r w:rsidRPr="00E03A23">
        <w:rPr>
          <w:rFonts w:ascii="Times New Roman" w:hAnsi="Times New Roman" w:cs="Times New Roman"/>
          <w:sz w:val="24"/>
          <w:szCs w:val="24"/>
        </w:rPr>
        <w:t xml:space="preserve">объяснять сферу применения и значение проведенного учебного исследования в современном общественном контексте; </w:t>
      </w:r>
    </w:p>
    <w:p w:rsidR="00E03A23" w:rsidRPr="00E03A23" w:rsidRDefault="00E03A23" w:rsidP="00804228">
      <w:pPr>
        <w:widowControl w:val="0"/>
        <w:spacing w:after="0" w:line="240" w:lineRule="auto"/>
        <w:ind w:firstLine="709"/>
        <w:jc w:val="both"/>
        <w:rPr>
          <w:rFonts w:ascii="Times New Roman" w:hAnsi="Times New Roman" w:cs="Times New Roman"/>
          <w:i/>
          <w:sz w:val="24"/>
          <w:szCs w:val="24"/>
        </w:rPr>
      </w:pPr>
      <w:r w:rsidRPr="00E03A23">
        <w:rPr>
          <w:rFonts w:ascii="Times New Roman" w:hAnsi="Times New Roman" w:cs="Times New Roman"/>
          <w:i/>
          <w:sz w:val="24"/>
          <w:szCs w:val="24"/>
        </w:rPr>
        <w:t xml:space="preserve">– работа с информацией: </w:t>
      </w:r>
    </w:p>
    <w:p w:rsidR="00E03A23" w:rsidRPr="00E03A23" w:rsidRDefault="00E03A23" w:rsidP="00804228">
      <w:pPr>
        <w:widowControl w:val="0"/>
        <w:numPr>
          <w:ilvl w:val="0"/>
          <w:numId w:val="39"/>
        </w:numPr>
        <w:tabs>
          <w:tab w:val="left" w:pos="993"/>
        </w:tabs>
        <w:spacing w:after="0" w:line="240" w:lineRule="auto"/>
        <w:ind w:left="0" w:firstLine="709"/>
        <w:contextualSpacing/>
        <w:jc w:val="both"/>
        <w:rPr>
          <w:rFonts w:ascii="Times New Roman" w:hAnsi="Times New Roman" w:cs="Times New Roman"/>
          <w:sz w:val="24"/>
          <w:szCs w:val="24"/>
        </w:rPr>
      </w:pPr>
      <w:r w:rsidRPr="00E03A23">
        <w:rPr>
          <w:rFonts w:ascii="Times New Roman" w:hAnsi="Times New Roman" w:cs="Times New Roman"/>
          <w:sz w:val="24"/>
          <w:szCs w:val="24"/>
        </w:rPr>
        <w:t xml:space="preserve">осуществлять анализ учебной и внеучебной исторической информации (учебники, исторические источники, научно-популярная литература, интернет-ресурсы и другие) – извлекать, сопоставлять, систематизировать и интерпретировать информацию; </w:t>
      </w:r>
    </w:p>
    <w:p w:rsidR="00E03A23" w:rsidRPr="00E03A23" w:rsidRDefault="00E03A23" w:rsidP="00804228">
      <w:pPr>
        <w:widowControl w:val="0"/>
        <w:numPr>
          <w:ilvl w:val="0"/>
          <w:numId w:val="39"/>
        </w:numPr>
        <w:tabs>
          <w:tab w:val="left" w:pos="993"/>
        </w:tabs>
        <w:spacing w:after="0" w:line="240" w:lineRule="auto"/>
        <w:ind w:left="0" w:firstLine="709"/>
        <w:contextualSpacing/>
        <w:jc w:val="both"/>
        <w:rPr>
          <w:rFonts w:ascii="Times New Roman" w:hAnsi="Times New Roman" w:cs="Times New Roman"/>
          <w:sz w:val="24"/>
          <w:szCs w:val="24"/>
        </w:rPr>
      </w:pPr>
      <w:r w:rsidRPr="00E03A23">
        <w:rPr>
          <w:rFonts w:ascii="Times New Roman" w:hAnsi="Times New Roman" w:cs="Times New Roman"/>
          <w:sz w:val="24"/>
          <w:szCs w:val="24"/>
        </w:rPr>
        <w:t xml:space="preserve">различать виды источников исторической информации; высказывать суждение о достоверности и значении информации источника (по предложенным или самостоятельно сформулированным критериям); </w:t>
      </w:r>
    </w:p>
    <w:p w:rsidR="00E03A23" w:rsidRPr="00E03A23" w:rsidRDefault="00E03A23" w:rsidP="00804228">
      <w:pPr>
        <w:widowControl w:val="0"/>
        <w:numPr>
          <w:ilvl w:val="0"/>
          <w:numId w:val="39"/>
        </w:numPr>
        <w:tabs>
          <w:tab w:val="left" w:pos="993"/>
        </w:tabs>
        <w:spacing w:after="0" w:line="240" w:lineRule="auto"/>
        <w:ind w:left="0" w:firstLine="709"/>
        <w:contextualSpacing/>
        <w:jc w:val="both"/>
        <w:rPr>
          <w:rFonts w:ascii="Times New Roman" w:hAnsi="Times New Roman" w:cs="Times New Roman"/>
          <w:sz w:val="24"/>
          <w:szCs w:val="24"/>
        </w:rPr>
      </w:pPr>
      <w:r w:rsidRPr="00E03A23">
        <w:rPr>
          <w:rFonts w:ascii="Times New Roman" w:hAnsi="Times New Roman" w:cs="Times New Roman"/>
          <w:sz w:val="24"/>
          <w:szCs w:val="24"/>
        </w:rPr>
        <w:t>рассматривать комплексы источников, выявляя совпадения и различия их свидетельств;</w:t>
      </w:r>
    </w:p>
    <w:p w:rsidR="00E03A23" w:rsidRPr="00E03A23" w:rsidRDefault="00E03A23" w:rsidP="00804228">
      <w:pPr>
        <w:widowControl w:val="0"/>
        <w:numPr>
          <w:ilvl w:val="0"/>
          <w:numId w:val="39"/>
        </w:numPr>
        <w:tabs>
          <w:tab w:val="left" w:pos="993"/>
        </w:tabs>
        <w:spacing w:after="0" w:line="240" w:lineRule="auto"/>
        <w:ind w:left="0" w:firstLine="709"/>
        <w:contextualSpacing/>
        <w:jc w:val="both"/>
        <w:rPr>
          <w:rFonts w:ascii="Times New Roman" w:hAnsi="Times New Roman" w:cs="Times New Roman"/>
          <w:sz w:val="24"/>
          <w:szCs w:val="24"/>
        </w:rPr>
      </w:pPr>
      <w:r w:rsidRPr="00E03A23">
        <w:rPr>
          <w:rFonts w:ascii="Times New Roman" w:hAnsi="Times New Roman" w:cs="Times New Roman"/>
          <w:sz w:val="24"/>
          <w:szCs w:val="24"/>
        </w:rPr>
        <w:lastRenderedPageBreak/>
        <w:t xml:space="preserve">использовать средства современных информационных и коммуникационных технологий с соблюдением правовых и этических норм, требований информационной безопасности; </w:t>
      </w:r>
    </w:p>
    <w:p w:rsidR="00E03A23" w:rsidRPr="00E03A23" w:rsidRDefault="00E03A23" w:rsidP="00804228">
      <w:pPr>
        <w:widowControl w:val="0"/>
        <w:numPr>
          <w:ilvl w:val="0"/>
          <w:numId w:val="39"/>
        </w:numPr>
        <w:tabs>
          <w:tab w:val="left" w:pos="993"/>
        </w:tabs>
        <w:spacing w:after="0" w:line="240" w:lineRule="auto"/>
        <w:ind w:left="0" w:firstLine="709"/>
        <w:contextualSpacing/>
        <w:jc w:val="both"/>
        <w:rPr>
          <w:rFonts w:ascii="Times New Roman" w:eastAsia="Times New Roman" w:hAnsi="Times New Roman" w:cs="Times New Roman"/>
          <w:i/>
          <w:sz w:val="24"/>
          <w:szCs w:val="24"/>
          <w:lang w:eastAsia="ru-RU"/>
        </w:rPr>
      </w:pPr>
      <w:r w:rsidRPr="00E03A23">
        <w:rPr>
          <w:rFonts w:ascii="Times New Roman" w:hAnsi="Times New Roman" w:cs="Times New Roman"/>
          <w:sz w:val="24"/>
          <w:szCs w:val="24"/>
        </w:rPr>
        <w:t>создавать тексты в различных форматах с учетом назначения информации целевой аудитории, выбирая оптимальную форму представления и визуализации;</w:t>
      </w:r>
    </w:p>
    <w:p w:rsidR="00E03A23" w:rsidRPr="00E03A23" w:rsidRDefault="00E03A23" w:rsidP="00804228">
      <w:pPr>
        <w:widowControl w:val="0"/>
        <w:spacing w:after="0" w:line="240" w:lineRule="auto"/>
        <w:ind w:firstLine="709"/>
        <w:jc w:val="both"/>
        <w:rPr>
          <w:rFonts w:ascii="Times New Roman" w:eastAsia="Times New Roman" w:hAnsi="Times New Roman" w:cs="Times New Roman"/>
          <w:sz w:val="24"/>
          <w:szCs w:val="24"/>
          <w:lang w:eastAsia="ru-RU"/>
        </w:rPr>
      </w:pPr>
      <w:r w:rsidRPr="00E03A23">
        <w:rPr>
          <w:rFonts w:ascii="Times New Roman" w:eastAsia="Times New Roman" w:hAnsi="Times New Roman" w:cs="Times New Roman"/>
          <w:i/>
          <w:sz w:val="24"/>
          <w:szCs w:val="24"/>
          <w:lang w:eastAsia="ru-RU"/>
        </w:rPr>
        <w:t>3) универсальные учебные коммуникативные действия</w:t>
      </w:r>
      <w:r w:rsidRPr="00E03A23">
        <w:rPr>
          <w:rFonts w:ascii="Times New Roman" w:eastAsia="Times New Roman" w:hAnsi="Times New Roman" w:cs="Times New Roman"/>
          <w:sz w:val="24"/>
          <w:szCs w:val="24"/>
          <w:lang w:eastAsia="ru-RU"/>
        </w:rPr>
        <w:t>:</w:t>
      </w:r>
    </w:p>
    <w:p w:rsidR="00E03A23" w:rsidRPr="00E03A23" w:rsidRDefault="00E03A23" w:rsidP="00804228">
      <w:pPr>
        <w:widowControl w:val="0"/>
        <w:spacing w:after="0" w:line="240" w:lineRule="auto"/>
        <w:ind w:firstLine="709"/>
        <w:jc w:val="both"/>
        <w:rPr>
          <w:rFonts w:ascii="Times New Roman" w:hAnsi="Times New Roman" w:cs="Times New Roman"/>
          <w:i/>
          <w:sz w:val="24"/>
          <w:szCs w:val="24"/>
        </w:rPr>
      </w:pPr>
      <w:r w:rsidRPr="00E03A23">
        <w:rPr>
          <w:rFonts w:ascii="Times New Roman" w:hAnsi="Times New Roman" w:cs="Times New Roman"/>
          <w:i/>
          <w:sz w:val="24"/>
          <w:szCs w:val="24"/>
        </w:rPr>
        <w:t xml:space="preserve">– общение: </w:t>
      </w:r>
    </w:p>
    <w:p w:rsidR="00E03A23" w:rsidRPr="00E03A23" w:rsidRDefault="00E03A23" w:rsidP="00804228">
      <w:pPr>
        <w:widowControl w:val="0"/>
        <w:numPr>
          <w:ilvl w:val="0"/>
          <w:numId w:val="40"/>
        </w:numPr>
        <w:tabs>
          <w:tab w:val="left" w:pos="993"/>
        </w:tabs>
        <w:spacing w:after="0" w:line="240" w:lineRule="auto"/>
        <w:ind w:left="0" w:firstLine="709"/>
        <w:contextualSpacing/>
        <w:jc w:val="both"/>
        <w:rPr>
          <w:rFonts w:ascii="Times New Roman" w:hAnsi="Times New Roman" w:cs="Times New Roman"/>
          <w:sz w:val="24"/>
          <w:szCs w:val="24"/>
        </w:rPr>
      </w:pPr>
      <w:r w:rsidRPr="00E03A23">
        <w:rPr>
          <w:rFonts w:ascii="Times New Roman" w:hAnsi="Times New Roman" w:cs="Times New Roman"/>
          <w:sz w:val="24"/>
          <w:szCs w:val="24"/>
        </w:rPr>
        <w:t>представлять особенности взаимодействия людей в исторических обществах и современном мире;</w:t>
      </w:r>
    </w:p>
    <w:p w:rsidR="00E03A23" w:rsidRPr="00E03A23" w:rsidRDefault="00E03A23" w:rsidP="00804228">
      <w:pPr>
        <w:widowControl w:val="0"/>
        <w:numPr>
          <w:ilvl w:val="0"/>
          <w:numId w:val="40"/>
        </w:numPr>
        <w:tabs>
          <w:tab w:val="left" w:pos="993"/>
        </w:tabs>
        <w:spacing w:after="0" w:line="240" w:lineRule="auto"/>
        <w:ind w:left="0" w:firstLine="709"/>
        <w:contextualSpacing/>
        <w:jc w:val="both"/>
        <w:rPr>
          <w:rFonts w:ascii="Times New Roman" w:hAnsi="Times New Roman" w:cs="Times New Roman"/>
          <w:sz w:val="24"/>
          <w:szCs w:val="24"/>
        </w:rPr>
      </w:pPr>
      <w:r w:rsidRPr="00E03A23">
        <w:rPr>
          <w:rFonts w:ascii="Times New Roman" w:hAnsi="Times New Roman" w:cs="Times New Roman"/>
          <w:sz w:val="24"/>
          <w:szCs w:val="24"/>
        </w:rPr>
        <w:t xml:space="preserve">участвовать в обсуждении событий и личностей прошлого и современности, выявляя сходство и различие высказываемых оценок; </w:t>
      </w:r>
    </w:p>
    <w:p w:rsidR="00E03A23" w:rsidRPr="00E03A23" w:rsidRDefault="00E03A23" w:rsidP="00804228">
      <w:pPr>
        <w:widowControl w:val="0"/>
        <w:numPr>
          <w:ilvl w:val="0"/>
          <w:numId w:val="40"/>
        </w:numPr>
        <w:tabs>
          <w:tab w:val="left" w:pos="993"/>
        </w:tabs>
        <w:spacing w:after="0" w:line="240" w:lineRule="auto"/>
        <w:ind w:left="0" w:firstLine="709"/>
        <w:contextualSpacing/>
        <w:jc w:val="both"/>
        <w:rPr>
          <w:rFonts w:ascii="Times New Roman" w:hAnsi="Times New Roman" w:cs="Times New Roman"/>
          <w:sz w:val="24"/>
          <w:szCs w:val="24"/>
        </w:rPr>
      </w:pPr>
      <w:r w:rsidRPr="00E03A23">
        <w:rPr>
          <w:rFonts w:ascii="Times New Roman" w:hAnsi="Times New Roman" w:cs="Times New Roman"/>
          <w:sz w:val="24"/>
          <w:szCs w:val="24"/>
        </w:rPr>
        <w:t>излагать и аргументировать свою точку зрения в устном высказывании, письменном тексте;</w:t>
      </w:r>
    </w:p>
    <w:p w:rsidR="00E03A23" w:rsidRPr="00E03A23" w:rsidRDefault="00E03A23" w:rsidP="00804228">
      <w:pPr>
        <w:widowControl w:val="0"/>
        <w:numPr>
          <w:ilvl w:val="0"/>
          <w:numId w:val="40"/>
        </w:numPr>
        <w:tabs>
          <w:tab w:val="left" w:pos="993"/>
        </w:tabs>
        <w:spacing w:after="0" w:line="240" w:lineRule="auto"/>
        <w:ind w:left="0" w:firstLine="709"/>
        <w:contextualSpacing/>
        <w:jc w:val="both"/>
        <w:rPr>
          <w:rFonts w:ascii="Times New Roman" w:hAnsi="Times New Roman" w:cs="Times New Roman"/>
          <w:sz w:val="24"/>
          <w:szCs w:val="24"/>
        </w:rPr>
      </w:pPr>
      <w:r w:rsidRPr="00E03A23">
        <w:rPr>
          <w:rFonts w:ascii="Times New Roman" w:hAnsi="Times New Roman" w:cs="Times New Roman"/>
          <w:sz w:val="24"/>
          <w:szCs w:val="24"/>
        </w:rPr>
        <w:t xml:space="preserve">владеть способами общения и конструктивного взаимодействия, в том числе межкультурного, в образовательной организации и социальном окружении; </w:t>
      </w:r>
    </w:p>
    <w:p w:rsidR="00E03A23" w:rsidRPr="00E03A23" w:rsidRDefault="00E03A23" w:rsidP="00804228">
      <w:pPr>
        <w:widowControl w:val="0"/>
        <w:numPr>
          <w:ilvl w:val="0"/>
          <w:numId w:val="40"/>
        </w:numPr>
        <w:tabs>
          <w:tab w:val="left" w:pos="993"/>
        </w:tabs>
        <w:spacing w:after="0" w:line="240" w:lineRule="auto"/>
        <w:ind w:left="0" w:firstLine="709"/>
        <w:contextualSpacing/>
        <w:jc w:val="both"/>
        <w:rPr>
          <w:rFonts w:ascii="Times New Roman" w:hAnsi="Times New Roman" w:cs="Times New Roman"/>
          <w:sz w:val="24"/>
          <w:szCs w:val="24"/>
        </w:rPr>
      </w:pPr>
      <w:r w:rsidRPr="00E03A23">
        <w:rPr>
          <w:rFonts w:ascii="Times New Roman" w:hAnsi="Times New Roman" w:cs="Times New Roman"/>
          <w:sz w:val="24"/>
          <w:szCs w:val="24"/>
        </w:rPr>
        <w:t>аргументированно вести диалог, уметь смягчать конфликтные ситуации;</w:t>
      </w:r>
    </w:p>
    <w:p w:rsidR="00E03A23" w:rsidRPr="00E03A23" w:rsidRDefault="00E03A23" w:rsidP="00804228">
      <w:pPr>
        <w:widowControl w:val="0"/>
        <w:spacing w:after="0" w:line="240" w:lineRule="auto"/>
        <w:ind w:firstLine="709"/>
        <w:jc w:val="both"/>
        <w:rPr>
          <w:rFonts w:ascii="Times New Roman" w:hAnsi="Times New Roman" w:cs="Times New Roman"/>
          <w:i/>
          <w:sz w:val="24"/>
          <w:szCs w:val="24"/>
        </w:rPr>
      </w:pPr>
      <w:r w:rsidRPr="00E03A23">
        <w:rPr>
          <w:rFonts w:ascii="Times New Roman" w:hAnsi="Times New Roman" w:cs="Times New Roman"/>
          <w:i/>
          <w:sz w:val="24"/>
          <w:szCs w:val="24"/>
        </w:rPr>
        <w:t xml:space="preserve">– совместная деятельность: </w:t>
      </w:r>
    </w:p>
    <w:p w:rsidR="00E03A23" w:rsidRPr="00E03A23" w:rsidRDefault="00E03A23" w:rsidP="00804228">
      <w:pPr>
        <w:widowControl w:val="0"/>
        <w:numPr>
          <w:ilvl w:val="0"/>
          <w:numId w:val="41"/>
        </w:numPr>
        <w:tabs>
          <w:tab w:val="left" w:pos="993"/>
        </w:tabs>
        <w:spacing w:after="0" w:line="240" w:lineRule="auto"/>
        <w:ind w:left="0" w:firstLine="709"/>
        <w:contextualSpacing/>
        <w:jc w:val="both"/>
        <w:rPr>
          <w:rFonts w:ascii="Times New Roman" w:hAnsi="Times New Roman" w:cs="Times New Roman"/>
          <w:sz w:val="24"/>
          <w:szCs w:val="24"/>
        </w:rPr>
      </w:pPr>
      <w:r w:rsidRPr="00E03A23">
        <w:rPr>
          <w:rFonts w:ascii="Times New Roman" w:hAnsi="Times New Roman" w:cs="Times New Roman"/>
          <w:sz w:val="24"/>
          <w:szCs w:val="24"/>
        </w:rPr>
        <w:t xml:space="preserve">осознавать на основе исторических примеров значение совместной деятельности людей как эффективного средства достижения поставленных целей; </w:t>
      </w:r>
    </w:p>
    <w:p w:rsidR="00E03A23" w:rsidRPr="00E03A23" w:rsidRDefault="00E03A23" w:rsidP="00804228">
      <w:pPr>
        <w:widowControl w:val="0"/>
        <w:numPr>
          <w:ilvl w:val="0"/>
          <w:numId w:val="41"/>
        </w:numPr>
        <w:tabs>
          <w:tab w:val="left" w:pos="993"/>
        </w:tabs>
        <w:spacing w:after="0" w:line="240" w:lineRule="auto"/>
        <w:ind w:left="0" w:firstLine="709"/>
        <w:contextualSpacing/>
        <w:jc w:val="both"/>
        <w:rPr>
          <w:rFonts w:ascii="Times New Roman" w:hAnsi="Times New Roman" w:cs="Times New Roman"/>
          <w:sz w:val="24"/>
          <w:szCs w:val="24"/>
        </w:rPr>
      </w:pPr>
      <w:r w:rsidRPr="00E03A23">
        <w:rPr>
          <w:rFonts w:ascii="Times New Roman" w:hAnsi="Times New Roman" w:cs="Times New Roman"/>
          <w:sz w:val="24"/>
          <w:szCs w:val="24"/>
        </w:rPr>
        <w:t xml:space="preserve">планировать и осуществлять совместную работу, коллективные учебные проекты по истории, в том числе с использованием регионального материала; </w:t>
      </w:r>
    </w:p>
    <w:p w:rsidR="00E03A23" w:rsidRPr="00E03A23" w:rsidRDefault="00E03A23" w:rsidP="00804228">
      <w:pPr>
        <w:widowControl w:val="0"/>
        <w:numPr>
          <w:ilvl w:val="0"/>
          <w:numId w:val="41"/>
        </w:numPr>
        <w:tabs>
          <w:tab w:val="left" w:pos="993"/>
        </w:tabs>
        <w:spacing w:after="0" w:line="240" w:lineRule="auto"/>
        <w:ind w:left="0" w:firstLine="709"/>
        <w:contextualSpacing/>
        <w:jc w:val="both"/>
        <w:rPr>
          <w:rFonts w:ascii="Times New Roman" w:hAnsi="Times New Roman" w:cs="Times New Roman"/>
          <w:sz w:val="24"/>
          <w:szCs w:val="24"/>
        </w:rPr>
      </w:pPr>
      <w:r w:rsidRPr="00E03A23">
        <w:rPr>
          <w:rFonts w:ascii="Times New Roman" w:hAnsi="Times New Roman" w:cs="Times New Roman"/>
          <w:sz w:val="24"/>
          <w:szCs w:val="24"/>
        </w:rPr>
        <w:t xml:space="preserve">определять свое участие в общей работе и координировать свои действия с другими членами команды; </w:t>
      </w:r>
    </w:p>
    <w:p w:rsidR="00E03A23" w:rsidRPr="00E03A23" w:rsidRDefault="00E03A23" w:rsidP="00804228">
      <w:pPr>
        <w:widowControl w:val="0"/>
        <w:numPr>
          <w:ilvl w:val="0"/>
          <w:numId w:val="41"/>
        </w:numPr>
        <w:tabs>
          <w:tab w:val="left" w:pos="993"/>
        </w:tabs>
        <w:spacing w:after="0" w:line="240" w:lineRule="auto"/>
        <w:ind w:left="0" w:firstLine="709"/>
        <w:contextualSpacing/>
        <w:jc w:val="both"/>
        <w:rPr>
          <w:rFonts w:ascii="Times New Roman" w:eastAsia="Times New Roman" w:hAnsi="Times New Roman" w:cs="Times New Roman"/>
          <w:b/>
          <w:sz w:val="24"/>
          <w:szCs w:val="24"/>
          <w:lang w:eastAsia="ru-RU"/>
        </w:rPr>
      </w:pPr>
      <w:r w:rsidRPr="00E03A23">
        <w:rPr>
          <w:rFonts w:ascii="Times New Roman" w:hAnsi="Times New Roman" w:cs="Times New Roman"/>
          <w:sz w:val="24"/>
          <w:szCs w:val="24"/>
        </w:rPr>
        <w:t>проявлять творчество и инициативу в индивидуальной и командной работе; оценивать полученные результаты и свой вклад в общую работу.</w:t>
      </w:r>
    </w:p>
    <w:p w:rsidR="00E03A23" w:rsidRPr="00E03A23" w:rsidRDefault="00E03A23" w:rsidP="00804228">
      <w:pPr>
        <w:widowControl w:val="0"/>
        <w:spacing w:after="0" w:line="240" w:lineRule="auto"/>
        <w:ind w:firstLine="709"/>
        <w:jc w:val="both"/>
        <w:rPr>
          <w:rFonts w:ascii="Times New Roman" w:eastAsia="Calibri" w:hAnsi="Times New Roman" w:cs="Times New Roman"/>
          <w:sz w:val="24"/>
          <w:szCs w:val="24"/>
          <w:lang w:eastAsia="ru-RU"/>
        </w:rPr>
      </w:pPr>
    </w:p>
    <w:p w:rsidR="00E03A23" w:rsidRPr="00E03A23" w:rsidRDefault="00E03A23" w:rsidP="00E03A23">
      <w:pPr>
        <w:widowControl w:val="0"/>
        <w:spacing w:after="0" w:line="240" w:lineRule="auto"/>
        <w:ind w:firstLine="709"/>
        <w:jc w:val="both"/>
        <w:rPr>
          <w:rFonts w:ascii="Times New Roman" w:eastAsia="Calibri" w:hAnsi="Times New Roman" w:cs="Times New Roman"/>
          <w:b/>
          <w:sz w:val="24"/>
          <w:szCs w:val="24"/>
          <w:lang w:eastAsia="ru-RU"/>
        </w:rPr>
      </w:pPr>
      <w:r w:rsidRPr="00E03A23">
        <w:rPr>
          <w:rFonts w:ascii="Times New Roman" w:eastAsia="Calibri" w:hAnsi="Times New Roman" w:cs="Times New Roman"/>
          <w:b/>
          <w:sz w:val="24"/>
          <w:szCs w:val="24"/>
          <w:lang w:eastAsia="ru-RU"/>
        </w:rPr>
        <w:t xml:space="preserve">в) предметные результаты: </w:t>
      </w:r>
    </w:p>
    <w:tbl>
      <w:tblPr>
        <w:tblStyle w:val="a4"/>
        <w:tblW w:w="5000" w:type="pct"/>
        <w:tblLook w:val="04A0" w:firstRow="1" w:lastRow="0" w:firstColumn="1" w:lastColumn="0" w:noHBand="0" w:noVBand="1"/>
      </w:tblPr>
      <w:tblGrid>
        <w:gridCol w:w="2388"/>
        <w:gridCol w:w="3660"/>
        <w:gridCol w:w="3297"/>
      </w:tblGrid>
      <w:tr w:rsidR="00E03A23" w:rsidRPr="00E03A23" w:rsidTr="00804228">
        <w:tc>
          <w:tcPr>
            <w:tcW w:w="1278" w:type="pct"/>
            <w:vAlign w:val="center"/>
          </w:tcPr>
          <w:p w:rsidR="00E03A23" w:rsidRPr="00E03A23" w:rsidRDefault="00E03A23" w:rsidP="00E03A23">
            <w:pPr>
              <w:widowControl w:val="0"/>
              <w:tabs>
                <w:tab w:val="left" w:pos="234"/>
              </w:tabs>
              <w:jc w:val="center"/>
              <w:rPr>
                <w:rFonts w:ascii="Times New Roman" w:eastAsia="Calibri" w:hAnsi="Times New Roman" w:cs="Times New Roman"/>
                <w:b/>
                <w:lang w:eastAsia="ru-RU"/>
              </w:rPr>
            </w:pPr>
            <w:r w:rsidRPr="00E03A23">
              <w:rPr>
                <w:rFonts w:ascii="Times New Roman" w:eastAsia="Calibri" w:hAnsi="Times New Roman" w:cs="Times New Roman"/>
                <w:b/>
                <w:lang w:eastAsia="ru-RU"/>
              </w:rPr>
              <w:t>Знать</w:t>
            </w:r>
          </w:p>
        </w:tc>
        <w:tc>
          <w:tcPr>
            <w:tcW w:w="1958" w:type="pct"/>
            <w:vAlign w:val="center"/>
          </w:tcPr>
          <w:p w:rsidR="00E03A23" w:rsidRPr="00E03A23" w:rsidRDefault="00E03A23" w:rsidP="00E03A23">
            <w:pPr>
              <w:widowControl w:val="0"/>
              <w:tabs>
                <w:tab w:val="left" w:pos="234"/>
              </w:tabs>
              <w:jc w:val="center"/>
              <w:rPr>
                <w:rFonts w:ascii="Times New Roman" w:eastAsia="Calibri" w:hAnsi="Times New Roman" w:cs="Times New Roman"/>
                <w:b/>
                <w:lang w:eastAsia="ru-RU"/>
              </w:rPr>
            </w:pPr>
            <w:r w:rsidRPr="00E03A23">
              <w:rPr>
                <w:rFonts w:ascii="Times New Roman" w:eastAsia="Calibri" w:hAnsi="Times New Roman" w:cs="Times New Roman"/>
                <w:b/>
                <w:lang w:eastAsia="ru-RU"/>
              </w:rPr>
              <w:t>Уметь</w:t>
            </w:r>
          </w:p>
        </w:tc>
        <w:tc>
          <w:tcPr>
            <w:tcW w:w="1764" w:type="pct"/>
            <w:vAlign w:val="center"/>
          </w:tcPr>
          <w:p w:rsidR="00E03A23" w:rsidRPr="00E03A23" w:rsidRDefault="00E03A23" w:rsidP="00E03A23">
            <w:pPr>
              <w:widowControl w:val="0"/>
              <w:tabs>
                <w:tab w:val="left" w:pos="234"/>
              </w:tabs>
              <w:jc w:val="center"/>
              <w:rPr>
                <w:rFonts w:ascii="Times New Roman" w:eastAsia="Calibri" w:hAnsi="Times New Roman" w:cs="Times New Roman"/>
                <w:b/>
                <w:lang w:eastAsia="ru-RU"/>
              </w:rPr>
            </w:pPr>
            <w:r w:rsidRPr="00E03A23">
              <w:rPr>
                <w:rFonts w:ascii="Times New Roman" w:eastAsia="Calibri" w:hAnsi="Times New Roman" w:cs="Times New Roman"/>
                <w:b/>
                <w:lang w:eastAsia="ru-RU"/>
              </w:rPr>
              <w:t>Использовать в практической деятельности</w:t>
            </w:r>
          </w:p>
        </w:tc>
      </w:tr>
      <w:tr w:rsidR="00E03A23" w:rsidRPr="00E03A23" w:rsidTr="00804228">
        <w:tc>
          <w:tcPr>
            <w:tcW w:w="5000" w:type="pct"/>
            <w:gridSpan w:val="3"/>
            <w:vAlign w:val="center"/>
          </w:tcPr>
          <w:p w:rsidR="00E03A23" w:rsidRPr="00E03A23" w:rsidRDefault="00E03A23" w:rsidP="00E03A23">
            <w:pPr>
              <w:widowControl w:val="0"/>
              <w:tabs>
                <w:tab w:val="left" w:pos="234"/>
              </w:tabs>
              <w:jc w:val="center"/>
              <w:rPr>
                <w:rFonts w:ascii="Times New Roman" w:eastAsia="Calibri" w:hAnsi="Times New Roman" w:cs="Times New Roman"/>
                <w:b/>
                <w:lang w:eastAsia="ru-RU"/>
              </w:rPr>
            </w:pPr>
            <w:r w:rsidRPr="00E03A23">
              <w:rPr>
                <w:rFonts w:ascii="Times New Roman" w:eastAsia="Calibri" w:hAnsi="Times New Roman" w:cs="Times New Roman"/>
                <w:b/>
                <w:lang w:eastAsia="ru-RU"/>
              </w:rPr>
              <w:t>10 КЛАСС</w:t>
            </w:r>
          </w:p>
        </w:tc>
      </w:tr>
      <w:tr w:rsidR="00E03A23" w:rsidRPr="00E03A23" w:rsidTr="00804228">
        <w:tc>
          <w:tcPr>
            <w:tcW w:w="1278" w:type="pct"/>
          </w:tcPr>
          <w:p w:rsidR="00E03A23" w:rsidRPr="00E03A23" w:rsidRDefault="00E03A23" w:rsidP="00804228">
            <w:pPr>
              <w:widowControl w:val="0"/>
              <w:numPr>
                <w:ilvl w:val="0"/>
                <w:numId w:val="19"/>
              </w:numPr>
              <w:shd w:val="clear" w:color="auto" w:fill="FFFFFF"/>
              <w:tabs>
                <w:tab w:val="left" w:pos="234"/>
              </w:tabs>
              <w:ind w:left="0" w:firstLine="29"/>
              <w:jc w:val="both"/>
              <w:rPr>
                <w:rFonts w:ascii="Times New Roman" w:eastAsia="Times New Roman" w:hAnsi="Times New Roman" w:cs="Times New Roman"/>
                <w:lang w:eastAsia="ru-RU"/>
              </w:rPr>
            </w:pPr>
            <w:r w:rsidRPr="00E03A23">
              <w:rPr>
                <w:rFonts w:ascii="Times New Roman" w:eastAsia="Times New Roman" w:hAnsi="Times New Roman" w:cs="Times New Roman"/>
                <w:lang w:eastAsia="ru-RU"/>
              </w:rPr>
              <w:t>знать мировые политические и социально-экономические процессы 1914–1945 гг., в которых проявилось значительное влияние России, характеризовать роль России в этих процессах;</w:t>
            </w:r>
          </w:p>
          <w:p w:rsidR="00E03A23" w:rsidRPr="00E03A23" w:rsidRDefault="00E03A23" w:rsidP="00804228">
            <w:pPr>
              <w:widowControl w:val="0"/>
              <w:numPr>
                <w:ilvl w:val="0"/>
                <w:numId w:val="19"/>
              </w:numPr>
              <w:shd w:val="clear" w:color="auto" w:fill="FFFFFF"/>
              <w:tabs>
                <w:tab w:val="left" w:pos="234"/>
              </w:tabs>
              <w:ind w:left="0" w:firstLine="29"/>
              <w:jc w:val="both"/>
              <w:rPr>
                <w:rFonts w:ascii="Times New Roman" w:eastAsia="Times New Roman" w:hAnsi="Times New Roman" w:cs="Times New Roman"/>
                <w:lang w:eastAsia="ru-RU"/>
              </w:rPr>
            </w:pPr>
            <w:r w:rsidRPr="00E03A23">
              <w:rPr>
                <w:rFonts w:ascii="Times New Roman" w:eastAsia="Times New Roman" w:hAnsi="Times New Roman" w:cs="Times New Roman"/>
                <w:lang w:eastAsia="ru-RU"/>
              </w:rPr>
              <w:t>характеризовать этапы развития науки и культуры в России 1914–1945 гг., составлять развернутое описание памятников культуры России;</w:t>
            </w:r>
          </w:p>
          <w:p w:rsidR="00E03A23" w:rsidRPr="00E03A23" w:rsidRDefault="00E03A23" w:rsidP="00804228">
            <w:pPr>
              <w:widowControl w:val="0"/>
              <w:numPr>
                <w:ilvl w:val="0"/>
                <w:numId w:val="19"/>
              </w:numPr>
              <w:shd w:val="clear" w:color="auto" w:fill="FFFFFF"/>
              <w:tabs>
                <w:tab w:val="left" w:pos="234"/>
              </w:tabs>
              <w:ind w:left="0" w:firstLine="29"/>
              <w:jc w:val="both"/>
              <w:rPr>
                <w:rFonts w:ascii="Times New Roman" w:eastAsia="Times New Roman" w:hAnsi="Times New Roman" w:cs="Times New Roman"/>
                <w:lang w:eastAsia="ru-RU"/>
              </w:rPr>
            </w:pPr>
            <w:r w:rsidRPr="00E03A23">
              <w:rPr>
                <w:rFonts w:ascii="Times New Roman" w:eastAsia="Times New Roman" w:hAnsi="Times New Roman" w:cs="Times New Roman"/>
                <w:lang w:eastAsia="ru-RU"/>
              </w:rPr>
              <w:t xml:space="preserve">характеризовать этапы развития мировой культуры 1914–1945 гг., </w:t>
            </w:r>
            <w:r w:rsidRPr="00E03A23">
              <w:rPr>
                <w:rFonts w:ascii="Times New Roman" w:eastAsia="Times New Roman" w:hAnsi="Times New Roman" w:cs="Times New Roman"/>
                <w:lang w:eastAsia="ru-RU"/>
              </w:rPr>
              <w:lastRenderedPageBreak/>
              <w:t>составлять описание наиболее известных памятников культуры;</w:t>
            </w:r>
          </w:p>
          <w:p w:rsidR="00E03A23" w:rsidRPr="00E03A23" w:rsidRDefault="00E03A23" w:rsidP="00804228">
            <w:pPr>
              <w:widowControl w:val="0"/>
              <w:numPr>
                <w:ilvl w:val="0"/>
                <w:numId w:val="19"/>
              </w:numPr>
              <w:shd w:val="clear" w:color="auto" w:fill="FFFFFF"/>
              <w:tabs>
                <w:tab w:val="left" w:pos="234"/>
              </w:tabs>
              <w:ind w:left="0" w:firstLine="29"/>
              <w:jc w:val="both"/>
              <w:rPr>
                <w:rFonts w:ascii="Times New Roman" w:eastAsia="Times New Roman" w:hAnsi="Times New Roman" w:cs="Times New Roman"/>
                <w:lang w:eastAsia="ru-RU"/>
              </w:rPr>
            </w:pPr>
            <w:r w:rsidRPr="00E03A23">
              <w:rPr>
                <w:rFonts w:ascii="Times New Roman" w:eastAsia="Times New Roman" w:hAnsi="Times New Roman" w:cs="Times New Roman"/>
                <w:lang w:eastAsia="ru-RU"/>
              </w:rPr>
              <w:t>характеризовать взаимное влияние культуры России и культуры зарубежных стран, вклад российских ученых и деятелей культуры в мировую науку и культуру;</w:t>
            </w:r>
          </w:p>
          <w:p w:rsidR="00E03A23" w:rsidRPr="00E03A23" w:rsidRDefault="00E03A23" w:rsidP="00804228">
            <w:pPr>
              <w:widowControl w:val="0"/>
              <w:numPr>
                <w:ilvl w:val="0"/>
                <w:numId w:val="19"/>
              </w:numPr>
              <w:shd w:val="clear" w:color="auto" w:fill="FFFFFF"/>
              <w:tabs>
                <w:tab w:val="left" w:pos="234"/>
              </w:tabs>
              <w:ind w:left="0" w:firstLine="29"/>
              <w:jc w:val="both"/>
              <w:rPr>
                <w:rFonts w:ascii="Times New Roman" w:eastAsia="Times New Roman" w:hAnsi="Times New Roman" w:cs="Times New Roman"/>
                <w:lang w:eastAsia="ru-RU"/>
              </w:rPr>
            </w:pPr>
            <w:r w:rsidRPr="00E03A23">
              <w:rPr>
                <w:rFonts w:ascii="Times New Roman" w:eastAsia="Times New Roman" w:hAnsi="Times New Roman" w:cs="Times New Roman"/>
                <w:lang w:eastAsia="ru-RU"/>
              </w:rPr>
              <w:t>объяснять, в чем состоят научные и социальные функции исторического знания;</w:t>
            </w:r>
          </w:p>
          <w:p w:rsidR="00E03A23" w:rsidRPr="00E03A23" w:rsidRDefault="00E03A23" w:rsidP="00804228">
            <w:pPr>
              <w:widowControl w:val="0"/>
              <w:numPr>
                <w:ilvl w:val="0"/>
                <w:numId w:val="19"/>
              </w:numPr>
              <w:shd w:val="clear" w:color="auto" w:fill="FFFFFF"/>
              <w:tabs>
                <w:tab w:val="left" w:pos="234"/>
              </w:tabs>
              <w:ind w:left="0" w:firstLine="29"/>
              <w:jc w:val="both"/>
              <w:rPr>
                <w:rFonts w:ascii="Times New Roman" w:eastAsia="Times New Roman" w:hAnsi="Times New Roman" w:cs="Times New Roman"/>
                <w:lang w:eastAsia="ru-RU"/>
              </w:rPr>
            </w:pPr>
            <w:r w:rsidRPr="00E03A23">
              <w:rPr>
                <w:rFonts w:ascii="Times New Roman" w:eastAsia="Times New Roman" w:hAnsi="Times New Roman" w:cs="Times New Roman"/>
                <w:lang w:eastAsia="ru-RU"/>
              </w:rPr>
              <w:t>называть даты важнейших событий и выделять этапы в развитии процессов истории России и всеобщей истории 1914–1945 гг.;</w:t>
            </w:r>
          </w:p>
          <w:p w:rsidR="00E03A23" w:rsidRPr="00E03A23" w:rsidRDefault="00E03A23" w:rsidP="00804228">
            <w:pPr>
              <w:widowControl w:val="0"/>
              <w:numPr>
                <w:ilvl w:val="0"/>
                <w:numId w:val="19"/>
              </w:numPr>
              <w:shd w:val="clear" w:color="auto" w:fill="FFFFFF"/>
              <w:tabs>
                <w:tab w:val="left" w:pos="234"/>
              </w:tabs>
              <w:ind w:left="0" w:firstLine="29"/>
              <w:jc w:val="both"/>
              <w:rPr>
                <w:rFonts w:ascii="Times New Roman" w:eastAsia="Times New Roman" w:hAnsi="Times New Roman" w:cs="Times New Roman"/>
                <w:lang w:eastAsia="ru-RU"/>
              </w:rPr>
            </w:pPr>
            <w:r w:rsidRPr="00E03A23">
              <w:rPr>
                <w:rFonts w:ascii="Times New Roman" w:eastAsia="Times New Roman" w:hAnsi="Times New Roman" w:cs="Times New Roman"/>
                <w:lang w:eastAsia="ru-RU"/>
              </w:rPr>
              <w:t>указывать хронологические рамки периодов истории России и всеобщей истории 1914–1945 гг.;</w:t>
            </w:r>
          </w:p>
          <w:p w:rsidR="00E03A23" w:rsidRPr="00E03A23" w:rsidRDefault="00E03A23" w:rsidP="00804228">
            <w:pPr>
              <w:widowControl w:val="0"/>
              <w:numPr>
                <w:ilvl w:val="0"/>
                <w:numId w:val="19"/>
              </w:numPr>
              <w:shd w:val="clear" w:color="auto" w:fill="FFFFFF"/>
              <w:tabs>
                <w:tab w:val="left" w:pos="234"/>
              </w:tabs>
              <w:ind w:left="0" w:firstLine="29"/>
              <w:jc w:val="both"/>
              <w:rPr>
                <w:rFonts w:ascii="Times New Roman" w:eastAsia="Times New Roman" w:hAnsi="Times New Roman" w:cs="Times New Roman"/>
                <w:lang w:eastAsia="ru-RU"/>
              </w:rPr>
            </w:pPr>
            <w:r w:rsidRPr="00E03A23">
              <w:rPr>
                <w:rFonts w:ascii="Times New Roman" w:eastAsia="Times New Roman" w:hAnsi="Times New Roman" w:cs="Times New Roman"/>
                <w:lang w:eastAsia="ru-RU"/>
              </w:rPr>
              <w:t>объяснять основания периодизации истории России и всеобщей истории 1914–1945 гг., используемые учеными-историками;</w:t>
            </w:r>
          </w:p>
          <w:p w:rsidR="00E03A23" w:rsidRPr="00E03A23" w:rsidRDefault="00E03A23" w:rsidP="00804228">
            <w:pPr>
              <w:widowControl w:val="0"/>
              <w:numPr>
                <w:ilvl w:val="0"/>
                <w:numId w:val="19"/>
              </w:numPr>
              <w:shd w:val="clear" w:color="auto" w:fill="FFFFFF"/>
              <w:tabs>
                <w:tab w:val="left" w:pos="234"/>
              </w:tabs>
              <w:ind w:left="0" w:firstLine="29"/>
              <w:jc w:val="both"/>
              <w:rPr>
                <w:rFonts w:ascii="Times New Roman" w:eastAsia="Times New Roman" w:hAnsi="Times New Roman" w:cs="Times New Roman"/>
                <w:lang w:eastAsia="ru-RU"/>
              </w:rPr>
            </w:pPr>
            <w:r w:rsidRPr="00E03A23">
              <w:rPr>
                <w:rFonts w:ascii="Times New Roman" w:eastAsia="Times New Roman" w:hAnsi="Times New Roman" w:cs="Times New Roman"/>
                <w:lang w:eastAsia="ru-RU"/>
              </w:rPr>
              <w:t>определять современников исторических событий, явлений, процессов истории России и всеобщей истории 1914–1945 гг.;</w:t>
            </w:r>
          </w:p>
          <w:p w:rsidR="00E03A23" w:rsidRPr="00E03A23" w:rsidRDefault="00E03A23" w:rsidP="00804228">
            <w:pPr>
              <w:widowControl w:val="0"/>
              <w:numPr>
                <w:ilvl w:val="0"/>
                <w:numId w:val="19"/>
              </w:numPr>
              <w:shd w:val="clear" w:color="auto" w:fill="FFFFFF"/>
              <w:tabs>
                <w:tab w:val="left" w:pos="234"/>
              </w:tabs>
              <w:ind w:left="0" w:firstLine="29"/>
              <w:jc w:val="both"/>
              <w:rPr>
                <w:rFonts w:ascii="Times New Roman" w:eastAsia="Times New Roman" w:hAnsi="Times New Roman" w:cs="Times New Roman"/>
                <w:lang w:eastAsia="ru-RU"/>
              </w:rPr>
            </w:pPr>
            <w:r w:rsidRPr="00E03A23">
              <w:rPr>
                <w:rFonts w:ascii="Times New Roman" w:eastAsia="Times New Roman" w:hAnsi="Times New Roman" w:cs="Times New Roman"/>
                <w:lang w:eastAsia="ru-RU"/>
              </w:rPr>
              <w:t>называть характерные, существенные признаки событий, процессов, явлений истории России и всеобщей истории 1914–1945 гг.;</w:t>
            </w:r>
          </w:p>
          <w:p w:rsidR="00E03A23" w:rsidRPr="00E03A23" w:rsidRDefault="00E03A23" w:rsidP="00804228">
            <w:pPr>
              <w:widowControl w:val="0"/>
              <w:numPr>
                <w:ilvl w:val="0"/>
                <w:numId w:val="19"/>
              </w:numPr>
              <w:shd w:val="clear" w:color="auto" w:fill="FFFFFF"/>
              <w:tabs>
                <w:tab w:val="left" w:pos="234"/>
              </w:tabs>
              <w:ind w:left="0" w:firstLine="29"/>
              <w:jc w:val="both"/>
              <w:rPr>
                <w:rFonts w:ascii="Times New Roman" w:eastAsia="Times New Roman" w:hAnsi="Times New Roman" w:cs="Times New Roman"/>
                <w:lang w:eastAsia="ru-RU"/>
              </w:rPr>
            </w:pPr>
            <w:r w:rsidRPr="00E03A23">
              <w:rPr>
                <w:rFonts w:ascii="Times New Roman" w:eastAsia="Times New Roman" w:hAnsi="Times New Roman" w:cs="Times New Roman"/>
                <w:lang w:eastAsia="ru-RU"/>
              </w:rPr>
              <w:t>характеризовать специфику современных источников социальной и личной информации</w:t>
            </w:r>
          </w:p>
        </w:tc>
        <w:tc>
          <w:tcPr>
            <w:tcW w:w="1958" w:type="pct"/>
          </w:tcPr>
          <w:p w:rsidR="00E03A23" w:rsidRPr="00E03A23" w:rsidRDefault="00E03A23" w:rsidP="00804228">
            <w:pPr>
              <w:widowControl w:val="0"/>
              <w:numPr>
                <w:ilvl w:val="0"/>
                <w:numId w:val="19"/>
              </w:numPr>
              <w:shd w:val="clear" w:color="auto" w:fill="FFFFFF"/>
              <w:tabs>
                <w:tab w:val="left" w:pos="234"/>
              </w:tabs>
              <w:ind w:left="0" w:firstLine="29"/>
              <w:jc w:val="both"/>
              <w:rPr>
                <w:rFonts w:ascii="Times New Roman" w:eastAsia="Times New Roman" w:hAnsi="Times New Roman" w:cs="Times New Roman"/>
                <w:lang w:eastAsia="ru-RU"/>
              </w:rPr>
            </w:pPr>
            <w:r w:rsidRPr="00E03A23">
              <w:rPr>
                <w:rFonts w:ascii="Times New Roman" w:eastAsia="Times New Roman" w:hAnsi="Times New Roman" w:cs="Times New Roman"/>
                <w:lang w:eastAsia="ru-RU"/>
              </w:rPr>
              <w:lastRenderedPageBreak/>
              <w:t>устанавливать причинно-следственные связи, связанные с участием России в мировых политических и социально-экономических процессах 1914–1945 гг.;</w:t>
            </w:r>
          </w:p>
          <w:p w:rsidR="00E03A23" w:rsidRPr="00E03A23" w:rsidRDefault="00E03A23" w:rsidP="00804228">
            <w:pPr>
              <w:widowControl w:val="0"/>
              <w:numPr>
                <w:ilvl w:val="0"/>
                <w:numId w:val="19"/>
              </w:numPr>
              <w:shd w:val="clear" w:color="auto" w:fill="FFFFFF"/>
              <w:tabs>
                <w:tab w:val="left" w:pos="234"/>
              </w:tabs>
              <w:ind w:left="0" w:firstLine="29"/>
              <w:jc w:val="both"/>
              <w:rPr>
                <w:rFonts w:ascii="Times New Roman" w:eastAsia="Times New Roman" w:hAnsi="Times New Roman" w:cs="Times New Roman"/>
                <w:lang w:eastAsia="ru-RU"/>
              </w:rPr>
            </w:pPr>
            <w:r w:rsidRPr="00E03A23">
              <w:rPr>
                <w:rFonts w:ascii="Times New Roman" w:eastAsia="Times New Roman" w:hAnsi="Times New Roman" w:cs="Times New Roman"/>
                <w:lang w:eastAsia="ru-RU"/>
              </w:rPr>
              <w:t>характеризовать и применять основные приемы изучения исторических источников;</w:t>
            </w:r>
          </w:p>
          <w:p w:rsidR="00E03A23" w:rsidRPr="00E03A23" w:rsidRDefault="00E03A23" w:rsidP="00804228">
            <w:pPr>
              <w:widowControl w:val="0"/>
              <w:numPr>
                <w:ilvl w:val="0"/>
                <w:numId w:val="19"/>
              </w:numPr>
              <w:shd w:val="clear" w:color="auto" w:fill="FFFFFF"/>
              <w:tabs>
                <w:tab w:val="left" w:pos="234"/>
              </w:tabs>
              <w:ind w:left="0" w:firstLine="29"/>
              <w:jc w:val="both"/>
              <w:rPr>
                <w:rFonts w:ascii="Times New Roman" w:eastAsia="Times New Roman" w:hAnsi="Times New Roman" w:cs="Times New Roman"/>
                <w:lang w:eastAsia="ru-RU"/>
              </w:rPr>
            </w:pPr>
            <w:r w:rsidRPr="00E03A23">
              <w:rPr>
                <w:rFonts w:ascii="Times New Roman" w:eastAsia="Times New Roman" w:hAnsi="Times New Roman" w:cs="Times New Roman"/>
                <w:lang w:eastAsia="ru-RU"/>
              </w:rPr>
              <w:t>соотносить события истории России, других стран с основными периодами истории России и всеобщей истории 1914–1945 гг., соотносить события истории России и зарубежных стран 1914–1945 гг.;</w:t>
            </w:r>
          </w:p>
          <w:p w:rsidR="00E03A23" w:rsidRPr="00E03A23" w:rsidRDefault="00E03A23" w:rsidP="00804228">
            <w:pPr>
              <w:widowControl w:val="0"/>
              <w:numPr>
                <w:ilvl w:val="0"/>
                <w:numId w:val="19"/>
              </w:numPr>
              <w:shd w:val="clear" w:color="auto" w:fill="FFFFFF"/>
              <w:tabs>
                <w:tab w:val="left" w:pos="234"/>
              </w:tabs>
              <w:ind w:left="0" w:firstLine="29"/>
              <w:jc w:val="both"/>
              <w:rPr>
                <w:rFonts w:ascii="Times New Roman" w:eastAsia="Times New Roman" w:hAnsi="Times New Roman" w:cs="Times New Roman"/>
                <w:lang w:eastAsia="ru-RU"/>
              </w:rPr>
            </w:pPr>
            <w:r w:rsidRPr="00E03A23">
              <w:rPr>
                <w:rFonts w:ascii="Times New Roman" w:eastAsia="Times New Roman" w:hAnsi="Times New Roman" w:cs="Times New Roman"/>
                <w:lang w:eastAsia="ru-RU"/>
              </w:rPr>
              <w:t>устанавливать причинно-следственные, пространственные, временные связи между историческими событиями, явлениями, процессами на основе анализа исторической ситуации/информации из истории России и зарубежных стран 1914–1945 гг.;</w:t>
            </w:r>
          </w:p>
          <w:p w:rsidR="00E03A23" w:rsidRPr="00E03A23" w:rsidRDefault="00E03A23" w:rsidP="00804228">
            <w:pPr>
              <w:widowControl w:val="0"/>
              <w:numPr>
                <w:ilvl w:val="0"/>
                <w:numId w:val="19"/>
              </w:numPr>
              <w:shd w:val="clear" w:color="auto" w:fill="FFFFFF"/>
              <w:tabs>
                <w:tab w:val="left" w:pos="234"/>
              </w:tabs>
              <w:ind w:left="0" w:firstLine="29"/>
              <w:jc w:val="both"/>
              <w:rPr>
                <w:rFonts w:ascii="Times New Roman" w:eastAsia="Times New Roman" w:hAnsi="Times New Roman" w:cs="Times New Roman"/>
                <w:lang w:eastAsia="ru-RU"/>
              </w:rPr>
            </w:pPr>
            <w:r w:rsidRPr="00E03A23">
              <w:rPr>
                <w:rFonts w:ascii="Times New Roman" w:eastAsia="Times New Roman" w:hAnsi="Times New Roman" w:cs="Times New Roman"/>
                <w:lang w:eastAsia="ru-RU"/>
              </w:rPr>
              <w:lastRenderedPageBreak/>
              <w:t>делать предположения о возможных причинах (предпосылках) и последствиях исторических событий, явлений, процессов истории России и зарубежных стран 1914–1945 гг., используя знания по истории и дополнительные источники исторической информации, устанавливать верность/неверность выдвинутых гипотез;</w:t>
            </w:r>
          </w:p>
          <w:p w:rsidR="00E03A23" w:rsidRPr="00E03A23" w:rsidRDefault="00E03A23" w:rsidP="00804228">
            <w:pPr>
              <w:widowControl w:val="0"/>
              <w:numPr>
                <w:ilvl w:val="0"/>
                <w:numId w:val="19"/>
              </w:numPr>
              <w:shd w:val="clear" w:color="auto" w:fill="FFFFFF"/>
              <w:tabs>
                <w:tab w:val="left" w:pos="234"/>
              </w:tabs>
              <w:ind w:left="0" w:firstLine="29"/>
              <w:jc w:val="both"/>
              <w:rPr>
                <w:rFonts w:ascii="Times New Roman" w:eastAsia="Times New Roman" w:hAnsi="Times New Roman" w:cs="Times New Roman"/>
                <w:lang w:eastAsia="ru-RU"/>
              </w:rPr>
            </w:pPr>
            <w:r w:rsidRPr="00E03A23">
              <w:rPr>
                <w:rFonts w:ascii="Times New Roman" w:eastAsia="Times New Roman" w:hAnsi="Times New Roman" w:cs="Times New Roman"/>
                <w:lang w:eastAsia="ru-RU"/>
              </w:rPr>
              <w:t>различать в исторической информации по истории России и всеобщей истории 1914–1945 гг. события, явления, процессы, факты и мнения;</w:t>
            </w:r>
          </w:p>
          <w:p w:rsidR="00E03A23" w:rsidRPr="00E03A23" w:rsidRDefault="00E03A23" w:rsidP="00804228">
            <w:pPr>
              <w:widowControl w:val="0"/>
              <w:numPr>
                <w:ilvl w:val="0"/>
                <w:numId w:val="19"/>
              </w:numPr>
              <w:shd w:val="clear" w:color="auto" w:fill="FFFFFF"/>
              <w:tabs>
                <w:tab w:val="left" w:pos="234"/>
              </w:tabs>
              <w:ind w:left="0" w:firstLine="29"/>
              <w:jc w:val="both"/>
              <w:rPr>
                <w:rFonts w:ascii="Times New Roman" w:eastAsia="Times New Roman" w:hAnsi="Times New Roman" w:cs="Times New Roman"/>
                <w:lang w:eastAsia="ru-RU"/>
              </w:rPr>
            </w:pPr>
            <w:r w:rsidRPr="00E03A23">
              <w:rPr>
                <w:rFonts w:ascii="Times New Roman" w:eastAsia="Times New Roman" w:hAnsi="Times New Roman" w:cs="Times New Roman"/>
                <w:lang w:eastAsia="ru-RU"/>
              </w:rPr>
              <w:t>группировать, систематизировать исторические факты истории России и всеобщей истории 1914–1945 гг. по самостоятельно определяемому признаку;</w:t>
            </w:r>
          </w:p>
          <w:p w:rsidR="00E03A23" w:rsidRPr="00E03A23" w:rsidRDefault="00E03A23" w:rsidP="00804228">
            <w:pPr>
              <w:widowControl w:val="0"/>
              <w:numPr>
                <w:ilvl w:val="0"/>
                <w:numId w:val="19"/>
              </w:numPr>
              <w:shd w:val="clear" w:color="auto" w:fill="FFFFFF"/>
              <w:tabs>
                <w:tab w:val="left" w:pos="234"/>
              </w:tabs>
              <w:ind w:left="0" w:firstLine="29"/>
              <w:jc w:val="both"/>
              <w:rPr>
                <w:rFonts w:ascii="Times New Roman" w:eastAsia="Times New Roman" w:hAnsi="Times New Roman" w:cs="Times New Roman"/>
                <w:lang w:eastAsia="ru-RU"/>
              </w:rPr>
            </w:pPr>
            <w:r w:rsidRPr="00E03A23">
              <w:rPr>
                <w:rFonts w:ascii="Times New Roman" w:eastAsia="Times New Roman" w:hAnsi="Times New Roman" w:cs="Times New Roman"/>
                <w:lang w:eastAsia="ru-RU"/>
              </w:rPr>
              <w:t>обобщать историческую информацию по истории России и всеобщей истории 1914–1945 гг.;</w:t>
            </w:r>
          </w:p>
          <w:p w:rsidR="00E03A23" w:rsidRPr="00E03A23" w:rsidRDefault="00E03A23" w:rsidP="00804228">
            <w:pPr>
              <w:widowControl w:val="0"/>
              <w:numPr>
                <w:ilvl w:val="0"/>
                <w:numId w:val="19"/>
              </w:numPr>
              <w:shd w:val="clear" w:color="auto" w:fill="FFFFFF"/>
              <w:tabs>
                <w:tab w:val="left" w:pos="234"/>
              </w:tabs>
              <w:ind w:left="0" w:firstLine="29"/>
              <w:jc w:val="both"/>
              <w:rPr>
                <w:rFonts w:ascii="Times New Roman" w:eastAsia="Times New Roman" w:hAnsi="Times New Roman" w:cs="Times New Roman"/>
                <w:lang w:eastAsia="ru-RU"/>
              </w:rPr>
            </w:pPr>
            <w:r w:rsidRPr="00E03A23">
              <w:rPr>
                <w:rFonts w:ascii="Times New Roman" w:eastAsia="Times New Roman" w:hAnsi="Times New Roman" w:cs="Times New Roman"/>
                <w:lang w:eastAsia="ru-RU"/>
              </w:rPr>
              <w:t>на основе изучения исторического материала давать оценку возможности/корректности сравнения событий, явлений, процессов, взглядов исторических деятелей истории России и всеобщей истории 1914–1945 гг.;</w:t>
            </w:r>
          </w:p>
          <w:p w:rsidR="00E03A23" w:rsidRPr="00E03A23" w:rsidRDefault="00E03A23" w:rsidP="00804228">
            <w:pPr>
              <w:widowControl w:val="0"/>
              <w:numPr>
                <w:ilvl w:val="0"/>
                <w:numId w:val="19"/>
              </w:numPr>
              <w:shd w:val="clear" w:color="auto" w:fill="FFFFFF"/>
              <w:tabs>
                <w:tab w:val="left" w:pos="234"/>
              </w:tabs>
              <w:ind w:left="0" w:firstLine="29"/>
              <w:jc w:val="both"/>
              <w:rPr>
                <w:rFonts w:ascii="Times New Roman" w:eastAsia="Times New Roman" w:hAnsi="Times New Roman" w:cs="Times New Roman"/>
                <w:lang w:eastAsia="ru-RU"/>
              </w:rPr>
            </w:pPr>
            <w:r w:rsidRPr="00E03A23">
              <w:rPr>
                <w:rFonts w:ascii="Times New Roman" w:eastAsia="Times New Roman" w:hAnsi="Times New Roman" w:cs="Times New Roman"/>
                <w:lang w:eastAsia="ru-RU"/>
              </w:rPr>
              <w:t>сравнивать исторические события, явления, процессы, взгляды исторических деятелей истории России и всеобщей истории 1914–1945 гг. по самостоятельно определенным критериям, на основе сравнения самостоятельно делать выводы;</w:t>
            </w:r>
          </w:p>
          <w:p w:rsidR="00E03A23" w:rsidRPr="00E03A23" w:rsidRDefault="00E03A23" w:rsidP="00804228">
            <w:pPr>
              <w:widowControl w:val="0"/>
              <w:numPr>
                <w:ilvl w:val="0"/>
                <w:numId w:val="19"/>
              </w:numPr>
              <w:shd w:val="clear" w:color="auto" w:fill="FFFFFF"/>
              <w:tabs>
                <w:tab w:val="left" w:pos="234"/>
              </w:tabs>
              <w:ind w:left="0" w:firstLine="29"/>
              <w:jc w:val="both"/>
              <w:rPr>
                <w:rFonts w:ascii="Times New Roman" w:eastAsia="Times New Roman" w:hAnsi="Times New Roman" w:cs="Times New Roman"/>
                <w:lang w:eastAsia="ru-RU"/>
              </w:rPr>
            </w:pPr>
            <w:r w:rsidRPr="00E03A23">
              <w:rPr>
                <w:rFonts w:ascii="Times New Roman" w:eastAsia="Times New Roman" w:hAnsi="Times New Roman" w:cs="Times New Roman"/>
                <w:lang w:eastAsia="ru-RU"/>
              </w:rPr>
              <w:t>на основе изучения исторического материала 1914–1945 гг. устанавливать исторические аналогии;</w:t>
            </w:r>
          </w:p>
          <w:p w:rsidR="00E03A23" w:rsidRPr="00E03A23" w:rsidRDefault="00E03A23" w:rsidP="00804228">
            <w:pPr>
              <w:widowControl w:val="0"/>
              <w:numPr>
                <w:ilvl w:val="0"/>
                <w:numId w:val="19"/>
              </w:numPr>
              <w:shd w:val="clear" w:color="auto" w:fill="FFFFFF"/>
              <w:tabs>
                <w:tab w:val="left" w:pos="234"/>
              </w:tabs>
              <w:ind w:left="0" w:firstLine="29"/>
              <w:jc w:val="both"/>
              <w:rPr>
                <w:rFonts w:ascii="Times New Roman" w:eastAsia="Times New Roman" w:hAnsi="Times New Roman" w:cs="Times New Roman"/>
                <w:lang w:eastAsia="ru-RU"/>
              </w:rPr>
            </w:pPr>
            <w:r w:rsidRPr="00E03A23">
              <w:rPr>
                <w:rFonts w:ascii="Times New Roman" w:eastAsia="Times New Roman" w:hAnsi="Times New Roman" w:cs="Times New Roman"/>
                <w:lang w:eastAsia="ru-RU"/>
              </w:rPr>
              <w:t xml:space="preserve">анализировать аутентичные исторические источники и источники исторической информации разных типов по истории России и всеобщей истории 1914–1945 гг. (извлекать и интерпретировать информацию, сопоставлять данные разных источников, различать представленные в исторических источниках факты и мнения, описания и объяснения, гипотезы и теории, соотносить информацию источника с историческим </w:t>
            </w:r>
            <w:r w:rsidRPr="00E03A23">
              <w:rPr>
                <w:rFonts w:ascii="Times New Roman" w:eastAsia="Times New Roman" w:hAnsi="Times New Roman" w:cs="Times New Roman"/>
                <w:lang w:eastAsia="ru-RU"/>
              </w:rPr>
              <w:lastRenderedPageBreak/>
              <w:t>контекстом, оценивать степень полноты и достоверности, информационную/художественную ценность источника);</w:t>
            </w:r>
          </w:p>
          <w:p w:rsidR="00E03A23" w:rsidRPr="00E03A23" w:rsidRDefault="00E03A23" w:rsidP="00804228">
            <w:pPr>
              <w:widowControl w:val="0"/>
              <w:numPr>
                <w:ilvl w:val="0"/>
                <w:numId w:val="19"/>
              </w:numPr>
              <w:shd w:val="clear" w:color="auto" w:fill="FFFFFF"/>
              <w:tabs>
                <w:tab w:val="left" w:pos="234"/>
              </w:tabs>
              <w:ind w:left="0" w:firstLine="29"/>
              <w:jc w:val="both"/>
              <w:rPr>
                <w:rFonts w:ascii="Times New Roman" w:eastAsia="Times New Roman" w:hAnsi="Times New Roman" w:cs="Times New Roman"/>
                <w:lang w:eastAsia="ru-RU"/>
              </w:rPr>
            </w:pPr>
            <w:r w:rsidRPr="00E03A23">
              <w:rPr>
                <w:rFonts w:ascii="Times New Roman" w:eastAsia="Times New Roman" w:hAnsi="Times New Roman" w:cs="Times New Roman"/>
                <w:lang w:eastAsia="ru-RU"/>
              </w:rPr>
              <w:t>самостоятельно определять критерии подбора исторических источников для решения учебной задачи;</w:t>
            </w:r>
          </w:p>
          <w:p w:rsidR="00E03A23" w:rsidRPr="00E03A23" w:rsidRDefault="00E03A23" w:rsidP="00804228">
            <w:pPr>
              <w:widowControl w:val="0"/>
              <w:numPr>
                <w:ilvl w:val="0"/>
                <w:numId w:val="19"/>
              </w:numPr>
              <w:shd w:val="clear" w:color="auto" w:fill="FFFFFF"/>
              <w:tabs>
                <w:tab w:val="left" w:pos="234"/>
              </w:tabs>
              <w:ind w:left="0" w:firstLine="29"/>
              <w:jc w:val="both"/>
              <w:rPr>
                <w:rFonts w:ascii="Times New Roman" w:eastAsia="Times New Roman" w:hAnsi="Times New Roman" w:cs="Times New Roman"/>
                <w:lang w:eastAsia="ru-RU"/>
              </w:rPr>
            </w:pPr>
            <w:r w:rsidRPr="00E03A23">
              <w:rPr>
                <w:rFonts w:ascii="Times New Roman" w:eastAsia="Times New Roman" w:hAnsi="Times New Roman" w:cs="Times New Roman"/>
                <w:lang w:eastAsia="ru-RU"/>
              </w:rPr>
              <w:t>формировать собственный алгоритм решения историко-познавательных задач, включая формулирование проблемы и целей своей работы, определение адекватных историческому предмету способов и методов решения задачи, прогнозирование ожидаемого результата и сопоставление его с собственными историческими знаниями</w:t>
            </w:r>
          </w:p>
        </w:tc>
        <w:tc>
          <w:tcPr>
            <w:tcW w:w="1764" w:type="pct"/>
          </w:tcPr>
          <w:p w:rsidR="00E03A23" w:rsidRPr="00E03A23" w:rsidRDefault="00E03A23" w:rsidP="00804228">
            <w:pPr>
              <w:widowControl w:val="0"/>
              <w:numPr>
                <w:ilvl w:val="0"/>
                <w:numId w:val="19"/>
              </w:numPr>
              <w:shd w:val="clear" w:color="auto" w:fill="FFFFFF"/>
              <w:tabs>
                <w:tab w:val="left" w:pos="234"/>
              </w:tabs>
              <w:ind w:left="0" w:firstLine="29"/>
              <w:jc w:val="both"/>
              <w:rPr>
                <w:rFonts w:ascii="Times New Roman" w:eastAsia="Times New Roman" w:hAnsi="Times New Roman" w:cs="Times New Roman"/>
                <w:lang w:eastAsia="ru-RU"/>
              </w:rPr>
            </w:pPr>
            <w:r w:rsidRPr="00E03A23">
              <w:rPr>
                <w:rFonts w:ascii="Times New Roman" w:eastAsia="Times New Roman" w:hAnsi="Times New Roman" w:cs="Times New Roman"/>
                <w:lang w:eastAsia="ru-RU"/>
              </w:rPr>
              <w:lastRenderedPageBreak/>
              <w:t>используя знания по истории России 1914–1945 гг., выявлять попытки фальсификации истории, связанные с принижением и искажением роли России в мировых политических и социально-экономических процессах;</w:t>
            </w:r>
          </w:p>
          <w:p w:rsidR="00E03A23" w:rsidRPr="00E03A23" w:rsidRDefault="00E03A23" w:rsidP="00804228">
            <w:pPr>
              <w:widowControl w:val="0"/>
              <w:numPr>
                <w:ilvl w:val="0"/>
                <w:numId w:val="19"/>
              </w:numPr>
              <w:shd w:val="clear" w:color="auto" w:fill="FFFFFF"/>
              <w:tabs>
                <w:tab w:val="left" w:pos="234"/>
              </w:tabs>
              <w:ind w:left="0" w:firstLine="29"/>
              <w:jc w:val="both"/>
              <w:rPr>
                <w:rFonts w:ascii="Times New Roman" w:eastAsia="Times New Roman" w:hAnsi="Times New Roman" w:cs="Times New Roman"/>
                <w:lang w:eastAsia="ru-RU"/>
              </w:rPr>
            </w:pPr>
            <w:r w:rsidRPr="00E03A23">
              <w:rPr>
                <w:rFonts w:ascii="Times New Roman" w:eastAsia="Times New Roman" w:hAnsi="Times New Roman" w:cs="Times New Roman"/>
                <w:lang w:eastAsia="ru-RU"/>
              </w:rPr>
              <w:t>приводить примеры использования исторической аргументации в социально-политическом контексте;</w:t>
            </w:r>
          </w:p>
          <w:p w:rsidR="00E03A23" w:rsidRPr="00E03A23" w:rsidRDefault="00E03A23" w:rsidP="00804228">
            <w:pPr>
              <w:widowControl w:val="0"/>
              <w:numPr>
                <w:ilvl w:val="0"/>
                <w:numId w:val="19"/>
              </w:numPr>
              <w:shd w:val="clear" w:color="auto" w:fill="FFFFFF"/>
              <w:tabs>
                <w:tab w:val="left" w:pos="234"/>
              </w:tabs>
              <w:ind w:left="0" w:firstLine="29"/>
              <w:jc w:val="both"/>
              <w:rPr>
                <w:rFonts w:ascii="Times New Roman" w:eastAsia="Times New Roman" w:hAnsi="Times New Roman" w:cs="Times New Roman"/>
                <w:lang w:eastAsia="ru-RU"/>
              </w:rPr>
            </w:pPr>
            <w:r w:rsidRPr="00E03A23">
              <w:rPr>
                <w:rFonts w:ascii="Times New Roman" w:eastAsia="Times New Roman" w:hAnsi="Times New Roman" w:cs="Times New Roman"/>
                <w:lang w:eastAsia="ru-RU"/>
              </w:rPr>
              <w:t>характеризовать роль исторической науки в политическом развитии России и зарубежных стран 1914–1945 гг.;</w:t>
            </w:r>
          </w:p>
          <w:p w:rsidR="00E03A23" w:rsidRPr="00E03A23" w:rsidRDefault="00E03A23" w:rsidP="00804228">
            <w:pPr>
              <w:widowControl w:val="0"/>
              <w:numPr>
                <w:ilvl w:val="0"/>
                <w:numId w:val="19"/>
              </w:numPr>
              <w:shd w:val="clear" w:color="auto" w:fill="FFFFFF"/>
              <w:tabs>
                <w:tab w:val="left" w:pos="234"/>
              </w:tabs>
              <w:ind w:left="0" w:firstLine="29"/>
              <w:jc w:val="both"/>
              <w:rPr>
                <w:rFonts w:ascii="Times New Roman" w:eastAsia="Times New Roman" w:hAnsi="Times New Roman" w:cs="Times New Roman"/>
                <w:lang w:eastAsia="ru-RU"/>
              </w:rPr>
            </w:pPr>
            <w:r w:rsidRPr="00E03A23">
              <w:rPr>
                <w:rFonts w:ascii="Times New Roman" w:eastAsia="Times New Roman" w:hAnsi="Times New Roman" w:cs="Times New Roman"/>
                <w:lang w:eastAsia="ru-RU"/>
              </w:rPr>
              <w:t xml:space="preserve">излагать исторический материал на основе понимания причинно-следственных, пространственно-временных связей исторических событий, явлений, процессов истории России и всеобщей истории </w:t>
            </w:r>
            <w:r w:rsidRPr="00E03A23">
              <w:rPr>
                <w:rFonts w:ascii="Times New Roman" w:eastAsia="Times New Roman" w:hAnsi="Times New Roman" w:cs="Times New Roman"/>
                <w:lang w:eastAsia="ru-RU"/>
              </w:rPr>
              <w:lastRenderedPageBreak/>
              <w:t>1914–1945 гг.;</w:t>
            </w:r>
          </w:p>
          <w:p w:rsidR="00E03A23" w:rsidRPr="00E03A23" w:rsidRDefault="00E03A23" w:rsidP="00804228">
            <w:pPr>
              <w:widowControl w:val="0"/>
              <w:numPr>
                <w:ilvl w:val="0"/>
                <w:numId w:val="19"/>
              </w:numPr>
              <w:shd w:val="clear" w:color="auto" w:fill="FFFFFF"/>
              <w:tabs>
                <w:tab w:val="left" w:pos="234"/>
              </w:tabs>
              <w:ind w:left="0" w:firstLine="29"/>
              <w:jc w:val="both"/>
              <w:rPr>
                <w:rFonts w:ascii="Times New Roman" w:eastAsia="Times New Roman" w:hAnsi="Times New Roman" w:cs="Times New Roman"/>
                <w:lang w:eastAsia="ru-RU"/>
              </w:rPr>
            </w:pPr>
            <w:r w:rsidRPr="00E03A23">
              <w:rPr>
                <w:rFonts w:ascii="Times New Roman" w:eastAsia="Times New Roman" w:hAnsi="Times New Roman" w:cs="Times New Roman"/>
                <w:lang w:eastAsia="ru-RU"/>
              </w:rPr>
              <w:t>по самостоятельно составленному плану представлять развернутый рассказ (описание) о ключевых событиях истории России и всеобщей истории 1914–1945 гг. с использованием контекстной информации, представленной в исторических источниках, учебной, художественной и научно-популярной литературе, визуальных материалах и других;</w:t>
            </w:r>
          </w:p>
          <w:p w:rsidR="00E03A23" w:rsidRPr="00E03A23" w:rsidRDefault="00E03A23" w:rsidP="00804228">
            <w:pPr>
              <w:widowControl w:val="0"/>
              <w:numPr>
                <w:ilvl w:val="0"/>
                <w:numId w:val="19"/>
              </w:numPr>
              <w:shd w:val="clear" w:color="auto" w:fill="FFFFFF"/>
              <w:tabs>
                <w:tab w:val="left" w:pos="234"/>
              </w:tabs>
              <w:ind w:left="0" w:firstLine="29"/>
              <w:jc w:val="both"/>
              <w:rPr>
                <w:rFonts w:ascii="Times New Roman" w:eastAsia="Times New Roman" w:hAnsi="Times New Roman" w:cs="Times New Roman"/>
                <w:lang w:eastAsia="ru-RU"/>
              </w:rPr>
            </w:pPr>
            <w:r w:rsidRPr="00E03A23">
              <w:rPr>
                <w:rFonts w:ascii="Times New Roman" w:eastAsia="Times New Roman" w:hAnsi="Times New Roman" w:cs="Times New Roman"/>
                <w:lang w:eastAsia="ru-RU"/>
              </w:rPr>
              <w:t>составлять развернутую характеристику исторических личностей с описанием и оценкой их деятельности, характеризовать условия и образ жизни людей в России и других странах в 1914–1945 гг., показывая изменения, происшедшие в течение рассматриваемого периода;</w:t>
            </w:r>
          </w:p>
          <w:p w:rsidR="00E03A23" w:rsidRPr="00E03A23" w:rsidRDefault="00E03A23" w:rsidP="00804228">
            <w:pPr>
              <w:widowControl w:val="0"/>
              <w:numPr>
                <w:ilvl w:val="0"/>
                <w:numId w:val="19"/>
              </w:numPr>
              <w:shd w:val="clear" w:color="auto" w:fill="FFFFFF"/>
              <w:tabs>
                <w:tab w:val="left" w:pos="234"/>
              </w:tabs>
              <w:ind w:left="0" w:firstLine="29"/>
              <w:jc w:val="both"/>
              <w:rPr>
                <w:rFonts w:ascii="Times New Roman" w:eastAsia="Times New Roman" w:hAnsi="Times New Roman" w:cs="Times New Roman"/>
                <w:lang w:eastAsia="ru-RU"/>
              </w:rPr>
            </w:pPr>
            <w:r w:rsidRPr="00E03A23">
              <w:rPr>
                <w:rFonts w:ascii="Times New Roman" w:eastAsia="Times New Roman" w:hAnsi="Times New Roman" w:cs="Times New Roman"/>
                <w:lang w:eastAsia="ru-RU"/>
              </w:rPr>
              <w:t>самостоятельно подбирать исторические источники по самостоятельно определенным критериям, используя различные источники информации с соблюдением правил информационной безопасности;</w:t>
            </w:r>
          </w:p>
          <w:p w:rsidR="00E03A23" w:rsidRPr="00E03A23" w:rsidRDefault="00E03A23" w:rsidP="00804228">
            <w:pPr>
              <w:widowControl w:val="0"/>
              <w:numPr>
                <w:ilvl w:val="0"/>
                <w:numId w:val="19"/>
              </w:numPr>
              <w:shd w:val="clear" w:color="auto" w:fill="FFFFFF"/>
              <w:tabs>
                <w:tab w:val="left" w:pos="234"/>
              </w:tabs>
              <w:ind w:left="0" w:firstLine="29"/>
              <w:jc w:val="both"/>
              <w:rPr>
                <w:rFonts w:ascii="Times New Roman" w:eastAsia="Times New Roman" w:hAnsi="Times New Roman" w:cs="Times New Roman"/>
                <w:lang w:eastAsia="ru-RU"/>
              </w:rPr>
            </w:pPr>
            <w:r w:rsidRPr="00E03A23">
              <w:rPr>
                <w:rFonts w:ascii="Times New Roman" w:eastAsia="Times New Roman" w:hAnsi="Times New Roman" w:cs="Times New Roman"/>
                <w:lang w:eastAsia="ru-RU"/>
              </w:rPr>
              <w:t>на основе анализа содержания исторических источников и источников исторической информации объяснять значимость конкретных источников при изучении событий и процессов истории России и истории зарубежных стран, обосновывать необходимость использования конкретных источников для аргументации точки зрения по заданной теме;</w:t>
            </w:r>
          </w:p>
          <w:p w:rsidR="00E03A23" w:rsidRPr="00E03A23" w:rsidRDefault="00E03A23" w:rsidP="00804228">
            <w:pPr>
              <w:widowControl w:val="0"/>
              <w:numPr>
                <w:ilvl w:val="0"/>
                <w:numId w:val="19"/>
              </w:numPr>
              <w:shd w:val="clear" w:color="auto" w:fill="FFFFFF"/>
              <w:tabs>
                <w:tab w:val="left" w:pos="234"/>
              </w:tabs>
              <w:ind w:left="0" w:firstLine="29"/>
              <w:jc w:val="both"/>
              <w:rPr>
                <w:rFonts w:ascii="Times New Roman" w:eastAsia="Times New Roman" w:hAnsi="Times New Roman" w:cs="Times New Roman"/>
                <w:lang w:eastAsia="ru-RU"/>
              </w:rPr>
            </w:pPr>
            <w:r w:rsidRPr="00E03A23">
              <w:rPr>
                <w:rFonts w:ascii="Times New Roman" w:eastAsia="Times New Roman" w:hAnsi="Times New Roman" w:cs="Times New Roman"/>
                <w:lang w:eastAsia="ru-RU"/>
              </w:rPr>
              <w:t>участвовать в выполнении учебных проектов, проводить индивидуальные или групповые учебные исследования по истории России и всеобщей истории 1914–1945 гг.;</w:t>
            </w:r>
          </w:p>
          <w:p w:rsidR="00E03A23" w:rsidRPr="00E03A23" w:rsidRDefault="00E03A23" w:rsidP="00804228">
            <w:pPr>
              <w:widowControl w:val="0"/>
              <w:numPr>
                <w:ilvl w:val="0"/>
                <w:numId w:val="19"/>
              </w:numPr>
              <w:shd w:val="clear" w:color="auto" w:fill="FFFFFF"/>
              <w:tabs>
                <w:tab w:val="left" w:pos="234"/>
              </w:tabs>
              <w:ind w:left="0" w:firstLine="29"/>
              <w:jc w:val="both"/>
              <w:rPr>
                <w:rFonts w:ascii="Times New Roman" w:eastAsia="Times New Roman" w:hAnsi="Times New Roman" w:cs="Times New Roman"/>
                <w:lang w:eastAsia="ru-RU"/>
              </w:rPr>
            </w:pPr>
            <w:r w:rsidRPr="00E03A23">
              <w:rPr>
                <w:rFonts w:ascii="Times New Roman" w:eastAsia="Times New Roman" w:hAnsi="Times New Roman" w:cs="Times New Roman"/>
                <w:lang w:eastAsia="ru-RU"/>
              </w:rPr>
              <w:t>публично представлять результаты проектной и учебно-исследовательской деятельности;</w:t>
            </w:r>
          </w:p>
          <w:p w:rsidR="00E03A23" w:rsidRPr="00E03A23" w:rsidRDefault="00E03A23" w:rsidP="00804228">
            <w:pPr>
              <w:widowControl w:val="0"/>
              <w:numPr>
                <w:ilvl w:val="0"/>
                <w:numId w:val="19"/>
              </w:numPr>
              <w:shd w:val="clear" w:color="auto" w:fill="FFFFFF"/>
              <w:tabs>
                <w:tab w:val="left" w:pos="234"/>
              </w:tabs>
              <w:ind w:left="0" w:firstLine="29"/>
              <w:jc w:val="both"/>
              <w:rPr>
                <w:rFonts w:ascii="Times New Roman" w:eastAsia="Times New Roman" w:hAnsi="Times New Roman" w:cs="Times New Roman"/>
                <w:lang w:eastAsia="ru-RU"/>
              </w:rPr>
            </w:pPr>
            <w:r w:rsidRPr="00E03A23">
              <w:rPr>
                <w:rFonts w:ascii="Times New Roman" w:eastAsia="Times New Roman" w:hAnsi="Times New Roman" w:cs="Times New Roman"/>
                <w:lang w:eastAsia="ru-RU"/>
              </w:rPr>
              <w:t xml:space="preserve">на основе знаний по истории России и всеобщей истории </w:t>
            </w:r>
            <w:r w:rsidRPr="00E03A23">
              <w:rPr>
                <w:rFonts w:ascii="Times New Roman" w:eastAsia="Times New Roman" w:hAnsi="Times New Roman" w:cs="Times New Roman"/>
                <w:lang w:eastAsia="ru-RU"/>
              </w:rPr>
              <w:lastRenderedPageBreak/>
              <w:t>1914–1945 гг. критически оценивать полученную извне социальную информацию; самостоятельно отбирать факты, которые могут быть использованы для подтверждения/опровержения какой-либо оценки исторических событий, формулировать аргументы;</w:t>
            </w:r>
          </w:p>
          <w:p w:rsidR="00E03A23" w:rsidRPr="00E03A23" w:rsidRDefault="00E03A23" w:rsidP="00804228">
            <w:pPr>
              <w:widowControl w:val="0"/>
              <w:numPr>
                <w:ilvl w:val="0"/>
                <w:numId w:val="19"/>
              </w:numPr>
              <w:shd w:val="clear" w:color="auto" w:fill="FFFFFF"/>
              <w:tabs>
                <w:tab w:val="left" w:pos="234"/>
              </w:tabs>
              <w:ind w:left="0" w:firstLine="29"/>
              <w:jc w:val="both"/>
              <w:rPr>
                <w:rFonts w:ascii="Times New Roman" w:eastAsia="Times New Roman" w:hAnsi="Times New Roman" w:cs="Times New Roman"/>
                <w:lang w:eastAsia="ru-RU"/>
              </w:rPr>
            </w:pPr>
            <w:r w:rsidRPr="00E03A23">
              <w:rPr>
                <w:rFonts w:ascii="Times New Roman" w:eastAsia="Times New Roman" w:hAnsi="Times New Roman" w:cs="Times New Roman"/>
                <w:lang w:eastAsia="ru-RU"/>
              </w:rPr>
              <w:t>определять и аргументировать свое отношение к наиболее значительным событиям и личностям из истории России и всеобщей истории 1914–1945 гг.;</w:t>
            </w:r>
          </w:p>
          <w:p w:rsidR="00E03A23" w:rsidRPr="00E03A23" w:rsidRDefault="00E03A23" w:rsidP="00804228">
            <w:pPr>
              <w:widowControl w:val="0"/>
              <w:numPr>
                <w:ilvl w:val="0"/>
                <w:numId w:val="19"/>
              </w:numPr>
              <w:shd w:val="clear" w:color="auto" w:fill="FFFFFF"/>
              <w:tabs>
                <w:tab w:val="left" w:pos="234"/>
              </w:tabs>
              <w:ind w:left="0" w:firstLine="29"/>
              <w:jc w:val="both"/>
              <w:rPr>
                <w:rFonts w:ascii="Times New Roman" w:eastAsia="Times New Roman" w:hAnsi="Times New Roman" w:cs="Times New Roman"/>
                <w:lang w:eastAsia="ru-RU"/>
              </w:rPr>
            </w:pPr>
            <w:r w:rsidRPr="00E03A23">
              <w:rPr>
                <w:rFonts w:ascii="Times New Roman" w:eastAsia="Times New Roman" w:hAnsi="Times New Roman" w:cs="Times New Roman"/>
                <w:lang w:eastAsia="ru-RU"/>
              </w:rPr>
              <w:t>рассказывать о подвигах народа при защите Отечества, активно участвовать в дискуссиях, не допуская умаления подвига народа при защите Отечества 1914–1945 гг.;</w:t>
            </w:r>
          </w:p>
          <w:p w:rsidR="00E03A23" w:rsidRPr="00E03A23" w:rsidRDefault="00E03A23" w:rsidP="00804228">
            <w:pPr>
              <w:widowControl w:val="0"/>
              <w:numPr>
                <w:ilvl w:val="0"/>
                <w:numId w:val="19"/>
              </w:numPr>
              <w:shd w:val="clear" w:color="auto" w:fill="FFFFFF"/>
              <w:tabs>
                <w:tab w:val="left" w:pos="234"/>
              </w:tabs>
              <w:ind w:left="0" w:firstLine="29"/>
              <w:jc w:val="both"/>
              <w:rPr>
                <w:rFonts w:ascii="Times New Roman" w:eastAsia="Times New Roman" w:hAnsi="Times New Roman" w:cs="Times New Roman"/>
                <w:lang w:eastAsia="ru-RU"/>
              </w:rPr>
            </w:pPr>
            <w:r w:rsidRPr="00E03A23">
              <w:rPr>
                <w:rFonts w:ascii="Times New Roman" w:eastAsia="Times New Roman" w:hAnsi="Times New Roman" w:cs="Times New Roman"/>
                <w:lang w:eastAsia="ru-RU"/>
              </w:rPr>
              <w:t>используя знания по истории России, аргументированно противостоять попыткам фальсификации исторических фактов, связанных с важнейшими событиями, явлениями, процессами истории 1914–1945 гг.</w:t>
            </w:r>
          </w:p>
        </w:tc>
      </w:tr>
      <w:tr w:rsidR="00E03A23" w:rsidRPr="00E03A23" w:rsidTr="00804228">
        <w:tc>
          <w:tcPr>
            <w:tcW w:w="5000" w:type="pct"/>
            <w:gridSpan w:val="3"/>
          </w:tcPr>
          <w:p w:rsidR="00E03A23" w:rsidRPr="00E03A23" w:rsidRDefault="00E03A23" w:rsidP="00E03A23">
            <w:pPr>
              <w:widowControl w:val="0"/>
              <w:tabs>
                <w:tab w:val="left" w:pos="234"/>
              </w:tabs>
              <w:jc w:val="center"/>
              <w:rPr>
                <w:rFonts w:ascii="Times New Roman" w:eastAsia="Calibri" w:hAnsi="Times New Roman" w:cs="Times New Roman"/>
                <w:b/>
                <w:lang w:eastAsia="ru-RU"/>
              </w:rPr>
            </w:pPr>
            <w:r w:rsidRPr="00E03A23">
              <w:rPr>
                <w:rFonts w:ascii="Times New Roman" w:eastAsia="Calibri" w:hAnsi="Times New Roman" w:cs="Times New Roman"/>
                <w:b/>
                <w:lang w:eastAsia="ru-RU"/>
              </w:rPr>
              <w:lastRenderedPageBreak/>
              <w:t>11 КЛАСС</w:t>
            </w:r>
          </w:p>
        </w:tc>
      </w:tr>
      <w:tr w:rsidR="00E03A23" w:rsidRPr="00E03A23" w:rsidTr="00804228">
        <w:tc>
          <w:tcPr>
            <w:tcW w:w="1278" w:type="pct"/>
          </w:tcPr>
          <w:p w:rsidR="00E03A23" w:rsidRPr="00E03A23" w:rsidRDefault="00E03A23" w:rsidP="00804228">
            <w:pPr>
              <w:widowControl w:val="0"/>
              <w:numPr>
                <w:ilvl w:val="0"/>
                <w:numId w:val="28"/>
              </w:numPr>
              <w:shd w:val="clear" w:color="auto" w:fill="FFFFFF"/>
              <w:tabs>
                <w:tab w:val="left" w:pos="234"/>
              </w:tabs>
              <w:ind w:left="29" w:firstLine="0"/>
              <w:jc w:val="both"/>
              <w:rPr>
                <w:rFonts w:ascii="Times New Roman" w:eastAsia="Times New Roman" w:hAnsi="Times New Roman" w:cs="Times New Roman"/>
                <w:lang w:eastAsia="ru-RU"/>
              </w:rPr>
            </w:pPr>
            <w:r w:rsidRPr="00E03A23">
              <w:rPr>
                <w:rFonts w:ascii="Times New Roman" w:eastAsia="Times New Roman" w:hAnsi="Times New Roman" w:cs="Times New Roman"/>
                <w:lang w:eastAsia="ru-RU"/>
              </w:rPr>
              <w:t>знать мировые политические и социально-экономические процессы 1945–2022 гг., в которых проявилось значительное влияние России, характеризовать роль России в этих процессах;</w:t>
            </w:r>
          </w:p>
          <w:p w:rsidR="00E03A23" w:rsidRPr="00E03A23" w:rsidRDefault="00E03A23" w:rsidP="00804228">
            <w:pPr>
              <w:widowControl w:val="0"/>
              <w:numPr>
                <w:ilvl w:val="0"/>
                <w:numId w:val="28"/>
              </w:numPr>
              <w:shd w:val="clear" w:color="auto" w:fill="FFFFFF"/>
              <w:tabs>
                <w:tab w:val="left" w:pos="234"/>
              </w:tabs>
              <w:ind w:left="29" w:firstLine="0"/>
              <w:jc w:val="both"/>
              <w:rPr>
                <w:rFonts w:ascii="Times New Roman" w:eastAsia="Times New Roman" w:hAnsi="Times New Roman" w:cs="Times New Roman"/>
                <w:lang w:eastAsia="ru-RU"/>
              </w:rPr>
            </w:pPr>
            <w:r w:rsidRPr="00E03A23">
              <w:rPr>
                <w:rFonts w:ascii="Times New Roman" w:eastAsia="Times New Roman" w:hAnsi="Times New Roman" w:cs="Times New Roman"/>
                <w:lang w:eastAsia="ru-RU"/>
              </w:rPr>
              <w:t>характеризовать этапы развития науки и культуры в России 1945–2022 гг., составлять развернутое описание памятников культуры России;</w:t>
            </w:r>
          </w:p>
          <w:p w:rsidR="00E03A23" w:rsidRPr="00E03A23" w:rsidRDefault="00E03A23" w:rsidP="00804228">
            <w:pPr>
              <w:widowControl w:val="0"/>
              <w:numPr>
                <w:ilvl w:val="0"/>
                <w:numId w:val="28"/>
              </w:numPr>
              <w:shd w:val="clear" w:color="auto" w:fill="FFFFFF"/>
              <w:tabs>
                <w:tab w:val="left" w:pos="234"/>
              </w:tabs>
              <w:ind w:left="29" w:firstLine="0"/>
              <w:jc w:val="both"/>
              <w:rPr>
                <w:rFonts w:ascii="Times New Roman" w:eastAsia="Times New Roman" w:hAnsi="Times New Roman" w:cs="Times New Roman"/>
                <w:lang w:eastAsia="ru-RU"/>
              </w:rPr>
            </w:pPr>
            <w:r w:rsidRPr="00E03A23">
              <w:rPr>
                <w:rFonts w:ascii="Times New Roman" w:eastAsia="Times New Roman" w:hAnsi="Times New Roman" w:cs="Times New Roman"/>
                <w:lang w:eastAsia="ru-RU"/>
              </w:rPr>
              <w:t xml:space="preserve">характеризовать этапы развития мировой культуры 1945–2022 гг., составлять описание наиболее известных </w:t>
            </w:r>
            <w:r w:rsidRPr="00E03A23">
              <w:rPr>
                <w:rFonts w:ascii="Times New Roman" w:eastAsia="Times New Roman" w:hAnsi="Times New Roman" w:cs="Times New Roman"/>
                <w:lang w:eastAsia="ru-RU"/>
              </w:rPr>
              <w:lastRenderedPageBreak/>
              <w:t>памятников культуры;</w:t>
            </w:r>
          </w:p>
          <w:p w:rsidR="00E03A23" w:rsidRPr="00E03A23" w:rsidRDefault="00E03A23" w:rsidP="00804228">
            <w:pPr>
              <w:widowControl w:val="0"/>
              <w:numPr>
                <w:ilvl w:val="0"/>
                <w:numId w:val="28"/>
              </w:numPr>
              <w:shd w:val="clear" w:color="auto" w:fill="FFFFFF"/>
              <w:tabs>
                <w:tab w:val="left" w:pos="234"/>
              </w:tabs>
              <w:ind w:left="29" w:firstLine="0"/>
              <w:jc w:val="both"/>
              <w:rPr>
                <w:rFonts w:ascii="Times New Roman" w:eastAsia="Times New Roman" w:hAnsi="Times New Roman" w:cs="Times New Roman"/>
                <w:lang w:eastAsia="ru-RU"/>
              </w:rPr>
            </w:pPr>
            <w:r w:rsidRPr="00E03A23">
              <w:rPr>
                <w:rFonts w:ascii="Times New Roman" w:eastAsia="Times New Roman" w:hAnsi="Times New Roman" w:cs="Times New Roman"/>
                <w:lang w:eastAsia="ru-RU"/>
              </w:rPr>
              <w:t>характеризовать взаимное влияние культуры России и культуры зарубежных стран, вклад российских ученых и деятелей культуры в мировую науку и культуру;</w:t>
            </w:r>
          </w:p>
          <w:p w:rsidR="00E03A23" w:rsidRPr="00E03A23" w:rsidRDefault="00E03A23" w:rsidP="00804228">
            <w:pPr>
              <w:widowControl w:val="0"/>
              <w:numPr>
                <w:ilvl w:val="0"/>
                <w:numId w:val="28"/>
              </w:numPr>
              <w:shd w:val="clear" w:color="auto" w:fill="FFFFFF"/>
              <w:tabs>
                <w:tab w:val="left" w:pos="234"/>
              </w:tabs>
              <w:ind w:left="29" w:firstLine="0"/>
              <w:jc w:val="both"/>
              <w:rPr>
                <w:rFonts w:ascii="Times New Roman" w:eastAsia="Times New Roman" w:hAnsi="Times New Roman" w:cs="Times New Roman"/>
                <w:lang w:eastAsia="ru-RU"/>
              </w:rPr>
            </w:pPr>
            <w:r w:rsidRPr="00E03A23">
              <w:rPr>
                <w:rFonts w:ascii="Times New Roman" w:eastAsia="Times New Roman" w:hAnsi="Times New Roman" w:cs="Times New Roman"/>
                <w:lang w:eastAsia="ru-RU"/>
              </w:rPr>
              <w:t>объяснять, в чем состоят научные и социальные функции исторического знания;</w:t>
            </w:r>
          </w:p>
          <w:p w:rsidR="00E03A23" w:rsidRPr="00E03A23" w:rsidRDefault="00E03A23" w:rsidP="00804228">
            <w:pPr>
              <w:widowControl w:val="0"/>
              <w:numPr>
                <w:ilvl w:val="0"/>
                <w:numId w:val="28"/>
              </w:numPr>
              <w:shd w:val="clear" w:color="auto" w:fill="FFFFFF"/>
              <w:tabs>
                <w:tab w:val="left" w:pos="234"/>
              </w:tabs>
              <w:ind w:left="29" w:firstLine="0"/>
              <w:jc w:val="both"/>
              <w:rPr>
                <w:rFonts w:ascii="Times New Roman" w:eastAsia="Times New Roman" w:hAnsi="Times New Roman" w:cs="Times New Roman"/>
                <w:lang w:eastAsia="ru-RU"/>
              </w:rPr>
            </w:pPr>
            <w:r w:rsidRPr="00E03A23">
              <w:rPr>
                <w:rFonts w:ascii="Times New Roman" w:eastAsia="Times New Roman" w:hAnsi="Times New Roman" w:cs="Times New Roman"/>
                <w:lang w:eastAsia="ru-RU"/>
              </w:rPr>
              <w:t>называть даты важнейших событий и выделять этапы в развитии процессов истории России и всеобщей истории 1945–2022 гг.;</w:t>
            </w:r>
          </w:p>
          <w:p w:rsidR="00E03A23" w:rsidRPr="00E03A23" w:rsidRDefault="00E03A23" w:rsidP="00804228">
            <w:pPr>
              <w:widowControl w:val="0"/>
              <w:numPr>
                <w:ilvl w:val="0"/>
                <w:numId w:val="28"/>
              </w:numPr>
              <w:shd w:val="clear" w:color="auto" w:fill="FFFFFF"/>
              <w:tabs>
                <w:tab w:val="left" w:pos="234"/>
              </w:tabs>
              <w:ind w:left="29" w:firstLine="0"/>
              <w:jc w:val="both"/>
              <w:rPr>
                <w:rFonts w:ascii="Times New Roman" w:eastAsia="Times New Roman" w:hAnsi="Times New Roman" w:cs="Times New Roman"/>
                <w:lang w:eastAsia="ru-RU"/>
              </w:rPr>
            </w:pPr>
            <w:r w:rsidRPr="00E03A23">
              <w:rPr>
                <w:rFonts w:ascii="Times New Roman" w:eastAsia="Times New Roman" w:hAnsi="Times New Roman" w:cs="Times New Roman"/>
                <w:lang w:eastAsia="ru-RU"/>
              </w:rPr>
              <w:t>указывать хронологические рамки периодов истории России и всеобщей истории 1945–2022 гг.;</w:t>
            </w:r>
          </w:p>
          <w:p w:rsidR="00E03A23" w:rsidRPr="00E03A23" w:rsidRDefault="00E03A23" w:rsidP="00804228">
            <w:pPr>
              <w:widowControl w:val="0"/>
              <w:numPr>
                <w:ilvl w:val="0"/>
                <w:numId w:val="28"/>
              </w:numPr>
              <w:shd w:val="clear" w:color="auto" w:fill="FFFFFF"/>
              <w:tabs>
                <w:tab w:val="left" w:pos="234"/>
              </w:tabs>
              <w:ind w:left="29" w:firstLine="0"/>
              <w:jc w:val="both"/>
              <w:rPr>
                <w:rFonts w:ascii="Times New Roman" w:eastAsia="Times New Roman" w:hAnsi="Times New Roman" w:cs="Times New Roman"/>
                <w:lang w:eastAsia="ru-RU"/>
              </w:rPr>
            </w:pPr>
            <w:r w:rsidRPr="00E03A23">
              <w:rPr>
                <w:rFonts w:ascii="Times New Roman" w:eastAsia="Times New Roman" w:hAnsi="Times New Roman" w:cs="Times New Roman"/>
                <w:lang w:eastAsia="ru-RU"/>
              </w:rPr>
              <w:t>объяснять основания периодизации истории России и всеобщей истории 1945–2022 гг., используемые учеными-историками;</w:t>
            </w:r>
          </w:p>
          <w:p w:rsidR="00E03A23" w:rsidRPr="00E03A23" w:rsidRDefault="00E03A23" w:rsidP="00804228">
            <w:pPr>
              <w:widowControl w:val="0"/>
              <w:numPr>
                <w:ilvl w:val="0"/>
                <w:numId w:val="28"/>
              </w:numPr>
              <w:shd w:val="clear" w:color="auto" w:fill="FFFFFF"/>
              <w:tabs>
                <w:tab w:val="left" w:pos="234"/>
              </w:tabs>
              <w:ind w:left="29" w:firstLine="0"/>
              <w:jc w:val="both"/>
              <w:rPr>
                <w:rFonts w:ascii="Times New Roman" w:eastAsia="Times New Roman" w:hAnsi="Times New Roman" w:cs="Times New Roman"/>
                <w:lang w:eastAsia="ru-RU"/>
              </w:rPr>
            </w:pPr>
            <w:r w:rsidRPr="00E03A23">
              <w:rPr>
                <w:rFonts w:ascii="Times New Roman" w:eastAsia="Times New Roman" w:hAnsi="Times New Roman" w:cs="Times New Roman"/>
                <w:lang w:eastAsia="ru-RU"/>
              </w:rPr>
              <w:t>определять современников исторических событий, явлений, процессов истории России и всеобщей истории 1945–2022 гг.;</w:t>
            </w:r>
          </w:p>
          <w:p w:rsidR="00E03A23" w:rsidRPr="00E03A23" w:rsidRDefault="00E03A23" w:rsidP="00804228">
            <w:pPr>
              <w:widowControl w:val="0"/>
              <w:numPr>
                <w:ilvl w:val="0"/>
                <w:numId w:val="28"/>
              </w:numPr>
              <w:shd w:val="clear" w:color="auto" w:fill="FFFFFF"/>
              <w:tabs>
                <w:tab w:val="left" w:pos="234"/>
              </w:tabs>
              <w:ind w:left="29" w:firstLine="0"/>
              <w:jc w:val="both"/>
              <w:rPr>
                <w:rFonts w:ascii="Times New Roman" w:eastAsia="Times New Roman" w:hAnsi="Times New Roman" w:cs="Times New Roman"/>
                <w:lang w:eastAsia="ru-RU"/>
              </w:rPr>
            </w:pPr>
            <w:r w:rsidRPr="00E03A23">
              <w:rPr>
                <w:rFonts w:ascii="Times New Roman" w:eastAsia="Times New Roman" w:hAnsi="Times New Roman" w:cs="Times New Roman"/>
                <w:lang w:eastAsia="ru-RU"/>
              </w:rPr>
              <w:t>называть характерные, существенные признаки событий, процессов, явлений истории России и всеобщей истории 1945–2022 гг.;</w:t>
            </w:r>
          </w:p>
          <w:p w:rsidR="00E03A23" w:rsidRPr="00E03A23" w:rsidRDefault="00E03A23" w:rsidP="00804228">
            <w:pPr>
              <w:widowControl w:val="0"/>
              <w:numPr>
                <w:ilvl w:val="0"/>
                <w:numId w:val="28"/>
              </w:numPr>
              <w:shd w:val="clear" w:color="auto" w:fill="FFFFFF"/>
              <w:tabs>
                <w:tab w:val="left" w:pos="234"/>
              </w:tabs>
              <w:ind w:left="29" w:firstLine="0"/>
              <w:jc w:val="both"/>
              <w:rPr>
                <w:rFonts w:ascii="Times New Roman" w:eastAsia="Times New Roman" w:hAnsi="Times New Roman" w:cs="Times New Roman"/>
                <w:lang w:eastAsia="ru-RU"/>
              </w:rPr>
            </w:pPr>
            <w:r w:rsidRPr="00E03A23">
              <w:rPr>
                <w:rFonts w:ascii="Times New Roman" w:eastAsia="Times New Roman" w:hAnsi="Times New Roman" w:cs="Times New Roman"/>
                <w:lang w:eastAsia="ru-RU"/>
              </w:rPr>
              <w:t>характеризовать специфику современных источников социальной и личной информации</w:t>
            </w:r>
          </w:p>
        </w:tc>
        <w:tc>
          <w:tcPr>
            <w:tcW w:w="1958" w:type="pct"/>
          </w:tcPr>
          <w:p w:rsidR="00E03A23" w:rsidRPr="00E03A23" w:rsidRDefault="00E03A23" w:rsidP="00804228">
            <w:pPr>
              <w:widowControl w:val="0"/>
              <w:numPr>
                <w:ilvl w:val="0"/>
                <w:numId w:val="28"/>
              </w:numPr>
              <w:shd w:val="clear" w:color="auto" w:fill="FFFFFF"/>
              <w:tabs>
                <w:tab w:val="left" w:pos="234"/>
              </w:tabs>
              <w:ind w:left="29" w:firstLine="0"/>
              <w:jc w:val="both"/>
              <w:rPr>
                <w:rFonts w:ascii="Times New Roman" w:eastAsia="Times New Roman" w:hAnsi="Times New Roman" w:cs="Times New Roman"/>
                <w:lang w:eastAsia="ru-RU"/>
              </w:rPr>
            </w:pPr>
            <w:r w:rsidRPr="00E03A23">
              <w:rPr>
                <w:rFonts w:ascii="Times New Roman" w:eastAsia="Times New Roman" w:hAnsi="Times New Roman" w:cs="Times New Roman"/>
                <w:lang w:eastAsia="ru-RU"/>
              </w:rPr>
              <w:lastRenderedPageBreak/>
              <w:t>устанавливать причинно-следственные связи, связанные с участием России в мировых политических и социально-экономических процессах 1945–2022 гг.;</w:t>
            </w:r>
          </w:p>
          <w:p w:rsidR="00E03A23" w:rsidRPr="00E03A23" w:rsidRDefault="00E03A23" w:rsidP="00804228">
            <w:pPr>
              <w:widowControl w:val="0"/>
              <w:numPr>
                <w:ilvl w:val="0"/>
                <w:numId w:val="28"/>
              </w:numPr>
              <w:shd w:val="clear" w:color="auto" w:fill="FFFFFF"/>
              <w:tabs>
                <w:tab w:val="left" w:pos="234"/>
              </w:tabs>
              <w:ind w:left="29" w:firstLine="0"/>
              <w:jc w:val="both"/>
              <w:rPr>
                <w:rFonts w:ascii="Times New Roman" w:eastAsia="Times New Roman" w:hAnsi="Times New Roman" w:cs="Times New Roman"/>
                <w:lang w:eastAsia="ru-RU"/>
              </w:rPr>
            </w:pPr>
            <w:r w:rsidRPr="00E03A23">
              <w:rPr>
                <w:rFonts w:ascii="Times New Roman" w:eastAsia="Times New Roman" w:hAnsi="Times New Roman" w:cs="Times New Roman"/>
                <w:lang w:eastAsia="ru-RU"/>
              </w:rPr>
              <w:t>характеризовать и применять основные приемы изучения исторических источников;</w:t>
            </w:r>
          </w:p>
          <w:p w:rsidR="00E03A23" w:rsidRPr="00E03A23" w:rsidRDefault="00E03A23" w:rsidP="00804228">
            <w:pPr>
              <w:widowControl w:val="0"/>
              <w:numPr>
                <w:ilvl w:val="0"/>
                <w:numId w:val="28"/>
              </w:numPr>
              <w:shd w:val="clear" w:color="auto" w:fill="FFFFFF"/>
              <w:tabs>
                <w:tab w:val="left" w:pos="234"/>
              </w:tabs>
              <w:ind w:left="29" w:firstLine="0"/>
              <w:jc w:val="both"/>
              <w:rPr>
                <w:rFonts w:ascii="Times New Roman" w:eastAsia="Times New Roman" w:hAnsi="Times New Roman" w:cs="Times New Roman"/>
                <w:lang w:eastAsia="ru-RU"/>
              </w:rPr>
            </w:pPr>
            <w:r w:rsidRPr="00E03A23">
              <w:rPr>
                <w:rFonts w:ascii="Times New Roman" w:eastAsia="Times New Roman" w:hAnsi="Times New Roman" w:cs="Times New Roman"/>
                <w:lang w:eastAsia="ru-RU"/>
              </w:rPr>
              <w:t>соотносить события истории России, региона, других стран с основными периодами истории России и всеобщей истории 1945–2022 гг., соотносить события истории России и зарубежных стран 1945–2022 гг.;</w:t>
            </w:r>
          </w:p>
          <w:p w:rsidR="00E03A23" w:rsidRPr="00E03A23" w:rsidRDefault="00E03A23" w:rsidP="00804228">
            <w:pPr>
              <w:widowControl w:val="0"/>
              <w:numPr>
                <w:ilvl w:val="0"/>
                <w:numId w:val="28"/>
              </w:numPr>
              <w:shd w:val="clear" w:color="auto" w:fill="FFFFFF"/>
              <w:tabs>
                <w:tab w:val="left" w:pos="234"/>
              </w:tabs>
              <w:ind w:left="29" w:firstLine="0"/>
              <w:jc w:val="both"/>
              <w:rPr>
                <w:rFonts w:ascii="Times New Roman" w:eastAsia="Times New Roman" w:hAnsi="Times New Roman" w:cs="Times New Roman"/>
                <w:lang w:eastAsia="ru-RU"/>
              </w:rPr>
            </w:pPr>
            <w:r w:rsidRPr="00E03A23">
              <w:rPr>
                <w:rFonts w:ascii="Times New Roman" w:eastAsia="Times New Roman" w:hAnsi="Times New Roman" w:cs="Times New Roman"/>
                <w:lang w:eastAsia="ru-RU"/>
              </w:rPr>
              <w:t>устанавливать причинно-следственные, пространственные, временные связи между историческими событиями, явлениями, процессами на основе анализа исторической ситуации/информации из истории России и зарубежных стран 1945–2022 гг.;</w:t>
            </w:r>
          </w:p>
          <w:p w:rsidR="00E03A23" w:rsidRPr="00E03A23" w:rsidRDefault="00E03A23" w:rsidP="00804228">
            <w:pPr>
              <w:widowControl w:val="0"/>
              <w:numPr>
                <w:ilvl w:val="0"/>
                <w:numId w:val="28"/>
              </w:numPr>
              <w:shd w:val="clear" w:color="auto" w:fill="FFFFFF"/>
              <w:tabs>
                <w:tab w:val="left" w:pos="234"/>
              </w:tabs>
              <w:ind w:left="29" w:firstLine="0"/>
              <w:jc w:val="both"/>
              <w:rPr>
                <w:rFonts w:ascii="Times New Roman" w:eastAsia="Times New Roman" w:hAnsi="Times New Roman" w:cs="Times New Roman"/>
                <w:lang w:eastAsia="ru-RU"/>
              </w:rPr>
            </w:pPr>
            <w:r w:rsidRPr="00E03A23">
              <w:rPr>
                <w:rFonts w:ascii="Times New Roman" w:eastAsia="Times New Roman" w:hAnsi="Times New Roman" w:cs="Times New Roman"/>
                <w:lang w:eastAsia="ru-RU"/>
              </w:rPr>
              <w:lastRenderedPageBreak/>
              <w:t>делать предположения о возможных причинах (предпосылках) и последствиях исторических событий, явлений, процессов истории России и зарубежных стран 1945–2022 гг., используя знания по истории и дополнительные источники исторической информации, устанавливать верность/неверность выдвинутых гипотез;</w:t>
            </w:r>
          </w:p>
          <w:p w:rsidR="00E03A23" w:rsidRPr="00E03A23" w:rsidRDefault="00E03A23" w:rsidP="00804228">
            <w:pPr>
              <w:widowControl w:val="0"/>
              <w:numPr>
                <w:ilvl w:val="0"/>
                <w:numId w:val="28"/>
              </w:numPr>
              <w:shd w:val="clear" w:color="auto" w:fill="FFFFFF"/>
              <w:tabs>
                <w:tab w:val="left" w:pos="234"/>
              </w:tabs>
              <w:ind w:left="29" w:firstLine="0"/>
              <w:jc w:val="both"/>
              <w:rPr>
                <w:rFonts w:ascii="Times New Roman" w:eastAsia="Times New Roman" w:hAnsi="Times New Roman" w:cs="Times New Roman"/>
                <w:lang w:eastAsia="ru-RU"/>
              </w:rPr>
            </w:pPr>
            <w:r w:rsidRPr="00E03A23">
              <w:rPr>
                <w:rFonts w:ascii="Times New Roman" w:eastAsia="Times New Roman" w:hAnsi="Times New Roman" w:cs="Times New Roman"/>
                <w:lang w:eastAsia="ru-RU"/>
              </w:rPr>
              <w:t>различать в исторической информации по истории России и всеобщей истории 1945–2022 гг. события, явления, процессы, факты и мнения;</w:t>
            </w:r>
          </w:p>
          <w:p w:rsidR="00E03A23" w:rsidRPr="00E03A23" w:rsidRDefault="00E03A23" w:rsidP="00804228">
            <w:pPr>
              <w:widowControl w:val="0"/>
              <w:numPr>
                <w:ilvl w:val="0"/>
                <w:numId w:val="28"/>
              </w:numPr>
              <w:shd w:val="clear" w:color="auto" w:fill="FFFFFF"/>
              <w:tabs>
                <w:tab w:val="left" w:pos="234"/>
              </w:tabs>
              <w:ind w:left="29" w:firstLine="0"/>
              <w:jc w:val="both"/>
              <w:rPr>
                <w:rFonts w:ascii="Times New Roman" w:eastAsia="Times New Roman" w:hAnsi="Times New Roman" w:cs="Times New Roman"/>
                <w:lang w:eastAsia="ru-RU"/>
              </w:rPr>
            </w:pPr>
            <w:r w:rsidRPr="00E03A23">
              <w:rPr>
                <w:rFonts w:ascii="Times New Roman" w:eastAsia="Times New Roman" w:hAnsi="Times New Roman" w:cs="Times New Roman"/>
                <w:lang w:eastAsia="ru-RU"/>
              </w:rPr>
              <w:t>группировать, систематизировать исторические факты истории России и всеобщей истории 1945–2022 гг. по самостоятельно определяемому признаку;</w:t>
            </w:r>
          </w:p>
          <w:p w:rsidR="00E03A23" w:rsidRPr="00E03A23" w:rsidRDefault="00E03A23" w:rsidP="00804228">
            <w:pPr>
              <w:widowControl w:val="0"/>
              <w:numPr>
                <w:ilvl w:val="0"/>
                <w:numId w:val="28"/>
              </w:numPr>
              <w:shd w:val="clear" w:color="auto" w:fill="FFFFFF"/>
              <w:tabs>
                <w:tab w:val="left" w:pos="234"/>
              </w:tabs>
              <w:ind w:left="29" w:firstLine="0"/>
              <w:jc w:val="both"/>
              <w:rPr>
                <w:rFonts w:ascii="Times New Roman" w:eastAsia="Times New Roman" w:hAnsi="Times New Roman" w:cs="Times New Roman"/>
                <w:lang w:eastAsia="ru-RU"/>
              </w:rPr>
            </w:pPr>
            <w:r w:rsidRPr="00E03A23">
              <w:rPr>
                <w:rFonts w:ascii="Times New Roman" w:eastAsia="Times New Roman" w:hAnsi="Times New Roman" w:cs="Times New Roman"/>
                <w:lang w:eastAsia="ru-RU"/>
              </w:rPr>
              <w:t>обобщать историческую информацию по истории России и всеобщей истории 1945–2022 гг.;</w:t>
            </w:r>
          </w:p>
          <w:p w:rsidR="00E03A23" w:rsidRPr="00E03A23" w:rsidRDefault="00E03A23" w:rsidP="00804228">
            <w:pPr>
              <w:widowControl w:val="0"/>
              <w:numPr>
                <w:ilvl w:val="0"/>
                <w:numId w:val="28"/>
              </w:numPr>
              <w:shd w:val="clear" w:color="auto" w:fill="FFFFFF"/>
              <w:tabs>
                <w:tab w:val="left" w:pos="234"/>
              </w:tabs>
              <w:ind w:left="29" w:firstLine="0"/>
              <w:jc w:val="both"/>
              <w:rPr>
                <w:rFonts w:ascii="Times New Roman" w:eastAsia="Times New Roman" w:hAnsi="Times New Roman" w:cs="Times New Roman"/>
                <w:lang w:eastAsia="ru-RU"/>
              </w:rPr>
            </w:pPr>
            <w:r w:rsidRPr="00E03A23">
              <w:rPr>
                <w:rFonts w:ascii="Times New Roman" w:eastAsia="Times New Roman" w:hAnsi="Times New Roman" w:cs="Times New Roman"/>
                <w:lang w:eastAsia="ru-RU"/>
              </w:rPr>
              <w:t>на основе изучения исторического материала давать оценку возможности/корректности сравнения событий, явлений, процессов, взглядов исторических деятелей истории России и всеобщей истории 1945–2022 гг.;</w:t>
            </w:r>
          </w:p>
          <w:p w:rsidR="00E03A23" w:rsidRPr="00E03A23" w:rsidRDefault="00E03A23" w:rsidP="00804228">
            <w:pPr>
              <w:widowControl w:val="0"/>
              <w:numPr>
                <w:ilvl w:val="0"/>
                <w:numId w:val="28"/>
              </w:numPr>
              <w:shd w:val="clear" w:color="auto" w:fill="FFFFFF"/>
              <w:tabs>
                <w:tab w:val="left" w:pos="234"/>
              </w:tabs>
              <w:ind w:left="29" w:firstLine="0"/>
              <w:jc w:val="both"/>
              <w:rPr>
                <w:rFonts w:ascii="Times New Roman" w:eastAsia="Times New Roman" w:hAnsi="Times New Roman" w:cs="Times New Roman"/>
                <w:lang w:eastAsia="ru-RU"/>
              </w:rPr>
            </w:pPr>
            <w:r w:rsidRPr="00E03A23">
              <w:rPr>
                <w:rFonts w:ascii="Times New Roman" w:eastAsia="Times New Roman" w:hAnsi="Times New Roman" w:cs="Times New Roman"/>
                <w:lang w:eastAsia="ru-RU"/>
              </w:rPr>
              <w:t>сравнивать исторические события, явления, процессы, взгляды исторических деятелей истории России и всеобщей истории 1945–2022 гг. по самостоятельно определенным критериям, на основе сравнения самостоятельно делать выводы;</w:t>
            </w:r>
          </w:p>
          <w:p w:rsidR="00E03A23" w:rsidRPr="00E03A23" w:rsidRDefault="00E03A23" w:rsidP="00804228">
            <w:pPr>
              <w:widowControl w:val="0"/>
              <w:numPr>
                <w:ilvl w:val="0"/>
                <w:numId w:val="28"/>
              </w:numPr>
              <w:shd w:val="clear" w:color="auto" w:fill="FFFFFF"/>
              <w:tabs>
                <w:tab w:val="left" w:pos="234"/>
              </w:tabs>
              <w:ind w:left="29" w:firstLine="0"/>
              <w:jc w:val="both"/>
              <w:rPr>
                <w:rFonts w:ascii="Times New Roman" w:eastAsia="Times New Roman" w:hAnsi="Times New Roman" w:cs="Times New Roman"/>
                <w:lang w:eastAsia="ru-RU"/>
              </w:rPr>
            </w:pPr>
            <w:r w:rsidRPr="00E03A23">
              <w:rPr>
                <w:rFonts w:ascii="Times New Roman" w:eastAsia="Times New Roman" w:hAnsi="Times New Roman" w:cs="Times New Roman"/>
                <w:lang w:eastAsia="ru-RU"/>
              </w:rPr>
              <w:t>на основе изучения исторического материала 1945–2022 гг. устанавливать исторические аналогии;</w:t>
            </w:r>
          </w:p>
          <w:p w:rsidR="00E03A23" w:rsidRPr="00E03A23" w:rsidRDefault="00E03A23" w:rsidP="00804228">
            <w:pPr>
              <w:widowControl w:val="0"/>
              <w:numPr>
                <w:ilvl w:val="0"/>
                <w:numId w:val="28"/>
              </w:numPr>
              <w:shd w:val="clear" w:color="auto" w:fill="FFFFFF"/>
              <w:tabs>
                <w:tab w:val="left" w:pos="234"/>
              </w:tabs>
              <w:ind w:left="29" w:firstLine="0"/>
              <w:jc w:val="both"/>
              <w:rPr>
                <w:rFonts w:ascii="Times New Roman" w:eastAsia="Times New Roman" w:hAnsi="Times New Roman" w:cs="Times New Roman"/>
                <w:lang w:eastAsia="ru-RU"/>
              </w:rPr>
            </w:pPr>
            <w:r w:rsidRPr="00E03A23">
              <w:rPr>
                <w:rFonts w:ascii="Times New Roman" w:eastAsia="Times New Roman" w:hAnsi="Times New Roman" w:cs="Times New Roman"/>
                <w:lang w:eastAsia="ru-RU"/>
              </w:rPr>
              <w:t xml:space="preserve">анализировать аутентичные исторические источники и источники исторической информации разных типов по истории России и всеобщей истории 1945–2022 гг. (извлекать и интерпретировать информацию, сопоставлять данные разных источников, различать представленные в исторических источниках факты и мнения, описания и объяснения, гипотезы и теории, соотносить информацию источника с историческим </w:t>
            </w:r>
            <w:r w:rsidRPr="00E03A23">
              <w:rPr>
                <w:rFonts w:ascii="Times New Roman" w:eastAsia="Times New Roman" w:hAnsi="Times New Roman" w:cs="Times New Roman"/>
                <w:lang w:eastAsia="ru-RU"/>
              </w:rPr>
              <w:lastRenderedPageBreak/>
              <w:t>контекстом, оценивать степень полноты и достоверности, информационную/художественную ценность источника);</w:t>
            </w:r>
          </w:p>
          <w:p w:rsidR="00E03A23" w:rsidRPr="00E03A23" w:rsidRDefault="00E03A23" w:rsidP="00804228">
            <w:pPr>
              <w:widowControl w:val="0"/>
              <w:numPr>
                <w:ilvl w:val="0"/>
                <w:numId w:val="28"/>
              </w:numPr>
              <w:shd w:val="clear" w:color="auto" w:fill="FFFFFF"/>
              <w:tabs>
                <w:tab w:val="left" w:pos="234"/>
              </w:tabs>
              <w:ind w:left="29" w:firstLine="0"/>
              <w:jc w:val="both"/>
              <w:rPr>
                <w:rFonts w:ascii="Times New Roman" w:eastAsia="Times New Roman" w:hAnsi="Times New Roman" w:cs="Times New Roman"/>
                <w:lang w:eastAsia="ru-RU"/>
              </w:rPr>
            </w:pPr>
            <w:r w:rsidRPr="00E03A23">
              <w:rPr>
                <w:rFonts w:ascii="Times New Roman" w:eastAsia="Times New Roman" w:hAnsi="Times New Roman" w:cs="Times New Roman"/>
                <w:lang w:eastAsia="ru-RU"/>
              </w:rPr>
              <w:t>самостоятельно определять критерии подбора исторических источников для решения учебной задачи;</w:t>
            </w:r>
          </w:p>
          <w:p w:rsidR="00E03A23" w:rsidRPr="00E03A23" w:rsidRDefault="00E03A23" w:rsidP="00804228">
            <w:pPr>
              <w:widowControl w:val="0"/>
              <w:numPr>
                <w:ilvl w:val="0"/>
                <w:numId w:val="28"/>
              </w:numPr>
              <w:shd w:val="clear" w:color="auto" w:fill="FFFFFF"/>
              <w:tabs>
                <w:tab w:val="left" w:pos="234"/>
              </w:tabs>
              <w:ind w:left="29" w:firstLine="0"/>
              <w:jc w:val="both"/>
              <w:rPr>
                <w:rFonts w:ascii="Times New Roman" w:eastAsia="Times New Roman" w:hAnsi="Times New Roman" w:cs="Times New Roman"/>
                <w:lang w:eastAsia="ru-RU"/>
              </w:rPr>
            </w:pPr>
            <w:r w:rsidRPr="00E03A23">
              <w:rPr>
                <w:rFonts w:ascii="Times New Roman" w:eastAsia="Times New Roman" w:hAnsi="Times New Roman" w:cs="Times New Roman"/>
                <w:lang w:eastAsia="ru-RU"/>
              </w:rPr>
              <w:t>формировать собственный алгоритм решения историко-познавательных задач, включая формулирование проблемы и целей своей работы, определение адекватных историческому предмету способов и методов решения задачи, прогнозирование ожидаемого результата и сопоставление его с собственными историческими знаниями</w:t>
            </w:r>
          </w:p>
        </w:tc>
        <w:tc>
          <w:tcPr>
            <w:tcW w:w="1764" w:type="pct"/>
          </w:tcPr>
          <w:p w:rsidR="00E03A23" w:rsidRPr="00E03A23" w:rsidRDefault="00E03A23" w:rsidP="00804228">
            <w:pPr>
              <w:widowControl w:val="0"/>
              <w:numPr>
                <w:ilvl w:val="0"/>
                <w:numId w:val="28"/>
              </w:numPr>
              <w:shd w:val="clear" w:color="auto" w:fill="FFFFFF"/>
              <w:tabs>
                <w:tab w:val="left" w:pos="234"/>
              </w:tabs>
              <w:ind w:left="29" w:firstLine="0"/>
              <w:jc w:val="both"/>
              <w:rPr>
                <w:rFonts w:ascii="Times New Roman" w:eastAsia="Times New Roman" w:hAnsi="Times New Roman" w:cs="Times New Roman"/>
                <w:lang w:eastAsia="ru-RU"/>
              </w:rPr>
            </w:pPr>
            <w:r w:rsidRPr="00E03A23">
              <w:rPr>
                <w:rFonts w:ascii="Times New Roman" w:eastAsia="Times New Roman" w:hAnsi="Times New Roman" w:cs="Times New Roman"/>
                <w:lang w:eastAsia="ru-RU"/>
              </w:rPr>
              <w:lastRenderedPageBreak/>
              <w:t>используя знания по истории России 1945–2022 гг., выявлять попытки фальсификации истории, связанные с принижением и искажением роли России в мировых политических и социально-экономических процессах;</w:t>
            </w:r>
          </w:p>
          <w:p w:rsidR="00E03A23" w:rsidRPr="00E03A23" w:rsidRDefault="00E03A23" w:rsidP="00804228">
            <w:pPr>
              <w:widowControl w:val="0"/>
              <w:numPr>
                <w:ilvl w:val="0"/>
                <w:numId w:val="28"/>
              </w:numPr>
              <w:shd w:val="clear" w:color="auto" w:fill="FFFFFF"/>
              <w:tabs>
                <w:tab w:val="left" w:pos="234"/>
              </w:tabs>
              <w:ind w:left="29" w:firstLine="0"/>
              <w:jc w:val="both"/>
              <w:rPr>
                <w:rFonts w:ascii="Times New Roman" w:eastAsia="Times New Roman" w:hAnsi="Times New Roman" w:cs="Times New Roman"/>
                <w:lang w:eastAsia="ru-RU"/>
              </w:rPr>
            </w:pPr>
            <w:r w:rsidRPr="00E03A23">
              <w:rPr>
                <w:rFonts w:ascii="Times New Roman" w:eastAsia="Times New Roman" w:hAnsi="Times New Roman" w:cs="Times New Roman"/>
                <w:lang w:eastAsia="ru-RU"/>
              </w:rPr>
              <w:t>приводить примеры использования исторической аргументации в социально-политическом контексте;</w:t>
            </w:r>
          </w:p>
          <w:p w:rsidR="00E03A23" w:rsidRPr="00E03A23" w:rsidRDefault="00E03A23" w:rsidP="00804228">
            <w:pPr>
              <w:widowControl w:val="0"/>
              <w:numPr>
                <w:ilvl w:val="0"/>
                <w:numId w:val="28"/>
              </w:numPr>
              <w:shd w:val="clear" w:color="auto" w:fill="FFFFFF"/>
              <w:tabs>
                <w:tab w:val="left" w:pos="234"/>
              </w:tabs>
              <w:ind w:left="29" w:firstLine="0"/>
              <w:jc w:val="both"/>
              <w:rPr>
                <w:rFonts w:ascii="Times New Roman" w:eastAsia="Times New Roman" w:hAnsi="Times New Roman" w:cs="Times New Roman"/>
                <w:lang w:eastAsia="ru-RU"/>
              </w:rPr>
            </w:pPr>
            <w:r w:rsidRPr="00E03A23">
              <w:rPr>
                <w:rFonts w:ascii="Times New Roman" w:eastAsia="Times New Roman" w:hAnsi="Times New Roman" w:cs="Times New Roman"/>
                <w:lang w:eastAsia="ru-RU"/>
              </w:rPr>
              <w:t>характеризовать роль исторической науки в политическом развитии России и зарубежных стран 1945–2022 гг.;</w:t>
            </w:r>
          </w:p>
          <w:p w:rsidR="00E03A23" w:rsidRPr="00E03A23" w:rsidRDefault="00E03A23" w:rsidP="00804228">
            <w:pPr>
              <w:widowControl w:val="0"/>
              <w:numPr>
                <w:ilvl w:val="0"/>
                <w:numId w:val="28"/>
              </w:numPr>
              <w:shd w:val="clear" w:color="auto" w:fill="FFFFFF"/>
              <w:tabs>
                <w:tab w:val="left" w:pos="234"/>
              </w:tabs>
              <w:ind w:left="29" w:firstLine="0"/>
              <w:jc w:val="both"/>
              <w:rPr>
                <w:rFonts w:ascii="Times New Roman" w:eastAsia="Times New Roman" w:hAnsi="Times New Roman" w:cs="Times New Roman"/>
                <w:lang w:eastAsia="ru-RU"/>
              </w:rPr>
            </w:pPr>
            <w:r w:rsidRPr="00E03A23">
              <w:rPr>
                <w:rFonts w:ascii="Times New Roman" w:eastAsia="Times New Roman" w:hAnsi="Times New Roman" w:cs="Times New Roman"/>
                <w:lang w:eastAsia="ru-RU"/>
              </w:rPr>
              <w:t>излагать исторический материал на основе понимания причинно-следственных, пространственно-временных связей исторических событий, явлений, процессов истории России и всеобщей истории 1945–2022 гг.;</w:t>
            </w:r>
          </w:p>
          <w:p w:rsidR="00E03A23" w:rsidRPr="00E03A23" w:rsidRDefault="00E03A23" w:rsidP="00804228">
            <w:pPr>
              <w:widowControl w:val="0"/>
              <w:numPr>
                <w:ilvl w:val="0"/>
                <w:numId w:val="28"/>
              </w:numPr>
              <w:shd w:val="clear" w:color="auto" w:fill="FFFFFF"/>
              <w:tabs>
                <w:tab w:val="left" w:pos="234"/>
              </w:tabs>
              <w:ind w:left="29" w:firstLine="0"/>
              <w:jc w:val="both"/>
              <w:rPr>
                <w:rFonts w:ascii="Times New Roman" w:eastAsia="Times New Roman" w:hAnsi="Times New Roman" w:cs="Times New Roman"/>
                <w:lang w:eastAsia="ru-RU"/>
              </w:rPr>
            </w:pPr>
            <w:r w:rsidRPr="00E03A23">
              <w:rPr>
                <w:rFonts w:ascii="Times New Roman" w:eastAsia="Times New Roman" w:hAnsi="Times New Roman" w:cs="Times New Roman"/>
                <w:lang w:eastAsia="ru-RU"/>
              </w:rPr>
              <w:lastRenderedPageBreak/>
              <w:t>по самостоятельно составленному плану представлять развернутый рассказ (описание) о ключевых событиях истории России и всеобщей истории 1945–2022 гг. с использованием контекстной информации, представленной в исторических источниках, учебной, художественной и научно-популярной литературе, визуальных материалах и других;</w:t>
            </w:r>
          </w:p>
          <w:p w:rsidR="00E03A23" w:rsidRPr="00E03A23" w:rsidRDefault="00E03A23" w:rsidP="00804228">
            <w:pPr>
              <w:widowControl w:val="0"/>
              <w:numPr>
                <w:ilvl w:val="0"/>
                <w:numId w:val="28"/>
              </w:numPr>
              <w:shd w:val="clear" w:color="auto" w:fill="FFFFFF"/>
              <w:tabs>
                <w:tab w:val="left" w:pos="234"/>
              </w:tabs>
              <w:ind w:left="29" w:firstLine="0"/>
              <w:jc w:val="both"/>
              <w:rPr>
                <w:rFonts w:ascii="Times New Roman" w:eastAsia="Times New Roman" w:hAnsi="Times New Roman" w:cs="Times New Roman"/>
                <w:lang w:eastAsia="ru-RU"/>
              </w:rPr>
            </w:pPr>
            <w:r w:rsidRPr="00E03A23">
              <w:rPr>
                <w:rFonts w:ascii="Times New Roman" w:eastAsia="Times New Roman" w:hAnsi="Times New Roman" w:cs="Times New Roman"/>
                <w:lang w:eastAsia="ru-RU"/>
              </w:rPr>
              <w:t>составлять развернутую характеристику исторических личностей с описанием и оценкой их деятельности, характеризовать условия и образ жизни людей в России и других странах 1945–2022 гг., показывая изменения, происшедшие в течение рассматриваемого периода;</w:t>
            </w:r>
          </w:p>
          <w:p w:rsidR="00E03A23" w:rsidRPr="00E03A23" w:rsidRDefault="00E03A23" w:rsidP="00804228">
            <w:pPr>
              <w:widowControl w:val="0"/>
              <w:numPr>
                <w:ilvl w:val="0"/>
                <w:numId w:val="28"/>
              </w:numPr>
              <w:shd w:val="clear" w:color="auto" w:fill="FFFFFF"/>
              <w:tabs>
                <w:tab w:val="left" w:pos="234"/>
              </w:tabs>
              <w:ind w:left="29" w:firstLine="0"/>
              <w:jc w:val="both"/>
              <w:rPr>
                <w:rFonts w:ascii="Times New Roman" w:eastAsia="Times New Roman" w:hAnsi="Times New Roman" w:cs="Times New Roman"/>
                <w:lang w:eastAsia="ru-RU"/>
              </w:rPr>
            </w:pPr>
            <w:r w:rsidRPr="00E03A23">
              <w:rPr>
                <w:rFonts w:ascii="Times New Roman" w:eastAsia="Times New Roman" w:hAnsi="Times New Roman" w:cs="Times New Roman"/>
                <w:lang w:eastAsia="ru-RU"/>
              </w:rPr>
              <w:t>самостоятельно подбирать исторические источники по самостоятельно определенным критериям, используя различные источники информации с использованием правил информационной безопасности;</w:t>
            </w:r>
          </w:p>
          <w:p w:rsidR="00E03A23" w:rsidRPr="00E03A23" w:rsidRDefault="00E03A23" w:rsidP="00804228">
            <w:pPr>
              <w:widowControl w:val="0"/>
              <w:numPr>
                <w:ilvl w:val="0"/>
                <w:numId w:val="28"/>
              </w:numPr>
              <w:shd w:val="clear" w:color="auto" w:fill="FFFFFF"/>
              <w:tabs>
                <w:tab w:val="left" w:pos="234"/>
              </w:tabs>
              <w:ind w:left="29" w:firstLine="0"/>
              <w:jc w:val="both"/>
              <w:rPr>
                <w:rFonts w:ascii="Times New Roman" w:eastAsia="Times New Roman" w:hAnsi="Times New Roman" w:cs="Times New Roman"/>
                <w:lang w:eastAsia="ru-RU"/>
              </w:rPr>
            </w:pPr>
            <w:r w:rsidRPr="00E03A23">
              <w:rPr>
                <w:rFonts w:ascii="Times New Roman" w:eastAsia="Times New Roman" w:hAnsi="Times New Roman" w:cs="Times New Roman"/>
                <w:lang w:eastAsia="ru-RU"/>
              </w:rPr>
              <w:t>на основе анализа содержания исторических источников и источников исторической информации объяснять значимость конкретных источников при изучении событий и процессов истории России и истории зарубежных стран, обосновывать необходимость использования конкретных источников для аргументации точки зрения по заданной теме;</w:t>
            </w:r>
          </w:p>
          <w:p w:rsidR="00E03A23" w:rsidRPr="00E03A23" w:rsidRDefault="00E03A23" w:rsidP="00804228">
            <w:pPr>
              <w:widowControl w:val="0"/>
              <w:numPr>
                <w:ilvl w:val="0"/>
                <w:numId w:val="28"/>
              </w:numPr>
              <w:shd w:val="clear" w:color="auto" w:fill="FFFFFF"/>
              <w:tabs>
                <w:tab w:val="left" w:pos="234"/>
              </w:tabs>
              <w:ind w:left="29" w:firstLine="0"/>
              <w:jc w:val="both"/>
              <w:rPr>
                <w:rFonts w:ascii="Times New Roman" w:eastAsia="Times New Roman" w:hAnsi="Times New Roman" w:cs="Times New Roman"/>
                <w:lang w:eastAsia="ru-RU"/>
              </w:rPr>
            </w:pPr>
            <w:r w:rsidRPr="00E03A23">
              <w:rPr>
                <w:rFonts w:ascii="Times New Roman" w:eastAsia="Times New Roman" w:hAnsi="Times New Roman" w:cs="Times New Roman"/>
                <w:lang w:eastAsia="ru-RU"/>
              </w:rPr>
              <w:t>участвовать в выполнении учебных проектов, проводить индивидуальные или групповые учебные исследования по истории России и всеобщей истории 1945–2022 гг.;</w:t>
            </w:r>
          </w:p>
          <w:p w:rsidR="00E03A23" w:rsidRPr="00E03A23" w:rsidRDefault="00E03A23" w:rsidP="00804228">
            <w:pPr>
              <w:widowControl w:val="0"/>
              <w:numPr>
                <w:ilvl w:val="0"/>
                <w:numId w:val="28"/>
              </w:numPr>
              <w:shd w:val="clear" w:color="auto" w:fill="FFFFFF"/>
              <w:tabs>
                <w:tab w:val="left" w:pos="234"/>
              </w:tabs>
              <w:ind w:left="29" w:firstLine="0"/>
              <w:jc w:val="both"/>
              <w:rPr>
                <w:rFonts w:ascii="Times New Roman" w:eastAsia="Times New Roman" w:hAnsi="Times New Roman" w:cs="Times New Roman"/>
                <w:lang w:eastAsia="ru-RU"/>
              </w:rPr>
            </w:pPr>
            <w:r w:rsidRPr="00E03A23">
              <w:rPr>
                <w:rFonts w:ascii="Times New Roman" w:eastAsia="Times New Roman" w:hAnsi="Times New Roman" w:cs="Times New Roman"/>
                <w:lang w:eastAsia="ru-RU"/>
              </w:rPr>
              <w:t>публично представлять результаты проектной и учебно-исследовательской деятельности;</w:t>
            </w:r>
          </w:p>
          <w:p w:rsidR="00E03A23" w:rsidRPr="00E03A23" w:rsidRDefault="00E03A23" w:rsidP="00804228">
            <w:pPr>
              <w:widowControl w:val="0"/>
              <w:numPr>
                <w:ilvl w:val="0"/>
                <w:numId w:val="28"/>
              </w:numPr>
              <w:shd w:val="clear" w:color="auto" w:fill="FFFFFF"/>
              <w:tabs>
                <w:tab w:val="left" w:pos="234"/>
              </w:tabs>
              <w:ind w:left="29" w:firstLine="0"/>
              <w:jc w:val="both"/>
              <w:rPr>
                <w:rFonts w:ascii="Times New Roman" w:eastAsia="Times New Roman" w:hAnsi="Times New Roman" w:cs="Times New Roman"/>
                <w:lang w:eastAsia="ru-RU"/>
              </w:rPr>
            </w:pPr>
            <w:r w:rsidRPr="00E03A23">
              <w:rPr>
                <w:rFonts w:ascii="Times New Roman" w:eastAsia="Times New Roman" w:hAnsi="Times New Roman" w:cs="Times New Roman"/>
                <w:lang w:eastAsia="ru-RU"/>
              </w:rPr>
              <w:t xml:space="preserve">на основе знаний по истории России и всеобщей истории 1945–2022 гг. критически </w:t>
            </w:r>
            <w:r w:rsidRPr="00E03A23">
              <w:rPr>
                <w:rFonts w:ascii="Times New Roman" w:eastAsia="Times New Roman" w:hAnsi="Times New Roman" w:cs="Times New Roman"/>
                <w:lang w:eastAsia="ru-RU"/>
              </w:rPr>
              <w:lastRenderedPageBreak/>
              <w:t>оценивать полученную извне социальную информацию; самостоятельно отбирать факты, которые могут быть использованы для подтверждения/опровержения какой-либо оценки исторических событий, формулировать аргументы;</w:t>
            </w:r>
          </w:p>
          <w:p w:rsidR="00E03A23" w:rsidRPr="00E03A23" w:rsidRDefault="00E03A23" w:rsidP="00804228">
            <w:pPr>
              <w:widowControl w:val="0"/>
              <w:numPr>
                <w:ilvl w:val="0"/>
                <w:numId w:val="28"/>
              </w:numPr>
              <w:shd w:val="clear" w:color="auto" w:fill="FFFFFF"/>
              <w:tabs>
                <w:tab w:val="left" w:pos="234"/>
              </w:tabs>
              <w:ind w:left="29" w:firstLine="0"/>
              <w:jc w:val="both"/>
              <w:rPr>
                <w:rFonts w:ascii="Times New Roman" w:eastAsia="Times New Roman" w:hAnsi="Times New Roman" w:cs="Times New Roman"/>
                <w:lang w:eastAsia="ru-RU"/>
              </w:rPr>
            </w:pPr>
            <w:r w:rsidRPr="00E03A23">
              <w:rPr>
                <w:rFonts w:ascii="Times New Roman" w:eastAsia="Times New Roman" w:hAnsi="Times New Roman" w:cs="Times New Roman"/>
                <w:lang w:eastAsia="ru-RU"/>
              </w:rPr>
              <w:t>определять и аргументировать свое отношение к наиболее значительным событиям и личностям из истории России и всеобщей истории 1945–2022 гг.;</w:t>
            </w:r>
          </w:p>
          <w:p w:rsidR="00E03A23" w:rsidRPr="00E03A23" w:rsidRDefault="00E03A23" w:rsidP="00804228">
            <w:pPr>
              <w:widowControl w:val="0"/>
              <w:numPr>
                <w:ilvl w:val="0"/>
                <w:numId w:val="28"/>
              </w:numPr>
              <w:shd w:val="clear" w:color="auto" w:fill="FFFFFF"/>
              <w:tabs>
                <w:tab w:val="left" w:pos="234"/>
              </w:tabs>
              <w:ind w:left="29" w:firstLine="0"/>
              <w:jc w:val="both"/>
              <w:rPr>
                <w:rFonts w:ascii="Times New Roman" w:eastAsia="Times New Roman" w:hAnsi="Times New Roman" w:cs="Times New Roman"/>
                <w:lang w:eastAsia="ru-RU"/>
              </w:rPr>
            </w:pPr>
            <w:r w:rsidRPr="00E03A23">
              <w:rPr>
                <w:rFonts w:ascii="Times New Roman" w:eastAsia="Times New Roman" w:hAnsi="Times New Roman" w:cs="Times New Roman"/>
                <w:lang w:eastAsia="ru-RU"/>
              </w:rPr>
              <w:t>рассказывать о подвигах народа при защите Отечества, активно участвовать в дискуссиях, не допуская умаления подвига народа при защите Отечества 1945–2022 гг.;</w:t>
            </w:r>
          </w:p>
          <w:p w:rsidR="00E03A23" w:rsidRPr="00E03A23" w:rsidRDefault="00E03A23" w:rsidP="00804228">
            <w:pPr>
              <w:widowControl w:val="0"/>
              <w:numPr>
                <w:ilvl w:val="0"/>
                <w:numId w:val="28"/>
              </w:numPr>
              <w:shd w:val="clear" w:color="auto" w:fill="FFFFFF"/>
              <w:tabs>
                <w:tab w:val="left" w:pos="234"/>
              </w:tabs>
              <w:ind w:left="29" w:firstLine="0"/>
              <w:jc w:val="both"/>
              <w:rPr>
                <w:rFonts w:ascii="Times New Roman" w:eastAsia="Times New Roman" w:hAnsi="Times New Roman" w:cs="Times New Roman"/>
                <w:lang w:eastAsia="ru-RU"/>
              </w:rPr>
            </w:pPr>
            <w:r w:rsidRPr="00E03A23">
              <w:rPr>
                <w:rFonts w:ascii="Times New Roman" w:eastAsia="Times New Roman" w:hAnsi="Times New Roman" w:cs="Times New Roman"/>
                <w:lang w:eastAsia="ru-RU"/>
              </w:rPr>
              <w:t>используя знания по истории России, аргументированно противостоять попыткам фальсификации исторических фактов, связанных с важнейшими событиями, явлениями, процессами истории 1945–2022 гг.</w:t>
            </w:r>
          </w:p>
        </w:tc>
      </w:tr>
    </w:tbl>
    <w:p w:rsidR="00E03A23" w:rsidRPr="00E03A23" w:rsidRDefault="00E03A23" w:rsidP="00E03A23">
      <w:pPr>
        <w:widowControl w:val="0"/>
        <w:spacing w:after="0" w:line="240" w:lineRule="auto"/>
        <w:ind w:firstLine="709"/>
        <w:jc w:val="both"/>
        <w:rPr>
          <w:rFonts w:ascii="Times New Roman" w:eastAsia="Times New Roman" w:hAnsi="Times New Roman" w:cs="Times New Roman"/>
          <w:b/>
          <w:sz w:val="24"/>
          <w:szCs w:val="24"/>
          <w:lang w:eastAsia="ru-RU"/>
        </w:rPr>
      </w:pPr>
    </w:p>
    <w:p w:rsidR="00E03A23" w:rsidRPr="00E03A23" w:rsidRDefault="00E03A23" w:rsidP="00E03A23">
      <w:pPr>
        <w:widowControl w:val="0"/>
        <w:spacing w:after="0" w:line="240" w:lineRule="auto"/>
        <w:jc w:val="center"/>
        <w:rPr>
          <w:rFonts w:ascii="Times New Roman" w:eastAsia="Times New Roman" w:hAnsi="Times New Roman" w:cs="Times New Roman"/>
          <w:b/>
          <w:color w:val="C00000"/>
          <w:sz w:val="24"/>
          <w:szCs w:val="24"/>
          <w:lang w:eastAsia="ru-RU"/>
        </w:rPr>
      </w:pPr>
      <w:r w:rsidRPr="00E03A23">
        <w:rPr>
          <w:rFonts w:ascii="Times New Roman" w:eastAsia="Times New Roman" w:hAnsi="Times New Roman" w:cs="Times New Roman"/>
          <w:b/>
          <w:sz w:val="24"/>
          <w:szCs w:val="24"/>
          <w:lang w:eastAsia="ru-RU"/>
        </w:rPr>
        <w:t>6. ТЕМАТИЧЕСКОЕ ПЛАНИРОВАНИЕ УЧЕБНОГО ПРЕДМЕТА «ИСТОРИЯ»</w:t>
      </w:r>
    </w:p>
    <w:p w:rsidR="00E03A23" w:rsidRPr="00E03A23" w:rsidRDefault="00E03A23" w:rsidP="00E03A23">
      <w:pPr>
        <w:widowControl w:val="0"/>
        <w:spacing w:after="0" w:line="240" w:lineRule="auto"/>
        <w:jc w:val="center"/>
        <w:rPr>
          <w:rFonts w:ascii="Times New Roman" w:eastAsia="Times New Roman" w:hAnsi="Times New Roman" w:cs="Times New Roman"/>
          <w:b/>
          <w:color w:val="000000"/>
          <w:sz w:val="24"/>
          <w:szCs w:val="24"/>
          <w:lang w:eastAsia="ru-RU"/>
        </w:rPr>
      </w:pPr>
    </w:p>
    <w:tbl>
      <w:tblPr>
        <w:tblStyle w:val="a4"/>
        <w:tblW w:w="10065" w:type="dxa"/>
        <w:tblInd w:w="-572" w:type="dxa"/>
        <w:tblLook w:val="04A0" w:firstRow="1" w:lastRow="0" w:firstColumn="1" w:lastColumn="0" w:noHBand="0" w:noVBand="1"/>
      </w:tblPr>
      <w:tblGrid>
        <w:gridCol w:w="993"/>
        <w:gridCol w:w="2904"/>
        <w:gridCol w:w="1104"/>
        <w:gridCol w:w="5064"/>
      </w:tblGrid>
      <w:tr w:rsidR="00E03A23" w:rsidRPr="00E03A23" w:rsidTr="00FD2263">
        <w:tc>
          <w:tcPr>
            <w:tcW w:w="993" w:type="dxa"/>
            <w:vAlign w:val="center"/>
          </w:tcPr>
          <w:p w:rsidR="00E03A23" w:rsidRPr="00E03A23" w:rsidRDefault="00E03A23" w:rsidP="00E03A23">
            <w:pPr>
              <w:widowControl w:val="0"/>
              <w:autoSpaceDE w:val="0"/>
              <w:autoSpaceDN w:val="0"/>
              <w:jc w:val="center"/>
              <w:rPr>
                <w:rFonts w:ascii="Times New Roman" w:eastAsia="Times New Roman" w:hAnsi="Times New Roman" w:cs="Times New Roman"/>
                <w:b/>
                <w:bCs/>
              </w:rPr>
            </w:pPr>
            <w:r w:rsidRPr="00E03A23">
              <w:rPr>
                <w:rFonts w:ascii="Times New Roman" w:eastAsia="Times New Roman" w:hAnsi="Times New Roman" w:cs="Times New Roman"/>
                <w:b/>
                <w:bCs/>
              </w:rPr>
              <w:t>№</w:t>
            </w:r>
          </w:p>
          <w:p w:rsidR="00E03A23" w:rsidRPr="00E03A23" w:rsidRDefault="00E03A23" w:rsidP="00E03A23">
            <w:pPr>
              <w:widowControl w:val="0"/>
              <w:jc w:val="center"/>
              <w:rPr>
                <w:rFonts w:ascii="Times New Roman" w:eastAsia="Times New Roman" w:hAnsi="Times New Roman" w:cs="Times New Roman"/>
                <w:b/>
                <w:color w:val="000000"/>
                <w:lang w:eastAsia="ru-RU"/>
              </w:rPr>
            </w:pPr>
            <w:r w:rsidRPr="00E03A23">
              <w:rPr>
                <w:rFonts w:ascii="Times New Roman" w:eastAsia="Times New Roman" w:hAnsi="Times New Roman" w:cs="Times New Roman"/>
                <w:b/>
                <w:bCs/>
              </w:rPr>
              <w:t>п/п</w:t>
            </w:r>
          </w:p>
        </w:tc>
        <w:tc>
          <w:tcPr>
            <w:tcW w:w="2904" w:type="dxa"/>
          </w:tcPr>
          <w:p w:rsidR="00E03A23" w:rsidRPr="00E03A23" w:rsidRDefault="00E03A23" w:rsidP="00FD2263">
            <w:pPr>
              <w:widowControl w:val="0"/>
              <w:rPr>
                <w:rFonts w:ascii="Times New Roman" w:eastAsia="Times New Roman" w:hAnsi="Times New Roman" w:cs="Times New Roman"/>
                <w:b/>
                <w:color w:val="000000"/>
                <w:lang w:eastAsia="ru-RU"/>
              </w:rPr>
            </w:pPr>
            <w:r w:rsidRPr="00E03A23">
              <w:rPr>
                <w:rFonts w:ascii="Times New Roman" w:eastAsia="Times New Roman" w:hAnsi="Times New Roman" w:cs="Times New Roman"/>
                <w:b/>
                <w:bCs/>
              </w:rPr>
              <w:t>Дидактические единицы</w:t>
            </w:r>
          </w:p>
        </w:tc>
        <w:tc>
          <w:tcPr>
            <w:tcW w:w="1104" w:type="dxa"/>
            <w:vAlign w:val="center"/>
          </w:tcPr>
          <w:p w:rsidR="00E03A23" w:rsidRPr="00E03A23" w:rsidRDefault="00E03A23" w:rsidP="00E03A23">
            <w:pPr>
              <w:widowControl w:val="0"/>
              <w:autoSpaceDE w:val="0"/>
              <w:autoSpaceDN w:val="0"/>
              <w:jc w:val="center"/>
              <w:rPr>
                <w:rFonts w:ascii="Times New Roman" w:eastAsia="Times New Roman" w:hAnsi="Times New Roman" w:cs="Times New Roman"/>
                <w:b/>
                <w:bCs/>
              </w:rPr>
            </w:pPr>
            <w:r w:rsidRPr="00E03A23">
              <w:rPr>
                <w:rFonts w:ascii="Times New Roman" w:eastAsia="Times New Roman" w:hAnsi="Times New Roman" w:cs="Times New Roman"/>
                <w:b/>
                <w:bCs/>
              </w:rPr>
              <w:t>Кол-во</w:t>
            </w:r>
          </w:p>
          <w:p w:rsidR="00E03A23" w:rsidRPr="00E03A23" w:rsidRDefault="00E03A23" w:rsidP="00E03A23">
            <w:pPr>
              <w:widowControl w:val="0"/>
              <w:jc w:val="center"/>
              <w:rPr>
                <w:rFonts w:ascii="Times New Roman" w:eastAsia="Times New Roman" w:hAnsi="Times New Roman" w:cs="Times New Roman"/>
                <w:b/>
                <w:color w:val="000000"/>
                <w:lang w:eastAsia="ru-RU"/>
              </w:rPr>
            </w:pPr>
            <w:r w:rsidRPr="00E03A23">
              <w:rPr>
                <w:rFonts w:ascii="Times New Roman" w:eastAsia="Times New Roman" w:hAnsi="Times New Roman" w:cs="Times New Roman"/>
                <w:b/>
                <w:bCs/>
              </w:rPr>
              <w:t>часов</w:t>
            </w:r>
          </w:p>
        </w:tc>
        <w:tc>
          <w:tcPr>
            <w:tcW w:w="5064" w:type="dxa"/>
            <w:vAlign w:val="center"/>
          </w:tcPr>
          <w:p w:rsidR="00E03A23" w:rsidRPr="00E03A23" w:rsidRDefault="00E03A23" w:rsidP="00E03A23">
            <w:pPr>
              <w:widowControl w:val="0"/>
              <w:jc w:val="center"/>
              <w:rPr>
                <w:rFonts w:ascii="Times New Roman" w:eastAsia="Times New Roman" w:hAnsi="Times New Roman" w:cs="Times New Roman"/>
                <w:b/>
                <w:color w:val="000000"/>
                <w:lang w:eastAsia="ru-RU"/>
              </w:rPr>
            </w:pPr>
            <w:r w:rsidRPr="00E03A23">
              <w:rPr>
                <w:rFonts w:ascii="Times New Roman" w:eastAsia="Times New Roman" w:hAnsi="Times New Roman" w:cs="Times New Roman"/>
                <w:b/>
                <w:bCs/>
              </w:rPr>
              <w:t>Характеристика основных видов деятельности учащихся</w:t>
            </w:r>
          </w:p>
        </w:tc>
      </w:tr>
      <w:tr w:rsidR="00E03A23" w:rsidRPr="00E03A23" w:rsidTr="00FD2263">
        <w:tc>
          <w:tcPr>
            <w:tcW w:w="10065" w:type="dxa"/>
            <w:gridSpan w:val="4"/>
          </w:tcPr>
          <w:p w:rsidR="00E03A23" w:rsidRPr="00E03A23" w:rsidRDefault="00E03A23" w:rsidP="00FD2263">
            <w:pPr>
              <w:widowControl w:val="0"/>
              <w:jc w:val="center"/>
              <w:rPr>
                <w:rFonts w:ascii="Times New Roman" w:eastAsia="Times New Roman" w:hAnsi="Times New Roman" w:cs="Times New Roman"/>
                <w:b/>
                <w:color w:val="000000"/>
                <w:lang w:eastAsia="ru-RU"/>
              </w:rPr>
            </w:pPr>
            <w:r w:rsidRPr="00E03A23">
              <w:rPr>
                <w:rFonts w:ascii="Times New Roman" w:eastAsia="Times New Roman" w:hAnsi="Times New Roman" w:cs="Times New Roman"/>
                <w:b/>
                <w:color w:val="000000"/>
                <w:lang w:eastAsia="ru-RU"/>
              </w:rPr>
              <w:t>10 КЛАСС</w:t>
            </w:r>
          </w:p>
        </w:tc>
      </w:tr>
      <w:tr w:rsidR="00E03A23" w:rsidRPr="00E03A23" w:rsidTr="00FD2263">
        <w:tc>
          <w:tcPr>
            <w:tcW w:w="10065" w:type="dxa"/>
            <w:gridSpan w:val="4"/>
          </w:tcPr>
          <w:p w:rsidR="00E03A23" w:rsidRPr="00E03A23" w:rsidRDefault="00E03A23" w:rsidP="00FD2263">
            <w:pPr>
              <w:widowControl w:val="0"/>
              <w:jc w:val="center"/>
              <w:rPr>
                <w:rFonts w:ascii="Times New Roman" w:eastAsia="Times New Roman" w:hAnsi="Times New Roman" w:cs="Times New Roman"/>
                <w:color w:val="000000"/>
                <w:lang w:eastAsia="ru-RU"/>
              </w:rPr>
            </w:pPr>
            <w:r w:rsidRPr="00E03A23">
              <w:rPr>
                <w:rFonts w:ascii="Times New Roman" w:eastAsia="Times New Roman" w:hAnsi="Times New Roman" w:cs="Times New Roman"/>
                <w:b/>
                <w:lang w:eastAsia="ru-RU"/>
              </w:rPr>
              <w:t>КУРС «ВСЕОБЩАЯ ИСТОРИЯ». 1914–1945 ГГ. (34 ч)</w:t>
            </w:r>
          </w:p>
        </w:tc>
      </w:tr>
      <w:tr w:rsidR="00E03A23" w:rsidRPr="00E03A23" w:rsidTr="00FD2263">
        <w:tc>
          <w:tcPr>
            <w:tcW w:w="10065" w:type="dxa"/>
            <w:gridSpan w:val="4"/>
          </w:tcPr>
          <w:p w:rsidR="00E03A23" w:rsidRPr="00E03A23" w:rsidRDefault="00E03A23" w:rsidP="00FD2263">
            <w:pPr>
              <w:widowControl w:val="0"/>
              <w:jc w:val="center"/>
              <w:rPr>
                <w:rFonts w:ascii="Times New Roman" w:eastAsia="Times New Roman" w:hAnsi="Times New Roman" w:cs="Times New Roman"/>
                <w:color w:val="000000"/>
                <w:lang w:eastAsia="ru-RU"/>
              </w:rPr>
            </w:pPr>
            <w:r w:rsidRPr="00E03A23">
              <w:rPr>
                <w:rFonts w:ascii="Times New Roman" w:eastAsia="Times New Roman" w:hAnsi="Times New Roman" w:cs="Times New Roman"/>
                <w:b/>
                <w:lang w:eastAsia="ru-RU"/>
              </w:rPr>
              <w:t>Раздел 1. Введение (1 ч)</w:t>
            </w:r>
          </w:p>
        </w:tc>
      </w:tr>
      <w:tr w:rsidR="00E03A23" w:rsidRPr="00E03A23" w:rsidTr="00FD2263">
        <w:tc>
          <w:tcPr>
            <w:tcW w:w="993" w:type="dxa"/>
          </w:tcPr>
          <w:p w:rsidR="00E03A23" w:rsidRPr="00E03A23" w:rsidRDefault="00E03A23" w:rsidP="00E03A23">
            <w:pPr>
              <w:widowControl w:val="0"/>
              <w:jc w:val="center"/>
              <w:rPr>
                <w:rFonts w:ascii="Times New Roman" w:eastAsia="Times New Roman" w:hAnsi="Times New Roman" w:cs="Times New Roman"/>
                <w:color w:val="000000"/>
                <w:lang w:eastAsia="ru-RU"/>
              </w:rPr>
            </w:pPr>
            <w:r w:rsidRPr="00E03A23">
              <w:rPr>
                <w:rFonts w:ascii="Times New Roman" w:eastAsia="Times New Roman" w:hAnsi="Times New Roman" w:cs="Times New Roman"/>
                <w:color w:val="000000"/>
                <w:lang w:eastAsia="ru-RU"/>
              </w:rPr>
              <w:t>1</w:t>
            </w:r>
            <w:r w:rsidR="00FD2263">
              <w:rPr>
                <w:rFonts w:ascii="Times New Roman" w:eastAsia="Times New Roman" w:hAnsi="Times New Roman" w:cs="Times New Roman"/>
                <w:color w:val="000000"/>
                <w:lang w:eastAsia="ru-RU"/>
              </w:rPr>
              <w:t>.</w:t>
            </w:r>
          </w:p>
        </w:tc>
        <w:tc>
          <w:tcPr>
            <w:tcW w:w="2904" w:type="dxa"/>
          </w:tcPr>
          <w:p w:rsidR="00E03A23" w:rsidRPr="00E03A23" w:rsidRDefault="00E03A23" w:rsidP="00FD2263">
            <w:pPr>
              <w:widowControl w:val="0"/>
              <w:rPr>
                <w:rFonts w:ascii="Times New Roman" w:eastAsia="Times New Roman" w:hAnsi="Times New Roman" w:cs="Times New Roman"/>
                <w:color w:val="000000"/>
                <w:lang w:eastAsia="ru-RU"/>
              </w:rPr>
            </w:pPr>
            <w:r w:rsidRPr="00E03A23">
              <w:rPr>
                <w:rFonts w:ascii="Times New Roman" w:eastAsia="Times New Roman" w:hAnsi="Times New Roman" w:cs="Times New Roman"/>
                <w:bCs/>
              </w:rPr>
              <w:t>Введение</w:t>
            </w:r>
          </w:p>
        </w:tc>
        <w:tc>
          <w:tcPr>
            <w:tcW w:w="1104" w:type="dxa"/>
          </w:tcPr>
          <w:p w:rsidR="00E03A23" w:rsidRPr="00E03A23" w:rsidRDefault="00E03A23" w:rsidP="00E03A23">
            <w:pPr>
              <w:widowControl w:val="0"/>
              <w:jc w:val="center"/>
              <w:rPr>
                <w:rFonts w:ascii="Times New Roman" w:eastAsia="Times New Roman" w:hAnsi="Times New Roman" w:cs="Times New Roman"/>
                <w:color w:val="000000"/>
                <w:lang w:eastAsia="ru-RU"/>
              </w:rPr>
            </w:pPr>
            <w:r w:rsidRPr="00E03A23">
              <w:rPr>
                <w:rFonts w:ascii="Times New Roman" w:eastAsia="Times New Roman" w:hAnsi="Times New Roman" w:cs="Times New Roman"/>
                <w:bCs/>
              </w:rPr>
              <w:t>1</w:t>
            </w:r>
          </w:p>
        </w:tc>
        <w:tc>
          <w:tcPr>
            <w:tcW w:w="5064" w:type="dxa"/>
          </w:tcPr>
          <w:p w:rsidR="00E03A23" w:rsidRPr="00E03A23" w:rsidRDefault="00E03A23" w:rsidP="00E03A23">
            <w:pPr>
              <w:widowControl w:val="0"/>
              <w:jc w:val="both"/>
              <w:rPr>
                <w:rFonts w:ascii="Times New Roman" w:eastAsia="Times New Roman" w:hAnsi="Times New Roman" w:cs="Times New Roman"/>
                <w:color w:val="000000"/>
                <w:lang w:eastAsia="ru-RU"/>
              </w:rPr>
            </w:pPr>
            <w:r w:rsidRPr="00E03A23">
              <w:rPr>
                <w:rFonts w:ascii="Times New Roman" w:eastAsia="Times New Roman" w:hAnsi="Times New Roman" w:cs="Times New Roman"/>
                <w:bCs/>
              </w:rPr>
              <w:t>Называть хронологические рамки и основные периоды истории Новейшего времени. Раскрывать место и значение России в истории Новейшего времени</w:t>
            </w:r>
          </w:p>
        </w:tc>
      </w:tr>
      <w:tr w:rsidR="00E03A23" w:rsidRPr="00E03A23" w:rsidTr="00FD2263">
        <w:tc>
          <w:tcPr>
            <w:tcW w:w="993" w:type="dxa"/>
          </w:tcPr>
          <w:p w:rsidR="00E03A23" w:rsidRPr="00E03A23" w:rsidRDefault="00E03A23" w:rsidP="00E03A23">
            <w:pPr>
              <w:widowControl w:val="0"/>
              <w:jc w:val="center"/>
              <w:rPr>
                <w:rFonts w:ascii="Times New Roman" w:eastAsia="Times New Roman" w:hAnsi="Times New Roman" w:cs="Times New Roman"/>
                <w:color w:val="000000"/>
                <w:lang w:eastAsia="ru-RU"/>
              </w:rPr>
            </w:pPr>
          </w:p>
        </w:tc>
        <w:tc>
          <w:tcPr>
            <w:tcW w:w="2904" w:type="dxa"/>
          </w:tcPr>
          <w:p w:rsidR="00E03A23" w:rsidRPr="00E03A23" w:rsidRDefault="00E03A23" w:rsidP="00FD2263">
            <w:pPr>
              <w:widowControl w:val="0"/>
              <w:rPr>
                <w:rFonts w:ascii="Times New Roman" w:eastAsia="Times New Roman" w:hAnsi="Times New Roman" w:cs="Times New Roman"/>
                <w:b/>
                <w:color w:val="000000"/>
                <w:lang w:eastAsia="ru-RU"/>
              </w:rPr>
            </w:pPr>
            <w:r w:rsidRPr="00E03A23">
              <w:rPr>
                <w:rFonts w:ascii="Times New Roman" w:eastAsia="Times New Roman" w:hAnsi="Times New Roman" w:cs="Times New Roman"/>
                <w:b/>
                <w:bCs/>
              </w:rPr>
              <w:t>Итого по разделу</w:t>
            </w:r>
          </w:p>
        </w:tc>
        <w:tc>
          <w:tcPr>
            <w:tcW w:w="1104" w:type="dxa"/>
          </w:tcPr>
          <w:p w:rsidR="00E03A23" w:rsidRPr="00E03A23" w:rsidRDefault="00E03A23" w:rsidP="00E03A23">
            <w:pPr>
              <w:widowControl w:val="0"/>
              <w:jc w:val="center"/>
              <w:rPr>
                <w:rFonts w:ascii="Times New Roman" w:eastAsia="Times New Roman" w:hAnsi="Times New Roman" w:cs="Times New Roman"/>
                <w:b/>
                <w:color w:val="000000"/>
                <w:lang w:eastAsia="ru-RU"/>
              </w:rPr>
            </w:pPr>
            <w:r w:rsidRPr="00E03A23">
              <w:rPr>
                <w:rFonts w:ascii="Times New Roman" w:eastAsia="Times New Roman" w:hAnsi="Times New Roman" w:cs="Times New Roman"/>
                <w:b/>
                <w:bCs/>
              </w:rPr>
              <w:t>1</w:t>
            </w:r>
          </w:p>
        </w:tc>
        <w:tc>
          <w:tcPr>
            <w:tcW w:w="5064" w:type="dxa"/>
          </w:tcPr>
          <w:p w:rsidR="00E03A23" w:rsidRPr="00E03A23" w:rsidRDefault="00E03A23" w:rsidP="00E03A23">
            <w:pPr>
              <w:widowControl w:val="0"/>
              <w:jc w:val="both"/>
              <w:rPr>
                <w:rFonts w:ascii="Times New Roman" w:eastAsia="Times New Roman" w:hAnsi="Times New Roman" w:cs="Times New Roman"/>
                <w:color w:val="000000"/>
                <w:lang w:eastAsia="ru-RU"/>
              </w:rPr>
            </w:pPr>
          </w:p>
        </w:tc>
      </w:tr>
      <w:tr w:rsidR="00E03A23" w:rsidRPr="00E03A23" w:rsidTr="00FD2263">
        <w:tc>
          <w:tcPr>
            <w:tcW w:w="10065" w:type="dxa"/>
            <w:gridSpan w:val="4"/>
          </w:tcPr>
          <w:p w:rsidR="00E03A23" w:rsidRPr="00E03A23" w:rsidRDefault="00E03A23" w:rsidP="00FD2263">
            <w:pPr>
              <w:widowControl w:val="0"/>
              <w:jc w:val="center"/>
              <w:rPr>
                <w:rFonts w:ascii="Times New Roman" w:eastAsia="Times New Roman" w:hAnsi="Times New Roman" w:cs="Times New Roman"/>
                <w:color w:val="000000"/>
                <w:lang w:eastAsia="ru-RU"/>
              </w:rPr>
            </w:pPr>
            <w:r w:rsidRPr="00E03A23">
              <w:rPr>
                <w:rFonts w:ascii="Times New Roman" w:eastAsia="Times New Roman" w:hAnsi="Times New Roman" w:cs="Times New Roman"/>
                <w:b/>
                <w:color w:val="000000"/>
                <w:lang w:eastAsia="ru-RU"/>
              </w:rPr>
              <w:t>Раздел 2. Мир накануне и в годы Первой мировой войны (4 ч)</w:t>
            </w:r>
          </w:p>
        </w:tc>
      </w:tr>
      <w:tr w:rsidR="00E03A23" w:rsidRPr="00E03A23" w:rsidTr="00FD2263">
        <w:tc>
          <w:tcPr>
            <w:tcW w:w="993" w:type="dxa"/>
          </w:tcPr>
          <w:p w:rsidR="00E03A23" w:rsidRPr="00E03A23" w:rsidRDefault="00E03A23" w:rsidP="00E03A23">
            <w:pPr>
              <w:widowControl w:val="0"/>
              <w:jc w:val="center"/>
              <w:rPr>
                <w:rFonts w:ascii="Times New Roman" w:eastAsia="Times New Roman" w:hAnsi="Times New Roman" w:cs="Times New Roman"/>
                <w:color w:val="000000"/>
                <w:lang w:eastAsia="ru-RU"/>
              </w:rPr>
            </w:pPr>
            <w:r w:rsidRPr="00E03A23">
              <w:rPr>
                <w:rFonts w:ascii="Times New Roman" w:eastAsia="Times New Roman" w:hAnsi="Times New Roman" w:cs="Times New Roman"/>
                <w:color w:val="000000"/>
                <w:lang w:eastAsia="ru-RU"/>
              </w:rPr>
              <w:t>2</w:t>
            </w:r>
            <w:r w:rsidR="00FD2263">
              <w:rPr>
                <w:rFonts w:ascii="Times New Roman" w:eastAsia="Times New Roman" w:hAnsi="Times New Roman" w:cs="Times New Roman"/>
                <w:color w:val="000000"/>
                <w:lang w:eastAsia="ru-RU"/>
              </w:rPr>
              <w:t>.</w:t>
            </w:r>
          </w:p>
        </w:tc>
        <w:tc>
          <w:tcPr>
            <w:tcW w:w="2904" w:type="dxa"/>
          </w:tcPr>
          <w:p w:rsidR="00E03A23" w:rsidRPr="00E03A23" w:rsidRDefault="00E03A23" w:rsidP="00FD2263">
            <w:pPr>
              <w:widowControl w:val="0"/>
              <w:rPr>
                <w:rFonts w:ascii="Times New Roman" w:eastAsia="Times New Roman" w:hAnsi="Times New Roman" w:cs="Times New Roman"/>
                <w:color w:val="000000"/>
                <w:lang w:eastAsia="ru-RU"/>
              </w:rPr>
            </w:pPr>
            <w:r w:rsidRPr="00E03A23">
              <w:rPr>
                <w:rFonts w:ascii="Times New Roman" w:hAnsi="Times New Roman"/>
                <w:color w:val="000000"/>
                <w:sz w:val="24"/>
              </w:rPr>
              <w:t>Мир в начале XX в.: особенности социально-экономического и политического развития</w:t>
            </w:r>
          </w:p>
        </w:tc>
        <w:tc>
          <w:tcPr>
            <w:tcW w:w="1104" w:type="dxa"/>
            <w:vAlign w:val="center"/>
          </w:tcPr>
          <w:p w:rsidR="00E03A23" w:rsidRPr="00E03A23" w:rsidRDefault="00E03A23" w:rsidP="00E03A23">
            <w:pPr>
              <w:widowControl w:val="0"/>
              <w:jc w:val="center"/>
              <w:rPr>
                <w:rFonts w:ascii="Times New Roman" w:eastAsia="Times New Roman" w:hAnsi="Times New Roman" w:cs="Times New Roman"/>
                <w:color w:val="000000"/>
                <w:lang w:eastAsia="ru-RU"/>
              </w:rPr>
            </w:pPr>
            <w:r w:rsidRPr="00E03A23">
              <w:rPr>
                <w:rFonts w:ascii="Times New Roman" w:hAnsi="Times New Roman"/>
                <w:color w:val="000000"/>
                <w:sz w:val="24"/>
              </w:rPr>
              <w:t xml:space="preserve"> 1 </w:t>
            </w:r>
          </w:p>
        </w:tc>
        <w:tc>
          <w:tcPr>
            <w:tcW w:w="5064" w:type="dxa"/>
            <w:vMerge w:val="restart"/>
          </w:tcPr>
          <w:p w:rsidR="00E03A23" w:rsidRPr="00E03A23" w:rsidRDefault="00E03A23" w:rsidP="00E03A23">
            <w:pPr>
              <w:widowControl w:val="0"/>
              <w:jc w:val="both"/>
              <w:rPr>
                <w:rFonts w:ascii="Times New Roman" w:eastAsia="Times New Roman" w:hAnsi="Times New Roman" w:cs="Times New Roman"/>
                <w:color w:val="000000"/>
                <w:lang w:eastAsia="ru-RU"/>
              </w:rPr>
            </w:pPr>
            <w:r w:rsidRPr="00E03A23">
              <w:rPr>
                <w:rFonts w:ascii="Times New Roman" w:eastAsia="Times New Roman" w:hAnsi="Times New Roman" w:cs="Times New Roman"/>
                <w:bCs/>
              </w:rPr>
              <w:t>Характеризовать изменения в социальной структуре индустриального общества к началу ХХ в. Давать характеристику либеральных, консервативных, радикальных партий начала ХХ в. (социальная база, отношение к существующему общественному порядку, необходимости его изменения/преобразования и др.).</w:t>
            </w:r>
            <w:r w:rsidRPr="00E03A23">
              <w:rPr>
                <w:rFonts w:ascii="Times New Roman" w:hAnsi="Times New Roman" w:cs="Times New Roman"/>
              </w:rPr>
              <w:t xml:space="preserve"> </w:t>
            </w:r>
            <w:r w:rsidRPr="00E03A23">
              <w:rPr>
                <w:rFonts w:ascii="Times New Roman" w:eastAsia="Times New Roman" w:hAnsi="Times New Roman" w:cs="Times New Roman"/>
                <w:bCs/>
              </w:rPr>
              <w:t>Раскрывать значение понятий и терминов: индустриальное общество, модернизация, монополия, империализм, Тройственный союз, Антанта. Показывать на исторической карте крупнейшие континентальные и колониальные империи, существовавшие в начале ХХ в.</w:t>
            </w:r>
          </w:p>
        </w:tc>
      </w:tr>
      <w:tr w:rsidR="00E03A23" w:rsidRPr="00E03A23" w:rsidTr="00FD2263">
        <w:tc>
          <w:tcPr>
            <w:tcW w:w="993" w:type="dxa"/>
          </w:tcPr>
          <w:p w:rsidR="00E03A23" w:rsidRPr="00E03A23" w:rsidRDefault="00E03A23" w:rsidP="00E03A23">
            <w:pPr>
              <w:widowControl w:val="0"/>
              <w:jc w:val="center"/>
              <w:rPr>
                <w:rFonts w:ascii="Times New Roman" w:eastAsia="Times New Roman" w:hAnsi="Times New Roman" w:cs="Times New Roman"/>
                <w:color w:val="000000"/>
                <w:lang w:eastAsia="ru-RU"/>
              </w:rPr>
            </w:pPr>
            <w:r w:rsidRPr="00E03A23">
              <w:rPr>
                <w:rFonts w:ascii="Times New Roman" w:eastAsia="Times New Roman" w:hAnsi="Times New Roman" w:cs="Times New Roman"/>
                <w:color w:val="000000"/>
                <w:lang w:eastAsia="ru-RU"/>
              </w:rPr>
              <w:t>3</w:t>
            </w:r>
            <w:r w:rsidR="00FD2263">
              <w:rPr>
                <w:rFonts w:ascii="Times New Roman" w:eastAsia="Times New Roman" w:hAnsi="Times New Roman" w:cs="Times New Roman"/>
                <w:color w:val="000000"/>
                <w:lang w:eastAsia="ru-RU"/>
              </w:rPr>
              <w:t>.</w:t>
            </w:r>
          </w:p>
        </w:tc>
        <w:tc>
          <w:tcPr>
            <w:tcW w:w="2904" w:type="dxa"/>
          </w:tcPr>
          <w:p w:rsidR="00E03A23" w:rsidRPr="00E03A23" w:rsidRDefault="00E03A23" w:rsidP="00FD2263">
            <w:pPr>
              <w:widowControl w:val="0"/>
              <w:rPr>
                <w:rFonts w:ascii="Times New Roman" w:eastAsia="Times New Roman" w:hAnsi="Times New Roman" w:cs="Times New Roman"/>
                <w:bCs/>
              </w:rPr>
            </w:pPr>
            <w:r w:rsidRPr="00E03A23">
              <w:rPr>
                <w:rFonts w:ascii="Times New Roman" w:hAnsi="Times New Roman"/>
                <w:color w:val="000000"/>
                <w:sz w:val="24"/>
              </w:rPr>
              <w:t>Мир в начале XX в.: особенности внешнеполитической жизни</w:t>
            </w:r>
          </w:p>
        </w:tc>
        <w:tc>
          <w:tcPr>
            <w:tcW w:w="1104" w:type="dxa"/>
            <w:vAlign w:val="center"/>
          </w:tcPr>
          <w:p w:rsidR="00E03A23" w:rsidRPr="00E03A23" w:rsidRDefault="00E03A23" w:rsidP="00E03A23">
            <w:pPr>
              <w:widowControl w:val="0"/>
              <w:jc w:val="center"/>
              <w:rPr>
                <w:rFonts w:ascii="Times New Roman" w:eastAsia="Times New Roman" w:hAnsi="Times New Roman" w:cs="Times New Roman"/>
                <w:bCs/>
              </w:rPr>
            </w:pPr>
            <w:r w:rsidRPr="00E03A23">
              <w:rPr>
                <w:rFonts w:ascii="Times New Roman" w:hAnsi="Times New Roman"/>
                <w:color w:val="000000"/>
                <w:sz w:val="24"/>
              </w:rPr>
              <w:t xml:space="preserve"> 1 </w:t>
            </w:r>
          </w:p>
        </w:tc>
        <w:tc>
          <w:tcPr>
            <w:tcW w:w="5064" w:type="dxa"/>
            <w:vMerge/>
          </w:tcPr>
          <w:p w:rsidR="00E03A23" w:rsidRPr="00E03A23" w:rsidRDefault="00E03A23" w:rsidP="00E03A23">
            <w:pPr>
              <w:widowControl w:val="0"/>
              <w:jc w:val="both"/>
              <w:rPr>
                <w:rFonts w:ascii="Times New Roman" w:eastAsia="Times New Roman" w:hAnsi="Times New Roman" w:cs="Times New Roman"/>
                <w:bCs/>
              </w:rPr>
            </w:pPr>
          </w:p>
        </w:tc>
      </w:tr>
      <w:tr w:rsidR="00E03A23" w:rsidRPr="00E03A23" w:rsidTr="00FD2263">
        <w:tc>
          <w:tcPr>
            <w:tcW w:w="993" w:type="dxa"/>
          </w:tcPr>
          <w:p w:rsidR="00E03A23" w:rsidRPr="00E03A23" w:rsidRDefault="00E03A23" w:rsidP="00E03A23">
            <w:pPr>
              <w:widowControl w:val="0"/>
              <w:autoSpaceDE w:val="0"/>
              <w:autoSpaceDN w:val="0"/>
              <w:jc w:val="center"/>
              <w:rPr>
                <w:rFonts w:ascii="Times New Roman" w:eastAsia="Times New Roman" w:hAnsi="Times New Roman" w:cs="Times New Roman"/>
                <w:color w:val="000000"/>
                <w:lang w:eastAsia="ru-RU"/>
              </w:rPr>
            </w:pPr>
            <w:r w:rsidRPr="00E03A23">
              <w:rPr>
                <w:rFonts w:ascii="Times New Roman" w:eastAsia="Times New Roman" w:hAnsi="Times New Roman" w:cs="Times New Roman"/>
                <w:color w:val="000000"/>
                <w:lang w:eastAsia="ru-RU"/>
              </w:rPr>
              <w:lastRenderedPageBreak/>
              <w:t>4</w:t>
            </w:r>
            <w:r w:rsidR="00FD2263">
              <w:rPr>
                <w:rFonts w:ascii="Times New Roman" w:eastAsia="Times New Roman" w:hAnsi="Times New Roman" w:cs="Times New Roman"/>
                <w:color w:val="000000"/>
                <w:lang w:eastAsia="ru-RU"/>
              </w:rPr>
              <w:t>.</w:t>
            </w:r>
          </w:p>
        </w:tc>
        <w:tc>
          <w:tcPr>
            <w:tcW w:w="2904" w:type="dxa"/>
          </w:tcPr>
          <w:p w:rsidR="00E03A23" w:rsidRPr="00E03A23" w:rsidRDefault="00E03A23" w:rsidP="00FD2263">
            <w:pPr>
              <w:widowControl w:val="0"/>
              <w:rPr>
                <w:rFonts w:ascii="Times New Roman" w:eastAsia="Times New Roman" w:hAnsi="Times New Roman" w:cs="Times New Roman"/>
                <w:color w:val="000000"/>
                <w:lang w:eastAsia="ru-RU"/>
              </w:rPr>
            </w:pPr>
            <w:r w:rsidRPr="00E03A23">
              <w:rPr>
                <w:rFonts w:ascii="Times New Roman" w:hAnsi="Times New Roman"/>
                <w:color w:val="000000"/>
                <w:sz w:val="24"/>
              </w:rPr>
              <w:t>Первая мировая война (1914–1918): причины, основные события, итоги, последствия</w:t>
            </w:r>
          </w:p>
        </w:tc>
        <w:tc>
          <w:tcPr>
            <w:tcW w:w="1104" w:type="dxa"/>
          </w:tcPr>
          <w:p w:rsidR="00E03A23" w:rsidRPr="00E03A23" w:rsidRDefault="00E03A23" w:rsidP="00E03A23">
            <w:pPr>
              <w:widowControl w:val="0"/>
              <w:jc w:val="center"/>
              <w:rPr>
                <w:rFonts w:ascii="Times New Roman" w:eastAsia="Times New Roman" w:hAnsi="Times New Roman" w:cs="Times New Roman"/>
                <w:color w:val="000000"/>
                <w:lang w:eastAsia="ru-RU"/>
              </w:rPr>
            </w:pPr>
            <w:r w:rsidRPr="00E03A23">
              <w:rPr>
                <w:rFonts w:ascii="Times New Roman" w:eastAsia="Times New Roman" w:hAnsi="Times New Roman" w:cs="Times New Roman"/>
                <w:bCs/>
              </w:rPr>
              <w:t>1</w:t>
            </w:r>
          </w:p>
        </w:tc>
        <w:tc>
          <w:tcPr>
            <w:tcW w:w="5064" w:type="dxa"/>
            <w:vMerge w:val="restart"/>
          </w:tcPr>
          <w:p w:rsidR="00E03A23" w:rsidRPr="00E03A23" w:rsidRDefault="00E03A23" w:rsidP="00E03A23">
            <w:pPr>
              <w:widowControl w:val="0"/>
              <w:jc w:val="both"/>
              <w:rPr>
                <w:rFonts w:ascii="Times New Roman" w:eastAsia="Times New Roman" w:hAnsi="Times New Roman" w:cs="Times New Roman"/>
                <w:color w:val="000000"/>
                <w:lang w:eastAsia="ru-RU"/>
              </w:rPr>
            </w:pPr>
            <w:r w:rsidRPr="00E03A23">
              <w:rPr>
                <w:rFonts w:ascii="Times New Roman" w:eastAsia="Times New Roman" w:hAnsi="Times New Roman" w:cs="Times New Roman"/>
                <w:bCs/>
              </w:rPr>
              <w:t>Раскрывать причины Первой мировой войны. Характеризовать цели государств, участвовавших в войне. Рассказывать о ключевых сражениях Первой мировой войны, используя историческую карту. Систематизировать информацию о важнейших событиях 1914–1917 гг. на Западном и Восточном фронтах войны (в виде синхронической таблицы), высказывать суждение о роли Восточного фронта в войне. Рассказывать о жизни людей на фронте и в тылу, привлекая информацию из различных источников, фотоматериалы. Характеризовать отношение</w:t>
            </w:r>
            <w:r w:rsidRPr="00E03A23">
              <w:rPr>
                <w:rFonts w:ascii="Times New Roman" w:hAnsi="Times New Roman" w:cs="Times New Roman"/>
              </w:rPr>
              <w:t xml:space="preserve"> </w:t>
            </w:r>
            <w:r w:rsidRPr="00E03A23">
              <w:rPr>
                <w:rFonts w:ascii="Times New Roman" w:eastAsia="Times New Roman" w:hAnsi="Times New Roman" w:cs="Times New Roman"/>
                <w:bCs/>
              </w:rPr>
              <w:t>различных групп общества к войне в ее начале и на завершающем этапе, объяснять, чем оно определялось. Подготовить сообщение о новых видах вооружений и техники, появившихся на фронтах Первой мировой войны. Подготовить презентацию на тему «Память народов о Первой мировой войне»</w:t>
            </w:r>
          </w:p>
        </w:tc>
      </w:tr>
      <w:tr w:rsidR="00E03A23" w:rsidRPr="00E03A23" w:rsidTr="00FD2263">
        <w:tc>
          <w:tcPr>
            <w:tcW w:w="993" w:type="dxa"/>
          </w:tcPr>
          <w:p w:rsidR="00E03A23" w:rsidRPr="00E03A23" w:rsidRDefault="00E03A23" w:rsidP="00E03A23">
            <w:pPr>
              <w:widowControl w:val="0"/>
              <w:autoSpaceDE w:val="0"/>
              <w:autoSpaceDN w:val="0"/>
              <w:jc w:val="center"/>
              <w:rPr>
                <w:rFonts w:ascii="Times New Roman" w:eastAsia="Times New Roman" w:hAnsi="Times New Roman" w:cs="Times New Roman"/>
                <w:color w:val="000000"/>
                <w:lang w:eastAsia="ru-RU"/>
              </w:rPr>
            </w:pPr>
            <w:r w:rsidRPr="00E03A23">
              <w:rPr>
                <w:rFonts w:ascii="Times New Roman" w:eastAsia="Times New Roman" w:hAnsi="Times New Roman" w:cs="Times New Roman"/>
                <w:color w:val="000000"/>
                <w:lang w:eastAsia="ru-RU"/>
              </w:rPr>
              <w:t>5</w:t>
            </w:r>
            <w:r w:rsidR="00FD2263">
              <w:rPr>
                <w:rFonts w:ascii="Times New Roman" w:eastAsia="Times New Roman" w:hAnsi="Times New Roman" w:cs="Times New Roman"/>
                <w:color w:val="000000"/>
                <w:lang w:eastAsia="ru-RU"/>
              </w:rPr>
              <w:t>.</w:t>
            </w:r>
          </w:p>
        </w:tc>
        <w:tc>
          <w:tcPr>
            <w:tcW w:w="2904" w:type="dxa"/>
          </w:tcPr>
          <w:p w:rsidR="00E03A23" w:rsidRPr="00E03A23" w:rsidRDefault="00E03A23" w:rsidP="00FD2263">
            <w:pPr>
              <w:widowControl w:val="0"/>
              <w:rPr>
                <w:rFonts w:ascii="Times New Roman" w:eastAsia="Times New Roman" w:hAnsi="Times New Roman" w:cs="Times New Roman"/>
                <w:bCs/>
              </w:rPr>
            </w:pPr>
            <w:r w:rsidRPr="00E03A23">
              <w:rPr>
                <w:rFonts w:ascii="Times New Roman" w:hAnsi="Times New Roman"/>
                <w:color w:val="000000"/>
                <w:sz w:val="24"/>
              </w:rPr>
              <w:t>Первая мировая война (1914–1918): люди на фронтах и в тылу</w:t>
            </w:r>
          </w:p>
        </w:tc>
        <w:tc>
          <w:tcPr>
            <w:tcW w:w="1104" w:type="dxa"/>
          </w:tcPr>
          <w:p w:rsidR="00E03A23" w:rsidRPr="00E03A23" w:rsidRDefault="00E03A23" w:rsidP="00E03A23">
            <w:pPr>
              <w:widowControl w:val="0"/>
              <w:jc w:val="center"/>
              <w:rPr>
                <w:rFonts w:ascii="Times New Roman" w:eastAsia="Times New Roman" w:hAnsi="Times New Roman" w:cs="Times New Roman"/>
                <w:bCs/>
              </w:rPr>
            </w:pPr>
            <w:r w:rsidRPr="00E03A23">
              <w:rPr>
                <w:rFonts w:ascii="Times New Roman" w:eastAsia="Times New Roman" w:hAnsi="Times New Roman" w:cs="Times New Roman"/>
                <w:bCs/>
              </w:rPr>
              <w:t>1</w:t>
            </w:r>
          </w:p>
        </w:tc>
        <w:tc>
          <w:tcPr>
            <w:tcW w:w="5064" w:type="dxa"/>
            <w:vMerge/>
          </w:tcPr>
          <w:p w:rsidR="00E03A23" w:rsidRPr="00E03A23" w:rsidRDefault="00E03A23" w:rsidP="00E03A23">
            <w:pPr>
              <w:widowControl w:val="0"/>
              <w:jc w:val="both"/>
              <w:rPr>
                <w:rFonts w:ascii="Times New Roman" w:eastAsia="Times New Roman" w:hAnsi="Times New Roman" w:cs="Times New Roman"/>
                <w:bCs/>
              </w:rPr>
            </w:pPr>
          </w:p>
        </w:tc>
      </w:tr>
      <w:tr w:rsidR="00E03A23" w:rsidRPr="00E03A23" w:rsidTr="00FD2263">
        <w:tc>
          <w:tcPr>
            <w:tcW w:w="993" w:type="dxa"/>
          </w:tcPr>
          <w:p w:rsidR="00E03A23" w:rsidRPr="00E03A23" w:rsidRDefault="00E03A23" w:rsidP="00E03A23">
            <w:pPr>
              <w:widowControl w:val="0"/>
              <w:jc w:val="center"/>
              <w:rPr>
                <w:rFonts w:ascii="Times New Roman" w:eastAsia="Times New Roman" w:hAnsi="Times New Roman" w:cs="Times New Roman"/>
                <w:color w:val="000000"/>
                <w:lang w:eastAsia="ru-RU"/>
              </w:rPr>
            </w:pPr>
          </w:p>
        </w:tc>
        <w:tc>
          <w:tcPr>
            <w:tcW w:w="2904" w:type="dxa"/>
          </w:tcPr>
          <w:p w:rsidR="00E03A23" w:rsidRPr="00E03A23" w:rsidRDefault="00E03A23" w:rsidP="00FD2263">
            <w:pPr>
              <w:widowControl w:val="0"/>
              <w:rPr>
                <w:rFonts w:ascii="Times New Roman" w:eastAsia="Times New Roman" w:hAnsi="Times New Roman" w:cs="Times New Roman"/>
                <w:b/>
                <w:bCs/>
              </w:rPr>
            </w:pPr>
            <w:r w:rsidRPr="00E03A23">
              <w:rPr>
                <w:rFonts w:ascii="Times New Roman" w:eastAsia="Times New Roman" w:hAnsi="Times New Roman" w:cs="Times New Roman"/>
                <w:b/>
                <w:bCs/>
              </w:rPr>
              <w:t>Итого по разделу</w:t>
            </w:r>
          </w:p>
        </w:tc>
        <w:tc>
          <w:tcPr>
            <w:tcW w:w="1104" w:type="dxa"/>
          </w:tcPr>
          <w:p w:rsidR="00E03A23" w:rsidRPr="00E03A23" w:rsidRDefault="00E03A23" w:rsidP="00E03A23">
            <w:pPr>
              <w:widowControl w:val="0"/>
              <w:jc w:val="center"/>
              <w:rPr>
                <w:rFonts w:ascii="Times New Roman" w:eastAsia="Times New Roman" w:hAnsi="Times New Roman" w:cs="Times New Roman"/>
                <w:b/>
                <w:bCs/>
              </w:rPr>
            </w:pPr>
            <w:r w:rsidRPr="00E03A23">
              <w:rPr>
                <w:rFonts w:ascii="Times New Roman" w:eastAsia="Times New Roman" w:hAnsi="Times New Roman" w:cs="Times New Roman"/>
                <w:b/>
                <w:bCs/>
              </w:rPr>
              <w:t>4</w:t>
            </w:r>
          </w:p>
        </w:tc>
        <w:tc>
          <w:tcPr>
            <w:tcW w:w="5064" w:type="dxa"/>
          </w:tcPr>
          <w:p w:rsidR="00E03A23" w:rsidRPr="00E03A23" w:rsidRDefault="00E03A23" w:rsidP="00E03A23">
            <w:pPr>
              <w:widowControl w:val="0"/>
              <w:jc w:val="both"/>
              <w:rPr>
                <w:rFonts w:ascii="Times New Roman" w:eastAsia="Times New Roman" w:hAnsi="Times New Roman" w:cs="Times New Roman"/>
                <w:color w:val="000000"/>
                <w:lang w:eastAsia="ru-RU"/>
              </w:rPr>
            </w:pPr>
          </w:p>
        </w:tc>
      </w:tr>
      <w:tr w:rsidR="00E03A23" w:rsidRPr="00E03A23" w:rsidTr="00FD2263">
        <w:tc>
          <w:tcPr>
            <w:tcW w:w="10065" w:type="dxa"/>
            <w:gridSpan w:val="4"/>
          </w:tcPr>
          <w:p w:rsidR="00E03A23" w:rsidRPr="00E03A23" w:rsidRDefault="00E03A23" w:rsidP="00FD2263">
            <w:pPr>
              <w:widowControl w:val="0"/>
              <w:jc w:val="center"/>
              <w:rPr>
                <w:rFonts w:ascii="Times New Roman" w:eastAsia="Times New Roman" w:hAnsi="Times New Roman" w:cs="Times New Roman"/>
                <w:color w:val="000000"/>
                <w:lang w:eastAsia="ru-RU"/>
              </w:rPr>
            </w:pPr>
            <w:r w:rsidRPr="00E03A23">
              <w:rPr>
                <w:rFonts w:ascii="Times New Roman" w:eastAsia="Times New Roman" w:hAnsi="Times New Roman" w:cs="Times New Roman"/>
                <w:b/>
                <w:bCs/>
              </w:rPr>
              <w:t>Раздел 3. Мир в 1918–1939 гг. (22 ч)</w:t>
            </w:r>
          </w:p>
        </w:tc>
      </w:tr>
      <w:tr w:rsidR="00E03A23" w:rsidRPr="00E03A23" w:rsidTr="00FD2263">
        <w:tc>
          <w:tcPr>
            <w:tcW w:w="993" w:type="dxa"/>
          </w:tcPr>
          <w:p w:rsidR="00E03A23" w:rsidRPr="00E03A23" w:rsidRDefault="00E03A23" w:rsidP="00E03A23">
            <w:pPr>
              <w:widowControl w:val="0"/>
              <w:jc w:val="center"/>
              <w:rPr>
                <w:rFonts w:ascii="Times New Roman" w:eastAsia="Times New Roman" w:hAnsi="Times New Roman" w:cs="Times New Roman"/>
                <w:color w:val="000000"/>
                <w:lang w:eastAsia="ru-RU"/>
              </w:rPr>
            </w:pPr>
            <w:r w:rsidRPr="00E03A23">
              <w:rPr>
                <w:rFonts w:ascii="Times New Roman" w:eastAsia="Times New Roman" w:hAnsi="Times New Roman" w:cs="Times New Roman"/>
                <w:color w:val="000000"/>
                <w:lang w:eastAsia="ru-RU"/>
              </w:rPr>
              <w:t>6</w:t>
            </w:r>
            <w:r w:rsidR="00FD2263">
              <w:rPr>
                <w:rFonts w:ascii="Times New Roman" w:eastAsia="Times New Roman" w:hAnsi="Times New Roman" w:cs="Times New Roman"/>
                <w:color w:val="000000"/>
                <w:lang w:eastAsia="ru-RU"/>
              </w:rPr>
              <w:t>.</w:t>
            </w:r>
          </w:p>
        </w:tc>
        <w:tc>
          <w:tcPr>
            <w:tcW w:w="2904" w:type="dxa"/>
          </w:tcPr>
          <w:p w:rsidR="00E03A23" w:rsidRPr="00E03A23" w:rsidRDefault="00E03A23" w:rsidP="00FD2263">
            <w:pPr>
              <w:widowControl w:val="0"/>
              <w:rPr>
                <w:rFonts w:ascii="Times New Roman" w:eastAsia="Times New Roman" w:hAnsi="Times New Roman" w:cs="Times New Roman"/>
                <w:bCs/>
              </w:rPr>
            </w:pPr>
            <w:r w:rsidRPr="00E03A23">
              <w:rPr>
                <w:rFonts w:ascii="Times New Roman" w:hAnsi="Times New Roman"/>
                <w:color w:val="000000"/>
                <w:sz w:val="24"/>
              </w:rPr>
              <w:t>Планы послевоенного устройства мира</w:t>
            </w:r>
          </w:p>
        </w:tc>
        <w:tc>
          <w:tcPr>
            <w:tcW w:w="1104" w:type="dxa"/>
          </w:tcPr>
          <w:p w:rsidR="00E03A23" w:rsidRPr="00E03A23" w:rsidRDefault="00E03A23" w:rsidP="00E03A23">
            <w:pPr>
              <w:widowControl w:val="0"/>
              <w:jc w:val="center"/>
              <w:rPr>
                <w:rFonts w:ascii="Times New Roman" w:eastAsia="Times New Roman" w:hAnsi="Times New Roman" w:cs="Times New Roman"/>
                <w:bCs/>
              </w:rPr>
            </w:pPr>
            <w:r w:rsidRPr="00E03A23">
              <w:rPr>
                <w:rFonts w:ascii="Times New Roman" w:eastAsia="Times New Roman" w:hAnsi="Times New Roman" w:cs="Times New Roman"/>
                <w:bCs/>
              </w:rPr>
              <w:t>1</w:t>
            </w:r>
          </w:p>
        </w:tc>
        <w:tc>
          <w:tcPr>
            <w:tcW w:w="5064" w:type="dxa"/>
            <w:vMerge w:val="restart"/>
          </w:tcPr>
          <w:p w:rsidR="00E03A23" w:rsidRPr="00E03A23" w:rsidRDefault="00E03A23" w:rsidP="00E03A23">
            <w:pPr>
              <w:widowControl w:val="0"/>
              <w:jc w:val="both"/>
              <w:rPr>
                <w:rFonts w:ascii="Times New Roman" w:eastAsia="Times New Roman" w:hAnsi="Times New Roman" w:cs="Times New Roman"/>
                <w:color w:val="000000"/>
                <w:lang w:eastAsia="ru-RU"/>
              </w:rPr>
            </w:pPr>
            <w:r w:rsidRPr="00E03A23">
              <w:rPr>
                <w:rFonts w:ascii="Times New Roman" w:eastAsia="Times New Roman" w:hAnsi="Times New Roman" w:cs="Times New Roman"/>
                <w:bCs/>
              </w:rPr>
              <w:t>Показывать на карте изменения, происшедшие в Европе и мире после окончания Первой мировой войны. Объяснять значение понятий: Версальская система, Лига Наций, репарации, плебисцит. Раскрывать, какие противоречия и нерешенные вопросы существовали в рамках Версальско-Вашингтонской системы. Систематизировать в форме таблицы информацию об образовании новых государств в Европе. Высказывать суждения о причинах, характере и значении революционных событий 1918–1919 гг. в европейских странах. Сопоставлять революционные события 1918–1919 гг. в европейских странах и события Великой российской революции 1917 – начала 1920-х гг., выявлять общие черты и особенности</w:t>
            </w:r>
          </w:p>
        </w:tc>
      </w:tr>
      <w:tr w:rsidR="00E03A23" w:rsidRPr="00E03A23" w:rsidTr="00FD2263">
        <w:tc>
          <w:tcPr>
            <w:tcW w:w="993" w:type="dxa"/>
          </w:tcPr>
          <w:p w:rsidR="00E03A23" w:rsidRPr="00E03A23" w:rsidRDefault="00E03A23" w:rsidP="00E03A23">
            <w:pPr>
              <w:widowControl w:val="0"/>
              <w:jc w:val="center"/>
              <w:rPr>
                <w:rFonts w:ascii="Times New Roman" w:eastAsia="Times New Roman" w:hAnsi="Times New Roman" w:cs="Times New Roman"/>
                <w:color w:val="000000"/>
                <w:lang w:eastAsia="ru-RU"/>
              </w:rPr>
            </w:pPr>
            <w:r w:rsidRPr="00E03A23">
              <w:rPr>
                <w:rFonts w:ascii="Times New Roman" w:eastAsia="Times New Roman" w:hAnsi="Times New Roman" w:cs="Times New Roman"/>
                <w:color w:val="000000"/>
                <w:lang w:eastAsia="ru-RU"/>
              </w:rPr>
              <w:t>7</w:t>
            </w:r>
            <w:r w:rsidR="00FD2263">
              <w:rPr>
                <w:rFonts w:ascii="Times New Roman" w:eastAsia="Times New Roman" w:hAnsi="Times New Roman" w:cs="Times New Roman"/>
                <w:color w:val="000000"/>
                <w:lang w:eastAsia="ru-RU"/>
              </w:rPr>
              <w:t>.</w:t>
            </w:r>
          </w:p>
        </w:tc>
        <w:tc>
          <w:tcPr>
            <w:tcW w:w="2904" w:type="dxa"/>
          </w:tcPr>
          <w:p w:rsidR="00E03A23" w:rsidRPr="00E03A23" w:rsidRDefault="00E03A23" w:rsidP="00FD2263">
            <w:pPr>
              <w:widowControl w:val="0"/>
              <w:rPr>
                <w:rFonts w:ascii="Times New Roman" w:eastAsia="Times New Roman" w:hAnsi="Times New Roman" w:cs="Times New Roman"/>
                <w:bCs/>
              </w:rPr>
            </w:pPr>
            <w:r w:rsidRPr="00E03A23">
              <w:rPr>
                <w:rFonts w:ascii="Times New Roman" w:hAnsi="Times New Roman"/>
                <w:color w:val="000000"/>
                <w:sz w:val="24"/>
              </w:rPr>
              <w:t>Распад империй и революционные события 1918 – начала 1920-х гг.</w:t>
            </w:r>
          </w:p>
        </w:tc>
        <w:tc>
          <w:tcPr>
            <w:tcW w:w="1104" w:type="dxa"/>
          </w:tcPr>
          <w:p w:rsidR="00E03A23" w:rsidRPr="00E03A23" w:rsidRDefault="00E03A23" w:rsidP="00E03A23">
            <w:pPr>
              <w:widowControl w:val="0"/>
              <w:jc w:val="center"/>
              <w:rPr>
                <w:rFonts w:ascii="Times New Roman" w:eastAsia="Times New Roman" w:hAnsi="Times New Roman" w:cs="Times New Roman"/>
                <w:bCs/>
              </w:rPr>
            </w:pPr>
            <w:r w:rsidRPr="00E03A23">
              <w:rPr>
                <w:rFonts w:ascii="Times New Roman" w:eastAsia="Times New Roman" w:hAnsi="Times New Roman" w:cs="Times New Roman"/>
                <w:bCs/>
              </w:rPr>
              <w:t>1</w:t>
            </w:r>
          </w:p>
        </w:tc>
        <w:tc>
          <w:tcPr>
            <w:tcW w:w="5064" w:type="dxa"/>
            <w:vMerge/>
          </w:tcPr>
          <w:p w:rsidR="00E03A23" w:rsidRPr="00E03A23" w:rsidRDefault="00E03A23" w:rsidP="00E03A23">
            <w:pPr>
              <w:widowControl w:val="0"/>
              <w:jc w:val="both"/>
              <w:rPr>
                <w:rFonts w:ascii="Times New Roman" w:eastAsia="Times New Roman" w:hAnsi="Times New Roman" w:cs="Times New Roman"/>
                <w:bCs/>
              </w:rPr>
            </w:pPr>
          </w:p>
        </w:tc>
      </w:tr>
      <w:tr w:rsidR="00E03A23" w:rsidRPr="00E03A23" w:rsidTr="00FD2263">
        <w:tc>
          <w:tcPr>
            <w:tcW w:w="993" w:type="dxa"/>
          </w:tcPr>
          <w:p w:rsidR="00E03A23" w:rsidRPr="00E03A23" w:rsidRDefault="00E03A23" w:rsidP="00E03A23">
            <w:pPr>
              <w:widowControl w:val="0"/>
              <w:jc w:val="center"/>
              <w:rPr>
                <w:rFonts w:ascii="Times New Roman" w:eastAsia="Times New Roman" w:hAnsi="Times New Roman" w:cs="Times New Roman"/>
                <w:color w:val="000000"/>
                <w:lang w:eastAsia="ru-RU"/>
              </w:rPr>
            </w:pPr>
            <w:r w:rsidRPr="00E03A23">
              <w:rPr>
                <w:rFonts w:ascii="Times New Roman" w:eastAsia="Times New Roman" w:hAnsi="Times New Roman" w:cs="Times New Roman"/>
                <w:color w:val="000000"/>
                <w:lang w:eastAsia="ru-RU"/>
              </w:rPr>
              <w:t>8</w:t>
            </w:r>
            <w:r w:rsidR="00FD2263">
              <w:rPr>
                <w:rFonts w:ascii="Times New Roman" w:eastAsia="Times New Roman" w:hAnsi="Times New Roman" w:cs="Times New Roman"/>
                <w:color w:val="000000"/>
                <w:lang w:eastAsia="ru-RU"/>
              </w:rPr>
              <w:t>.</w:t>
            </w:r>
          </w:p>
        </w:tc>
        <w:tc>
          <w:tcPr>
            <w:tcW w:w="2904" w:type="dxa"/>
          </w:tcPr>
          <w:p w:rsidR="00E03A23" w:rsidRPr="00E03A23" w:rsidRDefault="00E03A23" w:rsidP="00FD2263">
            <w:pPr>
              <w:widowControl w:val="0"/>
              <w:rPr>
                <w:rFonts w:ascii="Times New Roman" w:eastAsia="Times New Roman" w:hAnsi="Times New Roman" w:cs="Times New Roman"/>
                <w:bCs/>
              </w:rPr>
            </w:pPr>
            <w:r w:rsidRPr="00E03A23">
              <w:rPr>
                <w:rFonts w:ascii="Times New Roman" w:hAnsi="Times New Roman"/>
                <w:color w:val="000000"/>
                <w:sz w:val="24"/>
              </w:rPr>
              <w:t>Революционная волна 1918–1919 гг. в Европе</w:t>
            </w:r>
          </w:p>
        </w:tc>
        <w:tc>
          <w:tcPr>
            <w:tcW w:w="1104" w:type="dxa"/>
          </w:tcPr>
          <w:p w:rsidR="00E03A23" w:rsidRPr="00E03A23" w:rsidRDefault="00E03A23" w:rsidP="00E03A23">
            <w:pPr>
              <w:widowControl w:val="0"/>
              <w:jc w:val="center"/>
              <w:rPr>
                <w:rFonts w:ascii="Times New Roman" w:eastAsia="Times New Roman" w:hAnsi="Times New Roman" w:cs="Times New Roman"/>
                <w:bCs/>
              </w:rPr>
            </w:pPr>
            <w:r w:rsidRPr="00E03A23">
              <w:rPr>
                <w:rFonts w:ascii="Times New Roman" w:eastAsia="Times New Roman" w:hAnsi="Times New Roman" w:cs="Times New Roman"/>
                <w:bCs/>
              </w:rPr>
              <w:t>1</w:t>
            </w:r>
          </w:p>
        </w:tc>
        <w:tc>
          <w:tcPr>
            <w:tcW w:w="5064" w:type="dxa"/>
            <w:vMerge/>
          </w:tcPr>
          <w:p w:rsidR="00E03A23" w:rsidRPr="00E03A23" w:rsidRDefault="00E03A23" w:rsidP="00E03A23">
            <w:pPr>
              <w:widowControl w:val="0"/>
              <w:jc w:val="both"/>
              <w:rPr>
                <w:rFonts w:ascii="Times New Roman" w:eastAsia="Times New Roman" w:hAnsi="Times New Roman" w:cs="Times New Roman"/>
                <w:bCs/>
              </w:rPr>
            </w:pPr>
          </w:p>
        </w:tc>
      </w:tr>
      <w:tr w:rsidR="00E03A23" w:rsidRPr="00E03A23" w:rsidTr="00FD2263">
        <w:trPr>
          <w:trHeight w:val="1071"/>
        </w:trPr>
        <w:tc>
          <w:tcPr>
            <w:tcW w:w="993" w:type="dxa"/>
          </w:tcPr>
          <w:p w:rsidR="00E03A23" w:rsidRPr="00E03A23" w:rsidRDefault="00E03A23" w:rsidP="00E03A23">
            <w:pPr>
              <w:widowControl w:val="0"/>
              <w:jc w:val="center"/>
              <w:rPr>
                <w:rFonts w:ascii="Times New Roman" w:eastAsia="Times New Roman" w:hAnsi="Times New Roman" w:cs="Times New Roman"/>
                <w:color w:val="000000"/>
                <w:lang w:eastAsia="ru-RU"/>
              </w:rPr>
            </w:pPr>
            <w:r w:rsidRPr="00E03A23">
              <w:rPr>
                <w:rFonts w:ascii="Times New Roman" w:eastAsia="Times New Roman" w:hAnsi="Times New Roman" w:cs="Times New Roman"/>
                <w:color w:val="000000"/>
                <w:lang w:eastAsia="ru-RU"/>
              </w:rPr>
              <w:t>9</w:t>
            </w:r>
            <w:r w:rsidR="00FD2263">
              <w:rPr>
                <w:rFonts w:ascii="Times New Roman" w:eastAsia="Times New Roman" w:hAnsi="Times New Roman" w:cs="Times New Roman"/>
                <w:color w:val="000000"/>
                <w:lang w:eastAsia="ru-RU"/>
              </w:rPr>
              <w:t>.</w:t>
            </w:r>
          </w:p>
        </w:tc>
        <w:tc>
          <w:tcPr>
            <w:tcW w:w="2904" w:type="dxa"/>
          </w:tcPr>
          <w:p w:rsidR="00E03A23" w:rsidRPr="00E03A23" w:rsidRDefault="00E03A23" w:rsidP="00FD2263">
            <w:pPr>
              <w:widowControl w:val="0"/>
              <w:rPr>
                <w:rFonts w:ascii="Times New Roman" w:eastAsia="Times New Roman" w:hAnsi="Times New Roman" w:cs="Times New Roman"/>
                <w:bCs/>
              </w:rPr>
            </w:pPr>
            <w:r w:rsidRPr="00E03A23">
              <w:rPr>
                <w:rFonts w:ascii="Times New Roman" w:hAnsi="Times New Roman"/>
                <w:color w:val="000000"/>
                <w:sz w:val="24"/>
              </w:rPr>
              <w:t>Политическое развитие европейских стран в 1920 гг.</w:t>
            </w:r>
          </w:p>
        </w:tc>
        <w:tc>
          <w:tcPr>
            <w:tcW w:w="1104" w:type="dxa"/>
            <w:vAlign w:val="center"/>
          </w:tcPr>
          <w:p w:rsidR="00E03A23" w:rsidRPr="00E03A23" w:rsidRDefault="00E03A23" w:rsidP="00E03A23">
            <w:pPr>
              <w:widowControl w:val="0"/>
              <w:jc w:val="center"/>
              <w:rPr>
                <w:rFonts w:ascii="Times New Roman" w:eastAsia="Times New Roman" w:hAnsi="Times New Roman" w:cs="Times New Roman"/>
                <w:bCs/>
              </w:rPr>
            </w:pPr>
            <w:r w:rsidRPr="00E03A23">
              <w:rPr>
                <w:rFonts w:ascii="Times New Roman" w:hAnsi="Times New Roman"/>
                <w:color w:val="000000"/>
                <w:sz w:val="24"/>
              </w:rPr>
              <w:t xml:space="preserve"> 1 </w:t>
            </w:r>
          </w:p>
        </w:tc>
        <w:tc>
          <w:tcPr>
            <w:tcW w:w="5064" w:type="dxa"/>
            <w:vMerge w:val="restart"/>
          </w:tcPr>
          <w:p w:rsidR="00E03A23" w:rsidRPr="00E03A23" w:rsidRDefault="00E03A23" w:rsidP="00E03A23">
            <w:pPr>
              <w:widowControl w:val="0"/>
              <w:jc w:val="both"/>
              <w:rPr>
                <w:rFonts w:ascii="Times New Roman" w:eastAsia="Times New Roman" w:hAnsi="Times New Roman" w:cs="Times New Roman"/>
                <w:color w:val="000000"/>
                <w:lang w:eastAsia="ru-RU"/>
              </w:rPr>
            </w:pPr>
            <w:r w:rsidRPr="00E03A23">
              <w:rPr>
                <w:rFonts w:ascii="Times New Roman" w:eastAsia="Times New Roman" w:hAnsi="Times New Roman" w:cs="Times New Roman"/>
                <w:bCs/>
              </w:rPr>
              <w:t>Характеризовать: а) экономические и политические последствия Первой мировой войны для участвовавших в ней стран; б) пути их преодоления в разных странах. Раскрывать предпосылки и значение включения лейбористов в систему правящих партий Великобритании. Объяснять причины возникновения фашистского движения и прихода</w:t>
            </w:r>
            <w:r w:rsidRPr="00E03A23">
              <w:rPr>
                <w:rFonts w:ascii="Times New Roman" w:hAnsi="Times New Roman" w:cs="Times New Roman"/>
              </w:rPr>
              <w:t xml:space="preserve"> </w:t>
            </w:r>
            <w:r w:rsidRPr="00E03A23">
              <w:rPr>
                <w:rFonts w:ascii="Times New Roman" w:eastAsia="Times New Roman" w:hAnsi="Times New Roman" w:cs="Times New Roman"/>
                <w:bCs/>
              </w:rPr>
              <w:t xml:space="preserve">фашистов к власти в Италии. Объяснять, в чем проявилась послевоенная стабилизация в ряде стран (США, Великобритания). Раскрывать значение понятий: стабилизация, мировой экономический кризис, Великая депрессия, государственное регулирование экономики, «новый курс». Характеризовать масштабы и последствия мирового экономического кризиса 1929–1933 гг. Раскрывать задачи и основные мероприятия «нового курса» Ф. Д. Рузвельта в США. Рассказывать о возникновении и распространении нацизма в Германии. Объяснять причины прихода германских нацистов к власти в стране. Раскрывать значение понятий: фашизм, </w:t>
            </w:r>
            <w:r w:rsidRPr="00E03A23">
              <w:rPr>
                <w:rFonts w:ascii="Times New Roman" w:eastAsia="Times New Roman" w:hAnsi="Times New Roman" w:cs="Times New Roman"/>
                <w:bCs/>
              </w:rPr>
              <w:lastRenderedPageBreak/>
              <w:t>нацизм, тоталитаризм, авторитаризм.</w:t>
            </w:r>
            <w:r w:rsidRPr="00E03A23">
              <w:rPr>
                <w:rFonts w:ascii="Times New Roman" w:hAnsi="Times New Roman" w:cs="Times New Roman"/>
              </w:rPr>
              <w:t xml:space="preserve"> </w:t>
            </w:r>
            <w:r w:rsidRPr="00E03A23">
              <w:rPr>
                <w:rFonts w:ascii="Times New Roman" w:eastAsia="Times New Roman" w:hAnsi="Times New Roman" w:cs="Times New Roman"/>
                <w:bCs/>
              </w:rPr>
              <w:t>Давать сопоставительную характеристику фашистского режима</w:t>
            </w:r>
            <w:r w:rsidRPr="00E03A23">
              <w:rPr>
                <w:rFonts w:ascii="Times New Roman" w:hAnsi="Times New Roman" w:cs="Times New Roman"/>
              </w:rPr>
              <w:t xml:space="preserve"> </w:t>
            </w:r>
            <w:r w:rsidRPr="00E03A23">
              <w:rPr>
                <w:rFonts w:ascii="Times New Roman" w:eastAsia="Times New Roman" w:hAnsi="Times New Roman" w:cs="Times New Roman"/>
                <w:bCs/>
              </w:rPr>
              <w:t>в Италии и нацистского режима в Германии, выявлять общие черты. Систематизировать в форме таблицы информацию об установлении авторитарных режимов в странах Европы в 1920–1930-х гг. Раскрывать значение понятий: единый рабочий фронт, Народный фронт. Рассказывать о мероприятиях правительств Народного фронта во Франции и Испании. Представить сообщение (презентацию) о Гражданской войне в Испании. Объяснять, в чем заключалось международное значение событий 1936–1939 гг. в Испании. Представлять характеристики политических лидеров 1920–1930-х гг., высказывать суждения об их роли в истории своих стран, Европы, мира</w:t>
            </w:r>
          </w:p>
        </w:tc>
      </w:tr>
      <w:tr w:rsidR="00E03A23" w:rsidRPr="00E03A23" w:rsidTr="00FD2263">
        <w:trPr>
          <w:trHeight w:val="1068"/>
        </w:trPr>
        <w:tc>
          <w:tcPr>
            <w:tcW w:w="993" w:type="dxa"/>
          </w:tcPr>
          <w:p w:rsidR="00E03A23" w:rsidRPr="00E03A23" w:rsidRDefault="00E03A23" w:rsidP="00E03A23">
            <w:pPr>
              <w:widowControl w:val="0"/>
              <w:jc w:val="center"/>
              <w:rPr>
                <w:rFonts w:ascii="Times New Roman" w:eastAsia="Times New Roman" w:hAnsi="Times New Roman" w:cs="Times New Roman"/>
                <w:color w:val="000000"/>
                <w:lang w:eastAsia="ru-RU"/>
              </w:rPr>
            </w:pPr>
            <w:r w:rsidRPr="00E03A23">
              <w:rPr>
                <w:rFonts w:ascii="Times New Roman" w:eastAsia="Times New Roman" w:hAnsi="Times New Roman" w:cs="Times New Roman"/>
                <w:color w:val="000000"/>
                <w:lang w:eastAsia="ru-RU"/>
              </w:rPr>
              <w:t>10</w:t>
            </w:r>
            <w:r w:rsidR="00FD2263">
              <w:rPr>
                <w:rFonts w:ascii="Times New Roman" w:eastAsia="Times New Roman" w:hAnsi="Times New Roman" w:cs="Times New Roman"/>
                <w:color w:val="000000"/>
                <w:lang w:eastAsia="ru-RU"/>
              </w:rPr>
              <w:t>.</w:t>
            </w:r>
          </w:p>
        </w:tc>
        <w:tc>
          <w:tcPr>
            <w:tcW w:w="2904" w:type="dxa"/>
          </w:tcPr>
          <w:p w:rsidR="00E03A23" w:rsidRPr="00E03A23" w:rsidRDefault="00E03A23" w:rsidP="00FD2263">
            <w:pPr>
              <w:widowControl w:val="0"/>
              <w:rPr>
                <w:rFonts w:ascii="Times New Roman" w:eastAsia="Times New Roman" w:hAnsi="Times New Roman" w:cs="Times New Roman"/>
                <w:bCs/>
              </w:rPr>
            </w:pPr>
            <w:r w:rsidRPr="00E03A23">
              <w:rPr>
                <w:rFonts w:ascii="Times New Roman" w:hAnsi="Times New Roman"/>
                <w:color w:val="000000"/>
                <w:sz w:val="24"/>
              </w:rPr>
              <w:t>Великобритания в 1920–1930-е гг.</w:t>
            </w:r>
          </w:p>
        </w:tc>
        <w:tc>
          <w:tcPr>
            <w:tcW w:w="1104" w:type="dxa"/>
            <w:vAlign w:val="center"/>
          </w:tcPr>
          <w:p w:rsidR="00E03A23" w:rsidRPr="00E03A23" w:rsidRDefault="00E03A23" w:rsidP="00E03A23">
            <w:pPr>
              <w:widowControl w:val="0"/>
              <w:jc w:val="center"/>
              <w:rPr>
                <w:rFonts w:ascii="Times New Roman" w:eastAsia="Times New Roman" w:hAnsi="Times New Roman" w:cs="Times New Roman"/>
                <w:bCs/>
              </w:rPr>
            </w:pPr>
            <w:r w:rsidRPr="00E03A23">
              <w:rPr>
                <w:rFonts w:ascii="Times New Roman" w:hAnsi="Times New Roman"/>
                <w:color w:val="000000"/>
                <w:sz w:val="24"/>
              </w:rPr>
              <w:t xml:space="preserve"> 1 </w:t>
            </w:r>
          </w:p>
        </w:tc>
        <w:tc>
          <w:tcPr>
            <w:tcW w:w="5064" w:type="dxa"/>
            <w:vMerge/>
          </w:tcPr>
          <w:p w:rsidR="00E03A23" w:rsidRPr="00E03A23" w:rsidRDefault="00E03A23" w:rsidP="00E03A23">
            <w:pPr>
              <w:widowControl w:val="0"/>
              <w:jc w:val="both"/>
              <w:rPr>
                <w:rFonts w:ascii="Times New Roman" w:eastAsia="Times New Roman" w:hAnsi="Times New Roman" w:cs="Times New Roman"/>
                <w:bCs/>
              </w:rPr>
            </w:pPr>
          </w:p>
        </w:tc>
      </w:tr>
      <w:tr w:rsidR="00E03A23" w:rsidRPr="00E03A23" w:rsidTr="00FD2263">
        <w:trPr>
          <w:trHeight w:val="1068"/>
        </w:trPr>
        <w:tc>
          <w:tcPr>
            <w:tcW w:w="993" w:type="dxa"/>
          </w:tcPr>
          <w:p w:rsidR="00E03A23" w:rsidRPr="00E03A23" w:rsidRDefault="00E03A23" w:rsidP="00E03A23">
            <w:pPr>
              <w:widowControl w:val="0"/>
              <w:jc w:val="center"/>
              <w:rPr>
                <w:rFonts w:ascii="Times New Roman" w:eastAsia="Times New Roman" w:hAnsi="Times New Roman" w:cs="Times New Roman"/>
                <w:color w:val="000000"/>
                <w:lang w:eastAsia="ru-RU"/>
              </w:rPr>
            </w:pPr>
            <w:r w:rsidRPr="00E03A23">
              <w:rPr>
                <w:rFonts w:ascii="Times New Roman" w:eastAsia="Times New Roman" w:hAnsi="Times New Roman" w:cs="Times New Roman"/>
                <w:color w:val="000000"/>
                <w:lang w:eastAsia="ru-RU"/>
              </w:rPr>
              <w:t>11</w:t>
            </w:r>
            <w:r w:rsidR="00FD2263">
              <w:rPr>
                <w:rFonts w:ascii="Times New Roman" w:eastAsia="Times New Roman" w:hAnsi="Times New Roman" w:cs="Times New Roman"/>
                <w:color w:val="000000"/>
                <w:lang w:eastAsia="ru-RU"/>
              </w:rPr>
              <w:t>.</w:t>
            </w:r>
          </w:p>
        </w:tc>
        <w:tc>
          <w:tcPr>
            <w:tcW w:w="2904" w:type="dxa"/>
          </w:tcPr>
          <w:p w:rsidR="00E03A23" w:rsidRPr="00E03A23" w:rsidRDefault="00E03A23" w:rsidP="00FD2263">
            <w:pPr>
              <w:widowControl w:val="0"/>
              <w:rPr>
                <w:rFonts w:ascii="Times New Roman" w:eastAsia="Times New Roman" w:hAnsi="Times New Roman" w:cs="Times New Roman"/>
                <w:bCs/>
              </w:rPr>
            </w:pPr>
            <w:r w:rsidRPr="00E03A23">
              <w:rPr>
                <w:rFonts w:ascii="Times New Roman" w:hAnsi="Times New Roman"/>
                <w:color w:val="000000"/>
                <w:sz w:val="24"/>
              </w:rPr>
              <w:t>Италия в 1920–1930-е гг.</w:t>
            </w:r>
          </w:p>
        </w:tc>
        <w:tc>
          <w:tcPr>
            <w:tcW w:w="1104" w:type="dxa"/>
            <w:vAlign w:val="center"/>
          </w:tcPr>
          <w:p w:rsidR="00E03A23" w:rsidRPr="00E03A23" w:rsidRDefault="00E03A23" w:rsidP="00E03A23">
            <w:pPr>
              <w:widowControl w:val="0"/>
              <w:jc w:val="center"/>
              <w:rPr>
                <w:rFonts w:ascii="Times New Roman" w:eastAsia="Times New Roman" w:hAnsi="Times New Roman" w:cs="Times New Roman"/>
                <w:bCs/>
              </w:rPr>
            </w:pPr>
            <w:r w:rsidRPr="00E03A23">
              <w:rPr>
                <w:rFonts w:ascii="Times New Roman" w:hAnsi="Times New Roman"/>
                <w:color w:val="000000"/>
                <w:sz w:val="24"/>
              </w:rPr>
              <w:t xml:space="preserve"> 1 </w:t>
            </w:r>
          </w:p>
        </w:tc>
        <w:tc>
          <w:tcPr>
            <w:tcW w:w="5064" w:type="dxa"/>
            <w:vMerge/>
          </w:tcPr>
          <w:p w:rsidR="00E03A23" w:rsidRPr="00E03A23" w:rsidRDefault="00E03A23" w:rsidP="00E03A23">
            <w:pPr>
              <w:widowControl w:val="0"/>
              <w:jc w:val="both"/>
              <w:rPr>
                <w:rFonts w:ascii="Times New Roman" w:eastAsia="Times New Roman" w:hAnsi="Times New Roman" w:cs="Times New Roman"/>
                <w:bCs/>
              </w:rPr>
            </w:pPr>
          </w:p>
        </w:tc>
      </w:tr>
      <w:tr w:rsidR="00E03A23" w:rsidRPr="00E03A23" w:rsidTr="00FD2263">
        <w:trPr>
          <w:trHeight w:val="1068"/>
        </w:trPr>
        <w:tc>
          <w:tcPr>
            <w:tcW w:w="993" w:type="dxa"/>
          </w:tcPr>
          <w:p w:rsidR="00E03A23" w:rsidRPr="00E03A23" w:rsidRDefault="00E03A23" w:rsidP="00E03A23">
            <w:pPr>
              <w:widowControl w:val="0"/>
              <w:jc w:val="center"/>
              <w:rPr>
                <w:rFonts w:ascii="Times New Roman" w:eastAsia="Times New Roman" w:hAnsi="Times New Roman" w:cs="Times New Roman"/>
                <w:color w:val="000000"/>
                <w:lang w:eastAsia="ru-RU"/>
              </w:rPr>
            </w:pPr>
            <w:r w:rsidRPr="00E03A23">
              <w:rPr>
                <w:rFonts w:ascii="Times New Roman" w:eastAsia="Times New Roman" w:hAnsi="Times New Roman" w:cs="Times New Roman"/>
                <w:color w:val="000000"/>
                <w:lang w:eastAsia="ru-RU"/>
              </w:rPr>
              <w:t>12</w:t>
            </w:r>
            <w:r w:rsidR="00FD2263">
              <w:rPr>
                <w:rFonts w:ascii="Times New Roman" w:eastAsia="Times New Roman" w:hAnsi="Times New Roman" w:cs="Times New Roman"/>
                <w:color w:val="000000"/>
                <w:lang w:eastAsia="ru-RU"/>
              </w:rPr>
              <w:t>.</w:t>
            </w:r>
          </w:p>
        </w:tc>
        <w:tc>
          <w:tcPr>
            <w:tcW w:w="2904" w:type="dxa"/>
          </w:tcPr>
          <w:p w:rsidR="00E03A23" w:rsidRPr="00E03A23" w:rsidRDefault="00E03A23" w:rsidP="00FD2263">
            <w:pPr>
              <w:widowControl w:val="0"/>
              <w:rPr>
                <w:rFonts w:ascii="Times New Roman" w:eastAsia="Times New Roman" w:hAnsi="Times New Roman" w:cs="Times New Roman"/>
                <w:bCs/>
              </w:rPr>
            </w:pPr>
            <w:r w:rsidRPr="00E03A23">
              <w:rPr>
                <w:rFonts w:ascii="Times New Roman" w:hAnsi="Times New Roman"/>
                <w:color w:val="000000"/>
                <w:sz w:val="24"/>
              </w:rPr>
              <w:t>США в 1920-е гг.</w:t>
            </w:r>
          </w:p>
        </w:tc>
        <w:tc>
          <w:tcPr>
            <w:tcW w:w="1104" w:type="dxa"/>
            <w:vAlign w:val="center"/>
          </w:tcPr>
          <w:p w:rsidR="00E03A23" w:rsidRPr="00E03A23" w:rsidRDefault="00E03A23" w:rsidP="00E03A23">
            <w:pPr>
              <w:widowControl w:val="0"/>
              <w:jc w:val="center"/>
              <w:rPr>
                <w:rFonts w:ascii="Times New Roman" w:eastAsia="Times New Roman" w:hAnsi="Times New Roman" w:cs="Times New Roman"/>
                <w:bCs/>
              </w:rPr>
            </w:pPr>
            <w:r w:rsidRPr="00E03A23">
              <w:rPr>
                <w:rFonts w:ascii="Times New Roman" w:hAnsi="Times New Roman"/>
                <w:color w:val="000000"/>
                <w:sz w:val="24"/>
              </w:rPr>
              <w:t xml:space="preserve"> 1 </w:t>
            </w:r>
          </w:p>
        </w:tc>
        <w:tc>
          <w:tcPr>
            <w:tcW w:w="5064" w:type="dxa"/>
            <w:vMerge/>
          </w:tcPr>
          <w:p w:rsidR="00E03A23" w:rsidRPr="00E03A23" w:rsidRDefault="00E03A23" w:rsidP="00E03A23">
            <w:pPr>
              <w:widowControl w:val="0"/>
              <w:jc w:val="both"/>
              <w:rPr>
                <w:rFonts w:ascii="Times New Roman" w:eastAsia="Times New Roman" w:hAnsi="Times New Roman" w:cs="Times New Roman"/>
                <w:bCs/>
              </w:rPr>
            </w:pPr>
          </w:p>
        </w:tc>
      </w:tr>
      <w:tr w:rsidR="00E03A23" w:rsidRPr="00E03A23" w:rsidTr="00FD2263">
        <w:trPr>
          <w:trHeight w:val="1068"/>
        </w:trPr>
        <w:tc>
          <w:tcPr>
            <w:tcW w:w="993" w:type="dxa"/>
          </w:tcPr>
          <w:p w:rsidR="00E03A23" w:rsidRPr="00E03A23" w:rsidRDefault="00E03A23" w:rsidP="00E03A23">
            <w:pPr>
              <w:widowControl w:val="0"/>
              <w:jc w:val="center"/>
              <w:rPr>
                <w:rFonts w:ascii="Times New Roman" w:eastAsia="Times New Roman" w:hAnsi="Times New Roman" w:cs="Times New Roman"/>
                <w:color w:val="000000"/>
                <w:lang w:eastAsia="ru-RU"/>
              </w:rPr>
            </w:pPr>
            <w:r w:rsidRPr="00E03A23">
              <w:rPr>
                <w:rFonts w:ascii="Times New Roman" w:eastAsia="Times New Roman" w:hAnsi="Times New Roman" w:cs="Times New Roman"/>
                <w:color w:val="000000"/>
                <w:lang w:eastAsia="ru-RU"/>
              </w:rPr>
              <w:t>13</w:t>
            </w:r>
            <w:r w:rsidR="00FD2263">
              <w:rPr>
                <w:rFonts w:ascii="Times New Roman" w:eastAsia="Times New Roman" w:hAnsi="Times New Roman" w:cs="Times New Roman"/>
                <w:color w:val="000000"/>
                <w:lang w:eastAsia="ru-RU"/>
              </w:rPr>
              <w:t>.</w:t>
            </w:r>
          </w:p>
        </w:tc>
        <w:tc>
          <w:tcPr>
            <w:tcW w:w="2904" w:type="dxa"/>
          </w:tcPr>
          <w:p w:rsidR="00E03A23" w:rsidRPr="00E03A23" w:rsidRDefault="00E03A23" w:rsidP="00FD2263">
            <w:pPr>
              <w:widowControl w:val="0"/>
              <w:rPr>
                <w:rFonts w:ascii="Times New Roman" w:eastAsia="Times New Roman" w:hAnsi="Times New Roman" w:cs="Times New Roman"/>
                <w:bCs/>
              </w:rPr>
            </w:pPr>
            <w:r w:rsidRPr="00E03A23">
              <w:rPr>
                <w:rFonts w:ascii="Times New Roman" w:hAnsi="Times New Roman"/>
                <w:color w:val="000000"/>
                <w:sz w:val="24"/>
              </w:rPr>
              <w:t>Социально-экономическое развитие США в 1930 гг.</w:t>
            </w:r>
          </w:p>
        </w:tc>
        <w:tc>
          <w:tcPr>
            <w:tcW w:w="1104" w:type="dxa"/>
            <w:vAlign w:val="center"/>
          </w:tcPr>
          <w:p w:rsidR="00E03A23" w:rsidRPr="00E03A23" w:rsidRDefault="00E03A23" w:rsidP="00E03A23">
            <w:pPr>
              <w:widowControl w:val="0"/>
              <w:jc w:val="center"/>
              <w:rPr>
                <w:rFonts w:ascii="Times New Roman" w:eastAsia="Times New Roman" w:hAnsi="Times New Roman" w:cs="Times New Roman"/>
                <w:bCs/>
              </w:rPr>
            </w:pPr>
            <w:r w:rsidRPr="00E03A23">
              <w:rPr>
                <w:rFonts w:ascii="Times New Roman" w:hAnsi="Times New Roman"/>
                <w:color w:val="000000"/>
                <w:sz w:val="24"/>
              </w:rPr>
              <w:t xml:space="preserve"> 1 </w:t>
            </w:r>
          </w:p>
        </w:tc>
        <w:tc>
          <w:tcPr>
            <w:tcW w:w="5064" w:type="dxa"/>
            <w:vMerge/>
          </w:tcPr>
          <w:p w:rsidR="00E03A23" w:rsidRPr="00E03A23" w:rsidRDefault="00E03A23" w:rsidP="00E03A23">
            <w:pPr>
              <w:widowControl w:val="0"/>
              <w:jc w:val="both"/>
              <w:rPr>
                <w:rFonts w:ascii="Times New Roman" w:eastAsia="Times New Roman" w:hAnsi="Times New Roman" w:cs="Times New Roman"/>
                <w:bCs/>
              </w:rPr>
            </w:pPr>
          </w:p>
        </w:tc>
      </w:tr>
      <w:tr w:rsidR="00E03A23" w:rsidRPr="00E03A23" w:rsidTr="00FD2263">
        <w:trPr>
          <w:trHeight w:val="1068"/>
        </w:trPr>
        <w:tc>
          <w:tcPr>
            <w:tcW w:w="993" w:type="dxa"/>
          </w:tcPr>
          <w:p w:rsidR="00E03A23" w:rsidRPr="00E03A23" w:rsidRDefault="00E03A23" w:rsidP="00E03A23">
            <w:pPr>
              <w:widowControl w:val="0"/>
              <w:jc w:val="center"/>
              <w:rPr>
                <w:rFonts w:ascii="Times New Roman" w:eastAsia="Times New Roman" w:hAnsi="Times New Roman" w:cs="Times New Roman"/>
                <w:color w:val="000000"/>
                <w:lang w:eastAsia="ru-RU"/>
              </w:rPr>
            </w:pPr>
            <w:r w:rsidRPr="00E03A23">
              <w:rPr>
                <w:rFonts w:ascii="Times New Roman" w:eastAsia="Times New Roman" w:hAnsi="Times New Roman" w:cs="Times New Roman"/>
                <w:color w:val="000000"/>
                <w:lang w:eastAsia="ru-RU"/>
              </w:rPr>
              <w:lastRenderedPageBreak/>
              <w:t>14</w:t>
            </w:r>
            <w:r w:rsidR="00FD2263">
              <w:rPr>
                <w:rFonts w:ascii="Times New Roman" w:eastAsia="Times New Roman" w:hAnsi="Times New Roman" w:cs="Times New Roman"/>
                <w:color w:val="000000"/>
                <w:lang w:eastAsia="ru-RU"/>
              </w:rPr>
              <w:t>.</w:t>
            </w:r>
          </w:p>
        </w:tc>
        <w:tc>
          <w:tcPr>
            <w:tcW w:w="2904" w:type="dxa"/>
          </w:tcPr>
          <w:p w:rsidR="00E03A23" w:rsidRPr="00E03A23" w:rsidRDefault="00E03A23" w:rsidP="00FD2263">
            <w:pPr>
              <w:widowControl w:val="0"/>
              <w:rPr>
                <w:rFonts w:ascii="Times New Roman" w:eastAsia="Times New Roman" w:hAnsi="Times New Roman" w:cs="Times New Roman"/>
                <w:bCs/>
              </w:rPr>
            </w:pPr>
            <w:r w:rsidRPr="00E03A23">
              <w:rPr>
                <w:rFonts w:ascii="Times New Roman" w:hAnsi="Times New Roman"/>
                <w:color w:val="000000"/>
                <w:sz w:val="24"/>
              </w:rPr>
              <w:t>Политическое развитие США в 1920–1930 гг.</w:t>
            </w:r>
          </w:p>
        </w:tc>
        <w:tc>
          <w:tcPr>
            <w:tcW w:w="1104" w:type="dxa"/>
            <w:vAlign w:val="center"/>
          </w:tcPr>
          <w:p w:rsidR="00E03A23" w:rsidRPr="00E03A23" w:rsidRDefault="00E03A23" w:rsidP="00E03A23">
            <w:pPr>
              <w:widowControl w:val="0"/>
              <w:jc w:val="center"/>
              <w:rPr>
                <w:rFonts w:ascii="Times New Roman" w:eastAsia="Times New Roman" w:hAnsi="Times New Roman" w:cs="Times New Roman"/>
                <w:bCs/>
              </w:rPr>
            </w:pPr>
            <w:r w:rsidRPr="00E03A23">
              <w:rPr>
                <w:rFonts w:ascii="Times New Roman" w:hAnsi="Times New Roman"/>
                <w:color w:val="000000"/>
                <w:sz w:val="24"/>
              </w:rPr>
              <w:t xml:space="preserve"> 1 </w:t>
            </w:r>
          </w:p>
        </w:tc>
        <w:tc>
          <w:tcPr>
            <w:tcW w:w="5064" w:type="dxa"/>
            <w:vMerge/>
          </w:tcPr>
          <w:p w:rsidR="00E03A23" w:rsidRPr="00E03A23" w:rsidRDefault="00E03A23" w:rsidP="00E03A23">
            <w:pPr>
              <w:widowControl w:val="0"/>
              <w:jc w:val="both"/>
              <w:rPr>
                <w:rFonts w:ascii="Times New Roman" w:eastAsia="Times New Roman" w:hAnsi="Times New Roman" w:cs="Times New Roman"/>
                <w:bCs/>
              </w:rPr>
            </w:pPr>
          </w:p>
        </w:tc>
      </w:tr>
      <w:tr w:rsidR="00E03A23" w:rsidRPr="00E03A23" w:rsidTr="00FD2263">
        <w:trPr>
          <w:trHeight w:val="1068"/>
        </w:trPr>
        <w:tc>
          <w:tcPr>
            <w:tcW w:w="993" w:type="dxa"/>
          </w:tcPr>
          <w:p w:rsidR="00E03A23" w:rsidRPr="00E03A23" w:rsidRDefault="00E03A23" w:rsidP="00E03A23">
            <w:pPr>
              <w:widowControl w:val="0"/>
              <w:jc w:val="center"/>
              <w:rPr>
                <w:rFonts w:ascii="Times New Roman" w:eastAsia="Times New Roman" w:hAnsi="Times New Roman" w:cs="Times New Roman"/>
                <w:color w:val="000000"/>
                <w:lang w:eastAsia="ru-RU"/>
              </w:rPr>
            </w:pPr>
            <w:r w:rsidRPr="00E03A23">
              <w:rPr>
                <w:rFonts w:ascii="Times New Roman" w:eastAsia="Times New Roman" w:hAnsi="Times New Roman" w:cs="Times New Roman"/>
                <w:color w:val="000000"/>
                <w:lang w:eastAsia="ru-RU"/>
              </w:rPr>
              <w:t>15</w:t>
            </w:r>
            <w:r w:rsidR="00FD2263">
              <w:rPr>
                <w:rFonts w:ascii="Times New Roman" w:eastAsia="Times New Roman" w:hAnsi="Times New Roman" w:cs="Times New Roman"/>
                <w:color w:val="000000"/>
                <w:lang w:eastAsia="ru-RU"/>
              </w:rPr>
              <w:t>.</w:t>
            </w:r>
          </w:p>
        </w:tc>
        <w:tc>
          <w:tcPr>
            <w:tcW w:w="2904" w:type="dxa"/>
          </w:tcPr>
          <w:p w:rsidR="00E03A23" w:rsidRPr="00E03A23" w:rsidRDefault="00E03A23" w:rsidP="00FD2263">
            <w:pPr>
              <w:widowControl w:val="0"/>
              <w:rPr>
                <w:rFonts w:ascii="Times New Roman" w:eastAsia="Times New Roman" w:hAnsi="Times New Roman" w:cs="Times New Roman"/>
                <w:bCs/>
              </w:rPr>
            </w:pPr>
            <w:r w:rsidRPr="00E03A23">
              <w:rPr>
                <w:rFonts w:ascii="Times New Roman" w:hAnsi="Times New Roman"/>
                <w:color w:val="000000"/>
                <w:sz w:val="24"/>
              </w:rPr>
              <w:t>Развитие Германии в 1920 гг.</w:t>
            </w:r>
          </w:p>
        </w:tc>
        <w:tc>
          <w:tcPr>
            <w:tcW w:w="1104" w:type="dxa"/>
            <w:vAlign w:val="center"/>
          </w:tcPr>
          <w:p w:rsidR="00E03A23" w:rsidRPr="00E03A23" w:rsidRDefault="00E03A23" w:rsidP="00E03A23">
            <w:pPr>
              <w:widowControl w:val="0"/>
              <w:jc w:val="center"/>
              <w:rPr>
                <w:rFonts w:ascii="Times New Roman" w:eastAsia="Times New Roman" w:hAnsi="Times New Roman" w:cs="Times New Roman"/>
                <w:bCs/>
              </w:rPr>
            </w:pPr>
            <w:r w:rsidRPr="00E03A23">
              <w:rPr>
                <w:rFonts w:ascii="Times New Roman" w:hAnsi="Times New Roman"/>
                <w:color w:val="000000"/>
                <w:sz w:val="24"/>
              </w:rPr>
              <w:t xml:space="preserve"> 1 </w:t>
            </w:r>
          </w:p>
        </w:tc>
        <w:tc>
          <w:tcPr>
            <w:tcW w:w="5064" w:type="dxa"/>
            <w:vMerge/>
          </w:tcPr>
          <w:p w:rsidR="00E03A23" w:rsidRPr="00E03A23" w:rsidRDefault="00E03A23" w:rsidP="00E03A23">
            <w:pPr>
              <w:widowControl w:val="0"/>
              <w:jc w:val="both"/>
              <w:rPr>
                <w:rFonts w:ascii="Times New Roman" w:eastAsia="Times New Roman" w:hAnsi="Times New Roman" w:cs="Times New Roman"/>
                <w:bCs/>
              </w:rPr>
            </w:pPr>
          </w:p>
        </w:tc>
      </w:tr>
      <w:tr w:rsidR="00E03A23" w:rsidRPr="00E03A23" w:rsidTr="00FD2263">
        <w:trPr>
          <w:trHeight w:val="1068"/>
        </w:trPr>
        <w:tc>
          <w:tcPr>
            <w:tcW w:w="993" w:type="dxa"/>
          </w:tcPr>
          <w:p w:rsidR="00E03A23" w:rsidRPr="00E03A23" w:rsidRDefault="00E03A23" w:rsidP="00E03A23">
            <w:pPr>
              <w:widowControl w:val="0"/>
              <w:jc w:val="center"/>
              <w:rPr>
                <w:rFonts w:ascii="Times New Roman" w:eastAsia="Times New Roman" w:hAnsi="Times New Roman" w:cs="Times New Roman"/>
                <w:color w:val="000000"/>
                <w:lang w:eastAsia="ru-RU"/>
              </w:rPr>
            </w:pPr>
            <w:r w:rsidRPr="00E03A23">
              <w:rPr>
                <w:rFonts w:ascii="Times New Roman" w:eastAsia="Times New Roman" w:hAnsi="Times New Roman" w:cs="Times New Roman"/>
                <w:color w:val="000000"/>
                <w:lang w:eastAsia="ru-RU"/>
              </w:rPr>
              <w:t>16</w:t>
            </w:r>
            <w:r w:rsidR="00FD2263">
              <w:rPr>
                <w:rFonts w:ascii="Times New Roman" w:eastAsia="Times New Roman" w:hAnsi="Times New Roman" w:cs="Times New Roman"/>
                <w:color w:val="000000"/>
                <w:lang w:eastAsia="ru-RU"/>
              </w:rPr>
              <w:t>.</w:t>
            </w:r>
          </w:p>
        </w:tc>
        <w:tc>
          <w:tcPr>
            <w:tcW w:w="2904" w:type="dxa"/>
          </w:tcPr>
          <w:p w:rsidR="00E03A23" w:rsidRPr="00E03A23" w:rsidRDefault="00E03A23" w:rsidP="00FD2263">
            <w:pPr>
              <w:widowControl w:val="0"/>
              <w:rPr>
                <w:rFonts w:ascii="Times New Roman" w:eastAsia="Times New Roman" w:hAnsi="Times New Roman" w:cs="Times New Roman"/>
                <w:bCs/>
              </w:rPr>
            </w:pPr>
            <w:r w:rsidRPr="00E03A23">
              <w:rPr>
                <w:rFonts w:ascii="Times New Roman" w:hAnsi="Times New Roman"/>
                <w:color w:val="000000"/>
                <w:sz w:val="24"/>
              </w:rPr>
              <w:t>Германия в 1930 гг.</w:t>
            </w:r>
          </w:p>
        </w:tc>
        <w:tc>
          <w:tcPr>
            <w:tcW w:w="1104" w:type="dxa"/>
            <w:vAlign w:val="center"/>
          </w:tcPr>
          <w:p w:rsidR="00E03A23" w:rsidRPr="00E03A23" w:rsidRDefault="00E03A23" w:rsidP="00E03A23">
            <w:pPr>
              <w:widowControl w:val="0"/>
              <w:jc w:val="center"/>
              <w:rPr>
                <w:rFonts w:ascii="Times New Roman" w:eastAsia="Times New Roman" w:hAnsi="Times New Roman" w:cs="Times New Roman"/>
                <w:bCs/>
              </w:rPr>
            </w:pPr>
            <w:r w:rsidRPr="00E03A23">
              <w:rPr>
                <w:rFonts w:ascii="Times New Roman" w:hAnsi="Times New Roman"/>
                <w:color w:val="000000"/>
                <w:sz w:val="24"/>
              </w:rPr>
              <w:t xml:space="preserve"> 1 </w:t>
            </w:r>
          </w:p>
        </w:tc>
        <w:tc>
          <w:tcPr>
            <w:tcW w:w="5064" w:type="dxa"/>
            <w:vMerge/>
          </w:tcPr>
          <w:p w:rsidR="00E03A23" w:rsidRPr="00E03A23" w:rsidRDefault="00E03A23" w:rsidP="00E03A23">
            <w:pPr>
              <w:widowControl w:val="0"/>
              <w:jc w:val="both"/>
              <w:rPr>
                <w:rFonts w:ascii="Times New Roman" w:eastAsia="Times New Roman" w:hAnsi="Times New Roman" w:cs="Times New Roman"/>
                <w:bCs/>
              </w:rPr>
            </w:pPr>
          </w:p>
        </w:tc>
      </w:tr>
      <w:tr w:rsidR="00E03A23" w:rsidRPr="00E03A23" w:rsidTr="00FD2263">
        <w:trPr>
          <w:trHeight w:val="1068"/>
        </w:trPr>
        <w:tc>
          <w:tcPr>
            <w:tcW w:w="993" w:type="dxa"/>
          </w:tcPr>
          <w:p w:rsidR="00E03A23" w:rsidRPr="00E03A23" w:rsidRDefault="00E03A23" w:rsidP="00E03A23">
            <w:pPr>
              <w:widowControl w:val="0"/>
              <w:jc w:val="center"/>
              <w:rPr>
                <w:rFonts w:ascii="Times New Roman" w:eastAsia="Times New Roman" w:hAnsi="Times New Roman" w:cs="Times New Roman"/>
                <w:color w:val="000000"/>
                <w:lang w:eastAsia="ru-RU"/>
              </w:rPr>
            </w:pPr>
            <w:r w:rsidRPr="00E03A23">
              <w:rPr>
                <w:rFonts w:ascii="Times New Roman" w:eastAsia="Times New Roman" w:hAnsi="Times New Roman" w:cs="Times New Roman"/>
                <w:color w:val="000000"/>
                <w:lang w:eastAsia="ru-RU"/>
              </w:rPr>
              <w:t>17</w:t>
            </w:r>
            <w:r w:rsidR="00FD2263">
              <w:rPr>
                <w:rFonts w:ascii="Times New Roman" w:eastAsia="Times New Roman" w:hAnsi="Times New Roman" w:cs="Times New Roman"/>
                <w:color w:val="000000"/>
                <w:lang w:eastAsia="ru-RU"/>
              </w:rPr>
              <w:t>.</w:t>
            </w:r>
          </w:p>
        </w:tc>
        <w:tc>
          <w:tcPr>
            <w:tcW w:w="2904" w:type="dxa"/>
          </w:tcPr>
          <w:p w:rsidR="00E03A23" w:rsidRPr="00E03A23" w:rsidRDefault="00E03A23" w:rsidP="00FD2263">
            <w:pPr>
              <w:widowControl w:val="0"/>
              <w:rPr>
                <w:rFonts w:ascii="Times New Roman" w:eastAsia="Times New Roman" w:hAnsi="Times New Roman" w:cs="Times New Roman"/>
                <w:bCs/>
              </w:rPr>
            </w:pPr>
            <w:r w:rsidRPr="00E03A23">
              <w:rPr>
                <w:rFonts w:ascii="Times New Roman" w:hAnsi="Times New Roman"/>
                <w:color w:val="000000"/>
                <w:sz w:val="24"/>
              </w:rPr>
              <w:t>Авторитарные режимы в Европе</w:t>
            </w:r>
          </w:p>
        </w:tc>
        <w:tc>
          <w:tcPr>
            <w:tcW w:w="1104" w:type="dxa"/>
            <w:vAlign w:val="center"/>
          </w:tcPr>
          <w:p w:rsidR="00E03A23" w:rsidRPr="00E03A23" w:rsidRDefault="00E03A23" w:rsidP="00E03A23">
            <w:pPr>
              <w:widowControl w:val="0"/>
              <w:jc w:val="center"/>
              <w:rPr>
                <w:rFonts w:ascii="Times New Roman" w:eastAsia="Times New Roman" w:hAnsi="Times New Roman" w:cs="Times New Roman"/>
                <w:bCs/>
              </w:rPr>
            </w:pPr>
            <w:r w:rsidRPr="00E03A23">
              <w:rPr>
                <w:rFonts w:ascii="Times New Roman" w:hAnsi="Times New Roman"/>
                <w:color w:val="000000"/>
                <w:sz w:val="24"/>
              </w:rPr>
              <w:t xml:space="preserve"> 1 </w:t>
            </w:r>
          </w:p>
        </w:tc>
        <w:tc>
          <w:tcPr>
            <w:tcW w:w="5064" w:type="dxa"/>
            <w:vMerge/>
          </w:tcPr>
          <w:p w:rsidR="00E03A23" w:rsidRPr="00E03A23" w:rsidRDefault="00E03A23" w:rsidP="00E03A23">
            <w:pPr>
              <w:widowControl w:val="0"/>
              <w:jc w:val="both"/>
              <w:rPr>
                <w:rFonts w:ascii="Times New Roman" w:eastAsia="Times New Roman" w:hAnsi="Times New Roman" w:cs="Times New Roman"/>
                <w:bCs/>
              </w:rPr>
            </w:pPr>
          </w:p>
        </w:tc>
      </w:tr>
      <w:tr w:rsidR="00E03A23" w:rsidRPr="00E03A23" w:rsidTr="00FD2263">
        <w:trPr>
          <w:trHeight w:val="1068"/>
        </w:trPr>
        <w:tc>
          <w:tcPr>
            <w:tcW w:w="993" w:type="dxa"/>
          </w:tcPr>
          <w:p w:rsidR="00E03A23" w:rsidRPr="00E03A23" w:rsidRDefault="00E03A23" w:rsidP="00E03A23">
            <w:pPr>
              <w:widowControl w:val="0"/>
              <w:jc w:val="center"/>
              <w:rPr>
                <w:rFonts w:ascii="Times New Roman" w:eastAsia="Times New Roman" w:hAnsi="Times New Roman" w:cs="Times New Roman"/>
                <w:color w:val="000000"/>
                <w:lang w:eastAsia="ru-RU"/>
              </w:rPr>
            </w:pPr>
            <w:r w:rsidRPr="00E03A23">
              <w:rPr>
                <w:rFonts w:ascii="Times New Roman" w:eastAsia="Times New Roman" w:hAnsi="Times New Roman" w:cs="Times New Roman"/>
                <w:color w:val="000000"/>
                <w:lang w:eastAsia="ru-RU"/>
              </w:rPr>
              <w:t>18</w:t>
            </w:r>
            <w:r w:rsidR="00FD2263">
              <w:rPr>
                <w:rFonts w:ascii="Times New Roman" w:eastAsia="Times New Roman" w:hAnsi="Times New Roman" w:cs="Times New Roman"/>
                <w:color w:val="000000"/>
                <w:lang w:eastAsia="ru-RU"/>
              </w:rPr>
              <w:t>.</w:t>
            </w:r>
          </w:p>
        </w:tc>
        <w:tc>
          <w:tcPr>
            <w:tcW w:w="2904" w:type="dxa"/>
          </w:tcPr>
          <w:p w:rsidR="00E03A23" w:rsidRPr="00E03A23" w:rsidRDefault="00E03A23" w:rsidP="00FD2263">
            <w:pPr>
              <w:widowControl w:val="0"/>
              <w:rPr>
                <w:rFonts w:ascii="Times New Roman" w:hAnsi="Times New Roman"/>
                <w:color w:val="000000"/>
                <w:sz w:val="24"/>
              </w:rPr>
            </w:pPr>
            <w:r w:rsidRPr="00E03A23">
              <w:rPr>
                <w:rFonts w:ascii="Times New Roman" w:hAnsi="Times New Roman"/>
                <w:color w:val="000000"/>
                <w:sz w:val="24"/>
              </w:rPr>
              <w:t>Борьба против угрозы фашизма</w:t>
            </w:r>
          </w:p>
        </w:tc>
        <w:tc>
          <w:tcPr>
            <w:tcW w:w="1104" w:type="dxa"/>
            <w:vAlign w:val="center"/>
          </w:tcPr>
          <w:p w:rsidR="00E03A23" w:rsidRPr="00E03A23" w:rsidRDefault="00E03A23" w:rsidP="00E03A23">
            <w:pPr>
              <w:widowControl w:val="0"/>
              <w:jc w:val="center"/>
              <w:rPr>
                <w:rFonts w:ascii="Times New Roman" w:hAnsi="Times New Roman"/>
                <w:color w:val="000000"/>
                <w:sz w:val="24"/>
              </w:rPr>
            </w:pPr>
            <w:r w:rsidRPr="00E03A23">
              <w:rPr>
                <w:rFonts w:ascii="Times New Roman" w:hAnsi="Times New Roman"/>
                <w:color w:val="000000"/>
                <w:sz w:val="24"/>
              </w:rPr>
              <w:t>1</w:t>
            </w:r>
          </w:p>
        </w:tc>
        <w:tc>
          <w:tcPr>
            <w:tcW w:w="5064" w:type="dxa"/>
            <w:vMerge/>
          </w:tcPr>
          <w:p w:rsidR="00E03A23" w:rsidRPr="00E03A23" w:rsidRDefault="00E03A23" w:rsidP="00E03A23">
            <w:pPr>
              <w:widowControl w:val="0"/>
              <w:jc w:val="both"/>
              <w:rPr>
                <w:rFonts w:ascii="Times New Roman" w:eastAsia="Times New Roman" w:hAnsi="Times New Roman" w:cs="Times New Roman"/>
                <w:bCs/>
              </w:rPr>
            </w:pPr>
          </w:p>
        </w:tc>
      </w:tr>
      <w:tr w:rsidR="00E03A23" w:rsidRPr="00E03A23" w:rsidTr="00FD2263">
        <w:tc>
          <w:tcPr>
            <w:tcW w:w="993" w:type="dxa"/>
          </w:tcPr>
          <w:p w:rsidR="00E03A23" w:rsidRPr="00E03A23" w:rsidRDefault="00E03A23" w:rsidP="00E03A23">
            <w:pPr>
              <w:widowControl w:val="0"/>
              <w:jc w:val="center"/>
              <w:rPr>
                <w:rFonts w:ascii="Times New Roman" w:eastAsia="Times New Roman" w:hAnsi="Times New Roman" w:cs="Times New Roman"/>
                <w:color w:val="000000"/>
                <w:lang w:eastAsia="ru-RU"/>
              </w:rPr>
            </w:pPr>
            <w:r w:rsidRPr="00E03A23">
              <w:rPr>
                <w:rFonts w:ascii="Times New Roman" w:eastAsia="Times New Roman" w:hAnsi="Times New Roman" w:cs="Times New Roman"/>
                <w:color w:val="000000"/>
                <w:lang w:eastAsia="ru-RU"/>
              </w:rPr>
              <w:t>19</w:t>
            </w:r>
            <w:r w:rsidR="00FD2263">
              <w:rPr>
                <w:rFonts w:ascii="Times New Roman" w:eastAsia="Times New Roman" w:hAnsi="Times New Roman" w:cs="Times New Roman"/>
                <w:color w:val="000000"/>
                <w:lang w:eastAsia="ru-RU"/>
              </w:rPr>
              <w:t>.</w:t>
            </w:r>
          </w:p>
        </w:tc>
        <w:tc>
          <w:tcPr>
            <w:tcW w:w="2904" w:type="dxa"/>
          </w:tcPr>
          <w:p w:rsidR="00E03A23" w:rsidRPr="00E03A23" w:rsidRDefault="00E03A23" w:rsidP="00FD2263">
            <w:pPr>
              <w:widowControl w:val="0"/>
              <w:rPr>
                <w:rFonts w:ascii="Times New Roman" w:eastAsia="Times New Roman" w:hAnsi="Times New Roman" w:cs="Times New Roman"/>
                <w:bCs/>
              </w:rPr>
            </w:pPr>
            <w:r w:rsidRPr="00E03A23">
              <w:rPr>
                <w:rFonts w:ascii="Times New Roman" w:hAnsi="Times New Roman"/>
                <w:color w:val="000000"/>
                <w:sz w:val="24"/>
              </w:rPr>
              <w:t>Османская империя в 1918–1930 гг.</w:t>
            </w:r>
          </w:p>
        </w:tc>
        <w:tc>
          <w:tcPr>
            <w:tcW w:w="1104" w:type="dxa"/>
          </w:tcPr>
          <w:p w:rsidR="00E03A23" w:rsidRPr="00E03A23" w:rsidRDefault="00E03A23" w:rsidP="00E03A23">
            <w:pPr>
              <w:widowControl w:val="0"/>
              <w:jc w:val="center"/>
              <w:rPr>
                <w:rFonts w:ascii="Times New Roman" w:eastAsia="Times New Roman" w:hAnsi="Times New Roman" w:cs="Times New Roman"/>
                <w:bCs/>
              </w:rPr>
            </w:pPr>
            <w:r w:rsidRPr="00E03A23">
              <w:rPr>
                <w:rFonts w:ascii="Times New Roman" w:eastAsia="Times New Roman" w:hAnsi="Times New Roman" w:cs="Times New Roman"/>
                <w:bCs/>
              </w:rPr>
              <w:t>1</w:t>
            </w:r>
          </w:p>
        </w:tc>
        <w:tc>
          <w:tcPr>
            <w:tcW w:w="5064" w:type="dxa"/>
            <w:vMerge w:val="restart"/>
          </w:tcPr>
          <w:p w:rsidR="00E03A23" w:rsidRPr="00E03A23" w:rsidRDefault="00E03A23" w:rsidP="00E03A23">
            <w:pPr>
              <w:widowControl w:val="0"/>
              <w:jc w:val="both"/>
              <w:rPr>
                <w:rFonts w:ascii="Times New Roman" w:eastAsia="Times New Roman" w:hAnsi="Times New Roman" w:cs="Times New Roman"/>
                <w:color w:val="000000"/>
                <w:lang w:eastAsia="ru-RU"/>
              </w:rPr>
            </w:pPr>
            <w:r w:rsidRPr="00E03A23">
              <w:rPr>
                <w:rFonts w:ascii="Times New Roman" w:eastAsia="Times New Roman" w:hAnsi="Times New Roman" w:cs="Times New Roman"/>
                <w:bCs/>
              </w:rPr>
              <w:t>Подготовить сообщение о преобразованиях, проведенных в Турецкой республике под руководством М. Кемаля Ататюрка, высказать оценку их</w:t>
            </w:r>
            <w:r w:rsidRPr="00E03A23">
              <w:rPr>
                <w:rFonts w:ascii="Times New Roman" w:hAnsi="Times New Roman" w:cs="Times New Roman"/>
              </w:rPr>
              <w:t xml:space="preserve"> </w:t>
            </w:r>
            <w:r w:rsidRPr="00E03A23">
              <w:rPr>
                <w:rFonts w:ascii="Times New Roman" w:eastAsia="Times New Roman" w:hAnsi="Times New Roman" w:cs="Times New Roman"/>
                <w:bCs/>
              </w:rPr>
              <w:t>значения. Характеризовать силы, участвовавшие в революции 1925–1927 гг. в Китае. Объяснять причины гражданской войны в Китае, характеризовать ее итоги. Представить сообщение об освободительном движении в Индии в 1919–1939 гг. (задачи, движущие силы, лидеры, формы борьбы). Представлять характеристики лидеров освободительной борьбы и революций в странах Азии в первой трети ХХ в. (по выбору)</w:t>
            </w:r>
          </w:p>
        </w:tc>
      </w:tr>
      <w:tr w:rsidR="00E03A23" w:rsidRPr="00E03A23" w:rsidTr="00FD2263">
        <w:tc>
          <w:tcPr>
            <w:tcW w:w="993" w:type="dxa"/>
          </w:tcPr>
          <w:p w:rsidR="00E03A23" w:rsidRPr="00E03A23" w:rsidRDefault="00E03A23" w:rsidP="00E03A23">
            <w:pPr>
              <w:widowControl w:val="0"/>
              <w:jc w:val="center"/>
              <w:rPr>
                <w:rFonts w:ascii="Times New Roman" w:eastAsia="Times New Roman" w:hAnsi="Times New Roman" w:cs="Times New Roman"/>
                <w:color w:val="000000"/>
                <w:lang w:eastAsia="ru-RU"/>
              </w:rPr>
            </w:pPr>
            <w:r w:rsidRPr="00E03A23">
              <w:rPr>
                <w:rFonts w:ascii="Times New Roman" w:eastAsia="Times New Roman" w:hAnsi="Times New Roman" w:cs="Times New Roman"/>
                <w:color w:val="000000"/>
                <w:lang w:eastAsia="ru-RU"/>
              </w:rPr>
              <w:t>20</w:t>
            </w:r>
            <w:r w:rsidR="00FD2263">
              <w:rPr>
                <w:rFonts w:ascii="Times New Roman" w:eastAsia="Times New Roman" w:hAnsi="Times New Roman" w:cs="Times New Roman"/>
                <w:color w:val="000000"/>
                <w:lang w:eastAsia="ru-RU"/>
              </w:rPr>
              <w:t>.</w:t>
            </w:r>
          </w:p>
        </w:tc>
        <w:tc>
          <w:tcPr>
            <w:tcW w:w="2904" w:type="dxa"/>
          </w:tcPr>
          <w:p w:rsidR="00E03A23" w:rsidRPr="00E03A23" w:rsidRDefault="00E03A23" w:rsidP="00FD2263">
            <w:pPr>
              <w:widowControl w:val="0"/>
              <w:rPr>
                <w:rFonts w:ascii="Times New Roman" w:eastAsia="Times New Roman" w:hAnsi="Times New Roman" w:cs="Times New Roman"/>
                <w:bCs/>
              </w:rPr>
            </w:pPr>
            <w:r w:rsidRPr="00E03A23">
              <w:rPr>
                <w:rFonts w:ascii="Times New Roman" w:hAnsi="Times New Roman"/>
                <w:color w:val="000000"/>
                <w:sz w:val="24"/>
              </w:rPr>
              <w:t>Китай в 1918–1930 гг.</w:t>
            </w:r>
          </w:p>
        </w:tc>
        <w:tc>
          <w:tcPr>
            <w:tcW w:w="1104" w:type="dxa"/>
          </w:tcPr>
          <w:p w:rsidR="00E03A23" w:rsidRPr="00E03A23" w:rsidRDefault="00E03A23" w:rsidP="00E03A23">
            <w:pPr>
              <w:widowControl w:val="0"/>
              <w:jc w:val="center"/>
              <w:rPr>
                <w:rFonts w:ascii="Times New Roman" w:eastAsia="Times New Roman" w:hAnsi="Times New Roman" w:cs="Times New Roman"/>
                <w:bCs/>
              </w:rPr>
            </w:pPr>
            <w:r w:rsidRPr="00E03A23">
              <w:rPr>
                <w:rFonts w:ascii="Times New Roman" w:eastAsia="Times New Roman" w:hAnsi="Times New Roman" w:cs="Times New Roman"/>
                <w:bCs/>
              </w:rPr>
              <w:t>1</w:t>
            </w:r>
          </w:p>
        </w:tc>
        <w:tc>
          <w:tcPr>
            <w:tcW w:w="5064" w:type="dxa"/>
            <w:vMerge/>
          </w:tcPr>
          <w:p w:rsidR="00E03A23" w:rsidRPr="00E03A23" w:rsidRDefault="00E03A23" w:rsidP="00E03A23">
            <w:pPr>
              <w:widowControl w:val="0"/>
              <w:jc w:val="both"/>
              <w:rPr>
                <w:rFonts w:ascii="Times New Roman" w:eastAsia="Times New Roman" w:hAnsi="Times New Roman" w:cs="Times New Roman"/>
                <w:bCs/>
              </w:rPr>
            </w:pPr>
          </w:p>
        </w:tc>
      </w:tr>
      <w:tr w:rsidR="00E03A23" w:rsidRPr="00E03A23" w:rsidTr="00FD2263">
        <w:tc>
          <w:tcPr>
            <w:tcW w:w="993" w:type="dxa"/>
          </w:tcPr>
          <w:p w:rsidR="00E03A23" w:rsidRPr="00E03A23" w:rsidRDefault="00E03A23" w:rsidP="00E03A23">
            <w:pPr>
              <w:widowControl w:val="0"/>
              <w:jc w:val="center"/>
              <w:rPr>
                <w:rFonts w:ascii="Times New Roman" w:eastAsia="Times New Roman" w:hAnsi="Times New Roman" w:cs="Times New Roman"/>
                <w:color w:val="000000"/>
                <w:lang w:eastAsia="ru-RU"/>
              </w:rPr>
            </w:pPr>
            <w:r w:rsidRPr="00E03A23">
              <w:rPr>
                <w:rFonts w:ascii="Times New Roman" w:eastAsia="Times New Roman" w:hAnsi="Times New Roman" w:cs="Times New Roman"/>
                <w:color w:val="000000"/>
                <w:lang w:eastAsia="ru-RU"/>
              </w:rPr>
              <w:t>21</w:t>
            </w:r>
            <w:r w:rsidR="00FD2263">
              <w:rPr>
                <w:rFonts w:ascii="Times New Roman" w:eastAsia="Times New Roman" w:hAnsi="Times New Roman" w:cs="Times New Roman"/>
                <w:color w:val="000000"/>
                <w:lang w:eastAsia="ru-RU"/>
              </w:rPr>
              <w:t>.</w:t>
            </w:r>
          </w:p>
        </w:tc>
        <w:tc>
          <w:tcPr>
            <w:tcW w:w="2904" w:type="dxa"/>
          </w:tcPr>
          <w:p w:rsidR="00E03A23" w:rsidRPr="00E03A23" w:rsidRDefault="00E03A23" w:rsidP="00FD2263">
            <w:pPr>
              <w:widowControl w:val="0"/>
              <w:rPr>
                <w:rFonts w:ascii="Times New Roman" w:eastAsia="Times New Roman" w:hAnsi="Times New Roman" w:cs="Times New Roman"/>
                <w:bCs/>
              </w:rPr>
            </w:pPr>
            <w:r w:rsidRPr="00E03A23">
              <w:rPr>
                <w:rFonts w:ascii="Times New Roman" w:hAnsi="Times New Roman"/>
                <w:color w:val="000000"/>
                <w:sz w:val="24"/>
              </w:rPr>
              <w:t>Япония в 1918–1930 гг.</w:t>
            </w:r>
          </w:p>
        </w:tc>
        <w:tc>
          <w:tcPr>
            <w:tcW w:w="1104" w:type="dxa"/>
          </w:tcPr>
          <w:p w:rsidR="00E03A23" w:rsidRPr="00E03A23" w:rsidRDefault="00E03A23" w:rsidP="00E03A23">
            <w:pPr>
              <w:widowControl w:val="0"/>
              <w:jc w:val="center"/>
              <w:rPr>
                <w:rFonts w:ascii="Times New Roman" w:eastAsia="Times New Roman" w:hAnsi="Times New Roman" w:cs="Times New Roman"/>
                <w:bCs/>
              </w:rPr>
            </w:pPr>
            <w:r w:rsidRPr="00E03A23">
              <w:rPr>
                <w:rFonts w:ascii="Times New Roman" w:eastAsia="Times New Roman" w:hAnsi="Times New Roman" w:cs="Times New Roman"/>
                <w:bCs/>
              </w:rPr>
              <w:t>1</w:t>
            </w:r>
          </w:p>
        </w:tc>
        <w:tc>
          <w:tcPr>
            <w:tcW w:w="5064" w:type="dxa"/>
            <w:vMerge/>
          </w:tcPr>
          <w:p w:rsidR="00E03A23" w:rsidRPr="00E03A23" w:rsidRDefault="00E03A23" w:rsidP="00E03A23">
            <w:pPr>
              <w:widowControl w:val="0"/>
              <w:jc w:val="both"/>
              <w:rPr>
                <w:rFonts w:ascii="Times New Roman" w:eastAsia="Times New Roman" w:hAnsi="Times New Roman" w:cs="Times New Roman"/>
                <w:bCs/>
              </w:rPr>
            </w:pPr>
          </w:p>
        </w:tc>
      </w:tr>
      <w:tr w:rsidR="00E03A23" w:rsidRPr="00E03A23" w:rsidTr="00FD2263">
        <w:tc>
          <w:tcPr>
            <w:tcW w:w="993" w:type="dxa"/>
          </w:tcPr>
          <w:p w:rsidR="00E03A23" w:rsidRPr="00E03A23" w:rsidRDefault="00E03A23" w:rsidP="00E03A23">
            <w:pPr>
              <w:widowControl w:val="0"/>
              <w:jc w:val="center"/>
              <w:rPr>
                <w:rFonts w:ascii="Times New Roman" w:eastAsia="Times New Roman" w:hAnsi="Times New Roman" w:cs="Times New Roman"/>
                <w:color w:val="000000"/>
                <w:lang w:eastAsia="ru-RU"/>
              </w:rPr>
            </w:pPr>
            <w:r w:rsidRPr="00E03A23">
              <w:rPr>
                <w:rFonts w:ascii="Times New Roman" w:eastAsia="Times New Roman" w:hAnsi="Times New Roman" w:cs="Times New Roman"/>
                <w:color w:val="000000"/>
                <w:lang w:eastAsia="ru-RU"/>
              </w:rPr>
              <w:t>22</w:t>
            </w:r>
            <w:r w:rsidR="00FD2263">
              <w:rPr>
                <w:rFonts w:ascii="Times New Roman" w:eastAsia="Times New Roman" w:hAnsi="Times New Roman" w:cs="Times New Roman"/>
                <w:color w:val="000000"/>
                <w:lang w:eastAsia="ru-RU"/>
              </w:rPr>
              <w:t>.</w:t>
            </w:r>
          </w:p>
        </w:tc>
        <w:tc>
          <w:tcPr>
            <w:tcW w:w="2904" w:type="dxa"/>
          </w:tcPr>
          <w:p w:rsidR="00E03A23" w:rsidRPr="00E03A23" w:rsidRDefault="00E03A23" w:rsidP="00FD2263">
            <w:pPr>
              <w:widowControl w:val="0"/>
              <w:rPr>
                <w:rFonts w:ascii="Times New Roman" w:eastAsia="Times New Roman" w:hAnsi="Times New Roman" w:cs="Times New Roman"/>
                <w:bCs/>
              </w:rPr>
            </w:pPr>
            <w:r w:rsidRPr="00E03A23">
              <w:rPr>
                <w:rFonts w:ascii="Times New Roman" w:hAnsi="Times New Roman"/>
                <w:color w:val="000000"/>
                <w:sz w:val="24"/>
              </w:rPr>
              <w:t>Индия в 1918–1930 гг.</w:t>
            </w:r>
          </w:p>
        </w:tc>
        <w:tc>
          <w:tcPr>
            <w:tcW w:w="1104" w:type="dxa"/>
          </w:tcPr>
          <w:p w:rsidR="00E03A23" w:rsidRPr="00E03A23" w:rsidRDefault="00E03A23" w:rsidP="00E03A23">
            <w:pPr>
              <w:widowControl w:val="0"/>
              <w:jc w:val="center"/>
              <w:rPr>
                <w:rFonts w:ascii="Times New Roman" w:eastAsia="Times New Roman" w:hAnsi="Times New Roman" w:cs="Times New Roman"/>
                <w:bCs/>
              </w:rPr>
            </w:pPr>
            <w:r w:rsidRPr="00E03A23">
              <w:rPr>
                <w:rFonts w:ascii="Times New Roman" w:eastAsia="Times New Roman" w:hAnsi="Times New Roman" w:cs="Times New Roman"/>
                <w:bCs/>
              </w:rPr>
              <w:t>1</w:t>
            </w:r>
          </w:p>
        </w:tc>
        <w:tc>
          <w:tcPr>
            <w:tcW w:w="5064" w:type="dxa"/>
            <w:vMerge/>
          </w:tcPr>
          <w:p w:rsidR="00E03A23" w:rsidRPr="00E03A23" w:rsidRDefault="00E03A23" w:rsidP="00E03A23">
            <w:pPr>
              <w:widowControl w:val="0"/>
              <w:jc w:val="both"/>
              <w:rPr>
                <w:rFonts w:ascii="Times New Roman" w:eastAsia="Times New Roman" w:hAnsi="Times New Roman" w:cs="Times New Roman"/>
                <w:bCs/>
              </w:rPr>
            </w:pPr>
          </w:p>
        </w:tc>
      </w:tr>
      <w:tr w:rsidR="00E03A23" w:rsidRPr="00E03A23" w:rsidTr="00FD2263">
        <w:tc>
          <w:tcPr>
            <w:tcW w:w="993" w:type="dxa"/>
          </w:tcPr>
          <w:p w:rsidR="00E03A23" w:rsidRPr="00E03A23" w:rsidRDefault="00E03A23" w:rsidP="00E03A23">
            <w:pPr>
              <w:widowControl w:val="0"/>
              <w:jc w:val="center"/>
              <w:rPr>
                <w:rFonts w:ascii="Times New Roman" w:eastAsia="Times New Roman" w:hAnsi="Times New Roman" w:cs="Times New Roman"/>
                <w:color w:val="000000"/>
                <w:lang w:eastAsia="ru-RU"/>
              </w:rPr>
            </w:pPr>
            <w:r w:rsidRPr="00E03A23">
              <w:rPr>
                <w:rFonts w:ascii="Times New Roman" w:eastAsia="Times New Roman" w:hAnsi="Times New Roman" w:cs="Times New Roman"/>
                <w:color w:val="000000"/>
                <w:lang w:eastAsia="ru-RU"/>
              </w:rPr>
              <w:t>23</w:t>
            </w:r>
            <w:r w:rsidR="00FD2263">
              <w:rPr>
                <w:rFonts w:ascii="Times New Roman" w:eastAsia="Times New Roman" w:hAnsi="Times New Roman" w:cs="Times New Roman"/>
                <w:color w:val="000000"/>
                <w:lang w:eastAsia="ru-RU"/>
              </w:rPr>
              <w:t>.</w:t>
            </w:r>
          </w:p>
        </w:tc>
        <w:tc>
          <w:tcPr>
            <w:tcW w:w="2904" w:type="dxa"/>
          </w:tcPr>
          <w:p w:rsidR="00E03A23" w:rsidRPr="00E03A23" w:rsidRDefault="00E03A23" w:rsidP="00FD2263">
            <w:pPr>
              <w:widowControl w:val="0"/>
              <w:rPr>
                <w:rFonts w:ascii="Times New Roman" w:eastAsia="Times New Roman" w:hAnsi="Times New Roman" w:cs="Times New Roman"/>
                <w:bCs/>
              </w:rPr>
            </w:pPr>
            <w:r w:rsidRPr="00E03A23">
              <w:rPr>
                <w:rFonts w:ascii="Times New Roman" w:hAnsi="Times New Roman"/>
                <w:color w:val="000000"/>
                <w:sz w:val="24"/>
              </w:rPr>
              <w:t>Страны Латинской Америки в первой трети XX в.</w:t>
            </w:r>
          </w:p>
        </w:tc>
        <w:tc>
          <w:tcPr>
            <w:tcW w:w="1104" w:type="dxa"/>
          </w:tcPr>
          <w:p w:rsidR="00E03A23" w:rsidRPr="00E03A23" w:rsidRDefault="00E03A23" w:rsidP="00E03A23">
            <w:pPr>
              <w:widowControl w:val="0"/>
              <w:jc w:val="center"/>
              <w:rPr>
                <w:rFonts w:ascii="Times New Roman" w:eastAsia="Times New Roman" w:hAnsi="Times New Roman" w:cs="Times New Roman"/>
                <w:bCs/>
              </w:rPr>
            </w:pPr>
            <w:r w:rsidRPr="00E03A23">
              <w:rPr>
                <w:rFonts w:ascii="Times New Roman" w:hAnsi="Times New Roman" w:cs="Times New Roman"/>
              </w:rPr>
              <w:t>1</w:t>
            </w:r>
          </w:p>
        </w:tc>
        <w:tc>
          <w:tcPr>
            <w:tcW w:w="5064" w:type="dxa"/>
          </w:tcPr>
          <w:p w:rsidR="00E03A23" w:rsidRPr="00E03A23" w:rsidRDefault="00E03A23" w:rsidP="00E03A23">
            <w:pPr>
              <w:widowControl w:val="0"/>
              <w:jc w:val="both"/>
              <w:rPr>
                <w:rFonts w:ascii="Times New Roman" w:eastAsia="Times New Roman" w:hAnsi="Times New Roman" w:cs="Times New Roman"/>
                <w:bCs/>
              </w:rPr>
            </w:pPr>
            <w:r w:rsidRPr="00E03A23">
              <w:rPr>
                <w:rFonts w:ascii="Times New Roman" w:hAnsi="Times New Roman" w:cs="Times New Roman"/>
              </w:rPr>
              <w:t xml:space="preserve">Характеризовать масштабы и значение Мексиканской революции 1910–1917 гг. Объяснять, какие проблемы развития латиноамериканских стран лежали в основе революционных выступлений, а также попыток проведения реформ </w:t>
            </w:r>
          </w:p>
        </w:tc>
      </w:tr>
      <w:tr w:rsidR="00E03A23" w:rsidRPr="00E03A23" w:rsidTr="00FD2263">
        <w:tc>
          <w:tcPr>
            <w:tcW w:w="993" w:type="dxa"/>
          </w:tcPr>
          <w:p w:rsidR="00E03A23" w:rsidRPr="00E03A23" w:rsidRDefault="00E03A23" w:rsidP="00E03A23">
            <w:pPr>
              <w:widowControl w:val="0"/>
              <w:jc w:val="center"/>
              <w:rPr>
                <w:rFonts w:ascii="Times New Roman" w:eastAsia="Times New Roman" w:hAnsi="Times New Roman" w:cs="Times New Roman"/>
                <w:color w:val="000000"/>
                <w:lang w:eastAsia="ru-RU"/>
              </w:rPr>
            </w:pPr>
            <w:r w:rsidRPr="00E03A23">
              <w:rPr>
                <w:rFonts w:ascii="Times New Roman" w:eastAsia="Times New Roman" w:hAnsi="Times New Roman" w:cs="Times New Roman"/>
                <w:color w:val="000000"/>
                <w:lang w:eastAsia="ru-RU"/>
              </w:rPr>
              <w:t>24</w:t>
            </w:r>
            <w:r w:rsidR="00FD2263">
              <w:rPr>
                <w:rFonts w:ascii="Times New Roman" w:eastAsia="Times New Roman" w:hAnsi="Times New Roman" w:cs="Times New Roman"/>
                <w:color w:val="000000"/>
                <w:lang w:eastAsia="ru-RU"/>
              </w:rPr>
              <w:t>.</w:t>
            </w:r>
          </w:p>
        </w:tc>
        <w:tc>
          <w:tcPr>
            <w:tcW w:w="2904" w:type="dxa"/>
          </w:tcPr>
          <w:p w:rsidR="00E03A23" w:rsidRPr="00E03A23" w:rsidRDefault="00E03A23" w:rsidP="00FD2263">
            <w:pPr>
              <w:widowControl w:val="0"/>
              <w:rPr>
                <w:rFonts w:ascii="Times New Roman" w:hAnsi="Times New Roman" w:cs="Times New Roman"/>
              </w:rPr>
            </w:pPr>
            <w:r w:rsidRPr="00E03A23">
              <w:rPr>
                <w:rFonts w:ascii="Times New Roman" w:hAnsi="Times New Roman"/>
                <w:color w:val="000000"/>
                <w:sz w:val="24"/>
              </w:rPr>
              <w:t>Версальская система и реалии 1920-х гг.</w:t>
            </w:r>
          </w:p>
        </w:tc>
        <w:tc>
          <w:tcPr>
            <w:tcW w:w="1104" w:type="dxa"/>
          </w:tcPr>
          <w:p w:rsidR="00E03A23" w:rsidRPr="00E03A23" w:rsidRDefault="00E03A23" w:rsidP="00E03A23">
            <w:pPr>
              <w:widowControl w:val="0"/>
              <w:jc w:val="center"/>
              <w:rPr>
                <w:rFonts w:ascii="Times New Roman" w:hAnsi="Times New Roman" w:cs="Times New Roman"/>
              </w:rPr>
            </w:pPr>
            <w:r w:rsidRPr="00E03A23">
              <w:rPr>
                <w:rFonts w:ascii="Times New Roman" w:hAnsi="Times New Roman" w:cs="Times New Roman"/>
              </w:rPr>
              <w:t>1</w:t>
            </w:r>
          </w:p>
        </w:tc>
        <w:tc>
          <w:tcPr>
            <w:tcW w:w="5064" w:type="dxa"/>
            <w:vMerge w:val="restart"/>
          </w:tcPr>
          <w:p w:rsidR="00E03A23" w:rsidRPr="00E03A23" w:rsidRDefault="00E03A23" w:rsidP="00E03A23">
            <w:pPr>
              <w:widowControl w:val="0"/>
              <w:jc w:val="both"/>
              <w:rPr>
                <w:rFonts w:ascii="Times New Roman" w:hAnsi="Times New Roman" w:cs="Times New Roman"/>
              </w:rPr>
            </w:pPr>
            <w:r w:rsidRPr="00E03A23">
              <w:rPr>
                <w:rFonts w:ascii="Times New Roman" w:hAnsi="Times New Roman" w:cs="Times New Roman"/>
              </w:rPr>
              <w:t xml:space="preserve">Характеризовать тенденции развития международных отношений в 1920–1930-х гг. Подготовить и представить сообщение «СССР в международных отношениях 1920–1930-х гг.». Раскрывать значение понятий: пацифизм, коллективная безопасность, аншлюс, политика невмешательства. Характеризовать, используя историческую карту, внешнюю политику Германии в 1930-е гг., давать оценку ее направленности. Систематизировать в форме таблицы материал о международной агрессии в 1930-х гг. в Европе, Азии, Африке; делать вывод об основных источниках агрессии. Проводить сопоставительный анализ документов, относящихся к ключевым международным событиям 1930-х гг. (с привлечением материалов курса российской истории), выявлять и объяснять различие позиций отдельных стран. Характеризовать предпосылки </w:t>
            </w:r>
            <w:r w:rsidRPr="00E03A23">
              <w:rPr>
                <w:rFonts w:ascii="Times New Roman" w:hAnsi="Times New Roman" w:cs="Times New Roman"/>
              </w:rPr>
              <w:lastRenderedPageBreak/>
              <w:t>заключения, основные положения и значение советско-германского договора о ненападении</w:t>
            </w:r>
          </w:p>
        </w:tc>
      </w:tr>
      <w:tr w:rsidR="00E03A23" w:rsidRPr="00E03A23" w:rsidTr="00FD2263">
        <w:tc>
          <w:tcPr>
            <w:tcW w:w="993" w:type="dxa"/>
          </w:tcPr>
          <w:p w:rsidR="00E03A23" w:rsidRPr="00E03A23" w:rsidRDefault="00E03A23" w:rsidP="00E03A23">
            <w:pPr>
              <w:widowControl w:val="0"/>
              <w:jc w:val="center"/>
              <w:rPr>
                <w:rFonts w:ascii="Times New Roman" w:eastAsia="Times New Roman" w:hAnsi="Times New Roman" w:cs="Times New Roman"/>
                <w:color w:val="000000"/>
                <w:lang w:eastAsia="ru-RU"/>
              </w:rPr>
            </w:pPr>
            <w:r w:rsidRPr="00E03A23">
              <w:rPr>
                <w:rFonts w:ascii="Times New Roman" w:eastAsia="Times New Roman" w:hAnsi="Times New Roman" w:cs="Times New Roman"/>
                <w:color w:val="000000"/>
                <w:lang w:eastAsia="ru-RU"/>
              </w:rPr>
              <w:t>25</w:t>
            </w:r>
            <w:r w:rsidR="00FD2263">
              <w:rPr>
                <w:rFonts w:ascii="Times New Roman" w:eastAsia="Times New Roman" w:hAnsi="Times New Roman" w:cs="Times New Roman"/>
                <w:color w:val="000000"/>
                <w:lang w:eastAsia="ru-RU"/>
              </w:rPr>
              <w:t>.</w:t>
            </w:r>
          </w:p>
        </w:tc>
        <w:tc>
          <w:tcPr>
            <w:tcW w:w="2904" w:type="dxa"/>
          </w:tcPr>
          <w:p w:rsidR="00E03A23" w:rsidRPr="00E03A23" w:rsidRDefault="00E03A23" w:rsidP="00FD2263">
            <w:pPr>
              <w:widowControl w:val="0"/>
              <w:rPr>
                <w:rFonts w:ascii="Times New Roman" w:hAnsi="Times New Roman" w:cs="Times New Roman"/>
              </w:rPr>
            </w:pPr>
            <w:r w:rsidRPr="00E03A23">
              <w:rPr>
                <w:rFonts w:ascii="Times New Roman" w:hAnsi="Times New Roman"/>
                <w:color w:val="000000"/>
                <w:sz w:val="24"/>
              </w:rPr>
              <w:t>Нарастание агрессии в мире в 1930-х гг.</w:t>
            </w:r>
          </w:p>
        </w:tc>
        <w:tc>
          <w:tcPr>
            <w:tcW w:w="1104" w:type="dxa"/>
          </w:tcPr>
          <w:p w:rsidR="00E03A23" w:rsidRPr="00E03A23" w:rsidRDefault="00E03A23" w:rsidP="00E03A23">
            <w:pPr>
              <w:widowControl w:val="0"/>
              <w:jc w:val="center"/>
              <w:rPr>
                <w:rFonts w:ascii="Times New Roman" w:hAnsi="Times New Roman" w:cs="Times New Roman"/>
              </w:rPr>
            </w:pPr>
            <w:r w:rsidRPr="00E03A23">
              <w:rPr>
                <w:rFonts w:ascii="Times New Roman" w:hAnsi="Times New Roman" w:cs="Times New Roman"/>
              </w:rPr>
              <w:t>1</w:t>
            </w:r>
          </w:p>
        </w:tc>
        <w:tc>
          <w:tcPr>
            <w:tcW w:w="5064" w:type="dxa"/>
            <w:vMerge/>
          </w:tcPr>
          <w:p w:rsidR="00E03A23" w:rsidRPr="00E03A23" w:rsidRDefault="00E03A23" w:rsidP="00E03A23">
            <w:pPr>
              <w:widowControl w:val="0"/>
              <w:jc w:val="both"/>
              <w:rPr>
                <w:rFonts w:ascii="Times New Roman" w:hAnsi="Times New Roman" w:cs="Times New Roman"/>
              </w:rPr>
            </w:pPr>
          </w:p>
        </w:tc>
      </w:tr>
      <w:tr w:rsidR="00E03A23" w:rsidRPr="00E03A23" w:rsidTr="00FD2263">
        <w:tc>
          <w:tcPr>
            <w:tcW w:w="993" w:type="dxa"/>
          </w:tcPr>
          <w:p w:rsidR="00E03A23" w:rsidRPr="00E03A23" w:rsidRDefault="00E03A23" w:rsidP="00E03A23">
            <w:pPr>
              <w:widowControl w:val="0"/>
              <w:jc w:val="center"/>
              <w:rPr>
                <w:rFonts w:ascii="Times New Roman" w:eastAsia="Times New Roman" w:hAnsi="Times New Roman" w:cs="Times New Roman"/>
                <w:color w:val="000000"/>
                <w:lang w:eastAsia="ru-RU"/>
              </w:rPr>
            </w:pPr>
            <w:r w:rsidRPr="00E03A23">
              <w:rPr>
                <w:rFonts w:ascii="Times New Roman" w:eastAsia="Times New Roman" w:hAnsi="Times New Roman" w:cs="Times New Roman"/>
                <w:color w:val="000000"/>
                <w:lang w:eastAsia="ru-RU"/>
              </w:rPr>
              <w:t>26</w:t>
            </w:r>
            <w:r w:rsidR="00FD2263">
              <w:rPr>
                <w:rFonts w:ascii="Times New Roman" w:eastAsia="Times New Roman" w:hAnsi="Times New Roman" w:cs="Times New Roman"/>
                <w:color w:val="000000"/>
                <w:lang w:eastAsia="ru-RU"/>
              </w:rPr>
              <w:t>.</w:t>
            </w:r>
          </w:p>
        </w:tc>
        <w:tc>
          <w:tcPr>
            <w:tcW w:w="2904" w:type="dxa"/>
          </w:tcPr>
          <w:p w:rsidR="00E03A23" w:rsidRPr="00E03A23" w:rsidRDefault="00E03A23" w:rsidP="00FD2263">
            <w:pPr>
              <w:widowControl w:val="0"/>
              <w:rPr>
                <w:rFonts w:ascii="Times New Roman" w:hAnsi="Times New Roman" w:cs="Times New Roman"/>
              </w:rPr>
            </w:pPr>
            <w:r w:rsidRPr="00E03A23">
              <w:rPr>
                <w:rFonts w:ascii="Times New Roman" w:hAnsi="Times New Roman"/>
                <w:color w:val="000000"/>
                <w:sz w:val="24"/>
              </w:rPr>
              <w:t>Развитие науки в 1914–1930-х гг.</w:t>
            </w:r>
          </w:p>
        </w:tc>
        <w:tc>
          <w:tcPr>
            <w:tcW w:w="1104" w:type="dxa"/>
          </w:tcPr>
          <w:p w:rsidR="00E03A23" w:rsidRPr="00E03A23" w:rsidRDefault="00E03A23" w:rsidP="00E03A23">
            <w:pPr>
              <w:widowControl w:val="0"/>
              <w:jc w:val="center"/>
              <w:rPr>
                <w:rFonts w:ascii="Times New Roman" w:hAnsi="Times New Roman" w:cs="Times New Roman"/>
              </w:rPr>
            </w:pPr>
            <w:r w:rsidRPr="00E03A23">
              <w:rPr>
                <w:rFonts w:ascii="Times New Roman" w:eastAsia="Times New Roman" w:hAnsi="Times New Roman" w:cs="Times New Roman"/>
                <w:bCs/>
              </w:rPr>
              <w:t>1</w:t>
            </w:r>
          </w:p>
        </w:tc>
        <w:tc>
          <w:tcPr>
            <w:tcW w:w="5064" w:type="dxa"/>
            <w:vMerge w:val="restart"/>
          </w:tcPr>
          <w:p w:rsidR="00E03A23" w:rsidRPr="00E03A23" w:rsidRDefault="00E03A23" w:rsidP="00E03A23">
            <w:pPr>
              <w:widowControl w:val="0"/>
              <w:jc w:val="both"/>
              <w:rPr>
                <w:rFonts w:ascii="Times New Roman" w:hAnsi="Times New Roman" w:cs="Times New Roman"/>
              </w:rPr>
            </w:pPr>
            <w:r w:rsidRPr="00E03A23">
              <w:rPr>
                <w:rFonts w:ascii="Times New Roman" w:eastAsia="Times New Roman" w:hAnsi="Times New Roman" w:cs="Times New Roman"/>
                <w:bCs/>
              </w:rPr>
              <w:t>Рассказывать о научных открытиях конца XIX – первых десятилетий ХХ вв., объяснять, в чем состояло их значение. Подготовить сообщение «Технический прогресс в 1920–1930-х гг.: производство, транспорт, быт». Раскрывать значение понятий: «потерянное поколение», модернизм, конструктивизм (функционализм), авангардизм, абстракционизм, сюрреализм, массовая культура. Представлять сообщения (презентации) об основных течениях в литературе, живописи, архитектуре 1920–1930-х гг., творчестве известных представителей культуры (по выбору). Подготовить сообщение «Кинематограф 1930-х гг.: жанры, фильмы, герои». Высказывать суждения о месте произведений литературы и искусства 1920–1930-х гг., в том числе созданных в России, в общей культурной панораме новейшей эпохи</w:t>
            </w:r>
          </w:p>
        </w:tc>
      </w:tr>
      <w:tr w:rsidR="00E03A23" w:rsidRPr="00E03A23" w:rsidTr="00FD2263">
        <w:tc>
          <w:tcPr>
            <w:tcW w:w="993" w:type="dxa"/>
          </w:tcPr>
          <w:p w:rsidR="00E03A23" w:rsidRPr="00E03A23" w:rsidRDefault="00E03A23" w:rsidP="00E03A23">
            <w:pPr>
              <w:widowControl w:val="0"/>
              <w:jc w:val="center"/>
              <w:rPr>
                <w:rFonts w:ascii="Times New Roman" w:eastAsia="Times New Roman" w:hAnsi="Times New Roman" w:cs="Times New Roman"/>
                <w:color w:val="000000"/>
                <w:lang w:eastAsia="ru-RU"/>
              </w:rPr>
            </w:pPr>
            <w:r w:rsidRPr="00E03A23">
              <w:rPr>
                <w:rFonts w:ascii="Times New Roman" w:eastAsia="Times New Roman" w:hAnsi="Times New Roman" w:cs="Times New Roman"/>
                <w:color w:val="000000"/>
                <w:lang w:eastAsia="ru-RU"/>
              </w:rPr>
              <w:t>27</w:t>
            </w:r>
            <w:r w:rsidR="00FD2263">
              <w:rPr>
                <w:rFonts w:ascii="Times New Roman" w:eastAsia="Times New Roman" w:hAnsi="Times New Roman" w:cs="Times New Roman"/>
                <w:color w:val="000000"/>
                <w:lang w:eastAsia="ru-RU"/>
              </w:rPr>
              <w:t>.</w:t>
            </w:r>
          </w:p>
        </w:tc>
        <w:tc>
          <w:tcPr>
            <w:tcW w:w="2904" w:type="dxa"/>
          </w:tcPr>
          <w:p w:rsidR="00E03A23" w:rsidRPr="00E03A23" w:rsidRDefault="00E03A23" w:rsidP="00FD2263">
            <w:pPr>
              <w:widowControl w:val="0"/>
              <w:rPr>
                <w:rFonts w:ascii="Times New Roman" w:eastAsia="Times New Roman" w:hAnsi="Times New Roman" w:cs="Times New Roman"/>
                <w:bCs/>
              </w:rPr>
            </w:pPr>
            <w:r w:rsidRPr="00E03A23">
              <w:rPr>
                <w:rFonts w:ascii="Times New Roman" w:hAnsi="Times New Roman"/>
                <w:color w:val="000000"/>
                <w:sz w:val="24"/>
              </w:rPr>
              <w:t>Развитие культуры в 1914–1930-х гг.</w:t>
            </w:r>
          </w:p>
        </w:tc>
        <w:tc>
          <w:tcPr>
            <w:tcW w:w="1104" w:type="dxa"/>
          </w:tcPr>
          <w:p w:rsidR="00E03A23" w:rsidRPr="00E03A23" w:rsidRDefault="00E03A23" w:rsidP="00E03A23">
            <w:pPr>
              <w:widowControl w:val="0"/>
              <w:jc w:val="center"/>
              <w:rPr>
                <w:rFonts w:ascii="Times New Roman" w:eastAsia="Times New Roman" w:hAnsi="Times New Roman" w:cs="Times New Roman"/>
                <w:bCs/>
              </w:rPr>
            </w:pPr>
            <w:r w:rsidRPr="00E03A23">
              <w:rPr>
                <w:rFonts w:ascii="Times New Roman" w:eastAsia="Times New Roman" w:hAnsi="Times New Roman" w:cs="Times New Roman"/>
                <w:bCs/>
              </w:rPr>
              <w:t>1</w:t>
            </w:r>
          </w:p>
        </w:tc>
        <w:tc>
          <w:tcPr>
            <w:tcW w:w="5064" w:type="dxa"/>
            <w:vMerge/>
          </w:tcPr>
          <w:p w:rsidR="00E03A23" w:rsidRPr="00E03A23" w:rsidRDefault="00E03A23" w:rsidP="00E03A23">
            <w:pPr>
              <w:widowControl w:val="0"/>
              <w:jc w:val="both"/>
              <w:rPr>
                <w:rFonts w:ascii="Times New Roman" w:eastAsia="Times New Roman" w:hAnsi="Times New Roman" w:cs="Times New Roman"/>
                <w:bCs/>
              </w:rPr>
            </w:pPr>
          </w:p>
        </w:tc>
      </w:tr>
      <w:tr w:rsidR="00E03A23" w:rsidRPr="00E03A23" w:rsidTr="00FD2263">
        <w:tc>
          <w:tcPr>
            <w:tcW w:w="993" w:type="dxa"/>
          </w:tcPr>
          <w:p w:rsidR="00E03A23" w:rsidRPr="00E03A23" w:rsidRDefault="00E03A23" w:rsidP="00E03A23">
            <w:pPr>
              <w:widowControl w:val="0"/>
              <w:jc w:val="center"/>
              <w:rPr>
                <w:rFonts w:ascii="Times New Roman" w:eastAsia="Times New Roman" w:hAnsi="Times New Roman" w:cs="Times New Roman"/>
                <w:color w:val="000000"/>
                <w:lang w:eastAsia="ru-RU"/>
              </w:rPr>
            </w:pPr>
          </w:p>
        </w:tc>
        <w:tc>
          <w:tcPr>
            <w:tcW w:w="2904" w:type="dxa"/>
          </w:tcPr>
          <w:p w:rsidR="00E03A23" w:rsidRPr="00E03A23" w:rsidRDefault="00E03A23" w:rsidP="00FD2263">
            <w:pPr>
              <w:widowControl w:val="0"/>
              <w:rPr>
                <w:rFonts w:ascii="Times New Roman" w:eastAsia="Times New Roman" w:hAnsi="Times New Roman" w:cs="Times New Roman"/>
                <w:b/>
                <w:bCs/>
              </w:rPr>
            </w:pPr>
            <w:r w:rsidRPr="00E03A23">
              <w:rPr>
                <w:rFonts w:ascii="Times New Roman" w:eastAsia="Times New Roman" w:hAnsi="Times New Roman" w:cs="Times New Roman"/>
                <w:b/>
                <w:bCs/>
              </w:rPr>
              <w:t>Итого по разделу</w:t>
            </w:r>
          </w:p>
        </w:tc>
        <w:tc>
          <w:tcPr>
            <w:tcW w:w="1104" w:type="dxa"/>
          </w:tcPr>
          <w:p w:rsidR="00E03A23" w:rsidRPr="00E03A23" w:rsidRDefault="00E03A23" w:rsidP="00E03A23">
            <w:pPr>
              <w:widowControl w:val="0"/>
              <w:jc w:val="center"/>
              <w:rPr>
                <w:rFonts w:ascii="Times New Roman" w:eastAsia="Times New Roman" w:hAnsi="Times New Roman" w:cs="Times New Roman"/>
                <w:b/>
                <w:bCs/>
              </w:rPr>
            </w:pPr>
            <w:r w:rsidRPr="00E03A23">
              <w:rPr>
                <w:rFonts w:ascii="Times New Roman" w:eastAsia="Times New Roman" w:hAnsi="Times New Roman" w:cs="Times New Roman"/>
                <w:b/>
                <w:bCs/>
              </w:rPr>
              <w:t>22</w:t>
            </w:r>
          </w:p>
        </w:tc>
        <w:tc>
          <w:tcPr>
            <w:tcW w:w="5064" w:type="dxa"/>
          </w:tcPr>
          <w:p w:rsidR="00E03A23" w:rsidRPr="00E03A23" w:rsidRDefault="00E03A23" w:rsidP="00E03A23">
            <w:pPr>
              <w:widowControl w:val="0"/>
              <w:jc w:val="both"/>
              <w:rPr>
                <w:rFonts w:ascii="Times New Roman" w:eastAsia="Times New Roman" w:hAnsi="Times New Roman" w:cs="Times New Roman"/>
                <w:bCs/>
              </w:rPr>
            </w:pPr>
          </w:p>
        </w:tc>
      </w:tr>
      <w:tr w:rsidR="00E03A23" w:rsidRPr="00E03A23" w:rsidTr="00FD2263">
        <w:tc>
          <w:tcPr>
            <w:tcW w:w="10065" w:type="dxa"/>
            <w:gridSpan w:val="4"/>
          </w:tcPr>
          <w:p w:rsidR="00E03A23" w:rsidRPr="00E03A23" w:rsidRDefault="00E03A23" w:rsidP="00FD2263">
            <w:pPr>
              <w:widowControl w:val="0"/>
              <w:jc w:val="center"/>
              <w:rPr>
                <w:rFonts w:ascii="Times New Roman" w:eastAsia="Times New Roman" w:hAnsi="Times New Roman" w:cs="Times New Roman"/>
                <w:b/>
                <w:bCs/>
              </w:rPr>
            </w:pPr>
            <w:r w:rsidRPr="00E03A23">
              <w:rPr>
                <w:rFonts w:ascii="Times New Roman" w:eastAsia="Times New Roman" w:hAnsi="Times New Roman" w:cs="Times New Roman"/>
                <w:b/>
                <w:color w:val="000000"/>
                <w:lang w:eastAsia="ru-RU"/>
              </w:rPr>
              <w:t>Раздел 4. Вторая мировая война. 1939–1945 гг. (7 ч)</w:t>
            </w:r>
          </w:p>
        </w:tc>
      </w:tr>
      <w:tr w:rsidR="00E03A23" w:rsidRPr="00E03A23" w:rsidTr="00FD2263">
        <w:tc>
          <w:tcPr>
            <w:tcW w:w="993" w:type="dxa"/>
          </w:tcPr>
          <w:p w:rsidR="00E03A23" w:rsidRPr="00E03A23" w:rsidRDefault="00E03A23" w:rsidP="00E03A23">
            <w:pPr>
              <w:widowControl w:val="0"/>
              <w:jc w:val="center"/>
              <w:rPr>
                <w:rFonts w:ascii="Times New Roman" w:eastAsia="Times New Roman" w:hAnsi="Times New Roman" w:cs="Times New Roman"/>
                <w:color w:val="000000"/>
                <w:lang w:eastAsia="ru-RU"/>
              </w:rPr>
            </w:pPr>
            <w:r w:rsidRPr="00E03A23">
              <w:rPr>
                <w:rFonts w:ascii="Times New Roman" w:eastAsia="Times New Roman" w:hAnsi="Times New Roman" w:cs="Times New Roman"/>
                <w:color w:val="000000"/>
                <w:lang w:eastAsia="ru-RU"/>
              </w:rPr>
              <w:t>28</w:t>
            </w:r>
            <w:r w:rsidR="00FD2263">
              <w:rPr>
                <w:rFonts w:ascii="Times New Roman" w:eastAsia="Times New Roman" w:hAnsi="Times New Roman" w:cs="Times New Roman"/>
                <w:color w:val="000000"/>
                <w:lang w:eastAsia="ru-RU"/>
              </w:rPr>
              <w:t>.</w:t>
            </w:r>
          </w:p>
        </w:tc>
        <w:tc>
          <w:tcPr>
            <w:tcW w:w="2904" w:type="dxa"/>
          </w:tcPr>
          <w:p w:rsidR="00E03A23" w:rsidRPr="00E03A23" w:rsidRDefault="00E03A23" w:rsidP="00FD2263">
            <w:pPr>
              <w:widowControl w:val="0"/>
              <w:rPr>
                <w:rFonts w:ascii="Times New Roman" w:eastAsia="Times New Roman" w:hAnsi="Times New Roman" w:cs="Times New Roman"/>
                <w:bCs/>
              </w:rPr>
            </w:pPr>
            <w:r w:rsidRPr="00E03A23">
              <w:rPr>
                <w:rFonts w:ascii="Times New Roman" w:hAnsi="Times New Roman"/>
                <w:color w:val="000000"/>
                <w:sz w:val="24"/>
              </w:rPr>
              <w:t>Начало Второй мировой войны</w:t>
            </w:r>
          </w:p>
        </w:tc>
        <w:tc>
          <w:tcPr>
            <w:tcW w:w="1104" w:type="dxa"/>
          </w:tcPr>
          <w:p w:rsidR="00E03A23" w:rsidRPr="00E03A23" w:rsidRDefault="00E03A23" w:rsidP="00E03A23">
            <w:pPr>
              <w:widowControl w:val="0"/>
              <w:jc w:val="center"/>
              <w:rPr>
                <w:rFonts w:ascii="Times New Roman" w:eastAsia="Times New Roman" w:hAnsi="Times New Roman" w:cs="Times New Roman"/>
                <w:bCs/>
              </w:rPr>
            </w:pPr>
            <w:r w:rsidRPr="00E03A23">
              <w:rPr>
                <w:rFonts w:ascii="Times New Roman" w:eastAsia="Times New Roman" w:hAnsi="Times New Roman" w:cs="Times New Roman"/>
                <w:bCs/>
              </w:rPr>
              <w:t>1</w:t>
            </w:r>
          </w:p>
        </w:tc>
        <w:tc>
          <w:tcPr>
            <w:tcW w:w="5064" w:type="dxa"/>
            <w:vMerge w:val="restart"/>
          </w:tcPr>
          <w:p w:rsidR="00E03A23" w:rsidRPr="00E03A23" w:rsidRDefault="00E03A23" w:rsidP="00E03A23">
            <w:pPr>
              <w:widowControl w:val="0"/>
              <w:jc w:val="both"/>
              <w:rPr>
                <w:rFonts w:ascii="Times New Roman" w:eastAsia="Times New Roman" w:hAnsi="Times New Roman" w:cs="Times New Roman"/>
                <w:bCs/>
              </w:rPr>
            </w:pPr>
            <w:r w:rsidRPr="00E03A23">
              <w:rPr>
                <w:rFonts w:ascii="Times New Roman" w:eastAsia="Times New Roman" w:hAnsi="Times New Roman" w:cs="Times New Roman"/>
                <w:bCs/>
              </w:rPr>
              <w:t>Называть хронологические рамки и основные периоды Второй мировой войны и Великой Отечественной войны, соотносить отдельные события с периодами. Характеризовать причины Второй мировой войны, цели ее основных участников. Рассказывать, используя карту, о важнейших военных событиях 1939 – начала 1941 г., их результатах. Раскрывать значение понятий: блицкриг, «странная война», оккупация, битва за Британию. Характеризовать военные и политические итоги первого периода Второй мировой войны</w:t>
            </w:r>
          </w:p>
        </w:tc>
      </w:tr>
      <w:tr w:rsidR="00E03A23" w:rsidRPr="00E03A23" w:rsidTr="00FD2263">
        <w:tc>
          <w:tcPr>
            <w:tcW w:w="993" w:type="dxa"/>
          </w:tcPr>
          <w:p w:rsidR="00E03A23" w:rsidRPr="00E03A23" w:rsidRDefault="00E03A23" w:rsidP="00E03A23">
            <w:pPr>
              <w:widowControl w:val="0"/>
              <w:jc w:val="center"/>
              <w:rPr>
                <w:rFonts w:ascii="Times New Roman" w:eastAsia="Times New Roman" w:hAnsi="Times New Roman" w:cs="Times New Roman"/>
                <w:bCs/>
              </w:rPr>
            </w:pPr>
            <w:r w:rsidRPr="00E03A23">
              <w:rPr>
                <w:rFonts w:ascii="Times New Roman" w:eastAsia="Times New Roman" w:hAnsi="Times New Roman" w:cs="Times New Roman"/>
                <w:bCs/>
              </w:rPr>
              <w:t>29</w:t>
            </w:r>
            <w:r w:rsidR="00FD2263">
              <w:rPr>
                <w:rFonts w:ascii="Times New Roman" w:eastAsia="Times New Roman" w:hAnsi="Times New Roman" w:cs="Times New Roman"/>
                <w:bCs/>
              </w:rPr>
              <w:t>.</w:t>
            </w:r>
          </w:p>
        </w:tc>
        <w:tc>
          <w:tcPr>
            <w:tcW w:w="2904" w:type="dxa"/>
          </w:tcPr>
          <w:p w:rsidR="00E03A23" w:rsidRPr="00E03A23" w:rsidRDefault="00E03A23" w:rsidP="00FD2263">
            <w:pPr>
              <w:widowControl w:val="0"/>
              <w:rPr>
                <w:rFonts w:ascii="Times New Roman" w:eastAsia="Times New Roman" w:hAnsi="Times New Roman" w:cs="Times New Roman"/>
                <w:bCs/>
              </w:rPr>
            </w:pPr>
            <w:r w:rsidRPr="00E03A23">
              <w:rPr>
                <w:rFonts w:ascii="Times New Roman" w:hAnsi="Times New Roman"/>
                <w:color w:val="000000"/>
                <w:sz w:val="24"/>
              </w:rPr>
              <w:t>1941 год. Начало Великой Отечественной войны и войны на Тихом океане</w:t>
            </w:r>
          </w:p>
        </w:tc>
        <w:tc>
          <w:tcPr>
            <w:tcW w:w="1104" w:type="dxa"/>
          </w:tcPr>
          <w:p w:rsidR="00E03A23" w:rsidRPr="00E03A23" w:rsidRDefault="00E03A23" w:rsidP="00E03A23">
            <w:pPr>
              <w:widowControl w:val="0"/>
              <w:jc w:val="center"/>
              <w:rPr>
                <w:rFonts w:ascii="Times New Roman" w:eastAsia="Times New Roman" w:hAnsi="Times New Roman" w:cs="Times New Roman"/>
                <w:bCs/>
              </w:rPr>
            </w:pPr>
            <w:r w:rsidRPr="00E03A23">
              <w:rPr>
                <w:rFonts w:ascii="Times New Roman" w:eastAsia="Times New Roman" w:hAnsi="Times New Roman" w:cs="Times New Roman"/>
                <w:bCs/>
              </w:rPr>
              <w:t>1</w:t>
            </w:r>
          </w:p>
        </w:tc>
        <w:tc>
          <w:tcPr>
            <w:tcW w:w="5064" w:type="dxa"/>
            <w:vMerge/>
          </w:tcPr>
          <w:p w:rsidR="00E03A23" w:rsidRPr="00E03A23" w:rsidRDefault="00E03A23" w:rsidP="00E03A23">
            <w:pPr>
              <w:widowControl w:val="0"/>
              <w:jc w:val="both"/>
              <w:rPr>
                <w:rFonts w:ascii="Times New Roman" w:eastAsia="Times New Roman" w:hAnsi="Times New Roman" w:cs="Times New Roman"/>
                <w:bCs/>
              </w:rPr>
            </w:pPr>
          </w:p>
        </w:tc>
      </w:tr>
      <w:tr w:rsidR="00E03A23" w:rsidRPr="00E03A23" w:rsidTr="00FD2263">
        <w:tc>
          <w:tcPr>
            <w:tcW w:w="993" w:type="dxa"/>
          </w:tcPr>
          <w:p w:rsidR="00E03A23" w:rsidRPr="00E03A23" w:rsidRDefault="00E03A23" w:rsidP="00E03A23">
            <w:pPr>
              <w:widowControl w:val="0"/>
              <w:jc w:val="center"/>
              <w:rPr>
                <w:rFonts w:ascii="Times New Roman" w:eastAsia="Times New Roman" w:hAnsi="Times New Roman" w:cs="Times New Roman"/>
                <w:bCs/>
              </w:rPr>
            </w:pPr>
            <w:r w:rsidRPr="00E03A23">
              <w:rPr>
                <w:rFonts w:ascii="Times New Roman" w:eastAsia="Times New Roman" w:hAnsi="Times New Roman" w:cs="Times New Roman"/>
                <w:bCs/>
              </w:rPr>
              <w:t>30</w:t>
            </w:r>
            <w:r w:rsidR="00FD2263">
              <w:rPr>
                <w:rFonts w:ascii="Times New Roman" w:eastAsia="Times New Roman" w:hAnsi="Times New Roman" w:cs="Times New Roman"/>
                <w:bCs/>
              </w:rPr>
              <w:t>.</w:t>
            </w:r>
          </w:p>
        </w:tc>
        <w:tc>
          <w:tcPr>
            <w:tcW w:w="2904" w:type="dxa"/>
          </w:tcPr>
          <w:p w:rsidR="00E03A23" w:rsidRPr="00E03A23" w:rsidRDefault="00E03A23" w:rsidP="00FD2263">
            <w:pPr>
              <w:widowControl w:val="0"/>
              <w:rPr>
                <w:rFonts w:ascii="Times New Roman" w:eastAsia="Times New Roman" w:hAnsi="Times New Roman" w:cs="Times New Roman"/>
                <w:bCs/>
              </w:rPr>
            </w:pPr>
            <w:r w:rsidRPr="00E03A23">
              <w:rPr>
                <w:rFonts w:ascii="Times New Roman" w:hAnsi="Times New Roman"/>
                <w:color w:val="000000"/>
                <w:sz w:val="24"/>
              </w:rPr>
              <w:t>Положение в оккупированных странах</w:t>
            </w:r>
          </w:p>
        </w:tc>
        <w:tc>
          <w:tcPr>
            <w:tcW w:w="1104" w:type="dxa"/>
          </w:tcPr>
          <w:p w:rsidR="00E03A23" w:rsidRPr="00E03A23" w:rsidRDefault="00E03A23" w:rsidP="00E03A23">
            <w:pPr>
              <w:widowControl w:val="0"/>
              <w:jc w:val="center"/>
              <w:rPr>
                <w:rFonts w:ascii="Times New Roman" w:eastAsia="Times New Roman" w:hAnsi="Times New Roman" w:cs="Times New Roman"/>
                <w:bCs/>
              </w:rPr>
            </w:pPr>
            <w:r w:rsidRPr="00E03A23">
              <w:rPr>
                <w:rFonts w:ascii="Times New Roman" w:eastAsia="Times New Roman" w:hAnsi="Times New Roman" w:cs="Times New Roman"/>
                <w:bCs/>
              </w:rPr>
              <w:t>1</w:t>
            </w:r>
          </w:p>
        </w:tc>
        <w:tc>
          <w:tcPr>
            <w:tcW w:w="5064" w:type="dxa"/>
          </w:tcPr>
          <w:p w:rsidR="00E03A23" w:rsidRPr="00E03A23" w:rsidRDefault="00E03A23" w:rsidP="00E03A23">
            <w:pPr>
              <w:widowControl w:val="0"/>
              <w:jc w:val="both"/>
              <w:rPr>
                <w:rFonts w:ascii="Times New Roman" w:eastAsia="Times New Roman" w:hAnsi="Times New Roman" w:cs="Times New Roman"/>
                <w:bCs/>
              </w:rPr>
            </w:pPr>
            <w:r w:rsidRPr="00E03A23">
              <w:rPr>
                <w:rFonts w:ascii="Times New Roman" w:eastAsia="Times New Roman" w:hAnsi="Times New Roman" w:cs="Times New Roman"/>
                <w:bCs/>
              </w:rPr>
              <w:t>Объяснять, какие цели ставило руководство нацистской Германии, развязывая войну против СССР. Раскрывать значение понятий: план «Барбаросса», план «Ост»,</w:t>
            </w:r>
            <w:r w:rsidRPr="00E03A23">
              <w:rPr>
                <w:rFonts w:ascii="Times New Roman" w:hAnsi="Times New Roman" w:cs="Times New Roman"/>
              </w:rPr>
              <w:t xml:space="preserve"> </w:t>
            </w:r>
            <w:r w:rsidRPr="00E03A23">
              <w:rPr>
                <w:rFonts w:ascii="Times New Roman" w:eastAsia="Times New Roman" w:hAnsi="Times New Roman" w:cs="Times New Roman"/>
                <w:bCs/>
              </w:rPr>
              <w:t>Антигитлеровская коалиция, лендлиз. Рассказывать о мобилизации сил советского народа для отпора врагу. Характеризовать задачи и формы сотрудничества государств – участников Антигитлеровской коалиции</w:t>
            </w:r>
          </w:p>
        </w:tc>
      </w:tr>
      <w:tr w:rsidR="00E03A23" w:rsidRPr="00E03A23" w:rsidTr="00FD2263">
        <w:tc>
          <w:tcPr>
            <w:tcW w:w="993" w:type="dxa"/>
          </w:tcPr>
          <w:p w:rsidR="00E03A23" w:rsidRPr="00E03A23" w:rsidRDefault="00E03A23" w:rsidP="00E03A23">
            <w:pPr>
              <w:widowControl w:val="0"/>
              <w:jc w:val="center"/>
              <w:rPr>
                <w:rFonts w:ascii="Times New Roman" w:eastAsia="Times New Roman" w:hAnsi="Times New Roman" w:cs="Times New Roman"/>
                <w:bCs/>
              </w:rPr>
            </w:pPr>
            <w:r w:rsidRPr="00E03A23">
              <w:rPr>
                <w:rFonts w:ascii="Times New Roman" w:eastAsia="Times New Roman" w:hAnsi="Times New Roman" w:cs="Times New Roman"/>
                <w:bCs/>
              </w:rPr>
              <w:t>31</w:t>
            </w:r>
            <w:r w:rsidR="00FD2263">
              <w:rPr>
                <w:rFonts w:ascii="Times New Roman" w:eastAsia="Times New Roman" w:hAnsi="Times New Roman" w:cs="Times New Roman"/>
                <w:bCs/>
              </w:rPr>
              <w:t>.</w:t>
            </w:r>
          </w:p>
        </w:tc>
        <w:tc>
          <w:tcPr>
            <w:tcW w:w="2904" w:type="dxa"/>
          </w:tcPr>
          <w:p w:rsidR="00E03A23" w:rsidRPr="00E03A23" w:rsidRDefault="00E03A23" w:rsidP="00FD2263">
            <w:pPr>
              <w:widowControl w:val="0"/>
              <w:rPr>
                <w:rFonts w:ascii="Times New Roman" w:eastAsia="Times New Roman" w:hAnsi="Times New Roman" w:cs="Times New Roman"/>
                <w:bCs/>
              </w:rPr>
            </w:pPr>
            <w:r w:rsidRPr="00E03A23">
              <w:rPr>
                <w:rFonts w:ascii="Times New Roman" w:hAnsi="Times New Roman"/>
                <w:color w:val="000000"/>
                <w:sz w:val="24"/>
              </w:rPr>
              <w:t>Коренной перелом в войне</w:t>
            </w:r>
          </w:p>
        </w:tc>
        <w:tc>
          <w:tcPr>
            <w:tcW w:w="1104" w:type="dxa"/>
          </w:tcPr>
          <w:p w:rsidR="00E03A23" w:rsidRPr="00E03A23" w:rsidRDefault="00E03A23" w:rsidP="00E03A23">
            <w:pPr>
              <w:widowControl w:val="0"/>
              <w:jc w:val="center"/>
              <w:rPr>
                <w:rFonts w:ascii="Times New Roman" w:eastAsia="Times New Roman" w:hAnsi="Times New Roman" w:cs="Times New Roman"/>
                <w:bCs/>
              </w:rPr>
            </w:pPr>
            <w:r w:rsidRPr="00E03A23">
              <w:rPr>
                <w:rFonts w:ascii="Times New Roman" w:eastAsia="Times New Roman" w:hAnsi="Times New Roman" w:cs="Times New Roman"/>
                <w:bCs/>
              </w:rPr>
              <w:t>1</w:t>
            </w:r>
          </w:p>
        </w:tc>
        <w:tc>
          <w:tcPr>
            <w:tcW w:w="5064" w:type="dxa"/>
          </w:tcPr>
          <w:p w:rsidR="00E03A23" w:rsidRPr="00E03A23" w:rsidRDefault="00E03A23" w:rsidP="00E03A23">
            <w:pPr>
              <w:widowControl w:val="0"/>
              <w:jc w:val="both"/>
              <w:rPr>
                <w:rFonts w:ascii="Times New Roman" w:eastAsia="Times New Roman" w:hAnsi="Times New Roman" w:cs="Times New Roman"/>
                <w:bCs/>
              </w:rPr>
            </w:pPr>
            <w:r w:rsidRPr="00E03A23">
              <w:rPr>
                <w:rFonts w:ascii="Times New Roman" w:hAnsi="Times New Roman" w:cs="Times New Roman"/>
              </w:rPr>
              <w:t xml:space="preserve">Раскрывать характерные черты нацистского оккупационного режима, используя исторические документы. Объяснять значение понятий: «новый порядок», геноцид, холокост, коллаборационизм, Движение Сопротивления. Рассказывать о борьбе против оккупационных режимов в европейских странах </w:t>
            </w:r>
          </w:p>
        </w:tc>
      </w:tr>
      <w:tr w:rsidR="00E03A23" w:rsidRPr="00E03A23" w:rsidTr="00FD2263">
        <w:tc>
          <w:tcPr>
            <w:tcW w:w="993" w:type="dxa"/>
          </w:tcPr>
          <w:p w:rsidR="00E03A23" w:rsidRPr="00E03A23" w:rsidRDefault="00E03A23" w:rsidP="00E03A23">
            <w:pPr>
              <w:widowControl w:val="0"/>
              <w:jc w:val="center"/>
              <w:rPr>
                <w:rFonts w:ascii="Times New Roman" w:eastAsia="Times New Roman" w:hAnsi="Times New Roman" w:cs="Times New Roman"/>
                <w:bCs/>
              </w:rPr>
            </w:pPr>
            <w:r w:rsidRPr="00E03A23">
              <w:rPr>
                <w:rFonts w:ascii="Times New Roman" w:eastAsia="Times New Roman" w:hAnsi="Times New Roman" w:cs="Times New Roman"/>
                <w:bCs/>
              </w:rPr>
              <w:t>32</w:t>
            </w:r>
            <w:r w:rsidR="00FD2263">
              <w:rPr>
                <w:rFonts w:ascii="Times New Roman" w:eastAsia="Times New Roman" w:hAnsi="Times New Roman" w:cs="Times New Roman"/>
                <w:bCs/>
              </w:rPr>
              <w:t>.</w:t>
            </w:r>
          </w:p>
        </w:tc>
        <w:tc>
          <w:tcPr>
            <w:tcW w:w="2904" w:type="dxa"/>
          </w:tcPr>
          <w:p w:rsidR="00E03A23" w:rsidRPr="00E03A23" w:rsidRDefault="00E03A23" w:rsidP="00FD2263">
            <w:pPr>
              <w:widowControl w:val="0"/>
              <w:rPr>
                <w:rFonts w:ascii="Times New Roman" w:eastAsia="Times New Roman" w:hAnsi="Times New Roman" w:cs="Times New Roman"/>
                <w:bCs/>
              </w:rPr>
            </w:pPr>
            <w:r w:rsidRPr="00E03A23">
              <w:rPr>
                <w:rFonts w:ascii="Times New Roman" w:hAnsi="Times New Roman"/>
                <w:color w:val="000000"/>
                <w:sz w:val="24"/>
              </w:rPr>
              <w:t>Разгром Германии, Японии и их союзников</w:t>
            </w:r>
          </w:p>
        </w:tc>
        <w:tc>
          <w:tcPr>
            <w:tcW w:w="1104" w:type="dxa"/>
          </w:tcPr>
          <w:p w:rsidR="00E03A23" w:rsidRPr="00E03A23" w:rsidRDefault="00E03A23" w:rsidP="00E03A23">
            <w:pPr>
              <w:widowControl w:val="0"/>
              <w:jc w:val="center"/>
              <w:rPr>
                <w:rFonts w:ascii="Times New Roman" w:eastAsia="Times New Roman" w:hAnsi="Times New Roman" w:cs="Times New Roman"/>
                <w:bCs/>
              </w:rPr>
            </w:pPr>
            <w:r w:rsidRPr="00E03A23">
              <w:rPr>
                <w:rFonts w:ascii="Times New Roman" w:eastAsia="Times New Roman" w:hAnsi="Times New Roman" w:cs="Times New Roman"/>
                <w:bCs/>
              </w:rPr>
              <w:t>1</w:t>
            </w:r>
          </w:p>
        </w:tc>
        <w:tc>
          <w:tcPr>
            <w:tcW w:w="5064" w:type="dxa"/>
          </w:tcPr>
          <w:p w:rsidR="00E03A23" w:rsidRPr="00E03A23" w:rsidRDefault="00E03A23" w:rsidP="00E03A23">
            <w:pPr>
              <w:widowControl w:val="0"/>
              <w:jc w:val="both"/>
              <w:rPr>
                <w:rFonts w:ascii="Times New Roman" w:hAnsi="Times New Roman" w:cs="Times New Roman"/>
              </w:rPr>
            </w:pPr>
            <w:r w:rsidRPr="00E03A23">
              <w:rPr>
                <w:rFonts w:ascii="Times New Roman" w:hAnsi="Times New Roman" w:cs="Times New Roman"/>
              </w:rPr>
              <w:t xml:space="preserve">Раскрывать значение понятий: коренной перелом, второй фронт. Рассказывать о крупнейших сражениях, ознаменовавших коренной перелом в ходе Великой Отечественной войны и Второй мировой войны, об их участниках – полководцах и солдатах. Сопоставлять данные о масштабах военных операций на советско-германском фронте и других фронтах войны, высказывать суждения о </w:t>
            </w:r>
            <w:r w:rsidRPr="00E03A23">
              <w:rPr>
                <w:rFonts w:ascii="Times New Roman" w:hAnsi="Times New Roman" w:cs="Times New Roman"/>
              </w:rPr>
              <w:lastRenderedPageBreak/>
              <w:t>роли отдельных фронтов в общем ходе войны. Рассказывать о повестке и решениях Тегеранской конференции</w:t>
            </w:r>
          </w:p>
        </w:tc>
      </w:tr>
      <w:tr w:rsidR="00E03A23" w:rsidRPr="00E03A23" w:rsidTr="00FD2263">
        <w:tc>
          <w:tcPr>
            <w:tcW w:w="993" w:type="dxa"/>
          </w:tcPr>
          <w:p w:rsidR="00E03A23" w:rsidRPr="00E03A23" w:rsidRDefault="00E03A23" w:rsidP="00E03A23">
            <w:pPr>
              <w:widowControl w:val="0"/>
              <w:jc w:val="center"/>
              <w:rPr>
                <w:rFonts w:ascii="Times New Roman" w:eastAsia="Times New Roman" w:hAnsi="Times New Roman" w:cs="Times New Roman"/>
                <w:bCs/>
              </w:rPr>
            </w:pPr>
            <w:r w:rsidRPr="00E03A23">
              <w:rPr>
                <w:rFonts w:ascii="Times New Roman" w:eastAsia="Times New Roman" w:hAnsi="Times New Roman" w:cs="Times New Roman"/>
                <w:bCs/>
              </w:rPr>
              <w:lastRenderedPageBreak/>
              <w:t>33</w:t>
            </w:r>
            <w:r w:rsidR="00FD2263">
              <w:rPr>
                <w:rFonts w:ascii="Times New Roman" w:eastAsia="Times New Roman" w:hAnsi="Times New Roman" w:cs="Times New Roman"/>
                <w:bCs/>
              </w:rPr>
              <w:t>.</w:t>
            </w:r>
          </w:p>
        </w:tc>
        <w:tc>
          <w:tcPr>
            <w:tcW w:w="2904" w:type="dxa"/>
          </w:tcPr>
          <w:p w:rsidR="00E03A23" w:rsidRPr="00E03A23" w:rsidRDefault="00E03A23" w:rsidP="00FD2263">
            <w:pPr>
              <w:widowControl w:val="0"/>
              <w:rPr>
                <w:rFonts w:ascii="Times New Roman" w:eastAsia="Times New Roman" w:hAnsi="Times New Roman" w:cs="Times New Roman"/>
                <w:bCs/>
              </w:rPr>
            </w:pPr>
            <w:r w:rsidRPr="00E03A23">
              <w:rPr>
                <w:rFonts w:ascii="Times New Roman" w:hAnsi="Times New Roman"/>
                <w:color w:val="000000"/>
                <w:sz w:val="24"/>
              </w:rPr>
              <w:t>Повторительно-обобщающий урок по теме "История зарубежных стран в 1914–1920 гг. "</w:t>
            </w:r>
          </w:p>
        </w:tc>
        <w:tc>
          <w:tcPr>
            <w:tcW w:w="1104" w:type="dxa"/>
          </w:tcPr>
          <w:p w:rsidR="00E03A23" w:rsidRPr="00E03A23" w:rsidRDefault="00E03A23" w:rsidP="00E03A23">
            <w:pPr>
              <w:widowControl w:val="0"/>
              <w:jc w:val="center"/>
              <w:rPr>
                <w:rFonts w:ascii="Times New Roman" w:eastAsia="Times New Roman" w:hAnsi="Times New Roman" w:cs="Times New Roman"/>
                <w:bCs/>
              </w:rPr>
            </w:pPr>
            <w:r w:rsidRPr="00E03A23">
              <w:rPr>
                <w:rFonts w:ascii="Times New Roman" w:eastAsia="Times New Roman" w:hAnsi="Times New Roman" w:cs="Times New Roman"/>
                <w:bCs/>
              </w:rPr>
              <w:t>1</w:t>
            </w:r>
          </w:p>
        </w:tc>
        <w:tc>
          <w:tcPr>
            <w:tcW w:w="5064" w:type="dxa"/>
            <w:vMerge w:val="restart"/>
          </w:tcPr>
          <w:p w:rsidR="00E03A23" w:rsidRPr="00E03A23" w:rsidRDefault="00E03A23" w:rsidP="00E03A23">
            <w:pPr>
              <w:widowControl w:val="0"/>
              <w:jc w:val="both"/>
              <w:rPr>
                <w:rFonts w:ascii="Times New Roman" w:hAnsi="Times New Roman" w:cs="Times New Roman"/>
              </w:rPr>
            </w:pPr>
            <w:r w:rsidRPr="00E03A23">
              <w:rPr>
                <w:rFonts w:ascii="Times New Roman" w:hAnsi="Times New Roman" w:cs="Times New Roman"/>
              </w:rPr>
              <w:t>Рассказывать, используя историческую карту, о крупных военных операциях 1944–1945 гг., об освобождении народов Восточной и Центральной Европы. Подготовить сообщение «Второй фронт во Второй мировой войне: переговоры об открытии фронта и военная реальность». Представлять характеристики участников боевых действий на фронтах Великой Отечественной войны и Второй мировой войны – военачальников и солдат. Объяснять, что стоит за понятием «битва за Берлин», какое значение имело это событие. Представлять сообщения о Ялтинской и Потсдамской конференциях руководителей ведущих держав Антигитлеровской коалиции, их решениях. Характеризовать истоки и историческое значение Победы советского народа в Великой Отечественной войне 1941–1945 гг. Участвовать в обсуждении вопроса «Кто освободил народы Европы от нацизма?». Рассказывать об атомной бомбардировке Хиросимы и Нагасаки, характеризовать ее последствия, привлекая документы и фотоматериалы. Представить сообщение о боевых действиях советских войск против Японии в августе 1945 г. (с использованием карты). Характеризовать историческое значение Победы государств Антигитлеровской коалиции во Второй мировой войне. Участвовать в круглом столе на тему «Память народов о Второй мировой войне» (с представлением сообщений, презентаций)</w:t>
            </w:r>
          </w:p>
        </w:tc>
      </w:tr>
      <w:tr w:rsidR="00E03A23" w:rsidRPr="00E03A23" w:rsidTr="00FD2263">
        <w:tc>
          <w:tcPr>
            <w:tcW w:w="993" w:type="dxa"/>
          </w:tcPr>
          <w:p w:rsidR="00E03A23" w:rsidRPr="00E03A23" w:rsidRDefault="00E03A23" w:rsidP="00E03A23">
            <w:pPr>
              <w:widowControl w:val="0"/>
              <w:jc w:val="center"/>
              <w:rPr>
                <w:rFonts w:ascii="Times New Roman" w:eastAsia="Times New Roman" w:hAnsi="Times New Roman" w:cs="Times New Roman"/>
                <w:bCs/>
              </w:rPr>
            </w:pPr>
            <w:r w:rsidRPr="00E03A23">
              <w:rPr>
                <w:rFonts w:ascii="Times New Roman" w:eastAsia="Times New Roman" w:hAnsi="Times New Roman" w:cs="Times New Roman"/>
                <w:bCs/>
              </w:rPr>
              <w:t>34</w:t>
            </w:r>
            <w:r w:rsidR="00FD2263">
              <w:rPr>
                <w:rFonts w:ascii="Times New Roman" w:eastAsia="Times New Roman" w:hAnsi="Times New Roman" w:cs="Times New Roman"/>
                <w:bCs/>
              </w:rPr>
              <w:t>.</w:t>
            </w:r>
          </w:p>
        </w:tc>
        <w:tc>
          <w:tcPr>
            <w:tcW w:w="2904" w:type="dxa"/>
          </w:tcPr>
          <w:p w:rsidR="00E03A23" w:rsidRPr="00E03A23" w:rsidRDefault="00E03A23" w:rsidP="00FD2263">
            <w:pPr>
              <w:widowControl w:val="0"/>
              <w:rPr>
                <w:rFonts w:ascii="Times New Roman" w:eastAsia="Times New Roman" w:hAnsi="Times New Roman" w:cs="Times New Roman"/>
                <w:bCs/>
              </w:rPr>
            </w:pPr>
            <w:r w:rsidRPr="00E03A23">
              <w:rPr>
                <w:rFonts w:ascii="Times New Roman" w:hAnsi="Times New Roman"/>
                <w:color w:val="000000"/>
                <w:sz w:val="24"/>
              </w:rPr>
              <w:t>Повторительно-обобщающий урок по теме "История зарубежных стран в 1930–1940 гг. "</w:t>
            </w:r>
          </w:p>
        </w:tc>
        <w:tc>
          <w:tcPr>
            <w:tcW w:w="1104" w:type="dxa"/>
          </w:tcPr>
          <w:p w:rsidR="00E03A23" w:rsidRPr="00E03A23" w:rsidRDefault="00E03A23" w:rsidP="00E03A23">
            <w:pPr>
              <w:widowControl w:val="0"/>
              <w:jc w:val="center"/>
              <w:rPr>
                <w:rFonts w:ascii="Times New Roman" w:eastAsia="Times New Roman" w:hAnsi="Times New Roman" w:cs="Times New Roman"/>
                <w:bCs/>
              </w:rPr>
            </w:pPr>
            <w:r w:rsidRPr="00E03A23">
              <w:rPr>
                <w:rFonts w:ascii="Times New Roman" w:eastAsia="Times New Roman" w:hAnsi="Times New Roman" w:cs="Times New Roman"/>
                <w:bCs/>
              </w:rPr>
              <w:t>1</w:t>
            </w:r>
          </w:p>
        </w:tc>
        <w:tc>
          <w:tcPr>
            <w:tcW w:w="5064" w:type="dxa"/>
            <w:vMerge/>
          </w:tcPr>
          <w:p w:rsidR="00E03A23" w:rsidRPr="00E03A23" w:rsidRDefault="00E03A23" w:rsidP="00E03A23">
            <w:pPr>
              <w:widowControl w:val="0"/>
              <w:jc w:val="both"/>
              <w:rPr>
                <w:rFonts w:ascii="Times New Roman" w:hAnsi="Times New Roman" w:cs="Times New Roman"/>
              </w:rPr>
            </w:pPr>
          </w:p>
        </w:tc>
      </w:tr>
      <w:tr w:rsidR="00E03A23" w:rsidRPr="00E03A23" w:rsidTr="00FD2263">
        <w:tc>
          <w:tcPr>
            <w:tcW w:w="993" w:type="dxa"/>
          </w:tcPr>
          <w:p w:rsidR="00E03A23" w:rsidRPr="00E03A23" w:rsidRDefault="00E03A23" w:rsidP="00E03A23">
            <w:pPr>
              <w:widowControl w:val="0"/>
              <w:jc w:val="center"/>
              <w:rPr>
                <w:rFonts w:ascii="Times New Roman" w:eastAsia="Times New Roman" w:hAnsi="Times New Roman" w:cs="Times New Roman"/>
                <w:bCs/>
              </w:rPr>
            </w:pPr>
          </w:p>
        </w:tc>
        <w:tc>
          <w:tcPr>
            <w:tcW w:w="2904" w:type="dxa"/>
          </w:tcPr>
          <w:p w:rsidR="00E03A23" w:rsidRPr="00E03A23" w:rsidRDefault="00E03A23" w:rsidP="00FD2263">
            <w:pPr>
              <w:widowControl w:val="0"/>
              <w:rPr>
                <w:rFonts w:ascii="Times New Roman" w:eastAsia="Times New Roman" w:hAnsi="Times New Roman" w:cs="Times New Roman"/>
                <w:b/>
                <w:bCs/>
              </w:rPr>
            </w:pPr>
            <w:r w:rsidRPr="00E03A23">
              <w:rPr>
                <w:rFonts w:ascii="Times New Roman" w:eastAsia="Times New Roman" w:hAnsi="Times New Roman" w:cs="Times New Roman"/>
                <w:b/>
                <w:bCs/>
              </w:rPr>
              <w:t>Итого по разделу</w:t>
            </w:r>
          </w:p>
        </w:tc>
        <w:tc>
          <w:tcPr>
            <w:tcW w:w="1104" w:type="dxa"/>
          </w:tcPr>
          <w:p w:rsidR="00E03A23" w:rsidRPr="00E03A23" w:rsidRDefault="00E03A23" w:rsidP="00E03A23">
            <w:pPr>
              <w:widowControl w:val="0"/>
              <w:jc w:val="center"/>
              <w:rPr>
                <w:rFonts w:ascii="Times New Roman" w:eastAsia="Times New Roman" w:hAnsi="Times New Roman" w:cs="Times New Roman"/>
                <w:b/>
                <w:bCs/>
              </w:rPr>
            </w:pPr>
            <w:r w:rsidRPr="00E03A23">
              <w:rPr>
                <w:rFonts w:ascii="Times New Roman" w:eastAsia="Times New Roman" w:hAnsi="Times New Roman" w:cs="Times New Roman"/>
                <w:b/>
                <w:bCs/>
              </w:rPr>
              <w:t>7</w:t>
            </w:r>
          </w:p>
        </w:tc>
        <w:tc>
          <w:tcPr>
            <w:tcW w:w="5064" w:type="dxa"/>
          </w:tcPr>
          <w:p w:rsidR="00E03A23" w:rsidRPr="00E03A23" w:rsidRDefault="00E03A23" w:rsidP="00E03A23">
            <w:pPr>
              <w:widowControl w:val="0"/>
              <w:jc w:val="both"/>
              <w:rPr>
                <w:rFonts w:ascii="Times New Roman" w:hAnsi="Times New Roman" w:cs="Times New Roman"/>
              </w:rPr>
            </w:pPr>
          </w:p>
        </w:tc>
      </w:tr>
      <w:tr w:rsidR="00E03A23" w:rsidRPr="00E03A23" w:rsidTr="00FD2263">
        <w:tc>
          <w:tcPr>
            <w:tcW w:w="993" w:type="dxa"/>
          </w:tcPr>
          <w:p w:rsidR="00E03A23" w:rsidRPr="00E03A23" w:rsidRDefault="00E03A23" w:rsidP="00FD2263">
            <w:pPr>
              <w:widowControl w:val="0"/>
              <w:jc w:val="center"/>
              <w:rPr>
                <w:rFonts w:ascii="Times New Roman" w:eastAsia="Times New Roman" w:hAnsi="Times New Roman" w:cs="Times New Roman"/>
                <w:bCs/>
              </w:rPr>
            </w:pPr>
          </w:p>
        </w:tc>
        <w:tc>
          <w:tcPr>
            <w:tcW w:w="2904" w:type="dxa"/>
          </w:tcPr>
          <w:p w:rsidR="00E03A23" w:rsidRPr="00E03A23" w:rsidRDefault="00E03A23" w:rsidP="00FD2263">
            <w:pPr>
              <w:widowControl w:val="0"/>
              <w:rPr>
                <w:rFonts w:ascii="Times New Roman" w:eastAsia="Times New Roman" w:hAnsi="Times New Roman" w:cs="Times New Roman"/>
                <w:b/>
                <w:bCs/>
              </w:rPr>
            </w:pPr>
            <w:r w:rsidRPr="00E03A23">
              <w:rPr>
                <w:rFonts w:ascii="Times New Roman" w:eastAsia="Times New Roman" w:hAnsi="Times New Roman" w:cs="Times New Roman"/>
                <w:b/>
                <w:bCs/>
              </w:rPr>
              <w:t>Итого по курсу</w:t>
            </w:r>
          </w:p>
        </w:tc>
        <w:tc>
          <w:tcPr>
            <w:tcW w:w="1104" w:type="dxa"/>
          </w:tcPr>
          <w:p w:rsidR="00E03A23" w:rsidRPr="00E03A23" w:rsidRDefault="00E03A23" w:rsidP="00E03A23">
            <w:pPr>
              <w:widowControl w:val="0"/>
              <w:jc w:val="center"/>
              <w:rPr>
                <w:rFonts w:ascii="Times New Roman" w:eastAsia="Times New Roman" w:hAnsi="Times New Roman" w:cs="Times New Roman"/>
                <w:b/>
                <w:bCs/>
              </w:rPr>
            </w:pPr>
            <w:r w:rsidRPr="00E03A23">
              <w:rPr>
                <w:rFonts w:ascii="Times New Roman" w:eastAsia="Times New Roman" w:hAnsi="Times New Roman" w:cs="Times New Roman"/>
                <w:b/>
                <w:bCs/>
              </w:rPr>
              <w:t>34</w:t>
            </w:r>
          </w:p>
        </w:tc>
        <w:tc>
          <w:tcPr>
            <w:tcW w:w="5064" w:type="dxa"/>
          </w:tcPr>
          <w:p w:rsidR="00E03A23" w:rsidRPr="00E03A23" w:rsidRDefault="00E03A23" w:rsidP="00E03A23">
            <w:pPr>
              <w:widowControl w:val="0"/>
              <w:jc w:val="both"/>
              <w:rPr>
                <w:rFonts w:ascii="Times New Roman" w:hAnsi="Times New Roman" w:cs="Times New Roman"/>
              </w:rPr>
            </w:pPr>
          </w:p>
        </w:tc>
      </w:tr>
      <w:tr w:rsidR="00E03A23" w:rsidRPr="00E03A23" w:rsidTr="00FD2263">
        <w:tc>
          <w:tcPr>
            <w:tcW w:w="10065" w:type="dxa"/>
            <w:gridSpan w:val="4"/>
          </w:tcPr>
          <w:p w:rsidR="00E03A23" w:rsidRPr="00E03A23" w:rsidRDefault="00E03A23" w:rsidP="00FD2263">
            <w:pPr>
              <w:widowControl w:val="0"/>
              <w:jc w:val="center"/>
              <w:rPr>
                <w:rFonts w:ascii="Times New Roman" w:hAnsi="Times New Roman" w:cs="Times New Roman"/>
              </w:rPr>
            </w:pPr>
            <w:r w:rsidRPr="00E03A23">
              <w:rPr>
                <w:rFonts w:ascii="Times New Roman" w:eastAsia="Times New Roman" w:hAnsi="Times New Roman" w:cs="Times New Roman"/>
                <w:b/>
                <w:bCs/>
              </w:rPr>
              <w:t>КУРС «ИСТОРИЯ РОССИИ». 1914–1945 ГГ. (68 ч)</w:t>
            </w:r>
          </w:p>
        </w:tc>
      </w:tr>
      <w:tr w:rsidR="00E03A23" w:rsidRPr="00E03A23" w:rsidTr="00FD2263">
        <w:tc>
          <w:tcPr>
            <w:tcW w:w="10065" w:type="dxa"/>
            <w:gridSpan w:val="4"/>
          </w:tcPr>
          <w:p w:rsidR="00E03A23" w:rsidRPr="00E03A23" w:rsidRDefault="00E03A23" w:rsidP="00FD2263">
            <w:pPr>
              <w:widowControl w:val="0"/>
              <w:jc w:val="center"/>
              <w:rPr>
                <w:rFonts w:ascii="Times New Roman" w:hAnsi="Times New Roman" w:cs="Times New Roman"/>
              </w:rPr>
            </w:pPr>
            <w:r w:rsidRPr="00E03A23">
              <w:rPr>
                <w:rFonts w:ascii="Times New Roman" w:eastAsia="Times New Roman" w:hAnsi="Times New Roman" w:cs="Times New Roman"/>
                <w:b/>
                <w:bCs/>
              </w:rPr>
              <w:t>Раздел 5. Введение (1 час)</w:t>
            </w:r>
          </w:p>
        </w:tc>
      </w:tr>
      <w:tr w:rsidR="00E03A23" w:rsidRPr="00E03A23" w:rsidTr="00FD2263">
        <w:tc>
          <w:tcPr>
            <w:tcW w:w="993" w:type="dxa"/>
          </w:tcPr>
          <w:p w:rsidR="00E03A23" w:rsidRPr="00E03A23" w:rsidRDefault="00E03A23" w:rsidP="00E03A23">
            <w:pPr>
              <w:widowControl w:val="0"/>
              <w:jc w:val="center"/>
              <w:rPr>
                <w:rFonts w:ascii="Times New Roman" w:eastAsia="Times New Roman" w:hAnsi="Times New Roman" w:cs="Times New Roman"/>
                <w:bCs/>
              </w:rPr>
            </w:pPr>
            <w:r w:rsidRPr="00E03A23">
              <w:rPr>
                <w:rFonts w:ascii="Times New Roman" w:eastAsia="Times New Roman" w:hAnsi="Times New Roman" w:cs="Times New Roman"/>
                <w:color w:val="000000"/>
                <w:lang w:eastAsia="ru-RU"/>
              </w:rPr>
              <w:t>35</w:t>
            </w:r>
            <w:r w:rsidR="00FD2263">
              <w:rPr>
                <w:rFonts w:ascii="Times New Roman" w:eastAsia="Times New Roman" w:hAnsi="Times New Roman" w:cs="Times New Roman"/>
                <w:color w:val="000000"/>
                <w:lang w:eastAsia="ru-RU"/>
              </w:rPr>
              <w:t>.</w:t>
            </w:r>
          </w:p>
        </w:tc>
        <w:tc>
          <w:tcPr>
            <w:tcW w:w="2904" w:type="dxa"/>
          </w:tcPr>
          <w:p w:rsidR="00E03A23" w:rsidRPr="00E03A23" w:rsidRDefault="00E03A23" w:rsidP="00FD2263">
            <w:pPr>
              <w:widowControl w:val="0"/>
              <w:rPr>
                <w:rFonts w:ascii="Times New Roman" w:eastAsia="Times New Roman" w:hAnsi="Times New Roman" w:cs="Times New Roman"/>
                <w:bCs/>
              </w:rPr>
            </w:pPr>
            <w:r w:rsidRPr="00E03A23">
              <w:rPr>
                <w:rFonts w:ascii="Times New Roman" w:eastAsia="Times New Roman" w:hAnsi="Times New Roman" w:cs="Times New Roman"/>
                <w:color w:val="000000"/>
                <w:lang w:eastAsia="ru-RU"/>
              </w:rPr>
              <w:t>Введение</w:t>
            </w:r>
          </w:p>
        </w:tc>
        <w:tc>
          <w:tcPr>
            <w:tcW w:w="1104" w:type="dxa"/>
          </w:tcPr>
          <w:p w:rsidR="00E03A23" w:rsidRPr="00E03A23" w:rsidRDefault="00E03A23" w:rsidP="00E03A23">
            <w:pPr>
              <w:widowControl w:val="0"/>
              <w:jc w:val="center"/>
              <w:rPr>
                <w:rFonts w:ascii="Times New Roman" w:eastAsia="Times New Roman" w:hAnsi="Times New Roman" w:cs="Times New Roman"/>
                <w:bCs/>
              </w:rPr>
            </w:pPr>
            <w:r w:rsidRPr="00E03A23">
              <w:rPr>
                <w:rFonts w:ascii="Times New Roman" w:eastAsia="Times New Roman" w:hAnsi="Times New Roman" w:cs="Times New Roman"/>
                <w:color w:val="000000"/>
                <w:lang w:eastAsia="ru-RU"/>
              </w:rPr>
              <w:t>1</w:t>
            </w:r>
          </w:p>
        </w:tc>
        <w:tc>
          <w:tcPr>
            <w:tcW w:w="5064" w:type="dxa"/>
          </w:tcPr>
          <w:p w:rsidR="00E03A23" w:rsidRPr="00E03A23" w:rsidRDefault="00E03A23" w:rsidP="00E03A23">
            <w:pPr>
              <w:widowControl w:val="0"/>
              <w:jc w:val="both"/>
              <w:rPr>
                <w:rFonts w:ascii="Times New Roman" w:hAnsi="Times New Roman" w:cs="Times New Roman"/>
              </w:rPr>
            </w:pPr>
            <w:r w:rsidRPr="00E03A23">
              <w:rPr>
                <w:rFonts w:ascii="Times New Roman" w:eastAsia="Times New Roman" w:hAnsi="Times New Roman" w:cs="Times New Roman"/>
                <w:bCs/>
              </w:rPr>
              <w:t>Называть основные периоды истории России 1914–1945 гг. и их хронологические рамки, объяснять основания периодизации. Приводить примеры исторических источников по истории России 1914–1945 гг., раскрывать их информационную ценность</w:t>
            </w:r>
          </w:p>
        </w:tc>
      </w:tr>
      <w:tr w:rsidR="00E03A23" w:rsidRPr="00E03A23" w:rsidTr="00FD2263">
        <w:tc>
          <w:tcPr>
            <w:tcW w:w="993" w:type="dxa"/>
          </w:tcPr>
          <w:p w:rsidR="00E03A23" w:rsidRPr="00E03A23" w:rsidRDefault="00E03A23" w:rsidP="00E03A23">
            <w:pPr>
              <w:widowControl w:val="0"/>
              <w:jc w:val="center"/>
              <w:rPr>
                <w:rFonts w:ascii="Times New Roman" w:eastAsia="Times New Roman" w:hAnsi="Times New Roman" w:cs="Times New Roman"/>
                <w:bCs/>
              </w:rPr>
            </w:pPr>
          </w:p>
        </w:tc>
        <w:tc>
          <w:tcPr>
            <w:tcW w:w="2904" w:type="dxa"/>
          </w:tcPr>
          <w:p w:rsidR="00E03A23" w:rsidRPr="00E03A23" w:rsidRDefault="00E03A23" w:rsidP="00FD2263">
            <w:pPr>
              <w:widowControl w:val="0"/>
              <w:rPr>
                <w:rFonts w:ascii="Times New Roman" w:eastAsia="Times New Roman" w:hAnsi="Times New Roman" w:cs="Times New Roman"/>
                <w:bCs/>
              </w:rPr>
            </w:pPr>
            <w:r w:rsidRPr="00E03A23">
              <w:rPr>
                <w:rFonts w:ascii="Times New Roman" w:eastAsia="Times New Roman" w:hAnsi="Times New Roman" w:cs="Times New Roman"/>
                <w:b/>
                <w:bCs/>
              </w:rPr>
              <w:t>Итого по разделу</w:t>
            </w:r>
          </w:p>
        </w:tc>
        <w:tc>
          <w:tcPr>
            <w:tcW w:w="1104" w:type="dxa"/>
          </w:tcPr>
          <w:p w:rsidR="00E03A23" w:rsidRPr="00E03A23" w:rsidRDefault="00E03A23" w:rsidP="00E03A23">
            <w:pPr>
              <w:widowControl w:val="0"/>
              <w:jc w:val="center"/>
              <w:rPr>
                <w:rFonts w:ascii="Times New Roman" w:eastAsia="Times New Roman" w:hAnsi="Times New Roman" w:cs="Times New Roman"/>
                <w:b/>
                <w:bCs/>
              </w:rPr>
            </w:pPr>
            <w:r w:rsidRPr="00E03A23">
              <w:rPr>
                <w:rFonts w:ascii="Times New Roman" w:eastAsia="Times New Roman" w:hAnsi="Times New Roman" w:cs="Times New Roman"/>
                <w:b/>
                <w:bCs/>
              </w:rPr>
              <w:t>1</w:t>
            </w:r>
          </w:p>
        </w:tc>
        <w:tc>
          <w:tcPr>
            <w:tcW w:w="5064" w:type="dxa"/>
          </w:tcPr>
          <w:p w:rsidR="00E03A23" w:rsidRPr="00E03A23" w:rsidRDefault="00E03A23" w:rsidP="00E03A23">
            <w:pPr>
              <w:widowControl w:val="0"/>
              <w:jc w:val="both"/>
              <w:rPr>
                <w:rFonts w:ascii="Times New Roman" w:hAnsi="Times New Roman" w:cs="Times New Roman"/>
              </w:rPr>
            </w:pPr>
          </w:p>
        </w:tc>
      </w:tr>
      <w:tr w:rsidR="00E03A23" w:rsidRPr="00E03A23" w:rsidTr="00FD2263">
        <w:tc>
          <w:tcPr>
            <w:tcW w:w="10065" w:type="dxa"/>
            <w:gridSpan w:val="4"/>
          </w:tcPr>
          <w:p w:rsidR="00E03A23" w:rsidRPr="00E03A23" w:rsidRDefault="00E03A23" w:rsidP="00FD2263">
            <w:pPr>
              <w:widowControl w:val="0"/>
              <w:autoSpaceDE w:val="0"/>
              <w:autoSpaceDN w:val="0"/>
              <w:rPr>
                <w:rFonts w:ascii="Times New Roman" w:hAnsi="Times New Roman" w:cs="Times New Roman"/>
              </w:rPr>
            </w:pPr>
            <w:r w:rsidRPr="00E03A23">
              <w:rPr>
                <w:rFonts w:ascii="Times New Roman" w:eastAsia="Times New Roman" w:hAnsi="Times New Roman" w:cs="Times New Roman"/>
                <w:b/>
                <w:bCs/>
              </w:rPr>
              <w:t>Раздел 6. Россия в годы Первой мировой войны и Великой Российской революции (20 ч)</w:t>
            </w:r>
          </w:p>
        </w:tc>
      </w:tr>
      <w:tr w:rsidR="00221A1F" w:rsidRPr="00E03A23" w:rsidTr="00BD03EB">
        <w:trPr>
          <w:trHeight w:val="2110"/>
        </w:trPr>
        <w:tc>
          <w:tcPr>
            <w:tcW w:w="993" w:type="dxa"/>
          </w:tcPr>
          <w:p w:rsidR="00221A1F" w:rsidRPr="00E03A23" w:rsidRDefault="00221A1F" w:rsidP="00BD03EB">
            <w:pPr>
              <w:jc w:val="center"/>
              <w:rPr>
                <w:rFonts w:ascii="Times New Roman" w:eastAsia="Times New Roman" w:hAnsi="Times New Roman" w:cs="Times New Roman"/>
              </w:rPr>
            </w:pPr>
            <w:r w:rsidRPr="00E03A23">
              <w:rPr>
                <w:rFonts w:ascii="Times New Roman" w:hAnsi="Times New Roman"/>
                <w:color w:val="000000"/>
                <w:sz w:val="24"/>
              </w:rPr>
              <w:t>36</w:t>
            </w:r>
            <w:r w:rsidR="00FD2263">
              <w:rPr>
                <w:rFonts w:ascii="Times New Roman" w:hAnsi="Times New Roman"/>
                <w:color w:val="000000"/>
                <w:sz w:val="24"/>
              </w:rPr>
              <w:t>.</w:t>
            </w:r>
          </w:p>
        </w:tc>
        <w:tc>
          <w:tcPr>
            <w:tcW w:w="2904" w:type="dxa"/>
          </w:tcPr>
          <w:p w:rsidR="00221A1F" w:rsidRPr="009B735D" w:rsidRDefault="00221A1F" w:rsidP="00FD2263">
            <w:pPr>
              <w:rPr>
                <w:rFonts w:ascii="Times New Roman" w:eastAsia="Calibri" w:hAnsi="Times New Roman" w:cs="Times New Roman"/>
                <w:sz w:val="24"/>
                <w:szCs w:val="24"/>
              </w:rPr>
            </w:pPr>
            <w:r w:rsidRPr="009B735D">
              <w:rPr>
                <w:rFonts w:ascii="Times New Roman" w:eastAsia="Calibri" w:hAnsi="Times New Roman" w:cs="Times New Roman"/>
                <w:sz w:val="24"/>
                <w:szCs w:val="24"/>
              </w:rPr>
              <w:t>Россия и мир накануне Первой мировой войны.</w:t>
            </w:r>
          </w:p>
        </w:tc>
        <w:tc>
          <w:tcPr>
            <w:tcW w:w="1104" w:type="dxa"/>
          </w:tcPr>
          <w:p w:rsidR="00221A1F" w:rsidRPr="009B735D" w:rsidRDefault="00221A1F" w:rsidP="00221A1F">
            <w:pPr>
              <w:jc w:val="center"/>
              <w:rPr>
                <w:rFonts w:ascii="Times New Roman" w:eastAsia="Calibri" w:hAnsi="Times New Roman" w:cs="Times New Roman"/>
                <w:sz w:val="24"/>
                <w:szCs w:val="24"/>
              </w:rPr>
            </w:pPr>
            <w:r w:rsidRPr="009B735D">
              <w:rPr>
                <w:rFonts w:ascii="Times New Roman" w:eastAsia="Calibri" w:hAnsi="Times New Roman" w:cs="Times New Roman"/>
                <w:sz w:val="24"/>
                <w:szCs w:val="24"/>
              </w:rPr>
              <w:t>1</w:t>
            </w:r>
          </w:p>
        </w:tc>
        <w:tc>
          <w:tcPr>
            <w:tcW w:w="5064" w:type="dxa"/>
            <w:vMerge w:val="restart"/>
          </w:tcPr>
          <w:p w:rsidR="00221A1F" w:rsidRPr="00E03A23" w:rsidRDefault="00221A1F" w:rsidP="00221A1F">
            <w:pPr>
              <w:widowControl w:val="0"/>
              <w:jc w:val="both"/>
              <w:rPr>
                <w:rFonts w:ascii="Times New Roman" w:hAnsi="Times New Roman" w:cs="Times New Roman"/>
              </w:rPr>
            </w:pPr>
            <w:r w:rsidRPr="00E03A23">
              <w:rPr>
                <w:rFonts w:ascii="Times New Roman" w:eastAsia="Times New Roman" w:hAnsi="Times New Roman" w:cs="Times New Roman"/>
                <w:color w:val="000000"/>
                <w:lang w:eastAsia="ru-RU"/>
              </w:rPr>
              <w:t xml:space="preserve">Раскрывать причины Первой мировой войны. Указывать хронологические рамки Первой мировой войны, составлять хронику ключевых событий. Рассказывать о масштабных военных операциях на Восточном фронте, используя карту. Раскрывать связь событий на Восточном и Западном фронтах во время Первой мировой войны, значение действий российской армии в </w:t>
            </w:r>
            <w:r w:rsidRPr="00E03A23">
              <w:rPr>
                <w:rFonts w:ascii="Times New Roman" w:eastAsia="Times New Roman" w:hAnsi="Times New Roman" w:cs="Times New Roman"/>
                <w:color w:val="000000"/>
                <w:lang w:eastAsia="ru-RU"/>
              </w:rPr>
              <w:lastRenderedPageBreak/>
              <w:t xml:space="preserve">общем ходе войны. Анализировать агитационные плакаты времен Первой мировой войны как исторические источники, выявлять заложенные в них идеи и призывы воюющих сторон. Раскрывать влияние войны на экономику России (сельское хозяйство, промышленность, транспорт) и социальное положение населения. Объяснять значение понятий и терминов: реквизиции, карточная система, черный рынок. Характеризовать эволюцию отношения российского общества и различных политических партий к войне, объяснять причины изменений в настроениях. Участвовать в выполнении учебного проекта о героях Первой мировой войны и памяти о них, приводя примеры героизма российских солдат и офицеров, в том числе своих земляков, памятных мест, связанных с Первой мировой войной </w:t>
            </w:r>
          </w:p>
        </w:tc>
      </w:tr>
      <w:tr w:rsidR="00221A1F" w:rsidRPr="00E03A23" w:rsidTr="00BD03EB">
        <w:trPr>
          <w:trHeight w:val="2110"/>
        </w:trPr>
        <w:tc>
          <w:tcPr>
            <w:tcW w:w="993" w:type="dxa"/>
          </w:tcPr>
          <w:p w:rsidR="00221A1F" w:rsidRPr="00E03A23" w:rsidRDefault="00221A1F" w:rsidP="00BD03EB">
            <w:pPr>
              <w:widowControl w:val="0"/>
              <w:jc w:val="center"/>
              <w:rPr>
                <w:rFonts w:ascii="Times New Roman" w:eastAsia="Times New Roman" w:hAnsi="Times New Roman" w:cs="Times New Roman"/>
                <w:color w:val="000000"/>
                <w:lang w:eastAsia="ru-RU"/>
              </w:rPr>
            </w:pPr>
            <w:r w:rsidRPr="00E03A23">
              <w:rPr>
                <w:rFonts w:ascii="Times New Roman" w:hAnsi="Times New Roman"/>
                <w:color w:val="000000"/>
                <w:sz w:val="24"/>
              </w:rPr>
              <w:lastRenderedPageBreak/>
              <w:t>37</w:t>
            </w:r>
            <w:r w:rsidR="00FD2263">
              <w:rPr>
                <w:rFonts w:ascii="Times New Roman" w:hAnsi="Times New Roman"/>
                <w:color w:val="000000"/>
                <w:sz w:val="24"/>
              </w:rPr>
              <w:t>.</w:t>
            </w:r>
          </w:p>
        </w:tc>
        <w:tc>
          <w:tcPr>
            <w:tcW w:w="2904" w:type="dxa"/>
          </w:tcPr>
          <w:p w:rsidR="00221A1F" w:rsidRPr="009B735D" w:rsidRDefault="00221A1F" w:rsidP="00FD2263">
            <w:pPr>
              <w:rPr>
                <w:rFonts w:ascii="Times New Roman" w:eastAsia="Calibri" w:hAnsi="Times New Roman" w:cs="Times New Roman"/>
                <w:sz w:val="24"/>
                <w:szCs w:val="24"/>
              </w:rPr>
            </w:pPr>
            <w:r w:rsidRPr="009B735D">
              <w:rPr>
                <w:rFonts w:ascii="Times New Roman" w:eastAsia="Calibri" w:hAnsi="Times New Roman" w:cs="Times New Roman"/>
                <w:sz w:val="24"/>
                <w:szCs w:val="24"/>
              </w:rPr>
              <w:t xml:space="preserve">Российская армия на фронтах Первой мировой войны. </w:t>
            </w:r>
          </w:p>
        </w:tc>
        <w:tc>
          <w:tcPr>
            <w:tcW w:w="1104" w:type="dxa"/>
          </w:tcPr>
          <w:p w:rsidR="00221A1F" w:rsidRPr="009B735D" w:rsidRDefault="00221A1F" w:rsidP="00221A1F">
            <w:pPr>
              <w:jc w:val="center"/>
              <w:rPr>
                <w:rFonts w:ascii="Times New Roman" w:eastAsia="Calibri" w:hAnsi="Times New Roman" w:cs="Times New Roman"/>
                <w:sz w:val="24"/>
                <w:szCs w:val="24"/>
              </w:rPr>
            </w:pPr>
            <w:r>
              <w:rPr>
                <w:rFonts w:ascii="Times New Roman" w:eastAsia="Calibri" w:hAnsi="Times New Roman" w:cs="Times New Roman"/>
                <w:sz w:val="24"/>
                <w:szCs w:val="24"/>
              </w:rPr>
              <w:t>1</w:t>
            </w:r>
          </w:p>
        </w:tc>
        <w:tc>
          <w:tcPr>
            <w:tcW w:w="5064" w:type="dxa"/>
            <w:vMerge/>
          </w:tcPr>
          <w:p w:rsidR="00221A1F" w:rsidRPr="00E03A23" w:rsidRDefault="00221A1F" w:rsidP="00221A1F">
            <w:pPr>
              <w:widowControl w:val="0"/>
              <w:jc w:val="both"/>
              <w:rPr>
                <w:rFonts w:ascii="Times New Roman" w:eastAsia="Times New Roman" w:hAnsi="Times New Roman" w:cs="Times New Roman"/>
                <w:color w:val="000000"/>
                <w:lang w:eastAsia="ru-RU"/>
              </w:rPr>
            </w:pPr>
          </w:p>
        </w:tc>
      </w:tr>
      <w:tr w:rsidR="00221A1F" w:rsidRPr="00E03A23" w:rsidTr="00BD03EB">
        <w:trPr>
          <w:trHeight w:val="2110"/>
        </w:trPr>
        <w:tc>
          <w:tcPr>
            <w:tcW w:w="993" w:type="dxa"/>
          </w:tcPr>
          <w:p w:rsidR="00221A1F" w:rsidRPr="00E03A23" w:rsidRDefault="00221A1F" w:rsidP="00BD03EB">
            <w:pPr>
              <w:widowControl w:val="0"/>
              <w:jc w:val="center"/>
              <w:rPr>
                <w:rFonts w:ascii="Times New Roman" w:eastAsia="Times New Roman" w:hAnsi="Times New Roman" w:cs="Times New Roman"/>
                <w:color w:val="000000"/>
                <w:lang w:eastAsia="ru-RU"/>
              </w:rPr>
            </w:pPr>
            <w:r w:rsidRPr="00E03A23">
              <w:rPr>
                <w:rFonts w:ascii="Times New Roman" w:hAnsi="Times New Roman"/>
                <w:color w:val="000000"/>
                <w:sz w:val="24"/>
              </w:rPr>
              <w:t>38</w:t>
            </w:r>
            <w:r w:rsidR="00FD2263">
              <w:rPr>
                <w:rFonts w:ascii="Times New Roman" w:hAnsi="Times New Roman"/>
                <w:color w:val="000000"/>
                <w:sz w:val="24"/>
              </w:rPr>
              <w:t>.</w:t>
            </w:r>
          </w:p>
        </w:tc>
        <w:tc>
          <w:tcPr>
            <w:tcW w:w="2904" w:type="dxa"/>
          </w:tcPr>
          <w:p w:rsidR="00221A1F" w:rsidRPr="009B735D" w:rsidRDefault="00221A1F" w:rsidP="00FD2263">
            <w:pPr>
              <w:rPr>
                <w:rFonts w:ascii="Times New Roman" w:eastAsia="Calibri" w:hAnsi="Times New Roman" w:cs="Times New Roman"/>
                <w:sz w:val="24"/>
                <w:szCs w:val="24"/>
              </w:rPr>
            </w:pPr>
            <w:r w:rsidRPr="00261448">
              <w:rPr>
                <w:rFonts w:ascii="Times New Roman" w:eastAsia="Calibri" w:hAnsi="Times New Roman" w:cs="Times New Roman"/>
                <w:sz w:val="24"/>
                <w:szCs w:val="24"/>
              </w:rPr>
              <w:t>Российская армия на фронтах Первой мировой войны.</w:t>
            </w:r>
          </w:p>
        </w:tc>
        <w:tc>
          <w:tcPr>
            <w:tcW w:w="1104" w:type="dxa"/>
          </w:tcPr>
          <w:p w:rsidR="00221A1F" w:rsidRPr="009B735D" w:rsidRDefault="00221A1F" w:rsidP="00221A1F">
            <w:pPr>
              <w:jc w:val="center"/>
              <w:rPr>
                <w:rFonts w:ascii="Times New Roman" w:eastAsia="Calibri" w:hAnsi="Times New Roman" w:cs="Times New Roman"/>
                <w:sz w:val="24"/>
                <w:szCs w:val="24"/>
              </w:rPr>
            </w:pPr>
            <w:r>
              <w:rPr>
                <w:rFonts w:ascii="Times New Roman" w:eastAsia="Calibri" w:hAnsi="Times New Roman" w:cs="Times New Roman"/>
                <w:sz w:val="24"/>
                <w:szCs w:val="24"/>
              </w:rPr>
              <w:t>1</w:t>
            </w:r>
          </w:p>
        </w:tc>
        <w:tc>
          <w:tcPr>
            <w:tcW w:w="5064" w:type="dxa"/>
            <w:vMerge/>
          </w:tcPr>
          <w:p w:rsidR="00221A1F" w:rsidRPr="00E03A23" w:rsidRDefault="00221A1F" w:rsidP="00221A1F">
            <w:pPr>
              <w:widowControl w:val="0"/>
              <w:jc w:val="both"/>
              <w:rPr>
                <w:rFonts w:ascii="Times New Roman" w:eastAsia="Times New Roman" w:hAnsi="Times New Roman" w:cs="Times New Roman"/>
                <w:color w:val="000000"/>
                <w:lang w:eastAsia="ru-RU"/>
              </w:rPr>
            </w:pPr>
          </w:p>
        </w:tc>
      </w:tr>
      <w:tr w:rsidR="00221A1F" w:rsidRPr="00E03A23" w:rsidTr="00FD2263">
        <w:trPr>
          <w:trHeight w:val="1872"/>
        </w:trPr>
        <w:tc>
          <w:tcPr>
            <w:tcW w:w="993" w:type="dxa"/>
          </w:tcPr>
          <w:p w:rsidR="00221A1F" w:rsidRPr="00E03A23" w:rsidRDefault="00221A1F" w:rsidP="00221A1F">
            <w:pPr>
              <w:widowControl w:val="0"/>
              <w:jc w:val="center"/>
              <w:rPr>
                <w:rFonts w:ascii="Times New Roman" w:eastAsia="Times New Roman" w:hAnsi="Times New Roman" w:cs="Times New Roman"/>
                <w:bCs/>
              </w:rPr>
            </w:pPr>
            <w:r w:rsidRPr="00E03A23">
              <w:rPr>
                <w:rFonts w:ascii="Times New Roman" w:eastAsia="Times New Roman" w:hAnsi="Times New Roman" w:cs="Times New Roman"/>
                <w:color w:val="000000"/>
                <w:lang w:eastAsia="ru-RU"/>
              </w:rPr>
              <w:t>39</w:t>
            </w:r>
            <w:r w:rsidR="00FD2263">
              <w:rPr>
                <w:rFonts w:ascii="Times New Roman" w:eastAsia="Times New Roman" w:hAnsi="Times New Roman" w:cs="Times New Roman"/>
                <w:color w:val="000000"/>
                <w:lang w:eastAsia="ru-RU"/>
              </w:rPr>
              <w:t>.</w:t>
            </w:r>
          </w:p>
        </w:tc>
        <w:tc>
          <w:tcPr>
            <w:tcW w:w="2904" w:type="dxa"/>
          </w:tcPr>
          <w:p w:rsidR="00221A1F" w:rsidRPr="009B735D" w:rsidRDefault="00221A1F" w:rsidP="00FD2263">
            <w:pPr>
              <w:rPr>
                <w:rFonts w:ascii="Times New Roman" w:eastAsia="Calibri" w:hAnsi="Times New Roman" w:cs="Times New Roman"/>
                <w:sz w:val="24"/>
                <w:szCs w:val="24"/>
              </w:rPr>
            </w:pPr>
            <w:r w:rsidRPr="009B735D">
              <w:rPr>
                <w:rFonts w:ascii="Times New Roman" w:eastAsia="Calibri" w:hAnsi="Times New Roman" w:cs="Times New Roman"/>
                <w:sz w:val="24"/>
                <w:szCs w:val="24"/>
              </w:rPr>
              <w:t>Власть, экономика и общество в годы Первой мировой войны.</w:t>
            </w:r>
          </w:p>
          <w:p w:rsidR="00221A1F" w:rsidRPr="009B735D" w:rsidRDefault="00221A1F" w:rsidP="00FD2263">
            <w:pPr>
              <w:rPr>
                <w:rFonts w:ascii="Times New Roman" w:eastAsia="Calibri" w:hAnsi="Times New Roman" w:cs="Times New Roman"/>
                <w:sz w:val="24"/>
                <w:szCs w:val="24"/>
              </w:rPr>
            </w:pPr>
            <w:r w:rsidRPr="009B735D">
              <w:rPr>
                <w:rFonts w:ascii="Times New Roman" w:eastAsia="Calibri" w:hAnsi="Times New Roman" w:cs="Times New Roman"/>
                <w:sz w:val="24"/>
                <w:szCs w:val="24"/>
              </w:rPr>
              <w:t>Нарастание революционных настроений.</w:t>
            </w:r>
          </w:p>
        </w:tc>
        <w:tc>
          <w:tcPr>
            <w:tcW w:w="1104" w:type="dxa"/>
          </w:tcPr>
          <w:p w:rsidR="00221A1F" w:rsidRPr="009B735D" w:rsidRDefault="00221A1F" w:rsidP="00221A1F">
            <w:pPr>
              <w:jc w:val="center"/>
              <w:rPr>
                <w:rFonts w:ascii="Times New Roman" w:eastAsia="Calibri" w:hAnsi="Times New Roman" w:cs="Times New Roman"/>
                <w:sz w:val="24"/>
                <w:szCs w:val="24"/>
              </w:rPr>
            </w:pPr>
            <w:r w:rsidRPr="009B735D">
              <w:rPr>
                <w:rFonts w:ascii="Times New Roman" w:eastAsia="Calibri" w:hAnsi="Times New Roman" w:cs="Times New Roman"/>
                <w:sz w:val="24"/>
                <w:szCs w:val="24"/>
              </w:rPr>
              <w:t>1</w:t>
            </w:r>
          </w:p>
        </w:tc>
        <w:tc>
          <w:tcPr>
            <w:tcW w:w="5064" w:type="dxa"/>
            <w:vMerge w:val="restart"/>
          </w:tcPr>
          <w:p w:rsidR="00221A1F" w:rsidRPr="00E03A23" w:rsidRDefault="00221A1F" w:rsidP="00221A1F">
            <w:pPr>
              <w:widowControl w:val="0"/>
              <w:jc w:val="both"/>
              <w:rPr>
                <w:rFonts w:ascii="Times New Roman" w:hAnsi="Times New Roman" w:cs="Times New Roman"/>
              </w:rPr>
            </w:pPr>
            <w:r w:rsidRPr="00E03A23">
              <w:rPr>
                <w:rFonts w:ascii="Times New Roman" w:eastAsia="Times New Roman" w:hAnsi="Times New Roman" w:cs="Times New Roman"/>
                <w:bCs/>
              </w:rPr>
              <w:t>Называть хронологические рамки Великой российской революции и ее основных этапов. Составлять хронику важнейших событий Великой российской революции (на протяжении изучения темы). Объяснять причины и предпосылки революционных событий февраля – марта 1917 г. и падения монархии в России. Представлять исторический портрет Николая II (ключевые события биографии, политические убеждения, значимые личные качества, позиции и политика в годы войны). Рассказывать о событиях февраля – начала марта 1917 г. в Петрограде. Раскрывать значение понятий и терминов: Временное правительство, Петросовет, двоевластие. Участвовать в обсуждении вопроса «Что дало основание современникам и историкам говорить о двоевластии в России в период от февраля до октября 1917 г.?». Называть основные мероприятия Временного правительства; раскрывать причины кризисов власти летом и осенью 1917 г. Характеризовать альтернативные пути развития России, предлагавшиеся различными политическими партиями после падения монархии. Составлять исторический портрет одного из активных участников революционных событий 1917 г. (по выбору – А. Ф. Керенский, Л. Г. Корнилов и др.) с привлечением материалов учебника и дополнительной литературы. Объяснять причины роста влияния партии большевиков летом – осенью 1917 г. Рассказывать о событиях Октября 1917 г. в Петрограде, привлекая историческую карту и воспоминания современников. Сопоставлять характеристики сущности и значения событий Февраля и Октября 1917 г. в Петрограде, представленные в учебной и исторической литературе, объяснять причины разноречивости мнений</w:t>
            </w:r>
          </w:p>
        </w:tc>
      </w:tr>
      <w:tr w:rsidR="00221A1F" w:rsidRPr="00E03A23" w:rsidTr="00FD2263">
        <w:trPr>
          <w:trHeight w:val="1872"/>
        </w:trPr>
        <w:tc>
          <w:tcPr>
            <w:tcW w:w="993" w:type="dxa"/>
          </w:tcPr>
          <w:p w:rsidR="00221A1F" w:rsidRPr="00E03A23" w:rsidRDefault="00221A1F" w:rsidP="00221A1F">
            <w:pPr>
              <w:widowControl w:val="0"/>
              <w:jc w:val="center"/>
              <w:rPr>
                <w:rFonts w:ascii="Times New Roman" w:eastAsia="Times New Roman" w:hAnsi="Times New Roman" w:cs="Times New Roman"/>
                <w:color w:val="000000"/>
                <w:lang w:eastAsia="ru-RU"/>
              </w:rPr>
            </w:pPr>
            <w:r w:rsidRPr="00E03A23">
              <w:rPr>
                <w:rFonts w:ascii="Times New Roman" w:eastAsia="Times New Roman" w:hAnsi="Times New Roman" w:cs="Times New Roman"/>
                <w:color w:val="000000"/>
                <w:lang w:eastAsia="ru-RU"/>
              </w:rPr>
              <w:t>40</w:t>
            </w:r>
            <w:r w:rsidR="00BD03EB">
              <w:rPr>
                <w:rFonts w:ascii="Times New Roman" w:eastAsia="Times New Roman" w:hAnsi="Times New Roman" w:cs="Times New Roman"/>
                <w:color w:val="000000"/>
                <w:lang w:eastAsia="ru-RU"/>
              </w:rPr>
              <w:t>.</w:t>
            </w:r>
          </w:p>
        </w:tc>
        <w:tc>
          <w:tcPr>
            <w:tcW w:w="2904" w:type="dxa"/>
          </w:tcPr>
          <w:p w:rsidR="00221A1F" w:rsidRPr="009B735D" w:rsidRDefault="00221A1F" w:rsidP="00FD2263">
            <w:pPr>
              <w:rPr>
                <w:rFonts w:ascii="Times New Roman" w:eastAsia="Calibri" w:hAnsi="Times New Roman" w:cs="Times New Roman"/>
                <w:sz w:val="24"/>
                <w:szCs w:val="24"/>
              </w:rPr>
            </w:pPr>
            <w:r w:rsidRPr="009B735D">
              <w:rPr>
                <w:rFonts w:ascii="Times New Roman" w:eastAsia="Calibri" w:hAnsi="Times New Roman" w:cs="Times New Roman"/>
                <w:sz w:val="24"/>
                <w:szCs w:val="24"/>
              </w:rPr>
              <w:t>Великая российская революция: Февраль 1917 год. Двоевластие.</w:t>
            </w:r>
          </w:p>
        </w:tc>
        <w:tc>
          <w:tcPr>
            <w:tcW w:w="1104" w:type="dxa"/>
          </w:tcPr>
          <w:p w:rsidR="00221A1F" w:rsidRPr="009B735D" w:rsidRDefault="00221A1F" w:rsidP="00221A1F">
            <w:pPr>
              <w:jc w:val="center"/>
              <w:rPr>
                <w:rFonts w:ascii="Times New Roman" w:eastAsia="Calibri" w:hAnsi="Times New Roman" w:cs="Times New Roman"/>
                <w:sz w:val="24"/>
                <w:szCs w:val="24"/>
              </w:rPr>
            </w:pPr>
            <w:r>
              <w:rPr>
                <w:rFonts w:ascii="Times New Roman" w:eastAsia="Calibri" w:hAnsi="Times New Roman" w:cs="Times New Roman"/>
                <w:sz w:val="24"/>
                <w:szCs w:val="24"/>
              </w:rPr>
              <w:t>1</w:t>
            </w:r>
          </w:p>
        </w:tc>
        <w:tc>
          <w:tcPr>
            <w:tcW w:w="5064" w:type="dxa"/>
            <w:vMerge/>
          </w:tcPr>
          <w:p w:rsidR="00221A1F" w:rsidRPr="00E03A23" w:rsidRDefault="00221A1F" w:rsidP="00221A1F">
            <w:pPr>
              <w:widowControl w:val="0"/>
              <w:jc w:val="both"/>
              <w:rPr>
                <w:rFonts w:ascii="Times New Roman" w:eastAsia="Times New Roman" w:hAnsi="Times New Roman" w:cs="Times New Roman"/>
                <w:bCs/>
              </w:rPr>
            </w:pPr>
          </w:p>
        </w:tc>
      </w:tr>
      <w:tr w:rsidR="00221A1F" w:rsidRPr="00E03A23" w:rsidTr="00FD2263">
        <w:trPr>
          <w:trHeight w:val="1872"/>
        </w:trPr>
        <w:tc>
          <w:tcPr>
            <w:tcW w:w="993" w:type="dxa"/>
          </w:tcPr>
          <w:p w:rsidR="00221A1F" w:rsidRPr="00E03A23" w:rsidRDefault="00221A1F" w:rsidP="00221A1F">
            <w:pPr>
              <w:widowControl w:val="0"/>
              <w:jc w:val="center"/>
              <w:rPr>
                <w:rFonts w:ascii="Times New Roman" w:eastAsia="Times New Roman" w:hAnsi="Times New Roman" w:cs="Times New Roman"/>
                <w:color w:val="000000"/>
                <w:lang w:eastAsia="ru-RU"/>
              </w:rPr>
            </w:pPr>
            <w:r w:rsidRPr="00E03A23">
              <w:rPr>
                <w:rFonts w:ascii="Times New Roman" w:eastAsia="Times New Roman" w:hAnsi="Times New Roman" w:cs="Times New Roman"/>
                <w:color w:val="000000"/>
                <w:lang w:eastAsia="ru-RU"/>
              </w:rPr>
              <w:t>41</w:t>
            </w:r>
            <w:r w:rsidR="00BD03EB">
              <w:rPr>
                <w:rFonts w:ascii="Times New Roman" w:eastAsia="Times New Roman" w:hAnsi="Times New Roman" w:cs="Times New Roman"/>
                <w:color w:val="000000"/>
                <w:lang w:eastAsia="ru-RU"/>
              </w:rPr>
              <w:t>.</w:t>
            </w:r>
          </w:p>
        </w:tc>
        <w:tc>
          <w:tcPr>
            <w:tcW w:w="2904" w:type="dxa"/>
          </w:tcPr>
          <w:p w:rsidR="00221A1F" w:rsidRPr="009B735D" w:rsidRDefault="00221A1F" w:rsidP="00FD2263">
            <w:pPr>
              <w:rPr>
                <w:rFonts w:ascii="Times New Roman" w:eastAsia="Calibri" w:hAnsi="Times New Roman" w:cs="Times New Roman"/>
                <w:sz w:val="24"/>
                <w:szCs w:val="24"/>
              </w:rPr>
            </w:pPr>
            <w:r w:rsidRPr="00261448">
              <w:rPr>
                <w:rFonts w:ascii="Times New Roman" w:eastAsia="Calibri" w:hAnsi="Times New Roman" w:cs="Times New Roman"/>
                <w:sz w:val="24"/>
                <w:szCs w:val="24"/>
              </w:rPr>
              <w:t>Великая российская революция: Февраль 1917 год. Двоевластие.</w:t>
            </w:r>
          </w:p>
        </w:tc>
        <w:tc>
          <w:tcPr>
            <w:tcW w:w="1104" w:type="dxa"/>
          </w:tcPr>
          <w:p w:rsidR="00221A1F" w:rsidRPr="009B735D" w:rsidRDefault="00221A1F" w:rsidP="00221A1F">
            <w:pPr>
              <w:jc w:val="center"/>
              <w:rPr>
                <w:rFonts w:ascii="Times New Roman" w:eastAsia="Calibri" w:hAnsi="Times New Roman" w:cs="Times New Roman"/>
                <w:sz w:val="24"/>
                <w:szCs w:val="24"/>
              </w:rPr>
            </w:pPr>
            <w:r>
              <w:rPr>
                <w:rFonts w:ascii="Times New Roman" w:eastAsia="Calibri" w:hAnsi="Times New Roman" w:cs="Times New Roman"/>
                <w:sz w:val="24"/>
                <w:szCs w:val="24"/>
              </w:rPr>
              <w:t>1</w:t>
            </w:r>
          </w:p>
        </w:tc>
        <w:tc>
          <w:tcPr>
            <w:tcW w:w="5064" w:type="dxa"/>
            <w:vMerge/>
          </w:tcPr>
          <w:p w:rsidR="00221A1F" w:rsidRPr="00E03A23" w:rsidRDefault="00221A1F" w:rsidP="00221A1F">
            <w:pPr>
              <w:widowControl w:val="0"/>
              <w:jc w:val="both"/>
              <w:rPr>
                <w:rFonts w:ascii="Times New Roman" w:eastAsia="Times New Roman" w:hAnsi="Times New Roman" w:cs="Times New Roman"/>
                <w:bCs/>
              </w:rPr>
            </w:pPr>
          </w:p>
        </w:tc>
      </w:tr>
      <w:tr w:rsidR="00221A1F" w:rsidRPr="00E03A23" w:rsidTr="00FD2263">
        <w:trPr>
          <w:trHeight w:val="1872"/>
        </w:trPr>
        <w:tc>
          <w:tcPr>
            <w:tcW w:w="993" w:type="dxa"/>
          </w:tcPr>
          <w:p w:rsidR="00221A1F" w:rsidRPr="00E03A23" w:rsidRDefault="00221A1F" w:rsidP="00221A1F">
            <w:pPr>
              <w:widowControl w:val="0"/>
              <w:jc w:val="center"/>
              <w:rPr>
                <w:rFonts w:ascii="Times New Roman" w:eastAsia="Times New Roman" w:hAnsi="Times New Roman" w:cs="Times New Roman"/>
                <w:color w:val="000000"/>
                <w:lang w:eastAsia="ru-RU"/>
              </w:rPr>
            </w:pPr>
            <w:r w:rsidRPr="00E03A23">
              <w:rPr>
                <w:rFonts w:ascii="Times New Roman" w:eastAsia="Times New Roman" w:hAnsi="Times New Roman" w:cs="Times New Roman"/>
                <w:color w:val="000000"/>
                <w:lang w:eastAsia="ru-RU"/>
              </w:rPr>
              <w:t>42</w:t>
            </w:r>
            <w:r w:rsidR="00BD03EB">
              <w:rPr>
                <w:rFonts w:ascii="Times New Roman" w:eastAsia="Times New Roman" w:hAnsi="Times New Roman" w:cs="Times New Roman"/>
                <w:color w:val="000000"/>
                <w:lang w:eastAsia="ru-RU"/>
              </w:rPr>
              <w:t>.</w:t>
            </w:r>
          </w:p>
        </w:tc>
        <w:tc>
          <w:tcPr>
            <w:tcW w:w="2904" w:type="dxa"/>
          </w:tcPr>
          <w:p w:rsidR="00221A1F" w:rsidRPr="009B735D" w:rsidRDefault="00221A1F" w:rsidP="00FD2263">
            <w:pPr>
              <w:rPr>
                <w:rFonts w:ascii="Times New Roman" w:eastAsia="Calibri" w:hAnsi="Times New Roman" w:cs="Times New Roman"/>
                <w:sz w:val="24"/>
                <w:szCs w:val="24"/>
              </w:rPr>
            </w:pPr>
            <w:r w:rsidRPr="009B735D">
              <w:rPr>
                <w:rFonts w:ascii="Times New Roman" w:eastAsia="Calibri" w:hAnsi="Times New Roman" w:cs="Times New Roman"/>
                <w:sz w:val="24"/>
                <w:szCs w:val="24"/>
              </w:rPr>
              <w:t>Российская революция: Октябрь 1917 г.</w:t>
            </w:r>
          </w:p>
        </w:tc>
        <w:tc>
          <w:tcPr>
            <w:tcW w:w="1104" w:type="dxa"/>
          </w:tcPr>
          <w:p w:rsidR="00221A1F" w:rsidRPr="009B735D" w:rsidRDefault="00221A1F" w:rsidP="00221A1F">
            <w:pPr>
              <w:jc w:val="center"/>
              <w:rPr>
                <w:rFonts w:ascii="Times New Roman" w:eastAsia="Calibri" w:hAnsi="Times New Roman" w:cs="Times New Roman"/>
                <w:sz w:val="24"/>
                <w:szCs w:val="24"/>
              </w:rPr>
            </w:pPr>
            <w:r w:rsidRPr="009B735D">
              <w:rPr>
                <w:rFonts w:ascii="Times New Roman" w:eastAsia="Calibri" w:hAnsi="Times New Roman" w:cs="Times New Roman"/>
                <w:sz w:val="24"/>
                <w:szCs w:val="24"/>
              </w:rPr>
              <w:t>1</w:t>
            </w:r>
          </w:p>
        </w:tc>
        <w:tc>
          <w:tcPr>
            <w:tcW w:w="5064" w:type="dxa"/>
            <w:vMerge/>
          </w:tcPr>
          <w:p w:rsidR="00221A1F" w:rsidRPr="00E03A23" w:rsidRDefault="00221A1F" w:rsidP="00221A1F">
            <w:pPr>
              <w:widowControl w:val="0"/>
              <w:jc w:val="both"/>
              <w:rPr>
                <w:rFonts w:ascii="Times New Roman" w:eastAsia="Times New Roman" w:hAnsi="Times New Roman" w:cs="Times New Roman"/>
                <w:bCs/>
              </w:rPr>
            </w:pPr>
          </w:p>
        </w:tc>
      </w:tr>
      <w:tr w:rsidR="00221A1F" w:rsidRPr="00E03A23" w:rsidTr="00FD2263">
        <w:trPr>
          <w:trHeight w:val="1872"/>
        </w:trPr>
        <w:tc>
          <w:tcPr>
            <w:tcW w:w="993" w:type="dxa"/>
          </w:tcPr>
          <w:p w:rsidR="00221A1F" w:rsidRPr="00E03A23" w:rsidRDefault="00221A1F" w:rsidP="00221A1F">
            <w:pPr>
              <w:widowControl w:val="0"/>
              <w:jc w:val="center"/>
              <w:rPr>
                <w:rFonts w:ascii="Times New Roman" w:eastAsia="Times New Roman" w:hAnsi="Times New Roman" w:cs="Times New Roman"/>
                <w:color w:val="000000"/>
                <w:lang w:eastAsia="ru-RU"/>
              </w:rPr>
            </w:pPr>
            <w:r w:rsidRPr="00E03A23">
              <w:rPr>
                <w:rFonts w:ascii="Times New Roman" w:eastAsia="Times New Roman" w:hAnsi="Times New Roman" w:cs="Times New Roman"/>
                <w:color w:val="000000"/>
                <w:lang w:eastAsia="ru-RU"/>
              </w:rPr>
              <w:t>43</w:t>
            </w:r>
            <w:r w:rsidR="00BD03EB">
              <w:rPr>
                <w:rFonts w:ascii="Times New Roman" w:eastAsia="Times New Roman" w:hAnsi="Times New Roman" w:cs="Times New Roman"/>
                <w:color w:val="000000"/>
                <w:lang w:eastAsia="ru-RU"/>
              </w:rPr>
              <w:t>.</w:t>
            </w:r>
          </w:p>
        </w:tc>
        <w:tc>
          <w:tcPr>
            <w:tcW w:w="2904" w:type="dxa"/>
          </w:tcPr>
          <w:p w:rsidR="00221A1F" w:rsidRPr="009B735D" w:rsidRDefault="00221A1F" w:rsidP="00FD2263">
            <w:pPr>
              <w:rPr>
                <w:rFonts w:ascii="Times New Roman" w:eastAsia="Calibri" w:hAnsi="Times New Roman" w:cs="Times New Roman"/>
                <w:sz w:val="24"/>
                <w:szCs w:val="24"/>
              </w:rPr>
            </w:pPr>
            <w:r w:rsidRPr="009B735D">
              <w:rPr>
                <w:rFonts w:ascii="Times New Roman" w:eastAsia="Calibri" w:hAnsi="Times New Roman" w:cs="Times New Roman"/>
                <w:sz w:val="24"/>
                <w:szCs w:val="24"/>
              </w:rPr>
              <w:t>Первые революционные преобразования большевиков.</w:t>
            </w:r>
          </w:p>
        </w:tc>
        <w:tc>
          <w:tcPr>
            <w:tcW w:w="1104" w:type="dxa"/>
          </w:tcPr>
          <w:p w:rsidR="00221A1F" w:rsidRPr="009B735D" w:rsidRDefault="00221A1F" w:rsidP="00221A1F">
            <w:pPr>
              <w:jc w:val="center"/>
              <w:rPr>
                <w:rFonts w:ascii="Times New Roman" w:eastAsia="Calibri" w:hAnsi="Times New Roman" w:cs="Times New Roman"/>
                <w:sz w:val="24"/>
                <w:szCs w:val="24"/>
              </w:rPr>
            </w:pPr>
            <w:r w:rsidRPr="009B735D">
              <w:rPr>
                <w:rFonts w:ascii="Times New Roman" w:eastAsia="Calibri" w:hAnsi="Times New Roman" w:cs="Times New Roman"/>
                <w:sz w:val="24"/>
                <w:szCs w:val="24"/>
              </w:rPr>
              <w:t>1</w:t>
            </w:r>
          </w:p>
        </w:tc>
        <w:tc>
          <w:tcPr>
            <w:tcW w:w="5064" w:type="dxa"/>
            <w:vMerge/>
          </w:tcPr>
          <w:p w:rsidR="00221A1F" w:rsidRPr="00E03A23" w:rsidRDefault="00221A1F" w:rsidP="00221A1F">
            <w:pPr>
              <w:widowControl w:val="0"/>
              <w:jc w:val="both"/>
              <w:rPr>
                <w:rFonts w:ascii="Times New Roman" w:eastAsia="Times New Roman" w:hAnsi="Times New Roman" w:cs="Times New Roman"/>
                <w:bCs/>
              </w:rPr>
            </w:pPr>
          </w:p>
        </w:tc>
      </w:tr>
      <w:tr w:rsidR="00221A1F" w:rsidRPr="00E03A23" w:rsidTr="00FD2263">
        <w:trPr>
          <w:trHeight w:val="2110"/>
        </w:trPr>
        <w:tc>
          <w:tcPr>
            <w:tcW w:w="993" w:type="dxa"/>
          </w:tcPr>
          <w:p w:rsidR="00221A1F" w:rsidRPr="00E03A23" w:rsidRDefault="00221A1F" w:rsidP="00221A1F">
            <w:pPr>
              <w:widowControl w:val="0"/>
              <w:jc w:val="center"/>
              <w:rPr>
                <w:rFonts w:ascii="Times New Roman" w:eastAsia="Times New Roman" w:hAnsi="Times New Roman" w:cs="Times New Roman"/>
                <w:bCs/>
              </w:rPr>
            </w:pPr>
            <w:r w:rsidRPr="00E03A23">
              <w:rPr>
                <w:rFonts w:ascii="Times New Roman" w:eastAsia="Times New Roman" w:hAnsi="Times New Roman" w:cs="Times New Roman"/>
                <w:color w:val="000000"/>
                <w:lang w:eastAsia="ru-RU"/>
              </w:rPr>
              <w:lastRenderedPageBreak/>
              <w:t>44</w:t>
            </w:r>
            <w:r w:rsidR="00BD03EB">
              <w:rPr>
                <w:rFonts w:ascii="Times New Roman" w:eastAsia="Times New Roman" w:hAnsi="Times New Roman" w:cs="Times New Roman"/>
                <w:color w:val="000000"/>
                <w:lang w:eastAsia="ru-RU"/>
              </w:rPr>
              <w:t>.</w:t>
            </w:r>
          </w:p>
        </w:tc>
        <w:tc>
          <w:tcPr>
            <w:tcW w:w="2904" w:type="dxa"/>
          </w:tcPr>
          <w:p w:rsidR="00221A1F" w:rsidRPr="009B735D" w:rsidRDefault="00221A1F" w:rsidP="00FD2263">
            <w:pPr>
              <w:rPr>
                <w:rFonts w:ascii="Times New Roman" w:eastAsia="Calibri" w:hAnsi="Times New Roman" w:cs="Times New Roman"/>
                <w:sz w:val="24"/>
                <w:szCs w:val="24"/>
              </w:rPr>
            </w:pPr>
            <w:r w:rsidRPr="009B735D">
              <w:rPr>
                <w:rFonts w:ascii="Times New Roman" w:eastAsia="Calibri" w:hAnsi="Times New Roman" w:cs="Times New Roman"/>
                <w:sz w:val="24"/>
                <w:szCs w:val="24"/>
              </w:rPr>
              <w:t>Экономическая политика советской власти</w:t>
            </w:r>
            <w:r w:rsidRPr="009B735D">
              <w:rPr>
                <w:rFonts w:ascii="Calibri" w:eastAsia="Calibri" w:hAnsi="Calibri" w:cs="Times New Roman"/>
              </w:rPr>
              <w:t xml:space="preserve"> </w:t>
            </w:r>
            <w:r>
              <w:rPr>
                <w:rFonts w:ascii="Times New Roman" w:eastAsia="Calibri" w:hAnsi="Times New Roman" w:cs="Times New Roman"/>
                <w:sz w:val="24"/>
                <w:szCs w:val="24"/>
              </w:rPr>
              <w:t>«Военный коммунизм»</w:t>
            </w:r>
          </w:p>
        </w:tc>
        <w:tc>
          <w:tcPr>
            <w:tcW w:w="1104" w:type="dxa"/>
          </w:tcPr>
          <w:p w:rsidR="00221A1F" w:rsidRPr="009B735D" w:rsidRDefault="00221A1F" w:rsidP="00221A1F">
            <w:pPr>
              <w:jc w:val="center"/>
              <w:rPr>
                <w:rFonts w:ascii="Times New Roman" w:eastAsia="Calibri" w:hAnsi="Times New Roman" w:cs="Times New Roman"/>
                <w:sz w:val="24"/>
                <w:szCs w:val="24"/>
              </w:rPr>
            </w:pPr>
            <w:r>
              <w:rPr>
                <w:rFonts w:ascii="Times New Roman" w:eastAsia="Calibri" w:hAnsi="Times New Roman" w:cs="Times New Roman"/>
                <w:sz w:val="24"/>
                <w:szCs w:val="24"/>
              </w:rPr>
              <w:t>1</w:t>
            </w:r>
          </w:p>
        </w:tc>
        <w:tc>
          <w:tcPr>
            <w:tcW w:w="5064" w:type="dxa"/>
            <w:vMerge w:val="restart"/>
          </w:tcPr>
          <w:p w:rsidR="00221A1F" w:rsidRPr="00E03A23" w:rsidRDefault="00221A1F" w:rsidP="00221A1F">
            <w:pPr>
              <w:widowControl w:val="0"/>
              <w:jc w:val="both"/>
              <w:rPr>
                <w:rFonts w:ascii="Times New Roman" w:hAnsi="Times New Roman" w:cs="Times New Roman"/>
              </w:rPr>
            </w:pPr>
            <w:r w:rsidRPr="00E03A23">
              <w:rPr>
                <w:rFonts w:ascii="Times New Roman" w:eastAsia="Times New Roman" w:hAnsi="Times New Roman" w:cs="Times New Roman"/>
              </w:rPr>
              <w:t xml:space="preserve"> Характеризовать черты диктатуры пролетариата как формы политической власти. Излагать основные положения первых декретов советской власти, разъяснять значение и последствия их принятия. Раскрывать причины, основные условия и последствия заключения</w:t>
            </w:r>
            <w:r w:rsidRPr="00E03A23">
              <w:rPr>
                <w:rFonts w:ascii="Times New Roman" w:hAnsi="Times New Roman" w:cs="Times New Roman"/>
              </w:rPr>
              <w:t xml:space="preserve"> </w:t>
            </w:r>
            <w:r w:rsidRPr="00E03A23">
              <w:rPr>
                <w:rFonts w:ascii="Times New Roman" w:eastAsia="Times New Roman" w:hAnsi="Times New Roman" w:cs="Times New Roman"/>
              </w:rPr>
              <w:t>Брестского мира. Систематизировать информацию о первых мероприятиях советской власти в разных сферах общественной жизни (в форме таблицы), делать вывод о приоритетных целях и направленности политики большевиков. Объяснять и корректно использовать понятия и термины: диктатура пролетариата, декреты советской власти, ВЦИК Советов, ВЧК, ВСНХ, СНК (Совнарком), Учредительное собрание, национализация промышленности. Характеризовать итоги выборов в Учредительное собрание, объяснять причины и последствия его роспуска. Представлять в виде схемы структуру центральных органов государственной власти Советской России по Конституции 1918 г. Составлять исторический портрет В. И. Ленина (Ульянова),</w:t>
            </w:r>
            <w:r w:rsidRPr="00E03A23">
              <w:rPr>
                <w:rFonts w:ascii="Times New Roman" w:hAnsi="Times New Roman" w:cs="Times New Roman"/>
              </w:rPr>
              <w:t xml:space="preserve"> </w:t>
            </w:r>
            <w:r w:rsidRPr="00E03A23">
              <w:rPr>
                <w:rFonts w:ascii="Times New Roman" w:eastAsia="Times New Roman" w:hAnsi="Times New Roman" w:cs="Times New Roman"/>
              </w:rPr>
              <w:t>Л. Д. Троцкого (ключевые события биографии, основные направления</w:t>
            </w:r>
            <w:r w:rsidRPr="00E03A23">
              <w:rPr>
                <w:rFonts w:ascii="Times New Roman" w:hAnsi="Times New Roman" w:cs="Times New Roman"/>
              </w:rPr>
              <w:t xml:space="preserve"> </w:t>
            </w:r>
            <w:r w:rsidRPr="00E03A23">
              <w:rPr>
                <w:rFonts w:ascii="Times New Roman" w:eastAsia="Times New Roman" w:hAnsi="Times New Roman" w:cs="Times New Roman"/>
              </w:rPr>
              <w:t>деятельности, значимые личные качества)</w:t>
            </w:r>
          </w:p>
        </w:tc>
      </w:tr>
      <w:tr w:rsidR="00221A1F" w:rsidRPr="00E03A23" w:rsidTr="00FD2263">
        <w:trPr>
          <w:trHeight w:val="2110"/>
        </w:trPr>
        <w:tc>
          <w:tcPr>
            <w:tcW w:w="993" w:type="dxa"/>
          </w:tcPr>
          <w:p w:rsidR="00221A1F" w:rsidRPr="00E03A23" w:rsidRDefault="00221A1F" w:rsidP="00221A1F">
            <w:pPr>
              <w:widowControl w:val="0"/>
              <w:jc w:val="center"/>
              <w:rPr>
                <w:rFonts w:ascii="Times New Roman" w:eastAsia="Times New Roman" w:hAnsi="Times New Roman" w:cs="Times New Roman"/>
                <w:color w:val="000000"/>
                <w:lang w:eastAsia="ru-RU"/>
              </w:rPr>
            </w:pPr>
            <w:r w:rsidRPr="00E03A23">
              <w:rPr>
                <w:rFonts w:ascii="Times New Roman" w:eastAsia="Times New Roman" w:hAnsi="Times New Roman" w:cs="Times New Roman"/>
                <w:color w:val="000000"/>
                <w:lang w:eastAsia="ru-RU"/>
              </w:rPr>
              <w:t>45</w:t>
            </w:r>
            <w:r w:rsidR="00BD03EB">
              <w:rPr>
                <w:rFonts w:ascii="Times New Roman" w:eastAsia="Times New Roman" w:hAnsi="Times New Roman" w:cs="Times New Roman"/>
                <w:color w:val="000000"/>
                <w:lang w:eastAsia="ru-RU"/>
              </w:rPr>
              <w:t>.</w:t>
            </w:r>
          </w:p>
        </w:tc>
        <w:tc>
          <w:tcPr>
            <w:tcW w:w="2904" w:type="dxa"/>
          </w:tcPr>
          <w:p w:rsidR="00221A1F" w:rsidRPr="009B735D" w:rsidRDefault="00221A1F" w:rsidP="00FD2263">
            <w:pPr>
              <w:rPr>
                <w:rFonts w:ascii="Times New Roman" w:eastAsia="Calibri" w:hAnsi="Times New Roman" w:cs="Times New Roman"/>
                <w:sz w:val="24"/>
                <w:szCs w:val="24"/>
              </w:rPr>
            </w:pPr>
            <w:r w:rsidRPr="00261448">
              <w:rPr>
                <w:rFonts w:ascii="Times New Roman" w:eastAsia="Calibri" w:hAnsi="Times New Roman" w:cs="Times New Roman"/>
                <w:sz w:val="24"/>
                <w:szCs w:val="24"/>
              </w:rPr>
              <w:t>Экономическая политика советской власти «Военный коммунизм».</w:t>
            </w:r>
          </w:p>
        </w:tc>
        <w:tc>
          <w:tcPr>
            <w:tcW w:w="1104" w:type="dxa"/>
          </w:tcPr>
          <w:p w:rsidR="00221A1F" w:rsidRPr="009B735D" w:rsidRDefault="00221A1F" w:rsidP="00221A1F">
            <w:pPr>
              <w:jc w:val="center"/>
              <w:rPr>
                <w:rFonts w:ascii="Times New Roman" w:eastAsia="Calibri" w:hAnsi="Times New Roman" w:cs="Times New Roman"/>
                <w:sz w:val="24"/>
                <w:szCs w:val="24"/>
              </w:rPr>
            </w:pPr>
            <w:r>
              <w:rPr>
                <w:rFonts w:ascii="Times New Roman" w:eastAsia="Calibri" w:hAnsi="Times New Roman" w:cs="Times New Roman"/>
                <w:sz w:val="24"/>
                <w:szCs w:val="24"/>
              </w:rPr>
              <w:t>1</w:t>
            </w:r>
          </w:p>
        </w:tc>
        <w:tc>
          <w:tcPr>
            <w:tcW w:w="5064" w:type="dxa"/>
            <w:vMerge/>
          </w:tcPr>
          <w:p w:rsidR="00221A1F" w:rsidRPr="00E03A23" w:rsidRDefault="00221A1F" w:rsidP="00221A1F">
            <w:pPr>
              <w:widowControl w:val="0"/>
              <w:jc w:val="both"/>
              <w:rPr>
                <w:rFonts w:ascii="Times New Roman" w:eastAsia="Times New Roman" w:hAnsi="Times New Roman" w:cs="Times New Roman"/>
              </w:rPr>
            </w:pPr>
          </w:p>
        </w:tc>
      </w:tr>
      <w:tr w:rsidR="00221A1F" w:rsidRPr="00E03A23" w:rsidTr="00FD2263">
        <w:trPr>
          <w:trHeight w:val="2110"/>
        </w:trPr>
        <w:tc>
          <w:tcPr>
            <w:tcW w:w="993" w:type="dxa"/>
          </w:tcPr>
          <w:p w:rsidR="00221A1F" w:rsidRPr="00E03A23" w:rsidRDefault="00221A1F" w:rsidP="00221A1F">
            <w:pPr>
              <w:widowControl w:val="0"/>
              <w:jc w:val="center"/>
              <w:rPr>
                <w:rFonts w:ascii="Times New Roman" w:eastAsia="Times New Roman" w:hAnsi="Times New Roman" w:cs="Times New Roman"/>
                <w:color w:val="000000"/>
                <w:lang w:eastAsia="ru-RU"/>
              </w:rPr>
            </w:pPr>
            <w:r w:rsidRPr="00E03A23">
              <w:rPr>
                <w:rFonts w:ascii="Times New Roman" w:eastAsia="Times New Roman" w:hAnsi="Times New Roman" w:cs="Times New Roman"/>
                <w:color w:val="000000"/>
                <w:lang w:eastAsia="ru-RU"/>
              </w:rPr>
              <w:t>46</w:t>
            </w:r>
            <w:r w:rsidR="00BD03EB">
              <w:rPr>
                <w:rFonts w:ascii="Times New Roman" w:eastAsia="Times New Roman" w:hAnsi="Times New Roman" w:cs="Times New Roman"/>
                <w:color w:val="000000"/>
                <w:lang w:eastAsia="ru-RU"/>
              </w:rPr>
              <w:t>.</w:t>
            </w:r>
          </w:p>
        </w:tc>
        <w:tc>
          <w:tcPr>
            <w:tcW w:w="2904" w:type="dxa"/>
          </w:tcPr>
          <w:p w:rsidR="00221A1F" w:rsidRPr="009B735D" w:rsidRDefault="00221A1F" w:rsidP="00FD2263">
            <w:pPr>
              <w:rPr>
                <w:rFonts w:ascii="Times New Roman" w:eastAsia="Calibri" w:hAnsi="Times New Roman" w:cs="Times New Roman"/>
                <w:sz w:val="24"/>
                <w:szCs w:val="24"/>
              </w:rPr>
            </w:pPr>
            <w:r w:rsidRPr="009B735D">
              <w:rPr>
                <w:rFonts w:ascii="Times New Roman" w:eastAsia="Calibri" w:hAnsi="Times New Roman" w:cs="Times New Roman"/>
                <w:sz w:val="24"/>
                <w:szCs w:val="24"/>
              </w:rPr>
              <w:t>Гражданская война: истоки и основные участники.</w:t>
            </w:r>
          </w:p>
        </w:tc>
        <w:tc>
          <w:tcPr>
            <w:tcW w:w="1104" w:type="dxa"/>
          </w:tcPr>
          <w:p w:rsidR="00221A1F" w:rsidRPr="009B735D" w:rsidRDefault="00221A1F" w:rsidP="00221A1F">
            <w:pPr>
              <w:jc w:val="center"/>
              <w:rPr>
                <w:rFonts w:ascii="Times New Roman" w:eastAsia="Calibri" w:hAnsi="Times New Roman" w:cs="Times New Roman"/>
                <w:sz w:val="24"/>
                <w:szCs w:val="24"/>
              </w:rPr>
            </w:pPr>
            <w:r>
              <w:rPr>
                <w:rFonts w:ascii="Times New Roman" w:eastAsia="Calibri" w:hAnsi="Times New Roman" w:cs="Times New Roman"/>
                <w:sz w:val="24"/>
                <w:szCs w:val="24"/>
              </w:rPr>
              <w:t>1</w:t>
            </w:r>
          </w:p>
        </w:tc>
        <w:tc>
          <w:tcPr>
            <w:tcW w:w="5064" w:type="dxa"/>
            <w:vMerge/>
          </w:tcPr>
          <w:p w:rsidR="00221A1F" w:rsidRPr="00E03A23" w:rsidRDefault="00221A1F" w:rsidP="00221A1F">
            <w:pPr>
              <w:widowControl w:val="0"/>
              <w:jc w:val="both"/>
              <w:rPr>
                <w:rFonts w:ascii="Times New Roman" w:eastAsia="Times New Roman" w:hAnsi="Times New Roman" w:cs="Times New Roman"/>
              </w:rPr>
            </w:pPr>
          </w:p>
        </w:tc>
      </w:tr>
      <w:tr w:rsidR="00221A1F" w:rsidRPr="00E03A23" w:rsidTr="00FD2263">
        <w:trPr>
          <w:trHeight w:val="2175"/>
        </w:trPr>
        <w:tc>
          <w:tcPr>
            <w:tcW w:w="993" w:type="dxa"/>
          </w:tcPr>
          <w:p w:rsidR="00221A1F" w:rsidRPr="00E03A23" w:rsidRDefault="00221A1F" w:rsidP="00221A1F">
            <w:pPr>
              <w:widowControl w:val="0"/>
              <w:jc w:val="center"/>
              <w:rPr>
                <w:rFonts w:ascii="Times New Roman" w:eastAsia="Times New Roman" w:hAnsi="Times New Roman" w:cs="Times New Roman"/>
                <w:bCs/>
              </w:rPr>
            </w:pPr>
            <w:r w:rsidRPr="00E03A23">
              <w:rPr>
                <w:rFonts w:ascii="Times New Roman" w:eastAsia="Times New Roman" w:hAnsi="Times New Roman" w:cs="Times New Roman"/>
                <w:color w:val="000000"/>
                <w:lang w:eastAsia="ru-RU"/>
              </w:rPr>
              <w:t>47</w:t>
            </w:r>
            <w:r w:rsidR="00BD03EB">
              <w:rPr>
                <w:rFonts w:ascii="Times New Roman" w:eastAsia="Times New Roman" w:hAnsi="Times New Roman" w:cs="Times New Roman"/>
                <w:color w:val="000000"/>
                <w:lang w:eastAsia="ru-RU"/>
              </w:rPr>
              <w:t>.</w:t>
            </w:r>
          </w:p>
        </w:tc>
        <w:tc>
          <w:tcPr>
            <w:tcW w:w="2904" w:type="dxa"/>
          </w:tcPr>
          <w:p w:rsidR="00221A1F" w:rsidRPr="009B735D" w:rsidRDefault="00221A1F" w:rsidP="00FD2263">
            <w:pPr>
              <w:rPr>
                <w:rFonts w:ascii="Times New Roman" w:eastAsia="Calibri" w:hAnsi="Times New Roman" w:cs="Times New Roman"/>
                <w:sz w:val="24"/>
                <w:szCs w:val="24"/>
              </w:rPr>
            </w:pPr>
            <w:r w:rsidRPr="00BF1C57">
              <w:rPr>
                <w:rFonts w:ascii="Times New Roman" w:eastAsia="Calibri" w:hAnsi="Times New Roman" w:cs="Times New Roman"/>
                <w:sz w:val="24"/>
                <w:szCs w:val="24"/>
              </w:rPr>
              <w:t>Гражданская война: истоки и основные участники.</w:t>
            </w:r>
          </w:p>
        </w:tc>
        <w:tc>
          <w:tcPr>
            <w:tcW w:w="1104" w:type="dxa"/>
          </w:tcPr>
          <w:p w:rsidR="00221A1F" w:rsidRPr="009B735D" w:rsidRDefault="00221A1F" w:rsidP="00221A1F">
            <w:pPr>
              <w:jc w:val="center"/>
              <w:rPr>
                <w:rFonts w:ascii="Times New Roman" w:eastAsia="Calibri" w:hAnsi="Times New Roman" w:cs="Times New Roman"/>
                <w:sz w:val="24"/>
                <w:szCs w:val="24"/>
              </w:rPr>
            </w:pPr>
            <w:r>
              <w:rPr>
                <w:rFonts w:ascii="Times New Roman" w:eastAsia="Calibri" w:hAnsi="Times New Roman" w:cs="Times New Roman"/>
                <w:sz w:val="24"/>
                <w:szCs w:val="24"/>
              </w:rPr>
              <w:t>1</w:t>
            </w:r>
          </w:p>
        </w:tc>
        <w:tc>
          <w:tcPr>
            <w:tcW w:w="5064" w:type="dxa"/>
            <w:vMerge w:val="restart"/>
          </w:tcPr>
          <w:p w:rsidR="00221A1F" w:rsidRPr="00E03A23" w:rsidRDefault="00221A1F" w:rsidP="00221A1F">
            <w:pPr>
              <w:widowControl w:val="0"/>
              <w:jc w:val="both"/>
              <w:rPr>
                <w:rFonts w:ascii="Times New Roman" w:hAnsi="Times New Roman" w:cs="Times New Roman"/>
                <w:color w:val="000000" w:themeColor="text1"/>
              </w:rPr>
            </w:pPr>
            <w:r w:rsidRPr="00E03A23">
              <w:rPr>
                <w:rFonts w:ascii="Times New Roman" w:eastAsia="Times New Roman" w:hAnsi="Times New Roman" w:cs="Times New Roman"/>
                <w:bCs/>
              </w:rPr>
              <w:t>Называть хронологические рамки Гражданской войны и ее этапов, даты ключевых событий. Показывать на исторической карте основные фронты Гражданской войны, направления ударов Красной Армии, центры Белого движения, районы действий интервентов. Систематизировать информацию о ключевых событиях Гражданской войны и их участниках (в форме таблицы). Характеризовать цели, участников, методы борьбы красных и белых в годы Гражданской войны. Объяснять, как повлияла военная интервенция на ход Гражданской войны. Характеризовать причины возникновения повстанческого движения в годы Гражданской войны; показывать на исторической карте районы действия повстанческих отрядов, называть их лидеров. Характеризовать цели, основные</w:t>
            </w:r>
            <w:r w:rsidRPr="00E03A23">
              <w:rPr>
                <w:rFonts w:ascii="Times New Roman" w:hAnsi="Times New Roman" w:cs="Times New Roman"/>
              </w:rPr>
              <w:t xml:space="preserve"> </w:t>
            </w:r>
            <w:r w:rsidRPr="00E03A23">
              <w:rPr>
                <w:rFonts w:ascii="Times New Roman" w:eastAsia="Times New Roman" w:hAnsi="Times New Roman" w:cs="Times New Roman"/>
                <w:bCs/>
              </w:rPr>
              <w:t xml:space="preserve">мероприятия и результаты политики «военного коммунизма». Объяснять и корректно использовать понятия и термины: продотряды, продразверстка, комбеды, РККА, Реввоенсовет, Комуч, Добровольческая армия, ГОЭЛРО. Излагать оценки политики военного коммунизма современными историками, выявлять в них общие положения и различия. Раскрывать истоки и сущность красного и белого террора. Рассказывать </w:t>
            </w:r>
            <w:r w:rsidRPr="00E03A23">
              <w:rPr>
                <w:rFonts w:ascii="Times New Roman" w:eastAsia="Times New Roman" w:hAnsi="Times New Roman" w:cs="Times New Roman"/>
                <w:bCs/>
              </w:rPr>
              <w:lastRenderedPageBreak/>
              <w:t xml:space="preserve">о </w:t>
            </w:r>
            <w:r w:rsidRPr="00E03A23">
              <w:rPr>
                <w:rFonts w:ascii="Times New Roman" w:eastAsia="Times New Roman" w:hAnsi="Times New Roman" w:cs="Times New Roman"/>
                <w:bCs/>
                <w:color w:val="000000" w:themeColor="text1"/>
              </w:rPr>
              <w:t xml:space="preserve">путях установления советской власти и об особенностях Гражданской войны в разных регионах России. Характеризовать причины, ключевые события и итоги польско-советской войны 1920 г. Объяснять причины поражения Белого движения и победы советской власти в Гражданской войне. </w:t>
            </w:r>
            <w:r w:rsidRPr="00E03A23">
              <w:rPr>
                <w:rFonts w:ascii="Times New Roman" w:hAnsi="Times New Roman" w:cs="Times New Roman"/>
                <w:color w:val="000000" w:themeColor="text1"/>
              </w:rPr>
              <w:t>Составлять на основе самостоятельно подобранных материалов характеристику (исторический портрет) одного из военачальников Гражданской войны (по выбору), раскрывая его роль в событиях войны и судьбу после ее окончания. Раскрывать, в чем состояли экономические, социальные, духовно-нравственные последствия Гражданской войны в России. Участвовать в подготовке учебного проекта о событиях Великой российской революции 1917–1922 гг.</w:t>
            </w:r>
          </w:p>
          <w:p w:rsidR="00221A1F" w:rsidRPr="00E03A23" w:rsidRDefault="00221A1F" w:rsidP="00221A1F">
            <w:pPr>
              <w:widowControl w:val="0"/>
              <w:jc w:val="both"/>
              <w:rPr>
                <w:rFonts w:ascii="Times New Roman" w:hAnsi="Times New Roman" w:cs="Times New Roman"/>
              </w:rPr>
            </w:pPr>
          </w:p>
        </w:tc>
      </w:tr>
      <w:tr w:rsidR="00221A1F" w:rsidRPr="00E03A23" w:rsidTr="00FD2263">
        <w:trPr>
          <w:trHeight w:val="2175"/>
        </w:trPr>
        <w:tc>
          <w:tcPr>
            <w:tcW w:w="993" w:type="dxa"/>
          </w:tcPr>
          <w:p w:rsidR="00221A1F" w:rsidRPr="00E03A23" w:rsidRDefault="00221A1F" w:rsidP="00221A1F">
            <w:pPr>
              <w:widowControl w:val="0"/>
              <w:jc w:val="center"/>
              <w:rPr>
                <w:rFonts w:ascii="Times New Roman" w:eastAsia="Times New Roman" w:hAnsi="Times New Roman" w:cs="Times New Roman"/>
                <w:color w:val="000000"/>
                <w:lang w:eastAsia="ru-RU"/>
              </w:rPr>
            </w:pPr>
            <w:r w:rsidRPr="00E03A23">
              <w:rPr>
                <w:rFonts w:ascii="Times New Roman" w:eastAsia="Times New Roman" w:hAnsi="Times New Roman" w:cs="Times New Roman"/>
                <w:color w:val="000000"/>
                <w:lang w:eastAsia="ru-RU"/>
              </w:rPr>
              <w:t>48</w:t>
            </w:r>
            <w:r w:rsidR="00BD03EB">
              <w:rPr>
                <w:rFonts w:ascii="Times New Roman" w:eastAsia="Times New Roman" w:hAnsi="Times New Roman" w:cs="Times New Roman"/>
                <w:color w:val="000000"/>
                <w:lang w:eastAsia="ru-RU"/>
              </w:rPr>
              <w:t>.</w:t>
            </w:r>
          </w:p>
        </w:tc>
        <w:tc>
          <w:tcPr>
            <w:tcW w:w="2904" w:type="dxa"/>
          </w:tcPr>
          <w:p w:rsidR="00221A1F" w:rsidRPr="009B735D" w:rsidRDefault="00221A1F" w:rsidP="00FD2263">
            <w:pPr>
              <w:rPr>
                <w:rFonts w:ascii="Times New Roman" w:eastAsia="Calibri" w:hAnsi="Times New Roman" w:cs="Times New Roman"/>
                <w:sz w:val="24"/>
                <w:szCs w:val="24"/>
              </w:rPr>
            </w:pPr>
            <w:r w:rsidRPr="009B735D">
              <w:rPr>
                <w:rFonts w:ascii="Times New Roman" w:eastAsia="Calibri" w:hAnsi="Times New Roman" w:cs="Times New Roman"/>
                <w:sz w:val="24"/>
                <w:szCs w:val="24"/>
              </w:rPr>
              <w:t>На фронтах Гражданской войны.</w:t>
            </w:r>
          </w:p>
        </w:tc>
        <w:tc>
          <w:tcPr>
            <w:tcW w:w="1104" w:type="dxa"/>
          </w:tcPr>
          <w:p w:rsidR="00221A1F" w:rsidRPr="009B735D" w:rsidRDefault="00221A1F" w:rsidP="00221A1F">
            <w:pPr>
              <w:jc w:val="center"/>
              <w:rPr>
                <w:rFonts w:ascii="Times New Roman" w:eastAsia="Calibri" w:hAnsi="Times New Roman" w:cs="Times New Roman"/>
                <w:sz w:val="24"/>
                <w:szCs w:val="24"/>
              </w:rPr>
            </w:pPr>
            <w:r>
              <w:rPr>
                <w:rFonts w:ascii="Times New Roman" w:eastAsia="Calibri" w:hAnsi="Times New Roman" w:cs="Times New Roman"/>
                <w:sz w:val="24"/>
                <w:szCs w:val="24"/>
              </w:rPr>
              <w:t>1</w:t>
            </w:r>
          </w:p>
        </w:tc>
        <w:tc>
          <w:tcPr>
            <w:tcW w:w="5064" w:type="dxa"/>
            <w:vMerge/>
          </w:tcPr>
          <w:p w:rsidR="00221A1F" w:rsidRPr="00E03A23" w:rsidRDefault="00221A1F" w:rsidP="00221A1F">
            <w:pPr>
              <w:widowControl w:val="0"/>
              <w:jc w:val="both"/>
              <w:rPr>
                <w:rFonts w:ascii="Times New Roman" w:eastAsia="Times New Roman" w:hAnsi="Times New Roman" w:cs="Times New Roman"/>
                <w:bCs/>
              </w:rPr>
            </w:pPr>
          </w:p>
        </w:tc>
      </w:tr>
      <w:tr w:rsidR="00221A1F" w:rsidRPr="00E03A23" w:rsidTr="00FD2263">
        <w:trPr>
          <w:trHeight w:val="2175"/>
        </w:trPr>
        <w:tc>
          <w:tcPr>
            <w:tcW w:w="993" w:type="dxa"/>
          </w:tcPr>
          <w:p w:rsidR="00221A1F" w:rsidRPr="00E03A23" w:rsidRDefault="00221A1F" w:rsidP="00221A1F">
            <w:pPr>
              <w:widowControl w:val="0"/>
              <w:jc w:val="center"/>
              <w:rPr>
                <w:rFonts w:ascii="Times New Roman" w:eastAsia="Times New Roman" w:hAnsi="Times New Roman" w:cs="Times New Roman"/>
                <w:color w:val="000000"/>
                <w:lang w:eastAsia="ru-RU"/>
              </w:rPr>
            </w:pPr>
            <w:r w:rsidRPr="00E03A23">
              <w:rPr>
                <w:rFonts w:ascii="Times New Roman" w:eastAsia="Times New Roman" w:hAnsi="Times New Roman" w:cs="Times New Roman"/>
                <w:color w:val="000000"/>
                <w:lang w:eastAsia="ru-RU"/>
              </w:rPr>
              <w:t>49</w:t>
            </w:r>
            <w:r w:rsidR="00BD03EB">
              <w:rPr>
                <w:rFonts w:ascii="Times New Roman" w:eastAsia="Times New Roman" w:hAnsi="Times New Roman" w:cs="Times New Roman"/>
                <w:color w:val="000000"/>
                <w:lang w:eastAsia="ru-RU"/>
              </w:rPr>
              <w:t>.</w:t>
            </w:r>
          </w:p>
        </w:tc>
        <w:tc>
          <w:tcPr>
            <w:tcW w:w="2904" w:type="dxa"/>
          </w:tcPr>
          <w:p w:rsidR="00221A1F" w:rsidRPr="009B735D" w:rsidRDefault="00221A1F" w:rsidP="00FD2263">
            <w:pPr>
              <w:rPr>
                <w:rFonts w:ascii="Times New Roman" w:eastAsia="Calibri" w:hAnsi="Times New Roman" w:cs="Times New Roman"/>
                <w:sz w:val="24"/>
                <w:szCs w:val="24"/>
              </w:rPr>
            </w:pPr>
            <w:r w:rsidRPr="00BF1C57">
              <w:rPr>
                <w:rFonts w:ascii="Times New Roman" w:eastAsia="Calibri" w:hAnsi="Times New Roman" w:cs="Times New Roman"/>
                <w:sz w:val="24"/>
                <w:szCs w:val="24"/>
              </w:rPr>
              <w:t>На фронтах Гражданской войны.</w:t>
            </w:r>
          </w:p>
        </w:tc>
        <w:tc>
          <w:tcPr>
            <w:tcW w:w="1104" w:type="dxa"/>
          </w:tcPr>
          <w:p w:rsidR="00221A1F" w:rsidRPr="009B735D" w:rsidRDefault="00221A1F" w:rsidP="00221A1F">
            <w:pPr>
              <w:jc w:val="center"/>
              <w:rPr>
                <w:rFonts w:ascii="Times New Roman" w:eastAsia="Calibri" w:hAnsi="Times New Roman" w:cs="Times New Roman"/>
                <w:sz w:val="24"/>
                <w:szCs w:val="24"/>
              </w:rPr>
            </w:pPr>
            <w:r>
              <w:rPr>
                <w:rFonts w:ascii="Times New Roman" w:eastAsia="Calibri" w:hAnsi="Times New Roman" w:cs="Times New Roman"/>
                <w:sz w:val="24"/>
                <w:szCs w:val="24"/>
              </w:rPr>
              <w:t>1</w:t>
            </w:r>
          </w:p>
        </w:tc>
        <w:tc>
          <w:tcPr>
            <w:tcW w:w="5064" w:type="dxa"/>
            <w:vMerge/>
          </w:tcPr>
          <w:p w:rsidR="00221A1F" w:rsidRPr="00E03A23" w:rsidRDefault="00221A1F" w:rsidP="00221A1F">
            <w:pPr>
              <w:widowControl w:val="0"/>
              <w:jc w:val="both"/>
              <w:rPr>
                <w:rFonts w:ascii="Times New Roman" w:eastAsia="Times New Roman" w:hAnsi="Times New Roman" w:cs="Times New Roman"/>
                <w:bCs/>
              </w:rPr>
            </w:pPr>
          </w:p>
        </w:tc>
      </w:tr>
      <w:tr w:rsidR="00221A1F" w:rsidRPr="00E03A23" w:rsidTr="00FD2263">
        <w:trPr>
          <w:trHeight w:val="2175"/>
        </w:trPr>
        <w:tc>
          <w:tcPr>
            <w:tcW w:w="993" w:type="dxa"/>
          </w:tcPr>
          <w:p w:rsidR="00221A1F" w:rsidRPr="00E03A23" w:rsidRDefault="00221A1F" w:rsidP="00221A1F">
            <w:pPr>
              <w:widowControl w:val="0"/>
              <w:jc w:val="center"/>
              <w:rPr>
                <w:rFonts w:ascii="Times New Roman" w:eastAsia="Times New Roman" w:hAnsi="Times New Roman" w:cs="Times New Roman"/>
                <w:color w:val="000000"/>
                <w:lang w:eastAsia="ru-RU"/>
              </w:rPr>
            </w:pPr>
            <w:r w:rsidRPr="00E03A23">
              <w:rPr>
                <w:rFonts w:ascii="Times New Roman" w:eastAsia="Times New Roman" w:hAnsi="Times New Roman" w:cs="Times New Roman"/>
                <w:color w:val="000000"/>
                <w:lang w:eastAsia="ru-RU"/>
              </w:rPr>
              <w:lastRenderedPageBreak/>
              <w:t>50</w:t>
            </w:r>
            <w:r w:rsidR="00BD03EB">
              <w:rPr>
                <w:rFonts w:ascii="Times New Roman" w:eastAsia="Times New Roman" w:hAnsi="Times New Roman" w:cs="Times New Roman"/>
                <w:color w:val="000000"/>
                <w:lang w:eastAsia="ru-RU"/>
              </w:rPr>
              <w:t>.</w:t>
            </w:r>
          </w:p>
        </w:tc>
        <w:tc>
          <w:tcPr>
            <w:tcW w:w="2904" w:type="dxa"/>
          </w:tcPr>
          <w:p w:rsidR="00221A1F" w:rsidRPr="009B735D" w:rsidRDefault="00221A1F" w:rsidP="00FD2263">
            <w:pPr>
              <w:rPr>
                <w:rFonts w:ascii="Times New Roman" w:eastAsia="Calibri" w:hAnsi="Times New Roman" w:cs="Times New Roman"/>
                <w:sz w:val="24"/>
                <w:szCs w:val="24"/>
              </w:rPr>
            </w:pPr>
            <w:r w:rsidRPr="009B735D">
              <w:rPr>
                <w:rFonts w:ascii="Times New Roman" w:eastAsia="Calibri" w:hAnsi="Times New Roman" w:cs="Times New Roman"/>
                <w:sz w:val="24"/>
                <w:szCs w:val="24"/>
              </w:rPr>
              <w:t>Революция и Гражданская война на национальных окраинах.</w:t>
            </w:r>
          </w:p>
        </w:tc>
        <w:tc>
          <w:tcPr>
            <w:tcW w:w="1104" w:type="dxa"/>
          </w:tcPr>
          <w:p w:rsidR="00221A1F" w:rsidRPr="009B735D" w:rsidRDefault="00221A1F" w:rsidP="00221A1F">
            <w:pPr>
              <w:jc w:val="center"/>
              <w:rPr>
                <w:rFonts w:ascii="Times New Roman" w:eastAsia="Calibri" w:hAnsi="Times New Roman" w:cs="Times New Roman"/>
                <w:sz w:val="24"/>
                <w:szCs w:val="24"/>
              </w:rPr>
            </w:pPr>
            <w:r>
              <w:rPr>
                <w:rFonts w:ascii="Times New Roman" w:eastAsia="Calibri" w:hAnsi="Times New Roman" w:cs="Times New Roman"/>
                <w:sz w:val="24"/>
                <w:szCs w:val="24"/>
              </w:rPr>
              <w:t>1</w:t>
            </w:r>
          </w:p>
        </w:tc>
        <w:tc>
          <w:tcPr>
            <w:tcW w:w="5064" w:type="dxa"/>
            <w:vMerge/>
          </w:tcPr>
          <w:p w:rsidR="00221A1F" w:rsidRPr="00E03A23" w:rsidRDefault="00221A1F" w:rsidP="00221A1F">
            <w:pPr>
              <w:widowControl w:val="0"/>
              <w:jc w:val="both"/>
              <w:rPr>
                <w:rFonts w:ascii="Times New Roman" w:eastAsia="Times New Roman" w:hAnsi="Times New Roman" w:cs="Times New Roman"/>
                <w:bCs/>
              </w:rPr>
            </w:pPr>
          </w:p>
        </w:tc>
      </w:tr>
      <w:tr w:rsidR="00221A1F" w:rsidRPr="00E03A23" w:rsidTr="00FD2263">
        <w:trPr>
          <w:trHeight w:val="2175"/>
        </w:trPr>
        <w:tc>
          <w:tcPr>
            <w:tcW w:w="993" w:type="dxa"/>
          </w:tcPr>
          <w:p w:rsidR="00221A1F" w:rsidRPr="00E03A23" w:rsidRDefault="00221A1F" w:rsidP="00221A1F">
            <w:pPr>
              <w:widowControl w:val="0"/>
              <w:jc w:val="center"/>
              <w:rPr>
                <w:rFonts w:ascii="Times New Roman" w:eastAsia="Times New Roman" w:hAnsi="Times New Roman" w:cs="Times New Roman"/>
                <w:color w:val="000000"/>
                <w:lang w:eastAsia="ru-RU"/>
              </w:rPr>
            </w:pPr>
            <w:r w:rsidRPr="00E03A23">
              <w:rPr>
                <w:rFonts w:ascii="Times New Roman" w:eastAsia="Times New Roman" w:hAnsi="Times New Roman" w:cs="Times New Roman"/>
                <w:color w:val="000000"/>
                <w:lang w:eastAsia="ru-RU"/>
              </w:rPr>
              <w:t>51</w:t>
            </w:r>
            <w:r w:rsidR="00BD03EB">
              <w:rPr>
                <w:rFonts w:ascii="Times New Roman" w:eastAsia="Times New Roman" w:hAnsi="Times New Roman" w:cs="Times New Roman"/>
                <w:color w:val="000000"/>
                <w:lang w:eastAsia="ru-RU"/>
              </w:rPr>
              <w:t>.</w:t>
            </w:r>
          </w:p>
        </w:tc>
        <w:tc>
          <w:tcPr>
            <w:tcW w:w="2904" w:type="dxa"/>
          </w:tcPr>
          <w:p w:rsidR="00221A1F" w:rsidRPr="009B735D" w:rsidRDefault="00221A1F" w:rsidP="00FD2263">
            <w:pPr>
              <w:rPr>
                <w:rFonts w:ascii="Times New Roman" w:eastAsia="Calibri" w:hAnsi="Times New Roman" w:cs="Times New Roman"/>
                <w:sz w:val="24"/>
                <w:szCs w:val="24"/>
              </w:rPr>
            </w:pPr>
            <w:r w:rsidRPr="00BF1C57">
              <w:rPr>
                <w:rFonts w:ascii="Times New Roman" w:eastAsia="Calibri" w:hAnsi="Times New Roman" w:cs="Times New Roman"/>
                <w:sz w:val="24"/>
                <w:szCs w:val="24"/>
              </w:rPr>
              <w:t>Революция и Гражданская война на национальных окраинах.</w:t>
            </w:r>
          </w:p>
        </w:tc>
        <w:tc>
          <w:tcPr>
            <w:tcW w:w="1104" w:type="dxa"/>
          </w:tcPr>
          <w:p w:rsidR="00221A1F" w:rsidRPr="009B735D" w:rsidRDefault="00221A1F" w:rsidP="00221A1F">
            <w:pPr>
              <w:jc w:val="center"/>
              <w:rPr>
                <w:rFonts w:ascii="Times New Roman" w:eastAsia="Calibri" w:hAnsi="Times New Roman" w:cs="Times New Roman"/>
                <w:sz w:val="24"/>
                <w:szCs w:val="24"/>
              </w:rPr>
            </w:pPr>
            <w:r>
              <w:rPr>
                <w:rFonts w:ascii="Times New Roman" w:eastAsia="Calibri" w:hAnsi="Times New Roman" w:cs="Times New Roman"/>
                <w:sz w:val="24"/>
                <w:szCs w:val="24"/>
              </w:rPr>
              <w:t>1</w:t>
            </w:r>
          </w:p>
        </w:tc>
        <w:tc>
          <w:tcPr>
            <w:tcW w:w="5064" w:type="dxa"/>
            <w:vMerge/>
          </w:tcPr>
          <w:p w:rsidR="00221A1F" w:rsidRPr="00E03A23" w:rsidRDefault="00221A1F" w:rsidP="00221A1F">
            <w:pPr>
              <w:widowControl w:val="0"/>
              <w:jc w:val="both"/>
              <w:rPr>
                <w:rFonts w:ascii="Times New Roman" w:eastAsia="Times New Roman" w:hAnsi="Times New Roman" w:cs="Times New Roman"/>
                <w:bCs/>
              </w:rPr>
            </w:pPr>
          </w:p>
        </w:tc>
      </w:tr>
      <w:tr w:rsidR="00221A1F" w:rsidRPr="00E03A23" w:rsidTr="00FD2263">
        <w:trPr>
          <w:trHeight w:val="1435"/>
        </w:trPr>
        <w:tc>
          <w:tcPr>
            <w:tcW w:w="993" w:type="dxa"/>
          </w:tcPr>
          <w:p w:rsidR="00221A1F" w:rsidRPr="00E03A23" w:rsidRDefault="00221A1F" w:rsidP="00221A1F">
            <w:pPr>
              <w:widowControl w:val="0"/>
              <w:jc w:val="center"/>
              <w:rPr>
                <w:rFonts w:ascii="Times New Roman" w:eastAsia="Times New Roman" w:hAnsi="Times New Roman" w:cs="Times New Roman"/>
                <w:bCs/>
              </w:rPr>
            </w:pPr>
            <w:r w:rsidRPr="00E03A23">
              <w:rPr>
                <w:rFonts w:ascii="Times New Roman" w:eastAsia="Times New Roman" w:hAnsi="Times New Roman" w:cs="Times New Roman"/>
                <w:color w:val="000000"/>
                <w:lang w:eastAsia="ru-RU"/>
              </w:rPr>
              <w:t>52</w:t>
            </w:r>
            <w:r w:rsidR="00BD03EB">
              <w:rPr>
                <w:rFonts w:ascii="Times New Roman" w:eastAsia="Times New Roman" w:hAnsi="Times New Roman" w:cs="Times New Roman"/>
                <w:color w:val="000000"/>
                <w:lang w:eastAsia="ru-RU"/>
              </w:rPr>
              <w:t>.</w:t>
            </w:r>
          </w:p>
        </w:tc>
        <w:tc>
          <w:tcPr>
            <w:tcW w:w="2904" w:type="dxa"/>
          </w:tcPr>
          <w:p w:rsidR="00221A1F" w:rsidRPr="009B735D" w:rsidRDefault="00221A1F" w:rsidP="00FD2263">
            <w:pPr>
              <w:rPr>
                <w:rFonts w:ascii="Times New Roman" w:eastAsia="Calibri" w:hAnsi="Times New Roman" w:cs="Times New Roman"/>
                <w:sz w:val="24"/>
                <w:szCs w:val="24"/>
              </w:rPr>
            </w:pPr>
            <w:r w:rsidRPr="009B735D">
              <w:rPr>
                <w:rFonts w:ascii="Times New Roman" w:eastAsia="Calibri" w:hAnsi="Times New Roman" w:cs="Times New Roman"/>
                <w:sz w:val="24"/>
                <w:szCs w:val="24"/>
              </w:rPr>
              <w:t>Идеология и культура в годы Гражданской войны.</w:t>
            </w:r>
          </w:p>
          <w:p w:rsidR="00221A1F" w:rsidRPr="009B735D" w:rsidRDefault="00221A1F" w:rsidP="00FD2263">
            <w:pPr>
              <w:rPr>
                <w:rFonts w:ascii="Times New Roman" w:eastAsia="Calibri" w:hAnsi="Times New Roman" w:cs="Times New Roman"/>
                <w:sz w:val="24"/>
                <w:szCs w:val="24"/>
              </w:rPr>
            </w:pPr>
            <w:r w:rsidRPr="009B735D">
              <w:rPr>
                <w:rFonts w:ascii="Times New Roman" w:eastAsia="Calibri" w:hAnsi="Times New Roman" w:cs="Times New Roman"/>
                <w:sz w:val="24"/>
                <w:szCs w:val="24"/>
              </w:rPr>
              <w:t>Перемены в повседневной жизни и общественных</w:t>
            </w:r>
          </w:p>
          <w:p w:rsidR="00221A1F" w:rsidRPr="009B735D" w:rsidRDefault="00221A1F" w:rsidP="00FD2263">
            <w:pPr>
              <w:rPr>
                <w:rFonts w:ascii="Times New Roman" w:eastAsia="Calibri" w:hAnsi="Times New Roman" w:cs="Times New Roman"/>
                <w:sz w:val="24"/>
                <w:szCs w:val="24"/>
              </w:rPr>
            </w:pPr>
            <w:r w:rsidRPr="009B735D">
              <w:rPr>
                <w:rFonts w:ascii="Times New Roman" w:eastAsia="Calibri" w:hAnsi="Times New Roman" w:cs="Times New Roman"/>
                <w:sz w:val="24"/>
                <w:szCs w:val="24"/>
              </w:rPr>
              <w:t>Настроениях.</w:t>
            </w:r>
          </w:p>
        </w:tc>
        <w:tc>
          <w:tcPr>
            <w:tcW w:w="1104" w:type="dxa"/>
          </w:tcPr>
          <w:p w:rsidR="00221A1F" w:rsidRPr="009B735D" w:rsidRDefault="00221A1F" w:rsidP="00221A1F">
            <w:pPr>
              <w:jc w:val="center"/>
              <w:rPr>
                <w:rFonts w:ascii="Times New Roman" w:eastAsia="Calibri" w:hAnsi="Times New Roman" w:cs="Times New Roman"/>
                <w:sz w:val="24"/>
                <w:szCs w:val="24"/>
              </w:rPr>
            </w:pPr>
            <w:r>
              <w:rPr>
                <w:rFonts w:ascii="Times New Roman" w:eastAsia="Calibri" w:hAnsi="Times New Roman" w:cs="Times New Roman"/>
                <w:sz w:val="24"/>
                <w:szCs w:val="24"/>
              </w:rPr>
              <w:t>1</w:t>
            </w:r>
          </w:p>
        </w:tc>
        <w:tc>
          <w:tcPr>
            <w:tcW w:w="5064" w:type="dxa"/>
            <w:vMerge w:val="restart"/>
          </w:tcPr>
          <w:p w:rsidR="00221A1F" w:rsidRPr="00E03A23" w:rsidRDefault="00221A1F" w:rsidP="00221A1F">
            <w:pPr>
              <w:widowControl w:val="0"/>
              <w:autoSpaceDE w:val="0"/>
              <w:autoSpaceDN w:val="0"/>
              <w:jc w:val="both"/>
              <w:rPr>
                <w:rFonts w:ascii="Times New Roman" w:eastAsia="Times New Roman" w:hAnsi="Times New Roman" w:cs="Times New Roman"/>
                <w:bCs/>
              </w:rPr>
            </w:pPr>
            <w:r w:rsidRPr="00E03A23">
              <w:rPr>
                <w:rFonts w:ascii="Times New Roman" w:eastAsia="Times New Roman" w:hAnsi="Times New Roman" w:cs="Times New Roman"/>
                <w:bCs/>
              </w:rPr>
              <w:t xml:space="preserve">Характеризовать цели и основные мероприятия политики советской власти в сфере образования и науки в первые годы после революции. Объяснять значение понятий: «Окна РОСТА», план монументальной пропаганды, рабфак. Характеризовать на конкретных примерах особенности и значение агитационных плакатов периода революции и Гражданской войны. Рассказывать о характере взаимоотношений советской власти и интеллигенции в революционные годы на примерах судеб и творчества известных деятелей науки, культуры. </w:t>
            </w:r>
          </w:p>
          <w:p w:rsidR="00221A1F" w:rsidRPr="00E03A23" w:rsidRDefault="00221A1F" w:rsidP="00221A1F">
            <w:pPr>
              <w:widowControl w:val="0"/>
              <w:jc w:val="both"/>
              <w:rPr>
                <w:rFonts w:ascii="Times New Roman" w:hAnsi="Times New Roman" w:cs="Times New Roman"/>
              </w:rPr>
            </w:pPr>
            <w:r w:rsidRPr="00E03A23">
              <w:rPr>
                <w:rFonts w:ascii="Times New Roman" w:eastAsia="Times New Roman" w:hAnsi="Times New Roman" w:cs="Times New Roman"/>
                <w:bCs/>
              </w:rPr>
              <w:t>Представить сообщение на тему «Политика советской власти в отношении религии и Церкви в 1917–1922 гг.». Рассказывать об изменениях в жизни различных слоев населения России после революции, привлекая документы эпохи</w:t>
            </w:r>
          </w:p>
        </w:tc>
      </w:tr>
      <w:tr w:rsidR="00221A1F" w:rsidRPr="00E03A23" w:rsidTr="00FD2263">
        <w:trPr>
          <w:trHeight w:val="1435"/>
        </w:trPr>
        <w:tc>
          <w:tcPr>
            <w:tcW w:w="993" w:type="dxa"/>
          </w:tcPr>
          <w:p w:rsidR="00221A1F" w:rsidRPr="00E03A23" w:rsidRDefault="00221A1F" w:rsidP="00221A1F">
            <w:pPr>
              <w:widowControl w:val="0"/>
              <w:jc w:val="center"/>
              <w:rPr>
                <w:rFonts w:ascii="Times New Roman" w:eastAsia="Times New Roman" w:hAnsi="Times New Roman" w:cs="Times New Roman"/>
                <w:color w:val="000000"/>
                <w:lang w:eastAsia="ru-RU"/>
              </w:rPr>
            </w:pPr>
            <w:r w:rsidRPr="00E03A23">
              <w:rPr>
                <w:rFonts w:ascii="Times New Roman" w:eastAsia="Times New Roman" w:hAnsi="Times New Roman" w:cs="Times New Roman"/>
                <w:color w:val="000000"/>
                <w:lang w:eastAsia="ru-RU"/>
              </w:rPr>
              <w:t>53</w:t>
            </w:r>
            <w:r w:rsidR="00BD03EB">
              <w:rPr>
                <w:rFonts w:ascii="Times New Roman" w:eastAsia="Times New Roman" w:hAnsi="Times New Roman" w:cs="Times New Roman"/>
                <w:color w:val="000000"/>
                <w:lang w:eastAsia="ru-RU"/>
              </w:rPr>
              <w:t>.</w:t>
            </w:r>
          </w:p>
        </w:tc>
        <w:tc>
          <w:tcPr>
            <w:tcW w:w="2904" w:type="dxa"/>
          </w:tcPr>
          <w:p w:rsidR="00221A1F" w:rsidRPr="00BF1C57" w:rsidRDefault="00221A1F" w:rsidP="00FD2263">
            <w:pPr>
              <w:rPr>
                <w:rFonts w:ascii="Times New Roman" w:eastAsia="Calibri" w:hAnsi="Times New Roman" w:cs="Times New Roman"/>
                <w:sz w:val="24"/>
                <w:szCs w:val="24"/>
              </w:rPr>
            </w:pPr>
            <w:r w:rsidRPr="00BF1C57">
              <w:rPr>
                <w:rFonts w:ascii="Times New Roman" w:eastAsia="Calibri" w:hAnsi="Times New Roman" w:cs="Times New Roman"/>
                <w:sz w:val="24"/>
                <w:szCs w:val="24"/>
              </w:rPr>
              <w:t>Идеология и культура в годы Гражданской войны.</w:t>
            </w:r>
          </w:p>
          <w:p w:rsidR="00221A1F" w:rsidRPr="00BF1C57" w:rsidRDefault="00221A1F" w:rsidP="00FD2263">
            <w:pPr>
              <w:rPr>
                <w:rFonts w:ascii="Times New Roman" w:eastAsia="Calibri" w:hAnsi="Times New Roman" w:cs="Times New Roman"/>
                <w:sz w:val="24"/>
                <w:szCs w:val="24"/>
              </w:rPr>
            </w:pPr>
            <w:r w:rsidRPr="00BF1C57">
              <w:rPr>
                <w:rFonts w:ascii="Times New Roman" w:eastAsia="Calibri" w:hAnsi="Times New Roman" w:cs="Times New Roman"/>
                <w:sz w:val="24"/>
                <w:szCs w:val="24"/>
              </w:rPr>
              <w:t>Перемены в повседневной жизни и общественных</w:t>
            </w:r>
          </w:p>
          <w:p w:rsidR="00221A1F" w:rsidRPr="009B735D" w:rsidRDefault="00221A1F" w:rsidP="00FD2263">
            <w:pPr>
              <w:rPr>
                <w:rFonts w:ascii="Times New Roman" w:eastAsia="Calibri" w:hAnsi="Times New Roman" w:cs="Times New Roman"/>
                <w:sz w:val="24"/>
                <w:szCs w:val="24"/>
              </w:rPr>
            </w:pPr>
            <w:r w:rsidRPr="00BF1C57">
              <w:rPr>
                <w:rFonts w:ascii="Times New Roman" w:eastAsia="Calibri" w:hAnsi="Times New Roman" w:cs="Times New Roman"/>
                <w:sz w:val="24"/>
                <w:szCs w:val="24"/>
              </w:rPr>
              <w:t>Настроениях.</w:t>
            </w:r>
          </w:p>
        </w:tc>
        <w:tc>
          <w:tcPr>
            <w:tcW w:w="1104" w:type="dxa"/>
          </w:tcPr>
          <w:p w:rsidR="00221A1F" w:rsidRPr="009B735D" w:rsidRDefault="00221A1F" w:rsidP="00221A1F">
            <w:pPr>
              <w:jc w:val="center"/>
              <w:rPr>
                <w:rFonts w:ascii="Times New Roman" w:eastAsia="Calibri" w:hAnsi="Times New Roman" w:cs="Times New Roman"/>
                <w:sz w:val="24"/>
                <w:szCs w:val="24"/>
              </w:rPr>
            </w:pPr>
            <w:r>
              <w:rPr>
                <w:rFonts w:ascii="Times New Roman" w:eastAsia="Calibri" w:hAnsi="Times New Roman" w:cs="Times New Roman"/>
                <w:sz w:val="24"/>
                <w:szCs w:val="24"/>
              </w:rPr>
              <w:t>1</w:t>
            </w:r>
          </w:p>
        </w:tc>
        <w:tc>
          <w:tcPr>
            <w:tcW w:w="5064" w:type="dxa"/>
            <w:vMerge/>
          </w:tcPr>
          <w:p w:rsidR="00221A1F" w:rsidRPr="00E03A23" w:rsidRDefault="00221A1F" w:rsidP="00221A1F">
            <w:pPr>
              <w:widowControl w:val="0"/>
              <w:autoSpaceDE w:val="0"/>
              <w:autoSpaceDN w:val="0"/>
              <w:jc w:val="both"/>
              <w:rPr>
                <w:rFonts w:ascii="Times New Roman" w:eastAsia="Times New Roman" w:hAnsi="Times New Roman" w:cs="Times New Roman"/>
                <w:bCs/>
              </w:rPr>
            </w:pPr>
          </w:p>
        </w:tc>
      </w:tr>
      <w:tr w:rsidR="00221A1F" w:rsidRPr="00E03A23" w:rsidTr="00FD2263">
        <w:trPr>
          <w:trHeight w:val="1435"/>
        </w:trPr>
        <w:tc>
          <w:tcPr>
            <w:tcW w:w="993" w:type="dxa"/>
          </w:tcPr>
          <w:p w:rsidR="00221A1F" w:rsidRPr="00E03A23" w:rsidRDefault="00221A1F" w:rsidP="00221A1F">
            <w:pPr>
              <w:widowControl w:val="0"/>
              <w:jc w:val="center"/>
              <w:rPr>
                <w:rFonts w:ascii="Times New Roman" w:eastAsia="Times New Roman" w:hAnsi="Times New Roman" w:cs="Times New Roman"/>
                <w:color w:val="000000"/>
                <w:lang w:eastAsia="ru-RU"/>
              </w:rPr>
            </w:pPr>
            <w:r w:rsidRPr="00E03A23">
              <w:rPr>
                <w:rFonts w:ascii="Times New Roman" w:eastAsia="Times New Roman" w:hAnsi="Times New Roman" w:cs="Times New Roman"/>
                <w:color w:val="000000"/>
                <w:lang w:eastAsia="ru-RU"/>
              </w:rPr>
              <w:t>54</w:t>
            </w:r>
            <w:r w:rsidR="00BD03EB">
              <w:rPr>
                <w:rFonts w:ascii="Times New Roman" w:eastAsia="Times New Roman" w:hAnsi="Times New Roman" w:cs="Times New Roman"/>
                <w:color w:val="000000"/>
                <w:lang w:eastAsia="ru-RU"/>
              </w:rPr>
              <w:t>.</w:t>
            </w:r>
          </w:p>
        </w:tc>
        <w:tc>
          <w:tcPr>
            <w:tcW w:w="2904" w:type="dxa"/>
          </w:tcPr>
          <w:p w:rsidR="00221A1F" w:rsidRPr="009B735D" w:rsidRDefault="00221A1F" w:rsidP="00FD2263">
            <w:pPr>
              <w:rPr>
                <w:rFonts w:ascii="Times New Roman" w:eastAsia="Calibri" w:hAnsi="Times New Roman" w:cs="Times New Roman"/>
                <w:sz w:val="24"/>
                <w:szCs w:val="24"/>
              </w:rPr>
            </w:pPr>
            <w:r w:rsidRPr="009B735D">
              <w:rPr>
                <w:rFonts w:ascii="Times New Roman" w:eastAsia="Calibri" w:hAnsi="Times New Roman" w:cs="Times New Roman"/>
                <w:sz w:val="24"/>
                <w:szCs w:val="24"/>
              </w:rPr>
              <w:t>Повторительно-обобщающий урок. Россия в 1917 – 1922 гг.</w:t>
            </w:r>
          </w:p>
        </w:tc>
        <w:tc>
          <w:tcPr>
            <w:tcW w:w="1104" w:type="dxa"/>
          </w:tcPr>
          <w:p w:rsidR="00221A1F" w:rsidRPr="009B735D" w:rsidRDefault="00221A1F" w:rsidP="00221A1F">
            <w:pPr>
              <w:jc w:val="center"/>
              <w:rPr>
                <w:rFonts w:ascii="Times New Roman" w:eastAsia="Calibri" w:hAnsi="Times New Roman" w:cs="Times New Roman"/>
                <w:sz w:val="24"/>
                <w:szCs w:val="24"/>
              </w:rPr>
            </w:pPr>
            <w:r>
              <w:rPr>
                <w:rFonts w:ascii="Times New Roman" w:eastAsia="Calibri" w:hAnsi="Times New Roman" w:cs="Times New Roman"/>
                <w:sz w:val="24"/>
                <w:szCs w:val="24"/>
              </w:rPr>
              <w:t>1</w:t>
            </w:r>
          </w:p>
        </w:tc>
        <w:tc>
          <w:tcPr>
            <w:tcW w:w="5064" w:type="dxa"/>
            <w:vMerge/>
          </w:tcPr>
          <w:p w:rsidR="00221A1F" w:rsidRPr="00E03A23" w:rsidRDefault="00221A1F" w:rsidP="00221A1F">
            <w:pPr>
              <w:widowControl w:val="0"/>
              <w:autoSpaceDE w:val="0"/>
              <w:autoSpaceDN w:val="0"/>
              <w:jc w:val="both"/>
              <w:rPr>
                <w:rFonts w:ascii="Times New Roman" w:eastAsia="Times New Roman" w:hAnsi="Times New Roman" w:cs="Times New Roman"/>
                <w:bCs/>
              </w:rPr>
            </w:pPr>
          </w:p>
        </w:tc>
      </w:tr>
      <w:tr w:rsidR="00221A1F" w:rsidRPr="00E03A23" w:rsidTr="00FD2263">
        <w:tc>
          <w:tcPr>
            <w:tcW w:w="993" w:type="dxa"/>
          </w:tcPr>
          <w:p w:rsidR="00221A1F" w:rsidRPr="00E03A23" w:rsidRDefault="00221A1F" w:rsidP="00221A1F">
            <w:pPr>
              <w:widowControl w:val="0"/>
              <w:jc w:val="center"/>
              <w:rPr>
                <w:rFonts w:ascii="Times New Roman" w:eastAsia="Times New Roman" w:hAnsi="Times New Roman" w:cs="Times New Roman"/>
                <w:bCs/>
              </w:rPr>
            </w:pPr>
            <w:r w:rsidRPr="00E03A23">
              <w:rPr>
                <w:rFonts w:ascii="Times New Roman" w:eastAsia="Times New Roman" w:hAnsi="Times New Roman" w:cs="Times New Roman"/>
                <w:color w:val="000000"/>
                <w:lang w:eastAsia="ru-RU"/>
              </w:rPr>
              <w:t>55</w:t>
            </w:r>
            <w:r w:rsidR="00BD03EB">
              <w:rPr>
                <w:rFonts w:ascii="Times New Roman" w:eastAsia="Times New Roman" w:hAnsi="Times New Roman" w:cs="Times New Roman"/>
                <w:color w:val="000000"/>
                <w:lang w:eastAsia="ru-RU"/>
              </w:rPr>
              <w:t>.</w:t>
            </w:r>
          </w:p>
        </w:tc>
        <w:tc>
          <w:tcPr>
            <w:tcW w:w="2904" w:type="dxa"/>
          </w:tcPr>
          <w:p w:rsidR="00221A1F" w:rsidRPr="009B735D" w:rsidRDefault="00221A1F" w:rsidP="00FD2263">
            <w:pPr>
              <w:rPr>
                <w:rFonts w:ascii="Times New Roman" w:eastAsia="Calibri" w:hAnsi="Times New Roman" w:cs="Times New Roman"/>
                <w:sz w:val="24"/>
                <w:szCs w:val="24"/>
              </w:rPr>
            </w:pPr>
            <w:r w:rsidRPr="00137C30">
              <w:rPr>
                <w:rFonts w:ascii="Times New Roman" w:eastAsia="Calibri" w:hAnsi="Times New Roman" w:cs="Times New Roman"/>
                <w:sz w:val="24"/>
                <w:szCs w:val="24"/>
              </w:rPr>
              <w:t>Повторительно-обобщающий урок. Россия в 1917 – 1922 гг.</w:t>
            </w:r>
          </w:p>
        </w:tc>
        <w:tc>
          <w:tcPr>
            <w:tcW w:w="1104" w:type="dxa"/>
          </w:tcPr>
          <w:p w:rsidR="00221A1F" w:rsidRPr="009B735D" w:rsidRDefault="00221A1F" w:rsidP="00221A1F">
            <w:pPr>
              <w:jc w:val="center"/>
              <w:rPr>
                <w:rFonts w:ascii="Times New Roman" w:eastAsia="Calibri" w:hAnsi="Times New Roman" w:cs="Times New Roman"/>
                <w:sz w:val="24"/>
                <w:szCs w:val="24"/>
              </w:rPr>
            </w:pPr>
            <w:r>
              <w:rPr>
                <w:rFonts w:ascii="Times New Roman" w:eastAsia="Calibri" w:hAnsi="Times New Roman" w:cs="Times New Roman"/>
                <w:sz w:val="24"/>
                <w:szCs w:val="24"/>
              </w:rPr>
              <w:t>1</w:t>
            </w:r>
          </w:p>
        </w:tc>
        <w:tc>
          <w:tcPr>
            <w:tcW w:w="5064" w:type="dxa"/>
          </w:tcPr>
          <w:p w:rsidR="00221A1F" w:rsidRPr="00E03A23" w:rsidRDefault="00221A1F" w:rsidP="00221A1F">
            <w:pPr>
              <w:widowControl w:val="0"/>
              <w:jc w:val="both"/>
              <w:rPr>
                <w:rFonts w:ascii="Times New Roman" w:hAnsi="Times New Roman" w:cs="Times New Roman"/>
              </w:rPr>
            </w:pPr>
          </w:p>
        </w:tc>
      </w:tr>
      <w:tr w:rsidR="00221A1F" w:rsidRPr="00E03A23" w:rsidTr="00FD2263">
        <w:tc>
          <w:tcPr>
            <w:tcW w:w="993" w:type="dxa"/>
          </w:tcPr>
          <w:p w:rsidR="00221A1F" w:rsidRPr="00E03A23" w:rsidRDefault="00221A1F" w:rsidP="00221A1F">
            <w:pPr>
              <w:widowControl w:val="0"/>
              <w:jc w:val="center"/>
              <w:rPr>
                <w:rFonts w:ascii="Times New Roman" w:eastAsia="Times New Roman" w:hAnsi="Times New Roman" w:cs="Times New Roman"/>
                <w:bCs/>
              </w:rPr>
            </w:pPr>
          </w:p>
        </w:tc>
        <w:tc>
          <w:tcPr>
            <w:tcW w:w="2904" w:type="dxa"/>
          </w:tcPr>
          <w:p w:rsidR="00221A1F" w:rsidRPr="00E03A23" w:rsidRDefault="00221A1F" w:rsidP="00FD2263">
            <w:pPr>
              <w:widowControl w:val="0"/>
              <w:autoSpaceDE w:val="0"/>
              <w:autoSpaceDN w:val="0"/>
              <w:rPr>
                <w:rFonts w:ascii="Times New Roman" w:eastAsia="Times New Roman" w:hAnsi="Times New Roman" w:cs="Times New Roman"/>
                <w:b/>
                <w:bCs/>
              </w:rPr>
            </w:pPr>
            <w:r w:rsidRPr="00E03A23">
              <w:rPr>
                <w:rFonts w:ascii="Times New Roman" w:eastAsia="Times New Roman" w:hAnsi="Times New Roman" w:cs="Times New Roman"/>
                <w:b/>
                <w:color w:val="000000"/>
                <w:lang w:eastAsia="ru-RU"/>
              </w:rPr>
              <w:t>Итого по разделу</w:t>
            </w:r>
          </w:p>
        </w:tc>
        <w:tc>
          <w:tcPr>
            <w:tcW w:w="1104" w:type="dxa"/>
          </w:tcPr>
          <w:p w:rsidR="00221A1F" w:rsidRPr="00E03A23" w:rsidRDefault="00221A1F" w:rsidP="00221A1F">
            <w:pPr>
              <w:widowControl w:val="0"/>
              <w:jc w:val="center"/>
              <w:rPr>
                <w:rFonts w:ascii="Times New Roman" w:eastAsia="Times New Roman" w:hAnsi="Times New Roman" w:cs="Times New Roman"/>
                <w:b/>
                <w:bCs/>
              </w:rPr>
            </w:pPr>
            <w:r w:rsidRPr="00E03A23">
              <w:rPr>
                <w:rFonts w:ascii="Times New Roman" w:eastAsia="Times New Roman" w:hAnsi="Times New Roman" w:cs="Times New Roman"/>
                <w:b/>
                <w:color w:val="000000"/>
                <w:lang w:eastAsia="ru-RU"/>
              </w:rPr>
              <w:t>20</w:t>
            </w:r>
          </w:p>
        </w:tc>
        <w:tc>
          <w:tcPr>
            <w:tcW w:w="5064" w:type="dxa"/>
          </w:tcPr>
          <w:p w:rsidR="00221A1F" w:rsidRPr="00E03A23" w:rsidRDefault="00221A1F" w:rsidP="00221A1F">
            <w:pPr>
              <w:widowControl w:val="0"/>
              <w:jc w:val="both"/>
              <w:rPr>
                <w:rFonts w:ascii="Times New Roman" w:hAnsi="Times New Roman" w:cs="Times New Roman"/>
              </w:rPr>
            </w:pPr>
          </w:p>
        </w:tc>
      </w:tr>
      <w:tr w:rsidR="00221A1F" w:rsidRPr="00E03A23" w:rsidTr="00FD2263">
        <w:tc>
          <w:tcPr>
            <w:tcW w:w="10065" w:type="dxa"/>
            <w:gridSpan w:val="4"/>
          </w:tcPr>
          <w:p w:rsidR="00221A1F" w:rsidRPr="00E03A23" w:rsidRDefault="00221A1F" w:rsidP="00BD03EB">
            <w:pPr>
              <w:widowControl w:val="0"/>
              <w:jc w:val="center"/>
              <w:rPr>
                <w:rFonts w:ascii="Times New Roman" w:hAnsi="Times New Roman" w:cs="Times New Roman"/>
              </w:rPr>
            </w:pPr>
            <w:r w:rsidRPr="00E03A23">
              <w:rPr>
                <w:rFonts w:ascii="Times New Roman" w:eastAsia="Times New Roman" w:hAnsi="Times New Roman" w:cs="Times New Roman"/>
                <w:b/>
                <w:bCs/>
              </w:rPr>
              <w:t>Раздел 7. Советский Союз в 1920 – 1930-е гг. (23 ч)</w:t>
            </w:r>
          </w:p>
        </w:tc>
      </w:tr>
      <w:tr w:rsidR="00221A1F" w:rsidRPr="00E03A23" w:rsidTr="00FD2263">
        <w:trPr>
          <w:trHeight w:val="1770"/>
        </w:trPr>
        <w:tc>
          <w:tcPr>
            <w:tcW w:w="993" w:type="dxa"/>
          </w:tcPr>
          <w:p w:rsidR="00221A1F" w:rsidRPr="00E03A23" w:rsidRDefault="00221A1F" w:rsidP="00221A1F">
            <w:pPr>
              <w:widowControl w:val="0"/>
              <w:jc w:val="center"/>
              <w:rPr>
                <w:rFonts w:ascii="Times New Roman" w:eastAsia="Times New Roman" w:hAnsi="Times New Roman" w:cs="Times New Roman"/>
                <w:bCs/>
              </w:rPr>
            </w:pPr>
            <w:r w:rsidRPr="00E03A23">
              <w:rPr>
                <w:rFonts w:ascii="Times New Roman" w:eastAsia="Times New Roman" w:hAnsi="Times New Roman" w:cs="Times New Roman"/>
                <w:color w:val="000000"/>
                <w:lang w:eastAsia="ru-RU"/>
              </w:rPr>
              <w:t>56</w:t>
            </w:r>
            <w:r w:rsidR="00BD03EB">
              <w:rPr>
                <w:rFonts w:ascii="Times New Roman" w:eastAsia="Times New Roman" w:hAnsi="Times New Roman" w:cs="Times New Roman"/>
                <w:color w:val="000000"/>
                <w:lang w:eastAsia="ru-RU"/>
              </w:rPr>
              <w:t>.</w:t>
            </w:r>
          </w:p>
        </w:tc>
        <w:tc>
          <w:tcPr>
            <w:tcW w:w="2904" w:type="dxa"/>
          </w:tcPr>
          <w:p w:rsidR="00221A1F" w:rsidRPr="00E03A23" w:rsidRDefault="00221A1F" w:rsidP="00FD2263">
            <w:pPr>
              <w:rPr>
                <w:rFonts w:ascii="Times New Roman" w:eastAsia="Calibri" w:hAnsi="Times New Roman" w:cs="Times New Roman"/>
                <w:sz w:val="24"/>
                <w:szCs w:val="24"/>
              </w:rPr>
            </w:pPr>
            <w:r w:rsidRPr="00E03A23">
              <w:rPr>
                <w:rFonts w:ascii="Times New Roman" w:eastAsia="Calibri" w:hAnsi="Times New Roman" w:cs="Times New Roman"/>
                <w:sz w:val="24"/>
                <w:szCs w:val="24"/>
              </w:rPr>
              <w:t>Экономический и политический кризис начала 1920-х гг.</w:t>
            </w:r>
          </w:p>
          <w:p w:rsidR="00221A1F" w:rsidRPr="00E03A23" w:rsidRDefault="00221A1F" w:rsidP="00FD2263">
            <w:pPr>
              <w:widowControl w:val="0"/>
              <w:autoSpaceDE w:val="0"/>
              <w:autoSpaceDN w:val="0"/>
              <w:rPr>
                <w:rFonts w:ascii="Times New Roman" w:eastAsia="Times New Roman" w:hAnsi="Times New Roman" w:cs="Times New Roman"/>
                <w:b/>
                <w:bCs/>
              </w:rPr>
            </w:pPr>
            <w:r w:rsidRPr="00E03A23">
              <w:rPr>
                <w:rFonts w:ascii="Times New Roman" w:eastAsia="Calibri" w:hAnsi="Times New Roman" w:cs="Times New Roman"/>
                <w:sz w:val="24"/>
                <w:szCs w:val="24"/>
              </w:rPr>
              <w:t>Переход к нэпу</w:t>
            </w:r>
          </w:p>
        </w:tc>
        <w:tc>
          <w:tcPr>
            <w:tcW w:w="1104" w:type="dxa"/>
          </w:tcPr>
          <w:p w:rsidR="00221A1F" w:rsidRPr="00E03A23" w:rsidRDefault="00221A1F" w:rsidP="00221A1F">
            <w:pPr>
              <w:widowControl w:val="0"/>
              <w:jc w:val="center"/>
              <w:rPr>
                <w:rFonts w:ascii="Times New Roman" w:eastAsia="Times New Roman" w:hAnsi="Times New Roman" w:cs="Times New Roman"/>
                <w:bCs/>
              </w:rPr>
            </w:pPr>
            <w:r w:rsidRPr="00E03A23">
              <w:rPr>
                <w:rFonts w:ascii="Times New Roman" w:eastAsia="Times New Roman" w:hAnsi="Times New Roman" w:cs="Times New Roman"/>
                <w:color w:val="000000"/>
                <w:lang w:eastAsia="ru-RU"/>
              </w:rPr>
              <w:t>1</w:t>
            </w:r>
          </w:p>
        </w:tc>
        <w:tc>
          <w:tcPr>
            <w:tcW w:w="5064" w:type="dxa"/>
            <w:vMerge w:val="restart"/>
          </w:tcPr>
          <w:p w:rsidR="00221A1F" w:rsidRPr="00E03A23" w:rsidRDefault="00221A1F" w:rsidP="00221A1F">
            <w:pPr>
              <w:widowControl w:val="0"/>
              <w:jc w:val="both"/>
              <w:rPr>
                <w:rFonts w:ascii="Times New Roman" w:hAnsi="Times New Roman" w:cs="Times New Roman"/>
              </w:rPr>
            </w:pPr>
            <w:r w:rsidRPr="00E03A23">
              <w:rPr>
                <w:rFonts w:ascii="Times New Roman" w:eastAsia="Times New Roman" w:hAnsi="Times New Roman" w:cs="Times New Roman"/>
                <w:bCs/>
              </w:rPr>
              <w:t xml:space="preserve">Характеризовать социально-экономические последствия военных и революционных событий в России. Показывать на карте районы крестьянских выступлений в 1920–1921 гг., раскрывать причины восстаний и требования их участников. Рассказывать о Кронштадтском восстании </w:t>
            </w:r>
            <w:r w:rsidRPr="00E03A23">
              <w:rPr>
                <w:rFonts w:ascii="Times New Roman" w:eastAsia="Times New Roman" w:hAnsi="Times New Roman" w:cs="Times New Roman"/>
                <w:bCs/>
              </w:rPr>
              <w:lastRenderedPageBreak/>
              <w:t>(причины, участники, итоги). Объяснять причины и предпосылки перехода к нэпу. Характеризовать основные мероприятия нэпа в экономике и социальной сфере. Объяснять значение понятий и терминов: наркомат, «лишенцы», ТОЗ, кооперация, трест, концессия, синдикат, продналог, хозрасчет, «червонец», нэпман. Сравнивать политику нэпа и «военного коммунизма» по самостоятельно выделенным критериям. Сопоставлять мнения историков о сущности и результатах нэпа, объяснять причины различий в оценках. Излагать суть дискуссии о вариантах государственно-территориального устройства СССР. Раскрывать предпосылки и историческое значение образования СССР. Представлять в виде схемы структуру центральных органов государственной власти СССР на основе текста Конституции 1924 г. Систематизировать информацию об основных событиях и участниках политической борьбы внутри ВКП(б) в 1920-х гг. (в форме таблицы), высказывать суждение о ее причинах и итогах. Называть основные направления и меры социальной политики власти в 1920-х гг. Участвовать в подготовке учебного проекта «Детство в советской стране» (с привлечением информации печатных изданий, фото- и киноматериалов). Характеризовать цели, формы и результаты развития сельской кооперации в годы нэпа</w:t>
            </w:r>
          </w:p>
        </w:tc>
      </w:tr>
      <w:tr w:rsidR="00221A1F" w:rsidRPr="00E03A23" w:rsidTr="00FD2263">
        <w:trPr>
          <w:trHeight w:val="1770"/>
        </w:trPr>
        <w:tc>
          <w:tcPr>
            <w:tcW w:w="993" w:type="dxa"/>
          </w:tcPr>
          <w:p w:rsidR="00221A1F" w:rsidRPr="00E03A23" w:rsidRDefault="00221A1F" w:rsidP="00221A1F">
            <w:pPr>
              <w:widowControl w:val="0"/>
              <w:jc w:val="center"/>
              <w:rPr>
                <w:rFonts w:ascii="Times New Roman" w:eastAsia="Times New Roman" w:hAnsi="Times New Roman" w:cs="Times New Roman"/>
                <w:color w:val="000000"/>
                <w:lang w:eastAsia="ru-RU"/>
              </w:rPr>
            </w:pPr>
            <w:r w:rsidRPr="00E03A23">
              <w:rPr>
                <w:rFonts w:ascii="Times New Roman" w:eastAsia="Times New Roman" w:hAnsi="Times New Roman" w:cs="Times New Roman"/>
                <w:color w:val="000000"/>
                <w:lang w:eastAsia="ru-RU"/>
              </w:rPr>
              <w:lastRenderedPageBreak/>
              <w:t>57</w:t>
            </w:r>
            <w:r w:rsidR="00BD03EB">
              <w:rPr>
                <w:rFonts w:ascii="Times New Roman" w:eastAsia="Times New Roman" w:hAnsi="Times New Roman" w:cs="Times New Roman"/>
                <w:color w:val="000000"/>
                <w:lang w:eastAsia="ru-RU"/>
              </w:rPr>
              <w:t>.</w:t>
            </w:r>
          </w:p>
        </w:tc>
        <w:tc>
          <w:tcPr>
            <w:tcW w:w="2904" w:type="dxa"/>
          </w:tcPr>
          <w:p w:rsidR="00221A1F" w:rsidRPr="00E03A23" w:rsidRDefault="00221A1F" w:rsidP="00FD2263">
            <w:pPr>
              <w:widowControl w:val="0"/>
              <w:autoSpaceDE w:val="0"/>
              <w:autoSpaceDN w:val="0"/>
              <w:rPr>
                <w:rFonts w:ascii="Times New Roman" w:eastAsia="Times New Roman" w:hAnsi="Times New Roman" w:cs="Times New Roman"/>
                <w:color w:val="000000"/>
                <w:lang w:eastAsia="ru-RU"/>
              </w:rPr>
            </w:pPr>
            <w:r w:rsidRPr="00E03A23">
              <w:rPr>
                <w:rFonts w:ascii="Times New Roman" w:eastAsia="Calibri" w:hAnsi="Times New Roman" w:cs="Times New Roman"/>
                <w:sz w:val="24"/>
                <w:szCs w:val="24"/>
              </w:rPr>
              <w:t>Экономическое и социальное развитие в годы нэпа</w:t>
            </w:r>
          </w:p>
        </w:tc>
        <w:tc>
          <w:tcPr>
            <w:tcW w:w="1104" w:type="dxa"/>
          </w:tcPr>
          <w:p w:rsidR="00221A1F" w:rsidRPr="00E03A23" w:rsidRDefault="00221A1F" w:rsidP="00221A1F">
            <w:pPr>
              <w:widowControl w:val="0"/>
              <w:jc w:val="center"/>
              <w:rPr>
                <w:rFonts w:ascii="Times New Roman" w:eastAsia="Times New Roman" w:hAnsi="Times New Roman" w:cs="Times New Roman"/>
                <w:color w:val="000000"/>
                <w:lang w:eastAsia="ru-RU"/>
              </w:rPr>
            </w:pPr>
            <w:r w:rsidRPr="00E03A23">
              <w:rPr>
                <w:rFonts w:ascii="Times New Roman" w:eastAsia="Times New Roman" w:hAnsi="Times New Roman" w:cs="Times New Roman"/>
                <w:color w:val="000000"/>
                <w:lang w:eastAsia="ru-RU"/>
              </w:rPr>
              <w:t>1</w:t>
            </w:r>
          </w:p>
        </w:tc>
        <w:tc>
          <w:tcPr>
            <w:tcW w:w="5064" w:type="dxa"/>
            <w:vMerge/>
          </w:tcPr>
          <w:p w:rsidR="00221A1F" w:rsidRPr="00E03A23" w:rsidRDefault="00221A1F" w:rsidP="00221A1F">
            <w:pPr>
              <w:widowControl w:val="0"/>
              <w:jc w:val="both"/>
              <w:rPr>
                <w:rFonts w:ascii="Times New Roman" w:eastAsia="Times New Roman" w:hAnsi="Times New Roman" w:cs="Times New Roman"/>
                <w:bCs/>
              </w:rPr>
            </w:pPr>
          </w:p>
        </w:tc>
      </w:tr>
      <w:tr w:rsidR="00221A1F" w:rsidRPr="00E03A23" w:rsidTr="00FD2263">
        <w:trPr>
          <w:trHeight w:val="1770"/>
        </w:trPr>
        <w:tc>
          <w:tcPr>
            <w:tcW w:w="993" w:type="dxa"/>
          </w:tcPr>
          <w:p w:rsidR="00221A1F" w:rsidRPr="00E03A23" w:rsidRDefault="00221A1F" w:rsidP="00221A1F">
            <w:pPr>
              <w:widowControl w:val="0"/>
              <w:jc w:val="center"/>
              <w:rPr>
                <w:rFonts w:ascii="Times New Roman" w:eastAsia="Times New Roman" w:hAnsi="Times New Roman" w:cs="Times New Roman"/>
                <w:color w:val="000000"/>
                <w:lang w:eastAsia="ru-RU"/>
              </w:rPr>
            </w:pPr>
            <w:r w:rsidRPr="00E03A23">
              <w:rPr>
                <w:rFonts w:ascii="Times New Roman" w:eastAsia="Times New Roman" w:hAnsi="Times New Roman" w:cs="Times New Roman"/>
                <w:color w:val="000000"/>
                <w:lang w:eastAsia="ru-RU"/>
              </w:rPr>
              <w:t>58</w:t>
            </w:r>
            <w:r w:rsidR="00BD03EB">
              <w:rPr>
                <w:rFonts w:ascii="Times New Roman" w:eastAsia="Times New Roman" w:hAnsi="Times New Roman" w:cs="Times New Roman"/>
                <w:color w:val="000000"/>
                <w:lang w:eastAsia="ru-RU"/>
              </w:rPr>
              <w:t>.</w:t>
            </w:r>
          </w:p>
        </w:tc>
        <w:tc>
          <w:tcPr>
            <w:tcW w:w="2904" w:type="dxa"/>
          </w:tcPr>
          <w:p w:rsidR="00221A1F" w:rsidRPr="00E03A23" w:rsidRDefault="00221A1F" w:rsidP="00FD2263">
            <w:pPr>
              <w:widowControl w:val="0"/>
              <w:autoSpaceDE w:val="0"/>
              <w:autoSpaceDN w:val="0"/>
              <w:rPr>
                <w:rFonts w:ascii="Times New Roman" w:eastAsia="Times New Roman" w:hAnsi="Times New Roman" w:cs="Times New Roman"/>
                <w:color w:val="000000"/>
                <w:lang w:eastAsia="ru-RU"/>
              </w:rPr>
            </w:pPr>
            <w:r w:rsidRPr="00E03A23">
              <w:rPr>
                <w:rFonts w:ascii="Times New Roman" w:eastAsia="Calibri" w:hAnsi="Times New Roman" w:cs="Times New Roman"/>
                <w:sz w:val="24"/>
                <w:szCs w:val="24"/>
              </w:rPr>
              <w:t>Образование СССР. Национальная политика в 1920-е гг.</w:t>
            </w:r>
          </w:p>
        </w:tc>
        <w:tc>
          <w:tcPr>
            <w:tcW w:w="1104" w:type="dxa"/>
          </w:tcPr>
          <w:p w:rsidR="00221A1F" w:rsidRPr="00E03A23" w:rsidRDefault="00221A1F" w:rsidP="00221A1F">
            <w:pPr>
              <w:widowControl w:val="0"/>
              <w:jc w:val="center"/>
              <w:rPr>
                <w:rFonts w:ascii="Times New Roman" w:eastAsia="Times New Roman" w:hAnsi="Times New Roman" w:cs="Times New Roman"/>
                <w:color w:val="000000"/>
                <w:lang w:eastAsia="ru-RU"/>
              </w:rPr>
            </w:pPr>
            <w:r w:rsidRPr="00E03A23">
              <w:rPr>
                <w:rFonts w:ascii="Times New Roman" w:eastAsia="Times New Roman" w:hAnsi="Times New Roman" w:cs="Times New Roman"/>
                <w:color w:val="000000"/>
                <w:lang w:eastAsia="ru-RU"/>
              </w:rPr>
              <w:t>1</w:t>
            </w:r>
          </w:p>
        </w:tc>
        <w:tc>
          <w:tcPr>
            <w:tcW w:w="5064" w:type="dxa"/>
            <w:vMerge/>
          </w:tcPr>
          <w:p w:rsidR="00221A1F" w:rsidRPr="00E03A23" w:rsidRDefault="00221A1F" w:rsidP="00221A1F">
            <w:pPr>
              <w:widowControl w:val="0"/>
              <w:jc w:val="both"/>
              <w:rPr>
                <w:rFonts w:ascii="Times New Roman" w:eastAsia="Times New Roman" w:hAnsi="Times New Roman" w:cs="Times New Roman"/>
                <w:bCs/>
              </w:rPr>
            </w:pPr>
          </w:p>
        </w:tc>
      </w:tr>
      <w:tr w:rsidR="00221A1F" w:rsidRPr="00E03A23" w:rsidTr="00FD2263">
        <w:trPr>
          <w:trHeight w:val="1770"/>
        </w:trPr>
        <w:tc>
          <w:tcPr>
            <w:tcW w:w="993" w:type="dxa"/>
          </w:tcPr>
          <w:p w:rsidR="00221A1F" w:rsidRPr="00E03A23" w:rsidRDefault="00221A1F" w:rsidP="00221A1F">
            <w:pPr>
              <w:widowControl w:val="0"/>
              <w:jc w:val="center"/>
              <w:rPr>
                <w:rFonts w:ascii="Times New Roman" w:eastAsia="Times New Roman" w:hAnsi="Times New Roman" w:cs="Times New Roman"/>
                <w:color w:val="000000"/>
                <w:lang w:eastAsia="ru-RU"/>
              </w:rPr>
            </w:pPr>
            <w:r w:rsidRPr="00E03A23">
              <w:rPr>
                <w:rFonts w:ascii="Times New Roman" w:eastAsia="Times New Roman" w:hAnsi="Times New Roman" w:cs="Times New Roman"/>
                <w:color w:val="000000"/>
                <w:lang w:eastAsia="ru-RU"/>
              </w:rPr>
              <w:t>59</w:t>
            </w:r>
            <w:r w:rsidR="00BD03EB">
              <w:rPr>
                <w:rFonts w:ascii="Times New Roman" w:eastAsia="Times New Roman" w:hAnsi="Times New Roman" w:cs="Times New Roman"/>
                <w:color w:val="000000"/>
                <w:lang w:eastAsia="ru-RU"/>
              </w:rPr>
              <w:t>.</w:t>
            </w:r>
          </w:p>
        </w:tc>
        <w:tc>
          <w:tcPr>
            <w:tcW w:w="2904" w:type="dxa"/>
          </w:tcPr>
          <w:p w:rsidR="00221A1F" w:rsidRPr="00E03A23" w:rsidRDefault="00221A1F" w:rsidP="00FD2263">
            <w:pPr>
              <w:widowControl w:val="0"/>
              <w:autoSpaceDE w:val="0"/>
              <w:autoSpaceDN w:val="0"/>
              <w:rPr>
                <w:rFonts w:ascii="Times New Roman" w:eastAsia="Times New Roman" w:hAnsi="Times New Roman" w:cs="Times New Roman"/>
                <w:color w:val="000000"/>
                <w:lang w:eastAsia="ru-RU"/>
              </w:rPr>
            </w:pPr>
            <w:r w:rsidRPr="00E03A23">
              <w:rPr>
                <w:rFonts w:ascii="Times New Roman" w:eastAsia="Calibri" w:hAnsi="Times New Roman" w:cs="Times New Roman"/>
                <w:sz w:val="24"/>
                <w:szCs w:val="24"/>
              </w:rPr>
              <w:t>Политическое развитие в 1920-е гг.</w:t>
            </w:r>
          </w:p>
        </w:tc>
        <w:tc>
          <w:tcPr>
            <w:tcW w:w="1104" w:type="dxa"/>
          </w:tcPr>
          <w:p w:rsidR="00221A1F" w:rsidRPr="00E03A23" w:rsidRDefault="00221A1F" w:rsidP="00221A1F">
            <w:pPr>
              <w:widowControl w:val="0"/>
              <w:jc w:val="center"/>
              <w:rPr>
                <w:rFonts w:ascii="Times New Roman" w:eastAsia="Times New Roman" w:hAnsi="Times New Roman" w:cs="Times New Roman"/>
                <w:color w:val="000000"/>
                <w:lang w:eastAsia="ru-RU"/>
              </w:rPr>
            </w:pPr>
            <w:r w:rsidRPr="00E03A23">
              <w:rPr>
                <w:rFonts w:ascii="Times New Roman" w:eastAsia="Times New Roman" w:hAnsi="Times New Roman" w:cs="Times New Roman"/>
                <w:color w:val="000000"/>
                <w:lang w:eastAsia="ru-RU"/>
              </w:rPr>
              <w:t>1</w:t>
            </w:r>
          </w:p>
        </w:tc>
        <w:tc>
          <w:tcPr>
            <w:tcW w:w="5064" w:type="dxa"/>
            <w:vMerge/>
          </w:tcPr>
          <w:p w:rsidR="00221A1F" w:rsidRPr="00E03A23" w:rsidRDefault="00221A1F" w:rsidP="00221A1F">
            <w:pPr>
              <w:widowControl w:val="0"/>
              <w:jc w:val="both"/>
              <w:rPr>
                <w:rFonts w:ascii="Times New Roman" w:eastAsia="Times New Roman" w:hAnsi="Times New Roman" w:cs="Times New Roman"/>
                <w:bCs/>
              </w:rPr>
            </w:pPr>
          </w:p>
        </w:tc>
      </w:tr>
      <w:tr w:rsidR="00221A1F" w:rsidRPr="00E03A23" w:rsidTr="00FD2263">
        <w:trPr>
          <w:trHeight w:val="1770"/>
        </w:trPr>
        <w:tc>
          <w:tcPr>
            <w:tcW w:w="993" w:type="dxa"/>
          </w:tcPr>
          <w:p w:rsidR="00221A1F" w:rsidRPr="00E03A23" w:rsidRDefault="00221A1F" w:rsidP="00221A1F">
            <w:pPr>
              <w:widowControl w:val="0"/>
              <w:jc w:val="center"/>
              <w:rPr>
                <w:rFonts w:ascii="Times New Roman" w:eastAsia="Times New Roman" w:hAnsi="Times New Roman" w:cs="Times New Roman"/>
                <w:color w:val="000000"/>
                <w:lang w:eastAsia="ru-RU"/>
              </w:rPr>
            </w:pPr>
            <w:r w:rsidRPr="00E03A23">
              <w:rPr>
                <w:rFonts w:ascii="Times New Roman" w:eastAsia="Times New Roman" w:hAnsi="Times New Roman" w:cs="Times New Roman"/>
                <w:color w:val="000000"/>
                <w:lang w:eastAsia="ru-RU"/>
              </w:rPr>
              <w:t>60</w:t>
            </w:r>
            <w:r w:rsidR="00BD03EB">
              <w:rPr>
                <w:rFonts w:ascii="Times New Roman" w:eastAsia="Times New Roman" w:hAnsi="Times New Roman" w:cs="Times New Roman"/>
                <w:color w:val="000000"/>
                <w:lang w:eastAsia="ru-RU"/>
              </w:rPr>
              <w:t>.</w:t>
            </w:r>
          </w:p>
        </w:tc>
        <w:tc>
          <w:tcPr>
            <w:tcW w:w="2904" w:type="dxa"/>
          </w:tcPr>
          <w:p w:rsidR="00221A1F" w:rsidRPr="00E03A23" w:rsidRDefault="00221A1F" w:rsidP="00FD2263">
            <w:pPr>
              <w:widowControl w:val="0"/>
              <w:autoSpaceDE w:val="0"/>
              <w:autoSpaceDN w:val="0"/>
              <w:rPr>
                <w:rFonts w:ascii="Times New Roman" w:eastAsia="Times New Roman" w:hAnsi="Times New Roman" w:cs="Times New Roman"/>
                <w:color w:val="000000"/>
                <w:lang w:eastAsia="ru-RU"/>
              </w:rPr>
            </w:pPr>
            <w:r w:rsidRPr="00E03A23">
              <w:rPr>
                <w:rFonts w:ascii="Times New Roman" w:eastAsia="Times New Roman" w:hAnsi="Times New Roman" w:cs="Times New Roman"/>
                <w:color w:val="000000"/>
                <w:lang w:eastAsia="ru-RU"/>
              </w:rPr>
              <w:t>Культурное пространство советского общества в 1920-е гг. .</w:t>
            </w:r>
          </w:p>
        </w:tc>
        <w:tc>
          <w:tcPr>
            <w:tcW w:w="1104" w:type="dxa"/>
          </w:tcPr>
          <w:p w:rsidR="00221A1F" w:rsidRPr="00E03A23" w:rsidRDefault="00221A1F" w:rsidP="00221A1F">
            <w:pPr>
              <w:widowControl w:val="0"/>
              <w:jc w:val="center"/>
              <w:rPr>
                <w:rFonts w:ascii="Times New Roman" w:eastAsia="Times New Roman" w:hAnsi="Times New Roman" w:cs="Times New Roman"/>
                <w:color w:val="000000"/>
                <w:lang w:eastAsia="ru-RU"/>
              </w:rPr>
            </w:pPr>
            <w:r w:rsidRPr="00E03A23">
              <w:rPr>
                <w:rFonts w:ascii="Times New Roman" w:eastAsia="Times New Roman" w:hAnsi="Times New Roman" w:cs="Times New Roman"/>
                <w:color w:val="000000"/>
                <w:lang w:eastAsia="ru-RU"/>
              </w:rPr>
              <w:t>1</w:t>
            </w:r>
          </w:p>
        </w:tc>
        <w:tc>
          <w:tcPr>
            <w:tcW w:w="5064" w:type="dxa"/>
            <w:vMerge/>
          </w:tcPr>
          <w:p w:rsidR="00221A1F" w:rsidRPr="00E03A23" w:rsidRDefault="00221A1F" w:rsidP="00221A1F">
            <w:pPr>
              <w:widowControl w:val="0"/>
              <w:jc w:val="both"/>
              <w:rPr>
                <w:rFonts w:ascii="Times New Roman" w:eastAsia="Times New Roman" w:hAnsi="Times New Roman" w:cs="Times New Roman"/>
                <w:bCs/>
              </w:rPr>
            </w:pPr>
          </w:p>
        </w:tc>
      </w:tr>
      <w:tr w:rsidR="00291C90" w:rsidRPr="00E03A23" w:rsidTr="00FD2263">
        <w:trPr>
          <w:trHeight w:val="1208"/>
        </w:trPr>
        <w:tc>
          <w:tcPr>
            <w:tcW w:w="993" w:type="dxa"/>
          </w:tcPr>
          <w:p w:rsidR="00291C90" w:rsidRPr="00E03A23" w:rsidRDefault="00291C90" w:rsidP="00291C90">
            <w:pPr>
              <w:widowControl w:val="0"/>
              <w:jc w:val="center"/>
              <w:rPr>
                <w:rFonts w:ascii="Times New Roman" w:eastAsia="Times New Roman" w:hAnsi="Times New Roman" w:cs="Times New Roman"/>
                <w:bCs/>
              </w:rPr>
            </w:pPr>
            <w:r>
              <w:rPr>
                <w:rFonts w:ascii="Times New Roman" w:eastAsia="Times New Roman" w:hAnsi="Times New Roman" w:cs="Times New Roman"/>
                <w:color w:val="000000"/>
                <w:lang w:eastAsia="ru-RU"/>
              </w:rPr>
              <w:t>61</w:t>
            </w:r>
            <w:r w:rsidR="00BD03EB">
              <w:rPr>
                <w:rFonts w:ascii="Times New Roman" w:eastAsia="Times New Roman" w:hAnsi="Times New Roman" w:cs="Times New Roman"/>
                <w:color w:val="000000"/>
                <w:lang w:eastAsia="ru-RU"/>
              </w:rPr>
              <w:t>.</w:t>
            </w:r>
          </w:p>
        </w:tc>
        <w:tc>
          <w:tcPr>
            <w:tcW w:w="2904" w:type="dxa"/>
          </w:tcPr>
          <w:p w:rsidR="00291C90" w:rsidRPr="009B735D" w:rsidRDefault="00291C90" w:rsidP="00FD2263">
            <w:pPr>
              <w:rPr>
                <w:rFonts w:ascii="Times New Roman" w:eastAsia="Calibri" w:hAnsi="Times New Roman" w:cs="Times New Roman"/>
                <w:sz w:val="24"/>
                <w:szCs w:val="24"/>
              </w:rPr>
            </w:pPr>
            <w:r w:rsidRPr="009B735D">
              <w:rPr>
                <w:rFonts w:ascii="Times New Roman" w:eastAsia="Calibri" w:hAnsi="Times New Roman" w:cs="Times New Roman"/>
                <w:sz w:val="24"/>
                <w:szCs w:val="24"/>
              </w:rPr>
              <w:t>«Великий перелом». Индустриализация</w:t>
            </w:r>
          </w:p>
        </w:tc>
        <w:tc>
          <w:tcPr>
            <w:tcW w:w="1104" w:type="dxa"/>
          </w:tcPr>
          <w:p w:rsidR="00291C90" w:rsidRPr="00E03A23" w:rsidRDefault="007C5407" w:rsidP="00291C90">
            <w:pPr>
              <w:widowControl w:val="0"/>
              <w:jc w:val="center"/>
              <w:rPr>
                <w:rFonts w:ascii="Times New Roman" w:eastAsia="Times New Roman" w:hAnsi="Times New Roman" w:cs="Times New Roman"/>
                <w:bCs/>
              </w:rPr>
            </w:pPr>
            <w:r>
              <w:rPr>
                <w:rFonts w:ascii="Times New Roman" w:eastAsia="Times New Roman" w:hAnsi="Times New Roman" w:cs="Times New Roman"/>
                <w:bCs/>
              </w:rPr>
              <w:t>1</w:t>
            </w:r>
          </w:p>
        </w:tc>
        <w:tc>
          <w:tcPr>
            <w:tcW w:w="5064" w:type="dxa"/>
            <w:vMerge w:val="restart"/>
          </w:tcPr>
          <w:p w:rsidR="00291C90" w:rsidRPr="00E03A23" w:rsidRDefault="00291C90" w:rsidP="00291C90">
            <w:pPr>
              <w:widowControl w:val="0"/>
              <w:jc w:val="both"/>
              <w:rPr>
                <w:rFonts w:ascii="Times New Roman" w:hAnsi="Times New Roman" w:cs="Times New Roman"/>
              </w:rPr>
            </w:pPr>
            <w:r w:rsidRPr="00E03A23">
              <w:rPr>
                <w:rFonts w:ascii="Times New Roman" w:eastAsia="Times New Roman" w:hAnsi="Times New Roman" w:cs="Times New Roman"/>
              </w:rPr>
              <w:t xml:space="preserve">Систематизировать в форме таблицы информацию о процессах индустриализации и коллективизации в СССР (хронология, ключевые события, итоги). Характеризовать цели, источники, приоритеты индустриализации в СССР. Показывать на исторической карте стройки первых пятилеток, объяснять их значение для экономики СССР. Рассказывать о стахановском движении и его героях, объяснять мотивы трудового энтузиазма советских людей. Характеризовать экономические и социальные последствия форсированной индустриализации в СССР. Характеризовать цели, этапы, методы и последствия коллективизации в СССР. Раскрывать значение понятий и терминов: социалистическая индустриализация, пятилетка, «великий перелом», колхоз, совхоз, кулаки, середняки, бедняки, раскулачивание, спецпоселенцы, МТС, трудодень, ОСОАВИАХИМ, социалистическое соревнование, стахановец, номенклатура, урбанизация, социальные лифты. Излагать оценки результатов и цены модернизации экономики в СССР, представленные в учебной литературе, работах историков, высказывать и </w:t>
            </w:r>
            <w:r w:rsidRPr="00E03A23">
              <w:rPr>
                <w:rFonts w:ascii="Times New Roman" w:eastAsia="Times New Roman" w:hAnsi="Times New Roman" w:cs="Times New Roman"/>
              </w:rPr>
              <w:lastRenderedPageBreak/>
              <w:t>аргументировать свое суждение. Участвовать в выполнении учебного проекта о достижениях и издержках советской модернизации. Объяснять, в чем состояли предпосылки и последствия утверждения культа личности Сталина, приводить примеры его проявления. Представлять характеристику массовых политических репрессий в СССР в 1930-х гг. (обоснование репрессий, факты, последствия). Объяснять значение понятий и терминов: культ личности, паспортная система, враг народа, НКВД, ГУЛАГ. Характеризовать цели и мероприятия национальной политики в СССР в 1930-х гг., раскрывать на конкретных примерах ее противоречивый характер. Излагать основные положения и значение Конституции 1936 г.</w:t>
            </w:r>
          </w:p>
        </w:tc>
      </w:tr>
      <w:tr w:rsidR="00291C90" w:rsidRPr="00E03A23" w:rsidTr="00FD2263">
        <w:trPr>
          <w:trHeight w:val="1201"/>
        </w:trPr>
        <w:tc>
          <w:tcPr>
            <w:tcW w:w="993" w:type="dxa"/>
          </w:tcPr>
          <w:p w:rsidR="00291C90" w:rsidRPr="00E03A23" w:rsidRDefault="00291C90" w:rsidP="00291C90">
            <w:pPr>
              <w:widowControl w:val="0"/>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62</w:t>
            </w:r>
            <w:r w:rsidR="00BD03EB">
              <w:rPr>
                <w:rFonts w:ascii="Times New Roman" w:eastAsia="Times New Roman" w:hAnsi="Times New Roman" w:cs="Times New Roman"/>
                <w:color w:val="000000"/>
                <w:lang w:eastAsia="ru-RU"/>
              </w:rPr>
              <w:t>.</w:t>
            </w:r>
          </w:p>
        </w:tc>
        <w:tc>
          <w:tcPr>
            <w:tcW w:w="2904" w:type="dxa"/>
          </w:tcPr>
          <w:p w:rsidR="00291C90" w:rsidRPr="009B735D" w:rsidRDefault="00291C90" w:rsidP="00FD2263">
            <w:pPr>
              <w:rPr>
                <w:rFonts w:ascii="Times New Roman" w:eastAsia="Calibri" w:hAnsi="Times New Roman" w:cs="Times New Roman"/>
                <w:sz w:val="24"/>
                <w:szCs w:val="24"/>
              </w:rPr>
            </w:pPr>
            <w:r w:rsidRPr="007522E3">
              <w:rPr>
                <w:rFonts w:ascii="Times New Roman" w:eastAsia="Calibri" w:hAnsi="Times New Roman" w:cs="Times New Roman"/>
                <w:sz w:val="24"/>
                <w:szCs w:val="24"/>
              </w:rPr>
              <w:t>«Великий перелом». Индустриализация</w:t>
            </w:r>
          </w:p>
        </w:tc>
        <w:tc>
          <w:tcPr>
            <w:tcW w:w="1104" w:type="dxa"/>
          </w:tcPr>
          <w:p w:rsidR="00291C90" w:rsidRPr="00E03A23" w:rsidRDefault="007C5407" w:rsidP="00291C90">
            <w:pPr>
              <w:widowControl w:val="0"/>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1</w:t>
            </w:r>
          </w:p>
        </w:tc>
        <w:tc>
          <w:tcPr>
            <w:tcW w:w="5064" w:type="dxa"/>
            <w:vMerge/>
          </w:tcPr>
          <w:p w:rsidR="00291C90" w:rsidRPr="00E03A23" w:rsidRDefault="00291C90" w:rsidP="00291C90">
            <w:pPr>
              <w:widowControl w:val="0"/>
              <w:jc w:val="both"/>
              <w:rPr>
                <w:rFonts w:ascii="Times New Roman" w:eastAsia="Times New Roman" w:hAnsi="Times New Roman" w:cs="Times New Roman"/>
              </w:rPr>
            </w:pPr>
          </w:p>
        </w:tc>
      </w:tr>
      <w:tr w:rsidR="00291C90" w:rsidRPr="00E03A23" w:rsidTr="00FD2263">
        <w:trPr>
          <w:trHeight w:val="1201"/>
        </w:trPr>
        <w:tc>
          <w:tcPr>
            <w:tcW w:w="993" w:type="dxa"/>
          </w:tcPr>
          <w:p w:rsidR="00291C90" w:rsidRPr="00E03A23" w:rsidRDefault="00291C90" w:rsidP="00291C90">
            <w:pPr>
              <w:widowControl w:val="0"/>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63</w:t>
            </w:r>
            <w:r w:rsidR="00BD03EB">
              <w:rPr>
                <w:rFonts w:ascii="Times New Roman" w:eastAsia="Times New Roman" w:hAnsi="Times New Roman" w:cs="Times New Roman"/>
                <w:color w:val="000000"/>
                <w:lang w:eastAsia="ru-RU"/>
              </w:rPr>
              <w:t>.</w:t>
            </w:r>
          </w:p>
        </w:tc>
        <w:tc>
          <w:tcPr>
            <w:tcW w:w="2904" w:type="dxa"/>
          </w:tcPr>
          <w:p w:rsidR="00291C90" w:rsidRPr="009B735D" w:rsidRDefault="00291C90" w:rsidP="00FD2263">
            <w:pPr>
              <w:rPr>
                <w:rFonts w:ascii="Times New Roman" w:eastAsia="Calibri" w:hAnsi="Times New Roman" w:cs="Times New Roman"/>
                <w:sz w:val="24"/>
                <w:szCs w:val="24"/>
              </w:rPr>
            </w:pPr>
            <w:r w:rsidRPr="009B735D">
              <w:rPr>
                <w:rFonts w:ascii="Times New Roman" w:eastAsia="Calibri" w:hAnsi="Times New Roman" w:cs="Times New Roman"/>
                <w:sz w:val="24"/>
                <w:szCs w:val="24"/>
              </w:rPr>
              <w:t>Коллективизация сельского хозяйства</w:t>
            </w:r>
          </w:p>
        </w:tc>
        <w:tc>
          <w:tcPr>
            <w:tcW w:w="1104" w:type="dxa"/>
          </w:tcPr>
          <w:p w:rsidR="00291C90" w:rsidRPr="00E03A23" w:rsidRDefault="007C5407" w:rsidP="00291C90">
            <w:pPr>
              <w:widowControl w:val="0"/>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1</w:t>
            </w:r>
          </w:p>
        </w:tc>
        <w:tc>
          <w:tcPr>
            <w:tcW w:w="5064" w:type="dxa"/>
            <w:vMerge/>
          </w:tcPr>
          <w:p w:rsidR="00291C90" w:rsidRPr="00E03A23" w:rsidRDefault="00291C90" w:rsidP="00291C90">
            <w:pPr>
              <w:widowControl w:val="0"/>
              <w:jc w:val="both"/>
              <w:rPr>
                <w:rFonts w:ascii="Times New Roman" w:eastAsia="Times New Roman" w:hAnsi="Times New Roman" w:cs="Times New Roman"/>
              </w:rPr>
            </w:pPr>
          </w:p>
        </w:tc>
      </w:tr>
      <w:tr w:rsidR="00291C90" w:rsidRPr="00E03A23" w:rsidTr="00FD2263">
        <w:trPr>
          <w:trHeight w:val="1201"/>
        </w:trPr>
        <w:tc>
          <w:tcPr>
            <w:tcW w:w="993" w:type="dxa"/>
          </w:tcPr>
          <w:p w:rsidR="00291C90" w:rsidRPr="00E03A23" w:rsidRDefault="00291C90" w:rsidP="00291C90">
            <w:pPr>
              <w:widowControl w:val="0"/>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64</w:t>
            </w:r>
            <w:r w:rsidR="00BD03EB">
              <w:rPr>
                <w:rFonts w:ascii="Times New Roman" w:eastAsia="Times New Roman" w:hAnsi="Times New Roman" w:cs="Times New Roman"/>
                <w:color w:val="000000"/>
                <w:lang w:eastAsia="ru-RU"/>
              </w:rPr>
              <w:t>.</w:t>
            </w:r>
          </w:p>
        </w:tc>
        <w:tc>
          <w:tcPr>
            <w:tcW w:w="2904" w:type="dxa"/>
          </w:tcPr>
          <w:p w:rsidR="00291C90" w:rsidRPr="009B735D" w:rsidRDefault="00291C90" w:rsidP="00FD2263">
            <w:pPr>
              <w:rPr>
                <w:rFonts w:ascii="Times New Roman" w:eastAsia="Calibri" w:hAnsi="Times New Roman" w:cs="Times New Roman"/>
                <w:sz w:val="24"/>
                <w:szCs w:val="24"/>
              </w:rPr>
            </w:pPr>
            <w:r w:rsidRPr="007522E3">
              <w:rPr>
                <w:rFonts w:ascii="Times New Roman" w:eastAsia="Calibri" w:hAnsi="Times New Roman" w:cs="Times New Roman"/>
                <w:sz w:val="24"/>
                <w:szCs w:val="24"/>
              </w:rPr>
              <w:t>Коллективизация сельского хозяйства</w:t>
            </w:r>
          </w:p>
        </w:tc>
        <w:tc>
          <w:tcPr>
            <w:tcW w:w="1104" w:type="dxa"/>
          </w:tcPr>
          <w:p w:rsidR="00291C90" w:rsidRPr="00E03A23" w:rsidRDefault="007C5407" w:rsidP="00291C90">
            <w:pPr>
              <w:widowControl w:val="0"/>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1</w:t>
            </w:r>
          </w:p>
        </w:tc>
        <w:tc>
          <w:tcPr>
            <w:tcW w:w="5064" w:type="dxa"/>
            <w:vMerge/>
          </w:tcPr>
          <w:p w:rsidR="00291C90" w:rsidRPr="00E03A23" w:rsidRDefault="00291C90" w:rsidP="00291C90">
            <w:pPr>
              <w:widowControl w:val="0"/>
              <w:jc w:val="both"/>
              <w:rPr>
                <w:rFonts w:ascii="Times New Roman" w:eastAsia="Times New Roman" w:hAnsi="Times New Roman" w:cs="Times New Roman"/>
              </w:rPr>
            </w:pPr>
          </w:p>
        </w:tc>
      </w:tr>
      <w:tr w:rsidR="00291C90" w:rsidRPr="00E03A23" w:rsidTr="00FD2263">
        <w:trPr>
          <w:trHeight w:val="1201"/>
        </w:trPr>
        <w:tc>
          <w:tcPr>
            <w:tcW w:w="993" w:type="dxa"/>
          </w:tcPr>
          <w:p w:rsidR="00291C90" w:rsidRPr="00E03A23" w:rsidRDefault="00291C90" w:rsidP="00291C90">
            <w:pPr>
              <w:widowControl w:val="0"/>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65</w:t>
            </w:r>
            <w:r w:rsidR="00BD03EB">
              <w:rPr>
                <w:rFonts w:ascii="Times New Roman" w:eastAsia="Times New Roman" w:hAnsi="Times New Roman" w:cs="Times New Roman"/>
                <w:color w:val="000000"/>
                <w:lang w:eastAsia="ru-RU"/>
              </w:rPr>
              <w:t>.</w:t>
            </w:r>
          </w:p>
        </w:tc>
        <w:tc>
          <w:tcPr>
            <w:tcW w:w="2904" w:type="dxa"/>
          </w:tcPr>
          <w:p w:rsidR="00291C90" w:rsidRPr="009B735D" w:rsidRDefault="007C5407" w:rsidP="00FD2263">
            <w:pPr>
              <w:rPr>
                <w:rFonts w:ascii="Times New Roman" w:eastAsia="Calibri" w:hAnsi="Times New Roman" w:cs="Times New Roman"/>
                <w:sz w:val="24"/>
                <w:szCs w:val="24"/>
              </w:rPr>
            </w:pPr>
            <w:r>
              <w:rPr>
                <w:rFonts w:ascii="Times New Roman" w:eastAsia="Calibri" w:hAnsi="Times New Roman" w:cs="Times New Roman"/>
                <w:sz w:val="24"/>
                <w:szCs w:val="24"/>
              </w:rPr>
              <w:t>Политическая система</w:t>
            </w:r>
          </w:p>
          <w:p w:rsidR="00291C90" w:rsidRPr="009B735D" w:rsidRDefault="00291C90" w:rsidP="00FD2263">
            <w:pPr>
              <w:rPr>
                <w:rFonts w:ascii="Times New Roman" w:eastAsia="Calibri" w:hAnsi="Times New Roman" w:cs="Times New Roman"/>
                <w:sz w:val="24"/>
                <w:szCs w:val="24"/>
              </w:rPr>
            </w:pPr>
            <w:r w:rsidRPr="009B735D">
              <w:rPr>
                <w:rFonts w:ascii="Times New Roman" w:eastAsia="Calibri" w:hAnsi="Times New Roman" w:cs="Times New Roman"/>
                <w:sz w:val="24"/>
                <w:szCs w:val="24"/>
              </w:rPr>
              <w:t>СССР в 1930-е гг.</w:t>
            </w:r>
          </w:p>
        </w:tc>
        <w:tc>
          <w:tcPr>
            <w:tcW w:w="1104" w:type="dxa"/>
          </w:tcPr>
          <w:p w:rsidR="00291C90" w:rsidRPr="00E03A23" w:rsidRDefault="007C5407" w:rsidP="00291C90">
            <w:pPr>
              <w:widowControl w:val="0"/>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1</w:t>
            </w:r>
          </w:p>
        </w:tc>
        <w:tc>
          <w:tcPr>
            <w:tcW w:w="5064" w:type="dxa"/>
            <w:vMerge/>
          </w:tcPr>
          <w:p w:rsidR="00291C90" w:rsidRPr="00E03A23" w:rsidRDefault="00291C90" w:rsidP="00291C90">
            <w:pPr>
              <w:widowControl w:val="0"/>
              <w:jc w:val="both"/>
              <w:rPr>
                <w:rFonts w:ascii="Times New Roman" w:eastAsia="Times New Roman" w:hAnsi="Times New Roman" w:cs="Times New Roman"/>
              </w:rPr>
            </w:pPr>
          </w:p>
        </w:tc>
      </w:tr>
      <w:tr w:rsidR="00291C90" w:rsidRPr="00E03A23" w:rsidTr="00FD2263">
        <w:trPr>
          <w:trHeight w:val="1201"/>
        </w:trPr>
        <w:tc>
          <w:tcPr>
            <w:tcW w:w="993" w:type="dxa"/>
          </w:tcPr>
          <w:p w:rsidR="00291C90" w:rsidRPr="00E03A23" w:rsidRDefault="00291C90" w:rsidP="00291C90">
            <w:pPr>
              <w:widowControl w:val="0"/>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lastRenderedPageBreak/>
              <w:t>66</w:t>
            </w:r>
            <w:r w:rsidR="00BD03EB">
              <w:rPr>
                <w:rFonts w:ascii="Times New Roman" w:eastAsia="Times New Roman" w:hAnsi="Times New Roman" w:cs="Times New Roman"/>
                <w:color w:val="000000"/>
                <w:lang w:eastAsia="ru-RU"/>
              </w:rPr>
              <w:t>.</w:t>
            </w:r>
          </w:p>
        </w:tc>
        <w:tc>
          <w:tcPr>
            <w:tcW w:w="2904" w:type="dxa"/>
          </w:tcPr>
          <w:p w:rsidR="00291C90" w:rsidRPr="007522E3" w:rsidRDefault="00291C90" w:rsidP="00FD2263">
            <w:pPr>
              <w:rPr>
                <w:rFonts w:ascii="Times New Roman" w:eastAsia="Calibri" w:hAnsi="Times New Roman" w:cs="Times New Roman"/>
                <w:sz w:val="24"/>
                <w:szCs w:val="24"/>
              </w:rPr>
            </w:pPr>
            <w:r w:rsidRPr="007522E3">
              <w:rPr>
                <w:rFonts w:ascii="Times New Roman" w:eastAsia="Calibri" w:hAnsi="Times New Roman" w:cs="Times New Roman"/>
                <w:sz w:val="24"/>
                <w:szCs w:val="24"/>
              </w:rPr>
              <w:t xml:space="preserve">Политическая система </w:t>
            </w:r>
          </w:p>
          <w:p w:rsidR="00291C90" w:rsidRPr="009B735D" w:rsidRDefault="00291C90" w:rsidP="00FD2263">
            <w:pPr>
              <w:rPr>
                <w:rFonts w:ascii="Times New Roman" w:eastAsia="Calibri" w:hAnsi="Times New Roman" w:cs="Times New Roman"/>
                <w:sz w:val="24"/>
                <w:szCs w:val="24"/>
              </w:rPr>
            </w:pPr>
            <w:r w:rsidRPr="007522E3">
              <w:rPr>
                <w:rFonts w:ascii="Times New Roman" w:eastAsia="Calibri" w:hAnsi="Times New Roman" w:cs="Times New Roman"/>
                <w:sz w:val="24"/>
                <w:szCs w:val="24"/>
              </w:rPr>
              <w:t>СССР в 1930-е гг.</w:t>
            </w:r>
          </w:p>
        </w:tc>
        <w:tc>
          <w:tcPr>
            <w:tcW w:w="1104" w:type="dxa"/>
          </w:tcPr>
          <w:p w:rsidR="00291C90" w:rsidRPr="00E03A23" w:rsidRDefault="007C5407" w:rsidP="00291C90">
            <w:pPr>
              <w:widowControl w:val="0"/>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1</w:t>
            </w:r>
          </w:p>
        </w:tc>
        <w:tc>
          <w:tcPr>
            <w:tcW w:w="5064" w:type="dxa"/>
            <w:vMerge/>
          </w:tcPr>
          <w:p w:rsidR="00291C90" w:rsidRPr="00E03A23" w:rsidRDefault="00291C90" w:rsidP="00291C90">
            <w:pPr>
              <w:widowControl w:val="0"/>
              <w:jc w:val="both"/>
              <w:rPr>
                <w:rFonts w:ascii="Times New Roman" w:eastAsia="Times New Roman" w:hAnsi="Times New Roman" w:cs="Times New Roman"/>
              </w:rPr>
            </w:pPr>
          </w:p>
        </w:tc>
      </w:tr>
      <w:tr w:rsidR="00291C90" w:rsidRPr="00E03A23" w:rsidTr="00FD2263">
        <w:trPr>
          <w:trHeight w:val="1201"/>
        </w:trPr>
        <w:tc>
          <w:tcPr>
            <w:tcW w:w="993" w:type="dxa"/>
          </w:tcPr>
          <w:p w:rsidR="00291C90" w:rsidRPr="00E03A23" w:rsidRDefault="00291C90" w:rsidP="00291C90">
            <w:pPr>
              <w:widowControl w:val="0"/>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67</w:t>
            </w:r>
            <w:r w:rsidR="00BD03EB">
              <w:rPr>
                <w:rFonts w:ascii="Times New Roman" w:eastAsia="Times New Roman" w:hAnsi="Times New Roman" w:cs="Times New Roman"/>
                <w:color w:val="000000"/>
                <w:lang w:eastAsia="ru-RU"/>
              </w:rPr>
              <w:t>.</w:t>
            </w:r>
          </w:p>
        </w:tc>
        <w:tc>
          <w:tcPr>
            <w:tcW w:w="2904" w:type="dxa"/>
          </w:tcPr>
          <w:p w:rsidR="00291C90" w:rsidRPr="00E03A23" w:rsidRDefault="007C5407" w:rsidP="00FD2263">
            <w:pPr>
              <w:widowControl w:val="0"/>
              <w:autoSpaceDE w:val="0"/>
              <w:autoSpaceDN w:val="0"/>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Н</w:t>
            </w:r>
            <w:r w:rsidRPr="007C5407">
              <w:rPr>
                <w:rFonts w:ascii="Times New Roman" w:eastAsia="Times New Roman" w:hAnsi="Times New Roman" w:cs="Times New Roman"/>
                <w:color w:val="000000"/>
                <w:lang w:eastAsia="ru-RU"/>
              </w:rPr>
              <w:t>ациональная политика</w:t>
            </w:r>
            <w:r>
              <w:t xml:space="preserve"> </w:t>
            </w:r>
            <w:r w:rsidRPr="007C5407">
              <w:rPr>
                <w:rFonts w:ascii="Times New Roman" w:eastAsia="Times New Roman" w:hAnsi="Times New Roman" w:cs="Times New Roman"/>
                <w:color w:val="000000"/>
                <w:lang w:eastAsia="ru-RU"/>
              </w:rPr>
              <w:t>СССР в 1930-е гг.</w:t>
            </w:r>
          </w:p>
        </w:tc>
        <w:tc>
          <w:tcPr>
            <w:tcW w:w="1104" w:type="dxa"/>
          </w:tcPr>
          <w:p w:rsidR="00291C90" w:rsidRPr="00E03A23" w:rsidRDefault="007C5407" w:rsidP="00291C90">
            <w:pPr>
              <w:widowControl w:val="0"/>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1</w:t>
            </w:r>
          </w:p>
        </w:tc>
        <w:tc>
          <w:tcPr>
            <w:tcW w:w="5064" w:type="dxa"/>
            <w:vMerge/>
          </w:tcPr>
          <w:p w:rsidR="00291C90" w:rsidRPr="00E03A23" w:rsidRDefault="00291C90" w:rsidP="00291C90">
            <w:pPr>
              <w:widowControl w:val="0"/>
              <w:jc w:val="both"/>
              <w:rPr>
                <w:rFonts w:ascii="Times New Roman" w:eastAsia="Times New Roman" w:hAnsi="Times New Roman" w:cs="Times New Roman"/>
              </w:rPr>
            </w:pPr>
          </w:p>
        </w:tc>
      </w:tr>
      <w:tr w:rsidR="00291C90" w:rsidRPr="00E03A23" w:rsidTr="00FD2263">
        <w:trPr>
          <w:trHeight w:val="1201"/>
        </w:trPr>
        <w:tc>
          <w:tcPr>
            <w:tcW w:w="993" w:type="dxa"/>
          </w:tcPr>
          <w:p w:rsidR="00291C90" w:rsidRPr="00E03A23" w:rsidRDefault="00291C90" w:rsidP="00291C90">
            <w:pPr>
              <w:widowControl w:val="0"/>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68</w:t>
            </w:r>
            <w:r w:rsidR="00BD03EB">
              <w:rPr>
                <w:rFonts w:ascii="Times New Roman" w:eastAsia="Times New Roman" w:hAnsi="Times New Roman" w:cs="Times New Roman"/>
                <w:color w:val="000000"/>
                <w:lang w:eastAsia="ru-RU"/>
              </w:rPr>
              <w:t>.</w:t>
            </w:r>
          </w:p>
        </w:tc>
        <w:tc>
          <w:tcPr>
            <w:tcW w:w="2904" w:type="dxa"/>
          </w:tcPr>
          <w:p w:rsidR="00291C90" w:rsidRPr="00E03A23" w:rsidRDefault="007C5407" w:rsidP="00FD2263">
            <w:pPr>
              <w:widowControl w:val="0"/>
              <w:autoSpaceDE w:val="0"/>
              <w:autoSpaceDN w:val="0"/>
              <w:rPr>
                <w:rFonts w:ascii="Times New Roman" w:eastAsia="Times New Roman" w:hAnsi="Times New Roman" w:cs="Times New Roman"/>
                <w:color w:val="000000"/>
                <w:lang w:eastAsia="ru-RU"/>
              </w:rPr>
            </w:pPr>
            <w:r w:rsidRPr="007C5407">
              <w:rPr>
                <w:rFonts w:ascii="Times New Roman" w:eastAsia="Times New Roman" w:hAnsi="Times New Roman" w:cs="Times New Roman"/>
                <w:color w:val="000000"/>
                <w:lang w:eastAsia="ru-RU"/>
              </w:rPr>
              <w:t>Национальная политика СССР в 1930-е гг.</w:t>
            </w:r>
          </w:p>
        </w:tc>
        <w:tc>
          <w:tcPr>
            <w:tcW w:w="1104" w:type="dxa"/>
          </w:tcPr>
          <w:p w:rsidR="00291C90" w:rsidRPr="00E03A23" w:rsidRDefault="00291C90" w:rsidP="00291C90">
            <w:pPr>
              <w:widowControl w:val="0"/>
              <w:jc w:val="center"/>
              <w:rPr>
                <w:rFonts w:ascii="Times New Roman" w:eastAsia="Times New Roman" w:hAnsi="Times New Roman" w:cs="Times New Roman"/>
                <w:color w:val="000000"/>
                <w:lang w:eastAsia="ru-RU"/>
              </w:rPr>
            </w:pPr>
          </w:p>
        </w:tc>
        <w:tc>
          <w:tcPr>
            <w:tcW w:w="5064" w:type="dxa"/>
            <w:vMerge/>
          </w:tcPr>
          <w:p w:rsidR="00291C90" w:rsidRPr="00E03A23" w:rsidRDefault="00291C90" w:rsidP="00291C90">
            <w:pPr>
              <w:widowControl w:val="0"/>
              <w:jc w:val="both"/>
              <w:rPr>
                <w:rFonts w:ascii="Times New Roman" w:eastAsia="Times New Roman" w:hAnsi="Times New Roman" w:cs="Times New Roman"/>
              </w:rPr>
            </w:pPr>
          </w:p>
        </w:tc>
      </w:tr>
      <w:tr w:rsidR="00291C90" w:rsidRPr="00E03A23" w:rsidTr="00FD2263">
        <w:trPr>
          <w:trHeight w:val="2580"/>
        </w:trPr>
        <w:tc>
          <w:tcPr>
            <w:tcW w:w="993" w:type="dxa"/>
          </w:tcPr>
          <w:p w:rsidR="00291C90" w:rsidRPr="00E03A23" w:rsidRDefault="00291C90" w:rsidP="00291C90">
            <w:pPr>
              <w:widowControl w:val="0"/>
              <w:jc w:val="center"/>
              <w:rPr>
                <w:rFonts w:ascii="Times New Roman" w:eastAsia="Times New Roman" w:hAnsi="Times New Roman" w:cs="Times New Roman"/>
                <w:bCs/>
              </w:rPr>
            </w:pPr>
            <w:r>
              <w:rPr>
                <w:rFonts w:ascii="Times New Roman" w:eastAsia="Times New Roman" w:hAnsi="Times New Roman" w:cs="Times New Roman"/>
                <w:color w:val="000000"/>
                <w:lang w:eastAsia="ru-RU"/>
              </w:rPr>
              <w:t>69</w:t>
            </w:r>
            <w:r w:rsidR="00BD03EB">
              <w:rPr>
                <w:rFonts w:ascii="Times New Roman" w:eastAsia="Times New Roman" w:hAnsi="Times New Roman" w:cs="Times New Roman"/>
                <w:color w:val="000000"/>
                <w:lang w:eastAsia="ru-RU"/>
              </w:rPr>
              <w:t>.</w:t>
            </w:r>
          </w:p>
        </w:tc>
        <w:tc>
          <w:tcPr>
            <w:tcW w:w="2904" w:type="dxa"/>
          </w:tcPr>
          <w:p w:rsidR="00291C90" w:rsidRPr="009B735D" w:rsidRDefault="00291C90" w:rsidP="00FD2263">
            <w:pPr>
              <w:rPr>
                <w:rFonts w:ascii="Times New Roman" w:eastAsia="Calibri" w:hAnsi="Times New Roman" w:cs="Times New Roman"/>
                <w:sz w:val="24"/>
                <w:szCs w:val="24"/>
              </w:rPr>
            </w:pPr>
            <w:r w:rsidRPr="009B735D">
              <w:rPr>
                <w:rFonts w:ascii="Times New Roman" w:eastAsia="Calibri" w:hAnsi="Times New Roman" w:cs="Times New Roman"/>
                <w:sz w:val="24"/>
                <w:szCs w:val="24"/>
              </w:rPr>
              <w:t>Культурное пространство советского общества в 1930-е гг.:</w:t>
            </w:r>
          </w:p>
          <w:p w:rsidR="00291C90" w:rsidRPr="009B735D" w:rsidRDefault="00291C90" w:rsidP="00FD2263">
            <w:pPr>
              <w:rPr>
                <w:rFonts w:ascii="Times New Roman" w:eastAsia="Calibri" w:hAnsi="Times New Roman" w:cs="Times New Roman"/>
                <w:sz w:val="24"/>
                <w:szCs w:val="24"/>
              </w:rPr>
            </w:pPr>
            <w:r w:rsidRPr="009B735D">
              <w:rPr>
                <w:rFonts w:ascii="Times New Roman" w:eastAsia="Calibri" w:hAnsi="Times New Roman" w:cs="Times New Roman"/>
                <w:sz w:val="24"/>
                <w:szCs w:val="24"/>
              </w:rPr>
              <w:t>создание «нового человека». Развитие науки, образования,</w:t>
            </w:r>
          </w:p>
          <w:p w:rsidR="00291C90" w:rsidRPr="009B735D" w:rsidRDefault="00291C90" w:rsidP="00FD2263">
            <w:pPr>
              <w:rPr>
                <w:rFonts w:ascii="Times New Roman" w:eastAsia="Calibri" w:hAnsi="Times New Roman" w:cs="Times New Roman"/>
                <w:sz w:val="24"/>
                <w:szCs w:val="24"/>
              </w:rPr>
            </w:pPr>
            <w:r w:rsidRPr="009B735D">
              <w:rPr>
                <w:rFonts w:ascii="Times New Roman" w:eastAsia="Calibri" w:hAnsi="Times New Roman" w:cs="Times New Roman"/>
                <w:sz w:val="24"/>
                <w:szCs w:val="24"/>
              </w:rPr>
              <w:t>здравоохранения</w:t>
            </w:r>
          </w:p>
        </w:tc>
        <w:tc>
          <w:tcPr>
            <w:tcW w:w="1104" w:type="dxa"/>
          </w:tcPr>
          <w:p w:rsidR="00291C90" w:rsidRPr="009B735D" w:rsidRDefault="00291C90" w:rsidP="00291C90">
            <w:pPr>
              <w:jc w:val="center"/>
              <w:rPr>
                <w:rFonts w:ascii="Times New Roman" w:eastAsia="Calibri" w:hAnsi="Times New Roman" w:cs="Times New Roman"/>
                <w:sz w:val="24"/>
                <w:szCs w:val="24"/>
              </w:rPr>
            </w:pPr>
            <w:r>
              <w:rPr>
                <w:rFonts w:ascii="Times New Roman" w:eastAsia="Calibri" w:hAnsi="Times New Roman" w:cs="Times New Roman"/>
                <w:sz w:val="24"/>
                <w:szCs w:val="24"/>
              </w:rPr>
              <w:t>1</w:t>
            </w:r>
          </w:p>
        </w:tc>
        <w:tc>
          <w:tcPr>
            <w:tcW w:w="5064" w:type="dxa"/>
            <w:vMerge w:val="restart"/>
          </w:tcPr>
          <w:p w:rsidR="00291C90" w:rsidRPr="00E03A23" w:rsidRDefault="00291C90" w:rsidP="00291C90">
            <w:pPr>
              <w:widowControl w:val="0"/>
              <w:jc w:val="both"/>
              <w:rPr>
                <w:rFonts w:ascii="Times New Roman" w:hAnsi="Times New Roman" w:cs="Times New Roman"/>
              </w:rPr>
            </w:pPr>
            <w:r w:rsidRPr="00E03A23">
              <w:rPr>
                <w:rFonts w:ascii="Times New Roman" w:eastAsia="Times New Roman" w:hAnsi="Times New Roman" w:cs="Times New Roman"/>
                <w:bCs/>
              </w:rPr>
              <w:t>Рассказывать об изменениях в повседневной жизни людей в городах и селах в годы нэпа. Раскрывать, чем объяснялось и в чем выражалось повышение уровня жизни населения страны в годы нэпа. Объяснять, какое значение придавалось утверждению новых советских праздников в 1920-х гг., приводить примеры. Раскрывать цели, основные мероприятия и результаты политики большевиков по отношению к Русской православной церкви и представителям других конфессий в 1920–1930-х гг. Объяснять, в чем состояла противоречивость культурной и духовной жизни в СССР в период нэпа. Раскрывать значение понятий</w:t>
            </w:r>
            <w:r w:rsidRPr="00E03A23">
              <w:rPr>
                <w:rFonts w:ascii="Times New Roman" w:hAnsi="Times New Roman" w:cs="Times New Roman"/>
              </w:rPr>
              <w:t xml:space="preserve"> </w:t>
            </w:r>
            <w:r w:rsidRPr="00E03A23">
              <w:rPr>
                <w:rFonts w:ascii="Times New Roman" w:eastAsia="Times New Roman" w:hAnsi="Times New Roman" w:cs="Times New Roman"/>
                <w:bCs/>
              </w:rPr>
              <w:t xml:space="preserve">и терминов: футуризм, авангард, конструктивизм. Называть особенности архитектурных стилей 1920–1930-х гг. Характеризовать цели, основные мероприятия и результаты борьбы с неграмотностью в Советской России; объяснять, почему советская власть уделяла большое внимание развитию образования. Принимать участие в обсуждении на тему «Программа создания „нового человека“ в советской стране: задачи, мероприятия, результаты» (с обращением к фотоматериалам, кадрам кинохроники и др.). Раскрывать значение понятий и терминов: культурная революция, рабфак, Пролеткульт, ликбез. Приводить примеры достижений советской науки и техники в 1920–1930-е гг., разъяснять вклад научной интеллигенции в развитие СССР. Давать характеристику (исторический портрет) известных деятелей советской науки, культуры (по выбору) по самостоятельно составленному плану. Рассказывать о создании творческих союзов в 1930-х гг., давать оценку значения их деятельности. Представить сообщение (презентацию) «Социалистический реализм в живописи 1930-х гг.: идеи, темы, герои, художественные приемы». Характеризовать источники, свидетельствующие о повседневной жизни советских людей в 1930-х гг., </w:t>
            </w:r>
            <w:r w:rsidRPr="00E03A23">
              <w:rPr>
                <w:rFonts w:ascii="Times New Roman" w:eastAsia="Times New Roman" w:hAnsi="Times New Roman" w:cs="Times New Roman"/>
                <w:bCs/>
              </w:rPr>
              <w:lastRenderedPageBreak/>
              <w:t>давать оценку их информационной ценности. Рассказывать о повседневной жизни и быте представителей разных социальных групп в 1930-е гг. (рабочих, крестьян, интеллигенции, советской номенклатуры). Рассказывать о целях создания и деятельности пионерской и комсомольской организаций</w:t>
            </w:r>
            <w:r w:rsidRPr="00E03A23">
              <w:rPr>
                <w:rFonts w:ascii="Times New Roman" w:hAnsi="Times New Roman" w:cs="Times New Roman"/>
              </w:rPr>
              <w:t xml:space="preserve"> </w:t>
            </w:r>
            <w:r w:rsidRPr="00E03A23">
              <w:rPr>
                <w:rFonts w:ascii="Times New Roman" w:eastAsia="Times New Roman" w:hAnsi="Times New Roman" w:cs="Times New Roman"/>
                <w:bCs/>
              </w:rPr>
              <w:t xml:space="preserve">в СССР в 1920–1930-х гг. Выявлять образы эпохи 1920–1930-х гг. и советского человека, созданные в художественных фильмах и литературных произведениях; излагать суждения о степени их исторической достоверности </w:t>
            </w:r>
          </w:p>
        </w:tc>
      </w:tr>
      <w:tr w:rsidR="00291C90" w:rsidRPr="00E03A23" w:rsidTr="00FD2263">
        <w:trPr>
          <w:trHeight w:val="2580"/>
        </w:trPr>
        <w:tc>
          <w:tcPr>
            <w:tcW w:w="993" w:type="dxa"/>
          </w:tcPr>
          <w:p w:rsidR="00291C90" w:rsidRPr="00E03A23" w:rsidRDefault="00291C90" w:rsidP="00291C90">
            <w:pPr>
              <w:widowControl w:val="0"/>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70</w:t>
            </w:r>
            <w:r w:rsidR="00BD03EB">
              <w:rPr>
                <w:rFonts w:ascii="Times New Roman" w:eastAsia="Times New Roman" w:hAnsi="Times New Roman" w:cs="Times New Roman"/>
                <w:color w:val="000000"/>
                <w:lang w:eastAsia="ru-RU"/>
              </w:rPr>
              <w:t>.</w:t>
            </w:r>
          </w:p>
        </w:tc>
        <w:tc>
          <w:tcPr>
            <w:tcW w:w="2904" w:type="dxa"/>
          </w:tcPr>
          <w:p w:rsidR="00291C90" w:rsidRPr="007522E3" w:rsidRDefault="00291C90" w:rsidP="00FD2263">
            <w:pPr>
              <w:rPr>
                <w:rFonts w:ascii="Times New Roman" w:eastAsia="Calibri" w:hAnsi="Times New Roman" w:cs="Times New Roman"/>
                <w:sz w:val="24"/>
                <w:szCs w:val="24"/>
              </w:rPr>
            </w:pPr>
            <w:r w:rsidRPr="007522E3">
              <w:rPr>
                <w:rFonts w:ascii="Times New Roman" w:eastAsia="Calibri" w:hAnsi="Times New Roman" w:cs="Times New Roman"/>
                <w:sz w:val="24"/>
                <w:szCs w:val="24"/>
              </w:rPr>
              <w:t>Культурное пространство советского общества в 1930-е гг.:</w:t>
            </w:r>
          </w:p>
          <w:p w:rsidR="00291C90" w:rsidRPr="007522E3" w:rsidRDefault="00291C90" w:rsidP="00FD2263">
            <w:pPr>
              <w:rPr>
                <w:rFonts w:ascii="Times New Roman" w:eastAsia="Calibri" w:hAnsi="Times New Roman" w:cs="Times New Roman"/>
                <w:sz w:val="24"/>
                <w:szCs w:val="24"/>
              </w:rPr>
            </w:pPr>
            <w:r w:rsidRPr="007522E3">
              <w:rPr>
                <w:rFonts w:ascii="Times New Roman" w:eastAsia="Calibri" w:hAnsi="Times New Roman" w:cs="Times New Roman"/>
                <w:sz w:val="24"/>
                <w:szCs w:val="24"/>
              </w:rPr>
              <w:t>создание «нового человека». Развитие науки, образования,</w:t>
            </w:r>
          </w:p>
          <w:p w:rsidR="00291C90" w:rsidRPr="00E03A23" w:rsidRDefault="00291C90" w:rsidP="00FD2263">
            <w:pPr>
              <w:widowControl w:val="0"/>
              <w:autoSpaceDE w:val="0"/>
              <w:autoSpaceDN w:val="0"/>
              <w:rPr>
                <w:rFonts w:ascii="Times New Roman" w:hAnsi="Times New Roman" w:cs="Times New Roman"/>
              </w:rPr>
            </w:pPr>
            <w:r w:rsidRPr="007522E3">
              <w:rPr>
                <w:rFonts w:ascii="Times New Roman" w:eastAsia="Calibri" w:hAnsi="Times New Roman" w:cs="Times New Roman"/>
                <w:sz w:val="24"/>
                <w:szCs w:val="24"/>
              </w:rPr>
              <w:t>здравоохранения</w:t>
            </w:r>
          </w:p>
        </w:tc>
        <w:tc>
          <w:tcPr>
            <w:tcW w:w="1104" w:type="dxa"/>
          </w:tcPr>
          <w:p w:rsidR="00291C90" w:rsidRPr="00E03A23" w:rsidRDefault="00291C90" w:rsidP="00291C90">
            <w:pPr>
              <w:widowControl w:val="0"/>
              <w:jc w:val="center"/>
              <w:rPr>
                <w:rFonts w:ascii="Times New Roman" w:hAnsi="Times New Roman" w:cs="Times New Roman"/>
              </w:rPr>
            </w:pPr>
            <w:r>
              <w:rPr>
                <w:rFonts w:ascii="Times New Roman" w:hAnsi="Times New Roman" w:cs="Times New Roman"/>
              </w:rPr>
              <w:t>1</w:t>
            </w:r>
          </w:p>
        </w:tc>
        <w:tc>
          <w:tcPr>
            <w:tcW w:w="5064" w:type="dxa"/>
            <w:vMerge/>
          </w:tcPr>
          <w:p w:rsidR="00291C90" w:rsidRPr="00E03A23" w:rsidRDefault="00291C90" w:rsidP="00291C90">
            <w:pPr>
              <w:widowControl w:val="0"/>
              <w:jc w:val="both"/>
              <w:rPr>
                <w:rFonts w:ascii="Times New Roman" w:eastAsia="Times New Roman" w:hAnsi="Times New Roman" w:cs="Times New Roman"/>
                <w:bCs/>
              </w:rPr>
            </w:pPr>
          </w:p>
        </w:tc>
      </w:tr>
      <w:tr w:rsidR="00291C90" w:rsidRPr="00E03A23" w:rsidTr="00FD2263">
        <w:trPr>
          <w:trHeight w:val="2580"/>
        </w:trPr>
        <w:tc>
          <w:tcPr>
            <w:tcW w:w="993" w:type="dxa"/>
          </w:tcPr>
          <w:p w:rsidR="00291C90" w:rsidRPr="00E03A23" w:rsidRDefault="00291C90" w:rsidP="00291C90">
            <w:pPr>
              <w:widowControl w:val="0"/>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71</w:t>
            </w:r>
            <w:r w:rsidR="00BD03EB">
              <w:rPr>
                <w:rFonts w:ascii="Times New Roman" w:eastAsia="Times New Roman" w:hAnsi="Times New Roman" w:cs="Times New Roman"/>
                <w:color w:val="000000"/>
                <w:lang w:eastAsia="ru-RU"/>
              </w:rPr>
              <w:t>.</w:t>
            </w:r>
          </w:p>
        </w:tc>
        <w:tc>
          <w:tcPr>
            <w:tcW w:w="2904" w:type="dxa"/>
          </w:tcPr>
          <w:p w:rsidR="00291C90" w:rsidRPr="00E03A23" w:rsidRDefault="00291C90" w:rsidP="00FD2263">
            <w:pPr>
              <w:widowControl w:val="0"/>
              <w:autoSpaceDE w:val="0"/>
              <w:autoSpaceDN w:val="0"/>
              <w:rPr>
                <w:rFonts w:ascii="Times New Roman" w:hAnsi="Times New Roman" w:cs="Times New Roman"/>
              </w:rPr>
            </w:pPr>
            <w:r w:rsidRPr="009B735D">
              <w:rPr>
                <w:rFonts w:ascii="Times New Roman" w:eastAsia="Calibri" w:hAnsi="Times New Roman" w:cs="Times New Roman"/>
                <w:sz w:val="24"/>
                <w:szCs w:val="24"/>
              </w:rPr>
              <w:t>Советское искусство 1930-х гг.</w:t>
            </w:r>
          </w:p>
        </w:tc>
        <w:tc>
          <w:tcPr>
            <w:tcW w:w="1104" w:type="dxa"/>
          </w:tcPr>
          <w:p w:rsidR="00291C90" w:rsidRPr="00E03A23" w:rsidRDefault="00291C90" w:rsidP="00291C90">
            <w:pPr>
              <w:widowControl w:val="0"/>
              <w:jc w:val="center"/>
              <w:rPr>
                <w:rFonts w:ascii="Times New Roman" w:hAnsi="Times New Roman" w:cs="Times New Roman"/>
              </w:rPr>
            </w:pPr>
            <w:r>
              <w:rPr>
                <w:rFonts w:ascii="Times New Roman" w:hAnsi="Times New Roman" w:cs="Times New Roman"/>
              </w:rPr>
              <w:t>1</w:t>
            </w:r>
          </w:p>
        </w:tc>
        <w:tc>
          <w:tcPr>
            <w:tcW w:w="5064" w:type="dxa"/>
            <w:vMerge/>
          </w:tcPr>
          <w:p w:rsidR="00291C90" w:rsidRPr="00E03A23" w:rsidRDefault="00291C90" w:rsidP="00291C90">
            <w:pPr>
              <w:widowControl w:val="0"/>
              <w:jc w:val="both"/>
              <w:rPr>
                <w:rFonts w:ascii="Times New Roman" w:eastAsia="Times New Roman" w:hAnsi="Times New Roman" w:cs="Times New Roman"/>
                <w:bCs/>
              </w:rPr>
            </w:pPr>
          </w:p>
        </w:tc>
      </w:tr>
      <w:tr w:rsidR="00291C90" w:rsidRPr="00E03A23" w:rsidTr="00FD2263">
        <w:trPr>
          <w:trHeight w:val="2580"/>
        </w:trPr>
        <w:tc>
          <w:tcPr>
            <w:tcW w:w="993" w:type="dxa"/>
          </w:tcPr>
          <w:p w:rsidR="00291C90" w:rsidRPr="00E03A23" w:rsidRDefault="00291C90" w:rsidP="00291C90">
            <w:pPr>
              <w:widowControl w:val="0"/>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72</w:t>
            </w:r>
            <w:r w:rsidR="00BD03EB">
              <w:rPr>
                <w:rFonts w:ascii="Times New Roman" w:eastAsia="Times New Roman" w:hAnsi="Times New Roman" w:cs="Times New Roman"/>
                <w:color w:val="000000"/>
                <w:lang w:eastAsia="ru-RU"/>
              </w:rPr>
              <w:t>.</w:t>
            </w:r>
          </w:p>
        </w:tc>
        <w:tc>
          <w:tcPr>
            <w:tcW w:w="2904" w:type="dxa"/>
          </w:tcPr>
          <w:p w:rsidR="00291C90" w:rsidRPr="009B735D" w:rsidRDefault="00291C90" w:rsidP="00FD2263">
            <w:pPr>
              <w:rPr>
                <w:rFonts w:ascii="Times New Roman" w:eastAsia="Calibri" w:hAnsi="Times New Roman" w:cs="Times New Roman"/>
                <w:sz w:val="24"/>
                <w:szCs w:val="24"/>
              </w:rPr>
            </w:pPr>
            <w:r w:rsidRPr="009B735D">
              <w:rPr>
                <w:rFonts w:ascii="Times New Roman" w:eastAsia="Calibri" w:hAnsi="Times New Roman" w:cs="Times New Roman"/>
                <w:sz w:val="24"/>
                <w:szCs w:val="24"/>
              </w:rPr>
              <w:t>Повседневная жизнь населения в 1930-е гг.</w:t>
            </w:r>
          </w:p>
          <w:p w:rsidR="00291C90" w:rsidRPr="00E03A23" w:rsidRDefault="00291C90" w:rsidP="00FD2263">
            <w:pPr>
              <w:widowControl w:val="0"/>
              <w:autoSpaceDE w:val="0"/>
              <w:autoSpaceDN w:val="0"/>
              <w:rPr>
                <w:rFonts w:ascii="Times New Roman" w:hAnsi="Times New Roman" w:cs="Times New Roman"/>
              </w:rPr>
            </w:pPr>
            <w:r w:rsidRPr="009B735D">
              <w:rPr>
                <w:rFonts w:ascii="Times New Roman" w:eastAsia="Calibri" w:hAnsi="Times New Roman" w:cs="Times New Roman"/>
                <w:sz w:val="24"/>
                <w:szCs w:val="24"/>
              </w:rPr>
              <w:t>Русское зарубежье и его роль в развитии мировой культуры.</w:t>
            </w:r>
          </w:p>
        </w:tc>
        <w:tc>
          <w:tcPr>
            <w:tcW w:w="1104" w:type="dxa"/>
          </w:tcPr>
          <w:p w:rsidR="00291C90" w:rsidRPr="00E03A23" w:rsidRDefault="00291C90" w:rsidP="00291C90">
            <w:pPr>
              <w:widowControl w:val="0"/>
              <w:jc w:val="center"/>
              <w:rPr>
                <w:rFonts w:ascii="Times New Roman" w:hAnsi="Times New Roman" w:cs="Times New Roman"/>
              </w:rPr>
            </w:pPr>
            <w:r>
              <w:rPr>
                <w:rFonts w:ascii="Times New Roman" w:hAnsi="Times New Roman" w:cs="Times New Roman"/>
              </w:rPr>
              <w:t>1</w:t>
            </w:r>
          </w:p>
        </w:tc>
        <w:tc>
          <w:tcPr>
            <w:tcW w:w="5064" w:type="dxa"/>
            <w:vMerge/>
          </w:tcPr>
          <w:p w:rsidR="00291C90" w:rsidRPr="00E03A23" w:rsidRDefault="00291C90" w:rsidP="00291C90">
            <w:pPr>
              <w:widowControl w:val="0"/>
              <w:jc w:val="both"/>
              <w:rPr>
                <w:rFonts w:ascii="Times New Roman" w:eastAsia="Times New Roman" w:hAnsi="Times New Roman" w:cs="Times New Roman"/>
                <w:bCs/>
              </w:rPr>
            </w:pPr>
          </w:p>
        </w:tc>
      </w:tr>
      <w:tr w:rsidR="00291C90" w:rsidRPr="00E03A23" w:rsidTr="00FD2263">
        <w:trPr>
          <w:trHeight w:val="2580"/>
        </w:trPr>
        <w:tc>
          <w:tcPr>
            <w:tcW w:w="993" w:type="dxa"/>
          </w:tcPr>
          <w:p w:rsidR="00291C90" w:rsidRPr="00E03A23" w:rsidRDefault="00291C90" w:rsidP="00291C90">
            <w:pPr>
              <w:widowControl w:val="0"/>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lastRenderedPageBreak/>
              <w:t>73</w:t>
            </w:r>
            <w:r w:rsidR="00BD03EB">
              <w:rPr>
                <w:rFonts w:ascii="Times New Roman" w:eastAsia="Times New Roman" w:hAnsi="Times New Roman" w:cs="Times New Roman"/>
                <w:color w:val="000000"/>
                <w:lang w:eastAsia="ru-RU"/>
              </w:rPr>
              <w:t>.</w:t>
            </w:r>
          </w:p>
        </w:tc>
        <w:tc>
          <w:tcPr>
            <w:tcW w:w="2904" w:type="dxa"/>
          </w:tcPr>
          <w:p w:rsidR="00291C90" w:rsidRPr="009B735D" w:rsidRDefault="00291C90" w:rsidP="00FD2263">
            <w:pPr>
              <w:rPr>
                <w:rFonts w:ascii="Times New Roman" w:eastAsia="Calibri" w:hAnsi="Times New Roman" w:cs="Times New Roman"/>
                <w:sz w:val="24"/>
                <w:szCs w:val="24"/>
              </w:rPr>
            </w:pPr>
            <w:r w:rsidRPr="009B735D">
              <w:rPr>
                <w:rFonts w:ascii="Times New Roman" w:eastAsia="Calibri" w:hAnsi="Times New Roman" w:cs="Times New Roman"/>
                <w:sz w:val="24"/>
                <w:szCs w:val="24"/>
              </w:rPr>
              <w:t>Повседневная жизнь населения в 1930-е гг.</w:t>
            </w:r>
          </w:p>
          <w:p w:rsidR="00291C90" w:rsidRPr="00E03A23" w:rsidRDefault="00291C90" w:rsidP="00FD2263">
            <w:pPr>
              <w:widowControl w:val="0"/>
              <w:autoSpaceDE w:val="0"/>
              <w:autoSpaceDN w:val="0"/>
              <w:rPr>
                <w:rFonts w:ascii="Times New Roman" w:hAnsi="Times New Roman" w:cs="Times New Roman"/>
              </w:rPr>
            </w:pPr>
            <w:r w:rsidRPr="009B735D">
              <w:rPr>
                <w:rFonts w:ascii="Times New Roman" w:eastAsia="Calibri" w:hAnsi="Times New Roman" w:cs="Times New Roman"/>
                <w:sz w:val="24"/>
                <w:szCs w:val="24"/>
              </w:rPr>
              <w:t>Русское зарубежье и его роль в развитии мировой культуры.</w:t>
            </w:r>
          </w:p>
        </w:tc>
        <w:tc>
          <w:tcPr>
            <w:tcW w:w="1104" w:type="dxa"/>
          </w:tcPr>
          <w:p w:rsidR="00291C90" w:rsidRPr="00E03A23" w:rsidRDefault="00291C90" w:rsidP="00291C90">
            <w:pPr>
              <w:widowControl w:val="0"/>
              <w:jc w:val="center"/>
              <w:rPr>
                <w:rFonts w:ascii="Times New Roman" w:hAnsi="Times New Roman" w:cs="Times New Roman"/>
              </w:rPr>
            </w:pPr>
            <w:r>
              <w:rPr>
                <w:rFonts w:ascii="Times New Roman" w:hAnsi="Times New Roman" w:cs="Times New Roman"/>
              </w:rPr>
              <w:t>1</w:t>
            </w:r>
          </w:p>
        </w:tc>
        <w:tc>
          <w:tcPr>
            <w:tcW w:w="5064" w:type="dxa"/>
            <w:vMerge/>
          </w:tcPr>
          <w:p w:rsidR="00291C90" w:rsidRPr="00E03A23" w:rsidRDefault="00291C90" w:rsidP="00291C90">
            <w:pPr>
              <w:widowControl w:val="0"/>
              <w:jc w:val="both"/>
              <w:rPr>
                <w:rFonts w:ascii="Times New Roman" w:eastAsia="Times New Roman" w:hAnsi="Times New Roman" w:cs="Times New Roman"/>
                <w:bCs/>
              </w:rPr>
            </w:pPr>
          </w:p>
        </w:tc>
      </w:tr>
      <w:tr w:rsidR="00291C90" w:rsidRPr="00E03A23" w:rsidTr="00FD2263">
        <w:trPr>
          <w:trHeight w:val="1707"/>
        </w:trPr>
        <w:tc>
          <w:tcPr>
            <w:tcW w:w="993" w:type="dxa"/>
          </w:tcPr>
          <w:p w:rsidR="00291C90" w:rsidRPr="00E03A23" w:rsidRDefault="00291C90" w:rsidP="00291C90">
            <w:pPr>
              <w:widowControl w:val="0"/>
              <w:jc w:val="center"/>
              <w:rPr>
                <w:rFonts w:ascii="Times New Roman" w:eastAsia="Times New Roman" w:hAnsi="Times New Roman" w:cs="Times New Roman"/>
                <w:bCs/>
              </w:rPr>
            </w:pPr>
            <w:r>
              <w:rPr>
                <w:rFonts w:ascii="Times New Roman" w:eastAsia="Times New Roman" w:hAnsi="Times New Roman" w:cs="Times New Roman"/>
                <w:bCs/>
              </w:rPr>
              <w:t>74</w:t>
            </w:r>
            <w:r w:rsidR="00BD03EB">
              <w:rPr>
                <w:rFonts w:ascii="Times New Roman" w:eastAsia="Times New Roman" w:hAnsi="Times New Roman" w:cs="Times New Roman"/>
                <w:bCs/>
              </w:rPr>
              <w:t>.</w:t>
            </w:r>
          </w:p>
        </w:tc>
        <w:tc>
          <w:tcPr>
            <w:tcW w:w="2904" w:type="dxa"/>
          </w:tcPr>
          <w:p w:rsidR="00291C90" w:rsidRPr="009B735D" w:rsidRDefault="00291C90" w:rsidP="00FD2263">
            <w:pPr>
              <w:rPr>
                <w:rFonts w:ascii="Times New Roman" w:eastAsia="Calibri" w:hAnsi="Times New Roman" w:cs="Times New Roman"/>
                <w:sz w:val="24"/>
                <w:szCs w:val="24"/>
              </w:rPr>
            </w:pPr>
            <w:r w:rsidRPr="009B735D">
              <w:rPr>
                <w:rFonts w:ascii="Times New Roman" w:eastAsia="Calibri" w:hAnsi="Times New Roman" w:cs="Times New Roman"/>
                <w:sz w:val="24"/>
                <w:szCs w:val="24"/>
              </w:rPr>
              <w:t>СССР и мировое сообщество в 1929—1939 гг.</w:t>
            </w:r>
          </w:p>
        </w:tc>
        <w:tc>
          <w:tcPr>
            <w:tcW w:w="1104" w:type="dxa"/>
          </w:tcPr>
          <w:p w:rsidR="00291C90" w:rsidRPr="00E03A23" w:rsidRDefault="00291C90" w:rsidP="00291C90">
            <w:pPr>
              <w:widowControl w:val="0"/>
              <w:jc w:val="center"/>
              <w:rPr>
                <w:rFonts w:ascii="Times New Roman" w:eastAsia="Times New Roman" w:hAnsi="Times New Roman" w:cs="Times New Roman"/>
                <w:bCs/>
              </w:rPr>
            </w:pPr>
            <w:r>
              <w:rPr>
                <w:rFonts w:ascii="Times New Roman" w:eastAsia="Times New Roman" w:hAnsi="Times New Roman" w:cs="Times New Roman"/>
                <w:color w:val="000000"/>
                <w:lang w:eastAsia="ru-RU"/>
              </w:rPr>
              <w:t>1</w:t>
            </w:r>
          </w:p>
        </w:tc>
        <w:tc>
          <w:tcPr>
            <w:tcW w:w="5064" w:type="dxa"/>
            <w:vMerge w:val="restart"/>
          </w:tcPr>
          <w:p w:rsidR="00291C90" w:rsidRPr="00E03A23" w:rsidRDefault="00291C90" w:rsidP="00291C90">
            <w:pPr>
              <w:widowControl w:val="0"/>
              <w:jc w:val="both"/>
              <w:rPr>
                <w:rFonts w:ascii="Times New Roman" w:hAnsi="Times New Roman" w:cs="Times New Roman"/>
              </w:rPr>
            </w:pPr>
            <w:r w:rsidRPr="00E03A23">
              <w:rPr>
                <w:rFonts w:ascii="Times New Roman" w:eastAsia="Times New Roman" w:hAnsi="Times New Roman" w:cs="Times New Roman"/>
                <w:bCs/>
              </w:rPr>
              <w:t>Раскрывать причины международной изоляции Советской России в начале 1920-х гг. и первые шаги по ее преодолению. Систематизировать информацию о датах и содержании международных договоров, подписанных СССР в 1920-х – начале 1930-х гг. (в виде таблицы), делать вывод об их значении для международного положения Советского государства. Объяснять значение понятий и терминов: Лига Наций, система коллективной безопасности, политика умиротворения. Сравнивать задачи и основные</w:t>
            </w:r>
            <w:r w:rsidRPr="00E03A23">
              <w:rPr>
                <w:rFonts w:ascii="Times New Roman" w:hAnsi="Times New Roman" w:cs="Times New Roman"/>
              </w:rPr>
              <w:t xml:space="preserve"> </w:t>
            </w:r>
            <w:r w:rsidRPr="00E03A23">
              <w:rPr>
                <w:rFonts w:ascii="Times New Roman" w:eastAsia="Times New Roman" w:hAnsi="Times New Roman" w:cs="Times New Roman"/>
                <w:bCs/>
              </w:rPr>
              <w:t>направления внешней политики СССР в 1920-е – начале 1930-х гг. и в конце 1930-х гг., объяснять причины произошедших изменений. Рассказывать об обстоятельствах подписания и основных положениях советско-германского пакта о ненападении и секретного протокола к нему. Сопоставлять оценки советско-германских договоров 1939 г., приводимые в учебной и научной литературе; высказывать и аргументировать свое суждение о значении и последствиях подписания данных документов. Раскрывать причины, итоги и последствия советско-финляндской войны. Показывать на исторической карте территории, включенные в состав СССР в 1939– 1940 гг., характеризовать политику новой власти на данных территориях</w:t>
            </w:r>
          </w:p>
        </w:tc>
      </w:tr>
      <w:tr w:rsidR="00291C90" w:rsidRPr="00E03A23" w:rsidTr="00FD2263">
        <w:trPr>
          <w:trHeight w:val="1706"/>
        </w:trPr>
        <w:tc>
          <w:tcPr>
            <w:tcW w:w="993" w:type="dxa"/>
          </w:tcPr>
          <w:p w:rsidR="00291C90" w:rsidRPr="00E03A23" w:rsidRDefault="00291C90" w:rsidP="00291C90">
            <w:pPr>
              <w:widowControl w:val="0"/>
              <w:jc w:val="center"/>
              <w:rPr>
                <w:rFonts w:ascii="Times New Roman" w:eastAsia="Times New Roman" w:hAnsi="Times New Roman" w:cs="Times New Roman"/>
                <w:bCs/>
              </w:rPr>
            </w:pPr>
            <w:r>
              <w:rPr>
                <w:rFonts w:ascii="Times New Roman" w:eastAsia="Times New Roman" w:hAnsi="Times New Roman" w:cs="Times New Roman"/>
                <w:bCs/>
              </w:rPr>
              <w:t>75</w:t>
            </w:r>
            <w:r w:rsidR="00BD03EB">
              <w:rPr>
                <w:rFonts w:ascii="Times New Roman" w:eastAsia="Times New Roman" w:hAnsi="Times New Roman" w:cs="Times New Roman"/>
                <w:bCs/>
              </w:rPr>
              <w:t>.</w:t>
            </w:r>
          </w:p>
        </w:tc>
        <w:tc>
          <w:tcPr>
            <w:tcW w:w="2904" w:type="dxa"/>
          </w:tcPr>
          <w:p w:rsidR="00291C90" w:rsidRPr="009B735D" w:rsidRDefault="00291C90" w:rsidP="00FD2263">
            <w:pPr>
              <w:rPr>
                <w:rFonts w:ascii="Times New Roman" w:eastAsia="Calibri" w:hAnsi="Times New Roman" w:cs="Times New Roman"/>
                <w:sz w:val="24"/>
                <w:szCs w:val="24"/>
              </w:rPr>
            </w:pPr>
            <w:r w:rsidRPr="009B735D">
              <w:rPr>
                <w:rFonts w:ascii="Times New Roman" w:eastAsia="Calibri" w:hAnsi="Times New Roman" w:cs="Times New Roman"/>
                <w:sz w:val="24"/>
                <w:szCs w:val="24"/>
              </w:rPr>
              <w:t>СССР и мировое сообщество в 1929—1939 гг.</w:t>
            </w:r>
          </w:p>
        </w:tc>
        <w:tc>
          <w:tcPr>
            <w:tcW w:w="1104" w:type="dxa"/>
          </w:tcPr>
          <w:p w:rsidR="00291C90" w:rsidRPr="00E03A23" w:rsidRDefault="00291C90" w:rsidP="00291C90">
            <w:pPr>
              <w:widowControl w:val="0"/>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1</w:t>
            </w:r>
          </w:p>
        </w:tc>
        <w:tc>
          <w:tcPr>
            <w:tcW w:w="5064" w:type="dxa"/>
            <w:vMerge/>
          </w:tcPr>
          <w:p w:rsidR="00291C90" w:rsidRPr="00E03A23" w:rsidRDefault="00291C90" w:rsidP="00291C90">
            <w:pPr>
              <w:widowControl w:val="0"/>
              <w:jc w:val="both"/>
              <w:rPr>
                <w:rFonts w:ascii="Times New Roman" w:eastAsia="Times New Roman" w:hAnsi="Times New Roman" w:cs="Times New Roman"/>
                <w:bCs/>
              </w:rPr>
            </w:pPr>
          </w:p>
        </w:tc>
      </w:tr>
      <w:tr w:rsidR="00291C90" w:rsidRPr="00E03A23" w:rsidTr="00FD2263">
        <w:trPr>
          <w:trHeight w:val="1706"/>
        </w:trPr>
        <w:tc>
          <w:tcPr>
            <w:tcW w:w="993" w:type="dxa"/>
          </w:tcPr>
          <w:p w:rsidR="00291C90" w:rsidRPr="00E03A23" w:rsidRDefault="00291C90" w:rsidP="00291C90">
            <w:pPr>
              <w:widowControl w:val="0"/>
              <w:jc w:val="center"/>
              <w:rPr>
                <w:rFonts w:ascii="Times New Roman" w:eastAsia="Times New Roman" w:hAnsi="Times New Roman" w:cs="Times New Roman"/>
                <w:bCs/>
              </w:rPr>
            </w:pPr>
            <w:r>
              <w:rPr>
                <w:rFonts w:ascii="Times New Roman" w:eastAsia="Times New Roman" w:hAnsi="Times New Roman" w:cs="Times New Roman"/>
                <w:bCs/>
              </w:rPr>
              <w:t>76</w:t>
            </w:r>
            <w:r w:rsidR="00BD03EB">
              <w:rPr>
                <w:rFonts w:ascii="Times New Roman" w:eastAsia="Times New Roman" w:hAnsi="Times New Roman" w:cs="Times New Roman"/>
                <w:bCs/>
              </w:rPr>
              <w:t>.</w:t>
            </w:r>
          </w:p>
        </w:tc>
        <w:tc>
          <w:tcPr>
            <w:tcW w:w="2904" w:type="dxa"/>
          </w:tcPr>
          <w:p w:rsidR="00291C90" w:rsidRPr="009B735D" w:rsidRDefault="00291C90" w:rsidP="00FD2263">
            <w:pPr>
              <w:rPr>
                <w:rFonts w:ascii="Times New Roman" w:eastAsia="Calibri" w:hAnsi="Times New Roman" w:cs="Times New Roman"/>
                <w:sz w:val="24"/>
                <w:szCs w:val="24"/>
              </w:rPr>
            </w:pPr>
            <w:r w:rsidRPr="009B735D">
              <w:rPr>
                <w:rFonts w:ascii="Times New Roman" w:eastAsia="Calibri" w:hAnsi="Times New Roman" w:cs="Times New Roman"/>
                <w:sz w:val="24"/>
                <w:szCs w:val="24"/>
              </w:rPr>
              <w:t>СССР накануне Великой Отечественной войны.</w:t>
            </w:r>
          </w:p>
        </w:tc>
        <w:tc>
          <w:tcPr>
            <w:tcW w:w="1104" w:type="dxa"/>
          </w:tcPr>
          <w:p w:rsidR="00291C90" w:rsidRPr="00E03A23" w:rsidRDefault="00291C90" w:rsidP="00291C90">
            <w:pPr>
              <w:widowControl w:val="0"/>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1</w:t>
            </w:r>
          </w:p>
        </w:tc>
        <w:tc>
          <w:tcPr>
            <w:tcW w:w="5064" w:type="dxa"/>
            <w:vMerge/>
          </w:tcPr>
          <w:p w:rsidR="00291C90" w:rsidRPr="00E03A23" w:rsidRDefault="00291C90" w:rsidP="00291C90">
            <w:pPr>
              <w:widowControl w:val="0"/>
              <w:jc w:val="both"/>
              <w:rPr>
                <w:rFonts w:ascii="Times New Roman" w:eastAsia="Times New Roman" w:hAnsi="Times New Roman" w:cs="Times New Roman"/>
                <w:bCs/>
              </w:rPr>
            </w:pPr>
          </w:p>
        </w:tc>
      </w:tr>
      <w:tr w:rsidR="00291C90" w:rsidRPr="00E03A23" w:rsidTr="00FD2263">
        <w:trPr>
          <w:trHeight w:val="1706"/>
        </w:trPr>
        <w:tc>
          <w:tcPr>
            <w:tcW w:w="993" w:type="dxa"/>
          </w:tcPr>
          <w:p w:rsidR="00291C90" w:rsidRPr="00E03A23" w:rsidRDefault="00291C90" w:rsidP="00291C90">
            <w:pPr>
              <w:widowControl w:val="0"/>
              <w:jc w:val="center"/>
              <w:rPr>
                <w:rFonts w:ascii="Times New Roman" w:eastAsia="Times New Roman" w:hAnsi="Times New Roman" w:cs="Times New Roman"/>
                <w:bCs/>
              </w:rPr>
            </w:pPr>
            <w:r>
              <w:rPr>
                <w:rFonts w:ascii="Times New Roman" w:eastAsia="Times New Roman" w:hAnsi="Times New Roman" w:cs="Times New Roman"/>
                <w:bCs/>
              </w:rPr>
              <w:t>77</w:t>
            </w:r>
            <w:r w:rsidR="00BD03EB">
              <w:rPr>
                <w:rFonts w:ascii="Times New Roman" w:eastAsia="Times New Roman" w:hAnsi="Times New Roman" w:cs="Times New Roman"/>
                <w:bCs/>
              </w:rPr>
              <w:t>.</w:t>
            </w:r>
          </w:p>
        </w:tc>
        <w:tc>
          <w:tcPr>
            <w:tcW w:w="2904" w:type="dxa"/>
          </w:tcPr>
          <w:p w:rsidR="00291C90" w:rsidRPr="009B735D" w:rsidRDefault="00291C90" w:rsidP="00FD2263">
            <w:pPr>
              <w:rPr>
                <w:rFonts w:ascii="Times New Roman" w:eastAsia="Calibri" w:hAnsi="Times New Roman" w:cs="Times New Roman"/>
                <w:sz w:val="24"/>
                <w:szCs w:val="24"/>
              </w:rPr>
            </w:pPr>
            <w:r w:rsidRPr="009B735D">
              <w:rPr>
                <w:rFonts w:ascii="Times New Roman" w:eastAsia="Calibri" w:hAnsi="Times New Roman" w:cs="Times New Roman"/>
                <w:sz w:val="24"/>
                <w:szCs w:val="24"/>
              </w:rPr>
              <w:t>СССР и мировое сообщество в 1929—1939 гг.</w:t>
            </w:r>
          </w:p>
        </w:tc>
        <w:tc>
          <w:tcPr>
            <w:tcW w:w="1104" w:type="dxa"/>
          </w:tcPr>
          <w:p w:rsidR="00291C90" w:rsidRPr="00E03A23" w:rsidRDefault="00291C90" w:rsidP="00291C90">
            <w:pPr>
              <w:widowControl w:val="0"/>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1</w:t>
            </w:r>
          </w:p>
        </w:tc>
        <w:tc>
          <w:tcPr>
            <w:tcW w:w="5064" w:type="dxa"/>
            <w:vMerge/>
          </w:tcPr>
          <w:p w:rsidR="00291C90" w:rsidRPr="00E03A23" w:rsidRDefault="00291C90" w:rsidP="00291C90">
            <w:pPr>
              <w:widowControl w:val="0"/>
              <w:jc w:val="both"/>
              <w:rPr>
                <w:rFonts w:ascii="Times New Roman" w:eastAsia="Times New Roman" w:hAnsi="Times New Roman" w:cs="Times New Roman"/>
                <w:bCs/>
              </w:rPr>
            </w:pPr>
          </w:p>
        </w:tc>
      </w:tr>
      <w:tr w:rsidR="00291C90" w:rsidRPr="00E03A23" w:rsidTr="00FD2263">
        <w:tc>
          <w:tcPr>
            <w:tcW w:w="993" w:type="dxa"/>
          </w:tcPr>
          <w:p w:rsidR="00291C90" w:rsidRPr="00E03A23" w:rsidRDefault="00291C90" w:rsidP="00291C90">
            <w:pPr>
              <w:widowControl w:val="0"/>
              <w:jc w:val="center"/>
              <w:rPr>
                <w:rFonts w:ascii="Times New Roman" w:eastAsia="Times New Roman" w:hAnsi="Times New Roman" w:cs="Times New Roman"/>
                <w:bCs/>
              </w:rPr>
            </w:pPr>
            <w:r w:rsidRPr="00E03A23">
              <w:rPr>
                <w:rFonts w:ascii="Times New Roman" w:eastAsia="Times New Roman" w:hAnsi="Times New Roman" w:cs="Times New Roman"/>
                <w:color w:val="000000"/>
                <w:lang w:eastAsia="ru-RU"/>
              </w:rPr>
              <w:t>78</w:t>
            </w:r>
            <w:r w:rsidR="00BD03EB">
              <w:rPr>
                <w:rFonts w:ascii="Times New Roman" w:eastAsia="Times New Roman" w:hAnsi="Times New Roman" w:cs="Times New Roman"/>
                <w:color w:val="000000"/>
                <w:lang w:eastAsia="ru-RU"/>
              </w:rPr>
              <w:t>.</w:t>
            </w:r>
          </w:p>
        </w:tc>
        <w:tc>
          <w:tcPr>
            <w:tcW w:w="2904" w:type="dxa"/>
          </w:tcPr>
          <w:p w:rsidR="00291C90" w:rsidRPr="00E03A23" w:rsidRDefault="00291C90" w:rsidP="00FD2263">
            <w:pPr>
              <w:widowControl w:val="0"/>
              <w:autoSpaceDE w:val="0"/>
              <w:autoSpaceDN w:val="0"/>
              <w:rPr>
                <w:rFonts w:ascii="Times New Roman" w:eastAsia="Times New Roman" w:hAnsi="Times New Roman" w:cs="Times New Roman"/>
                <w:b/>
                <w:bCs/>
              </w:rPr>
            </w:pPr>
            <w:r w:rsidRPr="00E03A23">
              <w:rPr>
                <w:rFonts w:ascii="Times New Roman" w:eastAsia="Times New Roman" w:hAnsi="Times New Roman" w:cs="Times New Roman"/>
                <w:color w:val="000000"/>
                <w:lang w:eastAsia="ru-RU"/>
              </w:rPr>
              <w:t>Повторение и обобщение</w:t>
            </w:r>
          </w:p>
        </w:tc>
        <w:tc>
          <w:tcPr>
            <w:tcW w:w="1104" w:type="dxa"/>
          </w:tcPr>
          <w:p w:rsidR="00291C90" w:rsidRPr="00E03A23" w:rsidRDefault="00291C90" w:rsidP="00291C90">
            <w:pPr>
              <w:widowControl w:val="0"/>
              <w:jc w:val="center"/>
              <w:rPr>
                <w:rFonts w:ascii="Times New Roman" w:eastAsia="Times New Roman" w:hAnsi="Times New Roman" w:cs="Times New Roman"/>
                <w:bCs/>
              </w:rPr>
            </w:pPr>
            <w:r w:rsidRPr="00E03A23">
              <w:rPr>
                <w:rFonts w:ascii="Times New Roman" w:eastAsia="Times New Roman" w:hAnsi="Times New Roman" w:cs="Times New Roman"/>
                <w:color w:val="000000"/>
                <w:lang w:eastAsia="ru-RU"/>
              </w:rPr>
              <w:t>1</w:t>
            </w:r>
          </w:p>
        </w:tc>
        <w:tc>
          <w:tcPr>
            <w:tcW w:w="5064" w:type="dxa"/>
          </w:tcPr>
          <w:p w:rsidR="00291C90" w:rsidRPr="00E03A23" w:rsidRDefault="00291C90" w:rsidP="00291C90">
            <w:pPr>
              <w:widowControl w:val="0"/>
              <w:jc w:val="both"/>
              <w:rPr>
                <w:rFonts w:ascii="Times New Roman" w:hAnsi="Times New Roman" w:cs="Times New Roman"/>
              </w:rPr>
            </w:pPr>
          </w:p>
        </w:tc>
      </w:tr>
      <w:tr w:rsidR="00291C90" w:rsidRPr="00E03A23" w:rsidTr="00FD2263">
        <w:tc>
          <w:tcPr>
            <w:tcW w:w="993" w:type="dxa"/>
          </w:tcPr>
          <w:p w:rsidR="00291C90" w:rsidRPr="00E03A23" w:rsidRDefault="00291C90" w:rsidP="00291C90">
            <w:pPr>
              <w:widowControl w:val="0"/>
              <w:jc w:val="center"/>
              <w:rPr>
                <w:rFonts w:ascii="Times New Roman" w:eastAsia="Times New Roman" w:hAnsi="Times New Roman" w:cs="Times New Roman"/>
                <w:bCs/>
              </w:rPr>
            </w:pPr>
          </w:p>
        </w:tc>
        <w:tc>
          <w:tcPr>
            <w:tcW w:w="2904" w:type="dxa"/>
          </w:tcPr>
          <w:p w:rsidR="00291C90" w:rsidRPr="00E03A23" w:rsidRDefault="00291C90" w:rsidP="00FD2263">
            <w:pPr>
              <w:widowControl w:val="0"/>
              <w:autoSpaceDE w:val="0"/>
              <w:autoSpaceDN w:val="0"/>
              <w:rPr>
                <w:rFonts w:ascii="Times New Roman" w:eastAsia="Times New Roman" w:hAnsi="Times New Roman" w:cs="Times New Roman"/>
                <w:b/>
                <w:bCs/>
              </w:rPr>
            </w:pPr>
            <w:r w:rsidRPr="00E03A23">
              <w:rPr>
                <w:rFonts w:ascii="Times New Roman" w:hAnsi="Times New Roman" w:cs="Times New Roman"/>
                <w:b/>
              </w:rPr>
              <w:t>Итого по разделу</w:t>
            </w:r>
          </w:p>
        </w:tc>
        <w:tc>
          <w:tcPr>
            <w:tcW w:w="1104" w:type="dxa"/>
          </w:tcPr>
          <w:p w:rsidR="00291C90" w:rsidRPr="00E03A23" w:rsidRDefault="00291C90" w:rsidP="00291C90">
            <w:pPr>
              <w:widowControl w:val="0"/>
              <w:jc w:val="center"/>
              <w:rPr>
                <w:rFonts w:ascii="Times New Roman" w:eastAsia="Times New Roman" w:hAnsi="Times New Roman" w:cs="Times New Roman"/>
                <w:b/>
                <w:bCs/>
              </w:rPr>
            </w:pPr>
            <w:r w:rsidRPr="00E03A23">
              <w:rPr>
                <w:rFonts w:ascii="Times New Roman" w:hAnsi="Times New Roman" w:cs="Times New Roman"/>
                <w:b/>
              </w:rPr>
              <w:t>23</w:t>
            </w:r>
          </w:p>
        </w:tc>
        <w:tc>
          <w:tcPr>
            <w:tcW w:w="5064" w:type="dxa"/>
          </w:tcPr>
          <w:p w:rsidR="00291C90" w:rsidRPr="00E03A23" w:rsidRDefault="00291C90" w:rsidP="00291C90">
            <w:pPr>
              <w:widowControl w:val="0"/>
              <w:jc w:val="both"/>
              <w:rPr>
                <w:rFonts w:ascii="Times New Roman" w:hAnsi="Times New Roman" w:cs="Times New Roman"/>
              </w:rPr>
            </w:pPr>
          </w:p>
        </w:tc>
      </w:tr>
      <w:tr w:rsidR="00291C90" w:rsidRPr="00E03A23" w:rsidTr="00FD2263">
        <w:tc>
          <w:tcPr>
            <w:tcW w:w="10065" w:type="dxa"/>
            <w:gridSpan w:val="4"/>
          </w:tcPr>
          <w:p w:rsidR="00291C90" w:rsidRPr="00E03A23" w:rsidRDefault="00291C90" w:rsidP="00BD03EB">
            <w:pPr>
              <w:widowControl w:val="0"/>
              <w:jc w:val="center"/>
              <w:rPr>
                <w:rFonts w:ascii="Times New Roman" w:hAnsi="Times New Roman" w:cs="Times New Roman"/>
              </w:rPr>
            </w:pPr>
            <w:r w:rsidRPr="00E03A23">
              <w:rPr>
                <w:rFonts w:ascii="Times New Roman" w:eastAsia="Times New Roman" w:hAnsi="Times New Roman" w:cs="Times New Roman"/>
                <w:b/>
                <w:bCs/>
              </w:rPr>
              <w:t>Раздел 8. Великая Отечественная война. 1941–1945 гг. (24 ч)</w:t>
            </w:r>
          </w:p>
        </w:tc>
      </w:tr>
      <w:tr w:rsidR="007C5407" w:rsidRPr="00E03A23" w:rsidTr="00FD2263">
        <w:trPr>
          <w:trHeight w:val="1974"/>
        </w:trPr>
        <w:tc>
          <w:tcPr>
            <w:tcW w:w="993" w:type="dxa"/>
          </w:tcPr>
          <w:p w:rsidR="007C5407" w:rsidRPr="00E03A23" w:rsidRDefault="007C5407" w:rsidP="007C5407">
            <w:pPr>
              <w:widowControl w:val="0"/>
              <w:jc w:val="center"/>
              <w:rPr>
                <w:rFonts w:ascii="Times New Roman" w:eastAsia="Times New Roman" w:hAnsi="Times New Roman" w:cs="Times New Roman"/>
                <w:bCs/>
              </w:rPr>
            </w:pPr>
            <w:r w:rsidRPr="00E03A23">
              <w:rPr>
                <w:rFonts w:ascii="Times New Roman" w:eastAsia="Times New Roman" w:hAnsi="Times New Roman" w:cs="Times New Roman"/>
                <w:color w:val="000000"/>
                <w:lang w:eastAsia="ru-RU"/>
              </w:rPr>
              <w:t>79</w:t>
            </w:r>
            <w:r w:rsidR="00BD03EB">
              <w:rPr>
                <w:rFonts w:ascii="Times New Roman" w:eastAsia="Times New Roman" w:hAnsi="Times New Roman" w:cs="Times New Roman"/>
                <w:color w:val="000000"/>
                <w:lang w:eastAsia="ru-RU"/>
              </w:rPr>
              <w:t>.</w:t>
            </w:r>
          </w:p>
        </w:tc>
        <w:tc>
          <w:tcPr>
            <w:tcW w:w="2904" w:type="dxa"/>
          </w:tcPr>
          <w:p w:rsidR="007C5407" w:rsidRPr="009B735D" w:rsidRDefault="007C5407" w:rsidP="00FD2263">
            <w:pPr>
              <w:rPr>
                <w:rFonts w:ascii="Times New Roman" w:eastAsia="Calibri" w:hAnsi="Times New Roman" w:cs="Times New Roman"/>
                <w:sz w:val="24"/>
                <w:szCs w:val="24"/>
              </w:rPr>
            </w:pPr>
            <w:r w:rsidRPr="009B735D">
              <w:rPr>
                <w:rFonts w:ascii="Times New Roman" w:eastAsia="Calibri" w:hAnsi="Times New Roman" w:cs="Times New Roman"/>
                <w:sz w:val="24"/>
                <w:szCs w:val="24"/>
              </w:rPr>
              <w:t>Начало Великой Отечественной войны.</w:t>
            </w:r>
          </w:p>
        </w:tc>
        <w:tc>
          <w:tcPr>
            <w:tcW w:w="1104" w:type="dxa"/>
          </w:tcPr>
          <w:p w:rsidR="007C5407" w:rsidRPr="00E03A23" w:rsidRDefault="007C5407" w:rsidP="007C5407">
            <w:pPr>
              <w:widowControl w:val="0"/>
              <w:jc w:val="center"/>
              <w:rPr>
                <w:rFonts w:ascii="Times New Roman" w:eastAsia="Times New Roman" w:hAnsi="Times New Roman" w:cs="Times New Roman"/>
                <w:bCs/>
              </w:rPr>
            </w:pPr>
            <w:r>
              <w:rPr>
                <w:rFonts w:ascii="Times New Roman" w:eastAsia="Times New Roman" w:hAnsi="Times New Roman" w:cs="Times New Roman"/>
                <w:bCs/>
              </w:rPr>
              <w:t>1</w:t>
            </w:r>
          </w:p>
        </w:tc>
        <w:tc>
          <w:tcPr>
            <w:tcW w:w="5064" w:type="dxa"/>
            <w:vMerge w:val="restart"/>
          </w:tcPr>
          <w:p w:rsidR="007C5407" w:rsidRPr="00E03A23" w:rsidRDefault="007C5407" w:rsidP="007C5407">
            <w:pPr>
              <w:widowControl w:val="0"/>
              <w:jc w:val="both"/>
              <w:rPr>
                <w:rFonts w:ascii="Times New Roman" w:hAnsi="Times New Roman" w:cs="Times New Roman"/>
              </w:rPr>
            </w:pPr>
            <w:r w:rsidRPr="00E03A23">
              <w:rPr>
                <w:rFonts w:ascii="Times New Roman" w:eastAsia="Times New Roman" w:hAnsi="Times New Roman" w:cs="Times New Roman"/>
                <w:bCs/>
              </w:rPr>
              <w:t xml:space="preserve">Указывать хронологические рамки Великой Отечественной войны и ее основных периодов. Раскрывать основные положения плана «Барбаросса», показывать на исторической карте направления основных ударов войск Германии и ее союзников. Составлять хронику событий Великой Отечественной войны (даты, основные участники, итоги) на протяжении изучения темы. Объяснять значение понятий и терминов: блицкриг, Государственный комитет обороны, мобилизация, эвакуация. Рассказывать, используя историческую карту, об оборонительных сражениях первых месяцев Великой Отечественной войны, объяснять причины неудач Красной Армии на начальном этапе войны. Представить сообщение </w:t>
            </w:r>
            <w:r w:rsidRPr="00E03A23">
              <w:rPr>
                <w:rFonts w:ascii="Times New Roman" w:eastAsia="Times New Roman" w:hAnsi="Times New Roman" w:cs="Times New Roman"/>
                <w:bCs/>
              </w:rPr>
              <w:lastRenderedPageBreak/>
              <w:t>(презентацию) о битве за Москву, привлекая информацию исторической</w:t>
            </w:r>
            <w:r w:rsidRPr="00E03A23">
              <w:rPr>
                <w:rFonts w:ascii="Times New Roman" w:hAnsi="Times New Roman" w:cs="Times New Roman"/>
              </w:rPr>
              <w:t xml:space="preserve"> </w:t>
            </w:r>
            <w:r w:rsidRPr="00E03A23">
              <w:rPr>
                <w:rFonts w:ascii="Times New Roman" w:eastAsia="Times New Roman" w:hAnsi="Times New Roman" w:cs="Times New Roman"/>
                <w:bCs/>
              </w:rPr>
              <w:t>карты, документы, фотоматериалы и др. Объяснять причины и историческое значение разгрома Красной Армией немецких войск под Москвой. Рассказывать о повседневной жизни и героизме жителей Ленинграда в годы блокады, привлекая фотографии, дневники и воспоминания блокадников. Называть меры, предпринятые советским руководством для перестройки экономики на военный лад, раскрывать их значение и результаты, привлекая информацию карты. Раскрывать основные положения генерального плана «Ост» и характер нацистского режима, установленного на оккупированных территориях. Объяснять значение понятий и терминов: концлагерь, гетто, холокост. Рассказывать о преступлениях гитлеровцев против советских граждан на оккупированных территориях, привлекая</w:t>
            </w:r>
            <w:r w:rsidRPr="00E03A23">
              <w:rPr>
                <w:rFonts w:ascii="Times New Roman" w:hAnsi="Times New Roman" w:cs="Times New Roman"/>
              </w:rPr>
              <w:t xml:space="preserve"> </w:t>
            </w:r>
            <w:r w:rsidRPr="00E03A23">
              <w:rPr>
                <w:rFonts w:ascii="Times New Roman" w:eastAsia="Times New Roman" w:hAnsi="Times New Roman" w:cs="Times New Roman"/>
                <w:bCs/>
              </w:rPr>
              <w:t>документальные свидетельства. Участвовать в проведении круглого стола «Сопротивление врагу на оккупированной территории: мотивы, участники, формы борьбы, значение»</w:t>
            </w:r>
          </w:p>
        </w:tc>
      </w:tr>
      <w:tr w:rsidR="007C5407" w:rsidRPr="00E03A23" w:rsidTr="00FD2263">
        <w:trPr>
          <w:trHeight w:val="1974"/>
        </w:trPr>
        <w:tc>
          <w:tcPr>
            <w:tcW w:w="993" w:type="dxa"/>
          </w:tcPr>
          <w:p w:rsidR="007C5407" w:rsidRPr="00E03A23" w:rsidRDefault="007C5407" w:rsidP="007C5407">
            <w:pPr>
              <w:widowControl w:val="0"/>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80</w:t>
            </w:r>
            <w:r w:rsidR="00BD03EB">
              <w:rPr>
                <w:rFonts w:ascii="Times New Roman" w:eastAsia="Times New Roman" w:hAnsi="Times New Roman" w:cs="Times New Roman"/>
                <w:color w:val="000000"/>
                <w:lang w:eastAsia="ru-RU"/>
              </w:rPr>
              <w:t>.</w:t>
            </w:r>
          </w:p>
        </w:tc>
        <w:tc>
          <w:tcPr>
            <w:tcW w:w="2904" w:type="dxa"/>
          </w:tcPr>
          <w:p w:rsidR="007C5407" w:rsidRPr="009B735D" w:rsidRDefault="007C5407" w:rsidP="00FD2263">
            <w:pPr>
              <w:rPr>
                <w:rFonts w:ascii="Times New Roman" w:eastAsia="Calibri" w:hAnsi="Times New Roman" w:cs="Times New Roman"/>
                <w:sz w:val="24"/>
                <w:szCs w:val="24"/>
              </w:rPr>
            </w:pPr>
            <w:r w:rsidRPr="009B735D">
              <w:rPr>
                <w:rFonts w:ascii="Times New Roman" w:eastAsia="Calibri" w:hAnsi="Times New Roman" w:cs="Times New Roman"/>
                <w:sz w:val="24"/>
                <w:szCs w:val="24"/>
              </w:rPr>
              <w:t>Начало Великой Отечественной войны.</w:t>
            </w:r>
          </w:p>
        </w:tc>
        <w:tc>
          <w:tcPr>
            <w:tcW w:w="1104" w:type="dxa"/>
          </w:tcPr>
          <w:p w:rsidR="007C5407" w:rsidRPr="00E03A23" w:rsidRDefault="007C5407" w:rsidP="007C5407">
            <w:pPr>
              <w:widowControl w:val="0"/>
              <w:jc w:val="center"/>
              <w:rPr>
                <w:rFonts w:ascii="Times New Roman" w:hAnsi="Times New Roman" w:cs="Times New Roman"/>
              </w:rPr>
            </w:pPr>
            <w:r>
              <w:rPr>
                <w:rFonts w:ascii="Times New Roman" w:hAnsi="Times New Roman" w:cs="Times New Roman"/>
              </w:rPr>
              <w:t>1</w:t>
            </w:r>
          </w:p>
        </w:tc>
        <w:tc>
          <w:tcPr>
            <w:tcW w:w="5064" w:type="dxa"/>
            <w:vMerge/>
          </w:tcPr>
          <w:p w:rsidR="007C5407" w:rsidRPr="00E03A23" w:rsidRDefault="007C5407" w:rsidP="007C5407">
            <w:pPr>
              <w:widowControl w:val="0"/>
              <w:jc w:val="both"/>
              <w:rPr>
                <w:rFonts w:ascii="Times New Roman" w:eastAsia="Times New Roman" w:hAnsi="Times New Roman" w:cs="Times New Roman"/>
                <w:bCs/>
              </w:rPr>
            </w:pPr>
          </w:p>
        </w:tc>
      </w:tr>
      <w:tr w:rsidR="007C5407" w:rsidRPr="00E03A23" w:rsidTr="00FD2263">
        <w:trPr>
          <w:trHeight w:val="1974"/>
        </w:trPr>
        <w:tc>
          <w:tcPr>
            <w:tcW w:w="993" w:type="dxa"/>
          </w:tcPr>
          <w:p w:rsidR="007C5407" w:rsidRPr="00E03A23" w:rsidRDefault="007C5407" w:rsidP="007C5407">
            <w:pPr>
              <w:widowControl w:val="0"/>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lastRenderedPageBreak/>
              <w:t>81</w:t>
            </w:r>
            <w:r w:rsidR="00BD03EB">
              <w:rPr>
                <w:rFonts w:ascii="Times New Roman" w:eastAsia="Times New Roman" w:hAnsi="Times New Roman" w:cs="Times New Roman"/>
                <w:color w:val="000000"/>
                <w:lang w:eastAsia="ru-RU"/>
              </w:rPr>
              <w:t>.</w:t>
            </w:r>
          </w:p>
        </w:tc>
        <w:tc>
          <w:tcPr>
            <w:tcW w:w="2904" w:type="dxa"/>
          </w:tcPr>
          <w:p w:rsidR="007C5407" w:rsidRPr="009B735D" w:rsidRDefault="007C5407" w:rsidP="00FD2263">
            <w:pPr>
              <w:rPr>
                <w:rFonts w:ascii="Times New Roman" w:eastAsia="Calibri" w:hAnsi="Times New Roman" w:cs="Times New Roman"/>
                <w:sz w:val="24"/>
                <w:szCs w:val="24"/>
              </w:rPr>
            </w:pPr>
            <w:r w:rsidRPr="009B735D">
              <w:rPr>
                <w:rFonts w:ascii="Times New Roman" w:eastAsia="Calibri" w:hAnsi="Times New Roman" w:cs="Times New Roman"/>
                <w:sz w:val="24"/>
                <w:szCs w:val="24"/>
              </w:rPr>
              <w:t>Битва за Москву и блокада Ленинграда.</w:t>
            </w:r>
          </w:p>
        </w:tc>
        <w:tc>
          <w:tcPr>
            <w:tcW w:w="1104" w:type="dxa"/>
          </w:tcPr>
          <w:p w:rsidR="007C5407" w:rsidRPr="00E03A23" w:rsidRDefault="007C5407" w:rsidP="007C5407">
            <w:pPr>
              <w:widowControl w:val="0"/>
              <w:jc w:val="center"/>
              <w:rPr>
                <w:rFonts w:ascii="Times New Roman" w:hAnsi="Times New Roman" w:cs="Times New Roman"/>
              </w:rPr>
            </w:pPr>
            <w:r>
              <w:rPr>
                <w:rFonts w:ascii="Times New Roman" w:hAnsi="Times New Roman" w:cs="Times New Roman"/>
              </w:rPr>
              <w:t>1</w:t>
            </w:r>
          </w:p>
        </w:tc>
        <w:tc>
          <w:tcPr>
            <w:tcW w:w="5064" w:type="dxa"/>
            <w:vMerge/>
          </w:tcPr>
          <w:p w:rsidR="007C5407" w:rsidRPr="00E03A23" w:rsidRDefault="007C5407" w:rsidP="007C5407">
            <w:pPr>
              <w:widowControl w:val="0"/>
              <w:jc w:val="both"/>
              <w:rPr>
                <w:rFonts w:ascii="Times New Roman" w:eastAsia="Times New Roman" w:hAnsi="Times New Roman" w:cs="Times New Roman"/>
                <w:bCs/>
              </w:rPr>
            </w:pPr>
          </w:p>
        </w:tc>
      </w:tr>
      <w:tr w:rsidR="007C5407" w:rsidRPr="00E03A23" w:rsidTr="00FD2263">
        <w:trPr>
          <w:trHeight w:val="1974"/>
        </w:trPr>
        <w:tc>
          <w:tcPr>
            <w:tcW w:w="993" w:type="dxa"/>
          </w:tcPr>
          <w:p w:rsidR="007C5407" w:rsidRPr="00E03A23" w:rsidRDefault="007C5407" w:rsidP="007C5407">
            <w:pPr>
              <w:widowControl w:val="0"/>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82</w:t>
            </w:r>
            <w:r w:rsidR="00BD03EB">
              <w:rPr>
                <w:rFonts w:ascii="Times New Roman" w:eastAsia="Times New Roman" w:hAnsi="Times New Roman" w:cs="Times New Roman"/>
                <w:color w:val="000000"/>
                <w:lang w:eastAsia="ru-RU"/>
              </w:rPr>
              <w:t>.</w:t>
            </w:r>
          </w:p>
        </w:tc>
        <w:tc>
          <w:tcPr>
            <w:tcW w:w="2904" w:type="dxa"/>
          </w:tcPr>
          <w:p w:rsidR="007C5407" w:rsidRPr="009B735D" w:rsidRDefault="007C5407" w:rsidP="00FD2263">
            <w:pPr>
              <w:rPr>
                <w:rFonts w:ascii="Times New Roman" w:eastAsia="Calibri" w:hAnsi="Times New Roman" w:cs="Times New Roman"/>
                <w:sz w:val="24"/>
                <w:szCs w:val="24"/>
              </w:rPr>
            </w:pPr>
            <w:r w:rsidRPr="009B735D">
              <w:rPr>
                <w:rFonts w:ascii="Times New Roman" w:eastAsia="Calibri" w:hAnsi="Times New Roman" w:cs="Times New Roman"/>
                <w:sz w:val="24"/>
                <w:szCs w:val="24"/>
              </w:rPr>
              <w:t>Битва за Москву и блокада Ленинграда.</w:t>
            </w:r>
          </w:p>
        </w:tc>
        <w:tc>
          <w:tcPr>
            <w:tcW w:w="1104" w:type="dxa"/>
          </w:tcPr>
          <w:p w:rsidR="007C5407" w:rsidRPr="00E03A23" w:rsidRDefault="007C5407" w:rsidP="007C5407">
            <w:pPr>
              <w:widowControl w:val="0"/>
              <w:jc w:val="center"/>
              <w:rPr>
                <w:rFonts w:ascii="Times New Roman" w:hAnsi="Times New Roman" w:cs="Times New Roman"/>
              </w:rPr>
            </w:pPr>
            <w:r>
              <w:rPr>
                <w:rFonts w:ascii="Times New Roman" w:hAnsi="Times New Roman" w:cs="Times New Roman"/>
              </w:rPr>
              <w:t>1</w:t>
            </w:r>
          </w:p>
        </w:tc>
        <w:tc>
          <w:tcPr>
            <w:tcW w:w="5064" w:type="dxa"/>
            <w:vMerge/>
          </w:tcPr>
          <w:p w:rsidR="007C5407" w:rsidRPr="00E03A23" w:rsidRDefault="007C5407" w:rsidP="007C5407">
            <w:pPr>
              <w:widowControl w:val="0"/>
              <w:jc w:val="both"/>
              <w:rPr>
                <w:rFonts w:ascii="Times New Roman" w:eastAsia="Times New Roman" w:hAnsi="Times New Roman" w:cs="Times New Roman"/>
                <w:bCs/>
              </w:rPr>
            </w:pPr>
          </w:p>
        </w:tc>
      </w:tr>
      <w:tr w:rsidR="007C5407" w:rsidRPr="00E03A23" w:rsidTr="00FD2263">
        <w:trPr>
          <w:trHeight w:val="1974"/>
        </w:trPr>
        <w:tc>
          <w:tcPr>
            <w:tcW w:w="993" w:type="dxa"/>
          </w:tcPr>
          <w:p w:rsidR="007C5407" w:rsidRPr="00E03A23" w:rsidRDefault="007C5407" w:rsidP="007C5407">
            <w:pPr>
              <w:widowControl w:val="0"/>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83</w:t>
            </w:r>
            <w:r w:rsidR="00BD03EB">
              <w:rPr>
                <w:rFonts w:ascii="Times New Roman" w:eastAsia="Times New Roman" w:hAnsi="Times New Roman" w:cs="Times New Roman"/>
                <w:color w:val="000000"/>
                <w:lang w:eastAsia="ru-RU"/>
              </w:rPr>
              <w:t>.</w:t>
            </w:r>
          </w:p>
        </w:tc>
        <w:tc>
          <w:tcPr>
            <w:tcW w:w="2904" w:type="dxa"/>
          </w:tcPr>
          <w:p w:rsidR="007C5407" w:rsidRPr="009B735D" w:rsidRDefault="00040173" w:rsidP="00FD2263">
            <w:pPr>
              <w:rPr>
                <w:rFonts w:ascii="Times New Roman" w:eastAsia="Calibri" w:hAnsi="Times New Roman" w:cs="Times New Roman"/>
                <w:sz w:val="24"/>
                <w:szCs w:val="24"/>
              </w:rPr>
            </w:pPr>
            <w:r>
              <w:rPr>
                <w:rFonts w:ascii="Times New Roman" w:eastAsia="Calibri" w:hAnsi="Times New Roman" w:cs="Times New Roman"/>
                <w:sz w:val="24"/>
                <w:szCs w:val="24"/>
              </w:rPr>
              <w:t>Повторение и обобщение</w:t>
            </w:r>
          </w:p>
        </w:tc>
        <w:tc>
          <w:tcPr>
            <w:tcW w:w="1104" w:type="dxa"/>
          </w:tcPr>
          <w:p w:rsidR="007C5407" w:rsidRPr="00E03A23" w:rsidRDefault="007C5407" w:rsidP="007C5407">
            <w:pPr>
              <w:widowControl w:val="0"/>
              <w:jc w:val="center"/>
              <w:rPr>
                <w:rFonts w:ascii="Times New Roman" w:hAnsi="Times New Roman" w:cs="Times New Roman"/>
              </w:rPr>
            </w:pPr>
            <w:r>
              <w:rPr>
                <w:rFonts w:ascii="Times New Roman" w:hAnsi="Times New Roman" w:cs="Times New Roman"/>
              </w:rPr>
              <w:t>1</w:t>
            </w:r>
          </w:p>
        </w:tc>
        <w:tc>
          <w:tcPr>
            <w:tcW w:w="5064" w:type="dxa"/>
            <w:vMerge/>
          </w:tcPr>
          <w:p w:rsidR="007C5407" w:rsidRPr="00E03A23" w:rsidRDefault="007C5407" w:rsidP="007C5407">
            <w:pPr>
              <w:widowControl w:val="0"/>
              <w:jc w:val="both"/>
              <w:rPr>
                <w:rFonts w:ascii="Times New Roman" w:eastAsia="Times New Roman" w:hAnsi="Times New Roman" w:cs="Times New Roman"/>
                <w:bCs/>
              </w:rPr>
            </w:pPr>
          </w:p>
        </w:tc>
      </w:tr>
      <w:tr w:rsidR="003D3259" w:rsidRPr="00E03A23" w:rsidTr="00FD2263">
        <w:trPr>
          <w:trHeight w:val="1314"/>
        </w:trPr>
        <w:tc>
          <w:tcPr>
            <w:tcW w:w="993" w:type="dxa"/>
          </w:tcPr>
          <w:p w:rsidR="003D3259" w:rsidRPr="00E03A23" w:rsidRDefault="003D3259" w:rsidP="00040173">
            <w:pPr>
              <w:widowControl w:val="0"/>
              <w:jc w:val="center"/>
              <w:rPr>
                <w:rFonts w:ascii="Times New Roman" w:eastAsia="Times New Roman" w:hAnsi="Times New Roman" w:cs="Times New Roman"/>
                <w:bCs/>
              </w:rPr>
            </w:pPr>
            <w:r w:rsidRPr="00E03A23">
              <w:rPr>
                <w:rFonts w:ascii="Times New Roman" w:eastAsia="Times New Roman" w:hAnsi="Times New Roman" w:cs="Times New Roman"/>
                <w:color w:val="000000"/>
                <w:lang w:eastAsia="ru-RU"/>
              </w:rPr>
              <w:t>84</w:t>
            </w:r>
            <w:r w:rsidR="00BD03EB">
              <w:rPr>
                <w:rFonts w:ascii="Times New Roman" w:eastAsia="Times New Roman" w:hAnsi="Times New Roman" w:cs="Times New Roman"/>
                <w:color w:val="000000"/>
                <w:lang w:eastAsia="ru-RU"/>
              </w:rPr>
              <w:t>.</w:t>
            </w:r>
          </w:p>
        </w:tc>
        <w:tc>
          <w:tcPr>
            <w:tcW w:w="2904" w:type="dxa"/>
          </w:tcPr>
          <w:p w:rsidR="003D3259" w:rsidRPr="009B735D" w:rsidRDefault="003D3259" w:rsidP="00FD2263">
            <w:pPr>
              <w:rPr>
                <w:rFonts w:ascii="Times New Roman" w:eastAsia="Calibri" w:hAnsi="Times New Roman" w:cs="Times New Roman"/>
                <w:sz w:val="24"/>
                <w:szCs w:val="24"/>
              </w:rPr>
            </w:pPr>
            <w:r w:rsidRPr="009B735D">
              <w:rPr>
                <w:rFonts w:ascii="Times New Roman" w:eastAsia="Calibri" w:hAnsi="Times New Roman" w:cs="Times New Roman"/>
                <w:sz w:val="24"/>
                <w:szCs w:val="24"/>
              </w:rPr>
              <w:t>Сталинградская битва.</w:t>
            </w:r>
          </w:p>
          <w:p w:rsidR="003D3259" w:rsidRPr="009B735D" w:rsidRDefault="003D3259" w:rsidP="00FD2263">
            <w:pPr>
              <w:rPr>
                <w:rFonts w:ascii="Times New Roman" w:eastAsia="Calibri" w:hAnsi="Times New Roman" w:cs="Times New Roman"/>
                <w:sz w:val="24"/>
                <w:szCs w:val="24"/>
              </w:rPr>
            </w:pPr>
            <w:r w:rsidRPr="009B735D">
              <w:rPr>
                <w:rFonts w:ascii="Times New Roman" w:eastAsia="Calibri" w:hAnsi="Times New Roman" w:cs="Times New Roman"/>
                <w:sz w:val="24"/>
                <w:szCs w:val="24"/>
              </w:rPr>
              <w:t>Начало коренного перелома в ходе войны.</w:t>
            </w:r>
          </w:p>
        </w:tc>
        <w:tc>
          <w:tcPr>
            <w:tcW w:w="1104" w:type="dxa"/>
          </w:tcPr>
          <w:p w:rsidR="003D3259" w:rsidRPr="00E03A23" w:rsidRDefault="00CE2D6F" w:rsidP="003D3259">
            <w:pPr>
              <w:widowControl w:val="0"/>
              <w:jc w:val="center"/>
              <w:rPr>
                <w:rFonts w:ascii="Times New Roman" w:eastAsia="Times New Roman" w:hAnsi="Times New Roman" w:cs="Times New Roman"/>
                <w:bCs/>
              </w:rPr>
            </w:pPr>
            <w:r>
              <w:rPr>
                <w:rFonts w:ascii="Times New Roman" w:hAnsi="Times New Roman" w:cs="Times New Roman"/>
              </w:rPr>
              <w:t>1</w:t>
            </w:r>
          </w:p>
        </w:tc>
        <w:tc>
          <w:tcPr>
            <w:tcW w:w="5064" w:type="dxa"/>
            <w:vMerge w:val="restart"/>
          </w:tcPr>
          <w:p w:rsidR="003D3259" w:rsidRPr="00E03A23" w:rsidRDefault="003D3259" w:rsidP="003D3259">
            <w:pPr>
              <w:widowControl w:val="0"/>
              <w:jc w:val="both"/>
              <w:rPr>
                <w:rFonts w:ascii="Times New Roman" w:hAnsi="Times New Roman" w:cs="Times New Roman"/>
              </w:rPr>
            </w:pPr>
            <w:r w:rsidRPr="00E03A23">
              <w:rPr>
                <w:rFonts w:ascii="Times New Roman" w:eastAsia="Times New Roman" w:hAnsi="Times New Roman" w:cs="Times New Roman"/>
                <w:bCs/>
              </w:rPr>
              <w:t>Раскрывать значение понятия «коренной перелом в ходе войны», объяснять, какие сражения ознаменовали перелом в ходе Великой Отечественной войны и Второй мировой войны. Рассказывать о расстановке сил, основных участниках, ходе боевых действий в Сталинградской и Курской битвах, привлекая историческую карту и самостоятельно составленную хронику событий. Объяснять историческое значение побед под Сталинградом и на Курской дуге. Рассказывать о прорыве блокады Ленинграда; объяснять, как и благодаря чему город выстоял в условиях блокады.</w:t>
            </w:r>
            <w:r w:rsidRPr="00E03A23">
              <w:rPr>
                <w:rFonts w:ascii="Times New Roman" w:hAnsi="Times New Roman" w:cs="Times New Roman"/>
              </w:rPr>
              <w:t xml:space="preserve"> </w:t>
            </w:r>
            <w:r w:rsidRPr="00E03A23">
              <w:rPr>
                <w:rFonts w:ascii="Times New Roman" w:eastAsia="Times New Roman" w:hAnsi="Times New Roman" w:cs="Times New Roman"/>
                <w:bCs/>
              </w:rPr>
              <w:t xml:space="preserve">Рассказывать о военных операциях лета – осени 1943 г. Объяснять предпосылки развертывания массового партизанского движения в годы Великой Отечественной войны, называть формы борьбы с врагом на оккупированных территориях, имена героев-партизан. Раскрывать значение понятий и терминов: коллаборационизм, власовцы, бандеровцы. Приводить оценки коллаборационизма, представленные в учебной и научной литературе; высказывать суждение о причинах пособничества врагу. Раскрывать значение открытых судебных процессов в СССР над военными преступниками </w:t>
            </w:r>
          </w:p>
        </w:tc>
      </w:tr>
      <w:tr w:rsidR="003D3259" w:rsidRPr="00E03A23" w:rsidTr="00FD2263">
        <w:trPr>
          <w:trHeight w:val="1314"/>
        </w:trPr>
        <w:tc>
          <w:tcPr>
            <w:tcW w:w="993" w:type="dxa"/>
          </w:tcPr>
          <w:p w:rsidR="003D3259" w:rsidRPr="00E03A23" w:rsidRDefault="00040173" w:rsidP="003D3259">
            <w:pPr>
              <w:widowControl w:val="0"/>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85</w:t>
            </w:r>
            <w:r w:rsidR="00BD03EB">
              <w:rPr>
                <w:rFonts w:ascii="Times New Roman" w:eastAsia="Times New Roman" w:hAnsi="Times New Roman" w:cs="Times New Roman"/>
                <w:color w:val="000000"/>
                <w:lang w:eastAsia="ru-RU"/>
              </w:rPr>
              <w:t>.</w:t>
            </w:r>
          </w:p>
        </w:tc>
        <w:tc>
          <w:tcPr>
            <w:tcW w:w="2904" w:type="dxa"/>
          </w:tcPr>
          <w:p w:rsidR="003D3259" w:rsidRPr="009B735D" w:rsidRDefault="003D3259" w:rsidP="00FD2263">
            <w:pPr>
              <w:rPr>
                <w:rFonts w:ascii="Times New Roman" w:eastAsia="Calibri" w:hAnsi="Times New Roman" w:cs="Times New Roman"/>
                <w:sz w:val="24"/>
                <w:szCs w:val="24"/>
              </w:rPr>
            </w:pPr>
            <w:r w:rsidRPr="009B735D">
              <w:rPr>
                <w:rFonts w:ascii="Times New Roman" w:eastAsia="Calibri" w:hAnsi="Times New Roman" w:cs="Times New Roman"/>
                <w:sz w:val="24"/>
                <w:szCs w:val="24"/>
              </w:rPr>
              <w:t>Сталинградская битва.</w:t>
            </w:r>
          </w:p>
          <w:p w:rsidR="003D3259" w:rsidRPr="009B735D" w:rsidRDefault="003D3259" w:rsidP="00FD2263">
            <w:pPr>
              <w:rPr>
                <w:rFonts w:ascii="Times New Roman" w:eastAsia="Calibri" w:hAnsi="Times New Roman" w:cs="Times New Roman"/>
                <w:sz w:val="24"/>
                <w:szCs w:val="24"/>
              </w:rPr>
            </w:pPr>
            <w:r w:rsidRPr="009B735D">
              <w:rPr>
                <w:rFonts w:ascii="Times New Roman" w:eastAsia="Calibri" w:hAnsi="Times New Roman" w:cs="Times New Roman"/>
                <w:sz w:val="24"/>
                <w:szCs w:val="24"/>
              </w:rPr>
              <w:t>Начало коренного перелома в ходе войны.</w:t>
            </w:r>
          </w:p>
        </w:tc>
        <w:tc>
          <w:tcPr>
            <w:tcW w:w="1104" w:type="dxa"/>
          </w:tcPr>
          <w:p w:rsidR="003D3259" w:rsidRPr="00E03A23" w:rsidRDefault="00CE2D6F" w:rsidP="003D3259">
            <w:pPr>
              <w:widowControl w:val="0"/>
              <w:jc w:val="center"/>
              <w:rPr>
                <w:rFonts w:ascii="Times New Roman" w:hAnsi="Times New Roman" w:cs="Times New Roman"/>
              </w:rPr>
            </w:pPr>
            <w:r>
              <w:rPr>
                <w:rFonts w:ascii="Times New Roman" w:hAnsi="Times New Roman" w:cs="Times New Roman"/>
              </w:rPr>
              <w:t>1</w:t>
            </w:r>
          </w:p>
        </w:tc>
        <w:tc>
          <w:tcPr>
            <w:tcW w:w="5064" w:type="dxa"/>
            <w:vMerge/>
          </w:tcPr>
          <w:p w:rsidR="003D3259" w:rsidRPr="00E03A23" w:rsidRDefault="003D3259" w:rsidP="003D3259">
            <w:pPr>
              <w:widowControl w:val="0"/>
              <w:jc w:val="both"/>
              <w:rPr>
                <w:rFonts w:ascii="Times New Roman" w:eastAsia="Times New Roman" w:hAnsi="Times New Roman" w:cs="Times New Roman"/>
                <w:bCs/>
              </w:rPr>
            </w:pPr>
          </w:p>
        </w:tc>
      </w:tr>
      <w:tr w:rsidR="003D3259" w:rsidRPr="00E03A23" w:rsidTr="00FD2263">
        <w:trPr>
          <w:trHeight w:val="1314"/>
        </w:trPr>
        <w:tc>
          <w:tcPr>
            <w:tcW w:w="993" w:type="dxa"/>
          </w:tcPr>
          <w:p w:rsidR="003D3259" w:rsidRPr="00E03A23" w:rsidRDefault="00040173" w:rsidP="003D3259">
            <w:pPr>
              <w:widowControl w:val="0"/>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86</w:t>
            </w:r>
            <w:r w:rsidR="00BD03EB">
              <w:rPr>
                <w:rFonts w:ascii="Times New Roman" w:eastAsia="Times New Roman" w:hAnsi="Times New Roman" w:cs="Times New Roman"/>
                <w:color w:val="000000"/>
                <w:lang w:eastAsia="ru-RU"/>
              </w:rPr>
              <w:t>.</w:t>
            </w:r>
          </w:p>
        </w:tc>
        <w:tc>
          <w:tcPr>
            <w:tcW w:w="2904" w:type="dxa"/>
          </w:tcPr>
          <w:p w:rsidR="003D3259" w:rsidRPr="009B735D" w:rsidRDefault="003D3259" w:rsidP="00FD2263">
            <w:pPr>
              <w:rPr>
                <w:rFonts w:ascii="Times New Roman" w:eastAsia="Calibri" w:hAnsi="Times New Roman" w:cs="Times New Roman"/>
                <w:sz w:val="24"/>
                <w:szCs w:val="24"/>
              </w:rPr>
            </w:pPr>
            <w:r w:rsidRPr="009B735D">
              <w:rPr>
                <w:rFonts w:ascii="Times New Roman" w:eastAsia="Calibri" w:hAnsi="Times New Roman" w:cs="Times New Roman"/>
                <w:sz w:val="24"/>
                <w:szCs w:val="24"/>
              </w:rPr>
              <w:t>Курская битва. Завершение коренного перелома.</w:t>
            </w:r>
          </w:p>
        </w:tc>
        <w:tc>
          <w:tcPr>
            <w:tcW w:w="1104" w:type="dxa"/>
          </w:tcPr>
          <w:p w:rsidR="003D3259" w:rsidRPr="00E03A23" w:rsidRDefault="00CE2D6F" w:rsidP="003D3259">
            <w:pPr>
              <w:widowControl w:val="0"/>
              <w:jc w:val="center"/>
              <w:rPr>
                <w:rFonts w:ascii="Times New Roman" w:hAnsi="Times New Roman" w:cs="Times New Roman"/>
              </w:rPr>
            </w:pPr>
            <w:r>
              <w:rPr>
                <w:rFonts w:ascii="Times New Roman" w:hAnsi="Times New Roman" w:cs="Times New Roman"/>
              </w:rPr>
              <w:t>1</w:t>
            </w:r>
          </w:p>
        </w:tc>
        <w:tc>
          <w:tcPr>
            <w:tcW w:w="5064" w:type="dxa"/>
            <w:vMerge/>
          </w:tcPr>
          <w:p w:rsidR="003D3259" w:rsidRPr="00E03A23" w:rsidRDefault="003D3259" w:rsidP="003D3259">
            <w:pPr>
              <w:widowControl w:val="0"/>
              <w:jc w:val="both"/>
              <w:rPr>
                <w:rFonts w:ascii="Times New Roman" w:eastAsia="Times New Roman" w:hAnsi="Times New Roman" w:cs="Times New Roman"/>
                <w:bCs/>
              </w:rPr>
            </w:pPr>
          </w:p>
        </w:tc>
      </w:tr>
      <w:tr w:rsidR="003D3259" w:rsidRPr="00E03A23" w:rsidTr="00FD2263">
        <w:trPr>
          <w:trHeight w:val="1314"/>
        </w:trPr>
        <w:tc>
          <w:tcPr>
            <w:tcW w:w="993" w:type="dxa"/>
          </w:tcPr>
          <w:p w:rsidR="003D3259" w:rsidRPr="00E03A23" w:rsidRDefault="00040173" w:rsidP="003D3259">
            <w:pPr>
              <w:widowControl w:val="0"/>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87</w:t>
            </w:r>
            <w:r w:rsidR="00BD03EB">
              <w:rPr>
                <w:rFonts w:ascii="Times New Roman" w:eastAsia="Times New Roman" w:hAnsi="Times New Roman" w:cs="Times New Roman"/>
                <w:color w:val="000000"/>
                <w:lang w:eastAsia="ru-RU"/>
              </w:rPr>
              <w:t>.</w:t>
            </w:r>
          </w:p>
        </w:tc>
        <w:tc>
          <w:tcPr>
            <w:tcW w:w="2904" w:type="dxa"/>
          </w:tcPr>
          <w:p w:rsidR="003D3259" w:rsidRPr="009B735D" w:rsidRDefault="003D3259" w:rsidP="00FD2263">
            <w:pPr>
              <w:rPr>
                <w:rFonts w:ascii="Times New Roman" w:eastAsia="Calibri" w:hAnsi="Times New Roman" w:cs="Times New Roman"/>
                <w:sz w:val="24"/>
                <w:szCs w:val="24"/>
              </w:rPr>
            </w:pPr>
            <w:r w:rsidRPr="009B735D">
              <w:rPr>
                <w:rFonts w:ascii="Times New Roman" w:eastAsia="Calibri" w:hAnsi="Times New Roman" w:cs="Times New Roman"/>
                <w:sz w:val="24"/>
                <w:szCs w:val="24"/>
              </w:rPr>
              <w:t>Курская битва. Завершение коренного перелома.</w:t>
            </w:r>
          </w:p>
        </w:tc>
        <w:tc>
          <w:tcPr>
            <w:tcW w:w="1104" w:type="dxa"/>
          </w:tcPr>
          <w:p w:rsidR="003D3259" w:rsidRPr="00E03A23" w:rsidRDefault="00CE2D6F" w:rsidP="003D3259">
            <w:pPr>
              <w:widowControl w:val="0"/>
              <w:jc w:val="center"/>
              <w:rPr>
                <w:rFonts w:ascii="Times New Roman" w:hAnsi="Times New Roman" w:cs="Times New Roman"/>
              </w:rPr>
            </w:pPr>
            <w:r>
              <w:rPr>
                <w:rFonts w:ascii="Times New Roman" w:hAnsi="Times New Roman" w:cs="Times New Roman"/>
              </w:rPr>
              <w:t>1</w:t>
            </w:r>
          </w:p>
        </w:tc>
        <w:tc>
          <w:tcPr>
            <w:tcW w:w="5064" w:type="dxa"/>
            <w:vMerge/>
          </w:tcPr>
          <w:p w:rsidR="003D3259" w:rsidRPr="00E03A23" w:rsidRDefault="003D3259" w:rsidP="003D3259">
            <w:pPr>
              <w:widowControl w:val="0"/>
              <w:jc w:val="both"/>
              <w:rPr>
                <w:rFonts w:ascii="Times New Roman" w:eastAsia="Times New Roman" w:hAnsi="Times New Roman" w:cs="Times New Roman"/>
                <w:bCs/>
              </w:rPr>
            </w:pPr>
          </w:p>
        </w:tc>
      </w:tr>
      <w:tr w:rsidR="003D3259" w:rsidRPr="00E03A23" w:rsidTr="00FD2263">
        <w:trPr>
          <w:trHeight w:val="1314"/>
        </w:trPr>
        <w:tc>
          <w:tcPr>
            <w:tcW w:w="993" w:type="dxa"/>
          </w:tcPr>
          <w:p w:rsidR="003D3259" w:rsidRPr="00E03A23" w:rsidRDefault="00040173" w:rsidP="003D3259">
            <w:pPr>
              <w:widowControl w:val="0"/>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88</w:t>
            </w:r>
            <w:r w:rsidR="00BD03EB">
              <w:rPr>
                <w:rFonts w:ascii="Times New Roman" w:eastAsia="Times New Roman" w:hAnsi="Times New Roman" w:cs="Times New Roman"/>
                <w:color w:val="000000"/>
                <w:lang w:eastAsia="ru-RU"/>
              </w:rPr>
              <w:t>.</w:t>
            </w:r>
          </w:p>
        </w:tc>
        <w:tc>
          <w:tcPr>
            <w:tcW w:w="2904" w:type="dxa"/>
          </w:tcPr>
          <w:p w:rsidR="00040173" w:rsidRPr="00040173" w:rsidRDefault="00040173" w:rsidP="00FD2263">
            <w:pPr>
              <w:rPr>
                <w:rFonts w:ascii="Times New Roman" w:eastAsia="Calibri" w:hAnsi="Times New Roman" w:cs="Times New Roman"/>
                <w:sz w:val="24"/>
                <w:szCs w:val="24"/>
              </w:rPr>
            </w:pPr>
            <w:r w:rsidRPr="00040173">
              <w:rPr>
                <w:rFonts w:ascii="Times New Roman" w:eastAsia="Calibri" w:hAnsi="Times New Roman" w:cs="Times New Roman"/>
                <w:sz w:val="24"/>
                <w:szCs w:val="24"/>
              </w:rPr>
              <w:t>«Десять сталинских ударов»</w:t>
            </w:r>
          </w:p>
          <w:p w:rsidR="003D3259" w:rsidRPr="00040173" w:rsidRDefault="00040173" w:rsidP="00FD2263">
            <w:pPr>
              <w:rPr>
                <w:rFonts w:ascii="Times New Roman" w:eastAsia="Calibri" w:hAnsi="Times New Roman" w:cs="Times New Roman"/>
                <w:sz w:val="24"/>
                <w:szCs w:val="24"/>
              </w:rPr>
            </w:pPr>
            <w:r w:rsidRPr="00040173">
              <w:rPr>
                <w:rFonts w:ascii="Times New Roman" w:eastAsia="Calibri" w:hAnsi="Times New Roman" w:cs="Times New Roman"/>
                <w:sz w:val="24"/>
                <w:szCs w:val="24"/>
              </w:rPr>
              <w:t>и изгнание врага с территории СССР.</w:t>
            </w:r>
          </w:p>
        </w:tc>
        <w:tc>
          <w:tcPr>
            <w:tcW w:w="1104" w:type="dxa"/>
          </w:tcPr>
          <w:p w:rsidR="003D3259" w:rsidRPr="00E03A23" w:rsidRDefault="00CE2D6F" w:rsidP="003D3259">
            <w:pPr>
              <w:widowControl w:val="0"/>
              <w:jc w:val="center"/>
              <w:rPr>
                <w:rFonts w:ascii="Times New Roman" w:hAnsi="Times New Roman" w:cs="Times New Roman"/>
              </w:rPr>
            </w:pPr>
            <w:r>
              <w:rPr>
                <w:rFonts w:ascii="Times New Roman" w:hAnsi="Times New Roman" w:cs="Times New Roman"/>
              </w:rPr>
              <w:t>1</w:t>
            </w:r>
          </w:p>
        </w:tc>
        <w:tc>
          <w:tcPr>
            <w:tcW w:w="5064" w:type="dxa"/>
            <w:vMerge/>
          </w:tcPr>
          <w:p w:rsidR="003D3259" w:rsidRPr="00E03A23" w:rsidRDefault="003D3259" w:rsidP="003D3259">
            <w:pPr>
              <w:widowControl w:val="0"/>
              <w:jc w:val="both"/>
              <w:rPr>
                <w:rFonts w:ascii="Times New Roman" w:eastAsia="Times New Roman" w:hAnsi="Times New Roman" w:cs="Times New Roman"/>
                <w:bCs/>
              </w:rPr>
            </w:pPr>
          </w:p>
        </w:tc>
      </w:tr>
      <w:tr w:rsidR="00CE2D6F" w:rsidRPr="00E03A23" w:rsidTr="00FD2263">
        <w:trPr>
          <w:trHeight w:val="1518"/>
        </w:trPr>
        <w:tc>
          <w:tcPr>
            <w:tcW w:w="993" w:type="dxa"/>
          </w:tcPr>
          <w:p w:rsidR="00CE2D6F" w:rsidRPr="00E03A23" w:rsidRDefault="00CE2D6F" w:rsidP="00CE2D6F">
            <w:pPr>
              <w:widowControl w:val="0"/>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89</w:t>
            </w:r>
            <w:r w:rsidR="00BD03EB">
              <w:rPr>
                <w:rFonts w:ascii="Times New Roman" w:eastAsia="Times New Roman" w:hAnsi="Times New Roman" w:cs="Times New Roman"/>
                <w:color w:val="000000"/>
                <w:lang w:eastAsia="ru-RU"/>
              </w:rPr>
              <w:t>.</w:t>
            </w:r>
          </w:p>
        </w:tc>
        <w:tc>
          <w:tcPr>
            <w:tcW w:w="2904" w:type="dxa"/>
          </w:tcPr>
          <w:p w:rsidR="00CE2D6F" w:rsidRPr="009B735D" w:rsidRDefault="00CE2D6F" w:rsidP="00FD2263">
            <w:pPr>
              <w:rPr>
                <w:rFonts w:ascii="Times New Roman" w:eastAsia="Calibri" w:hAnsi="Times New Roman" w:cs="Times New Roman"/>
                <w:sz w:val="24"/>
                <w:szCs w:val="24"/>
              </w:rPr>
            </w:pPr>
            <w:r w:rsidRPr="009B735D">
              <w:rPr>
                <w:rFonts w:ascii="Times New Roman" w:eastAsia="Calibri" w:hAnsi="Times New Roman" w:cs="Times New Roman"/>
                <w:sz w:val="24"/>
                <w:szCs w:val="24"/>
              </w:rPr>
              <w:t>Фронт за линией фронта.</w:t>
            </w:r>
          </w:p>
        </w:tc>
        <w:tc>
          <w:tcPr>
            <w:tcW w:w="1104" w:type="dxa"/>
          </w:tcPr>
          <w:p w:rsidR="00CE2D6F" w:rsidRPr="00E03A23" w:rsidRDefault="00CE2D6F" w:rsidP="00CE2D6F">
            <w:pPr>
              <w:widowControl w:val="0"/>
              <w:jc w:val="center"/>
              <w:rPr>
                <w:rFonts w:ascii="Times New Roman" w:hAnsi="Times New Roman" w:cs="Times New Roman"/>
              </w:rPr>
            </w:pPr>
            <w:r>
              <w:rPr>
                <w:rFonts w:ascii="Times New Roman" w:hAnsi="Times New Roman" w:cs="Times New Roman"/>
              </w:rPr>
              <w:t>1</w:t>
            </w:r>
          </w:p>
        </w:tc>
        <w:tc>
          <w:tcPr>
            <w:tcW w:w="5064" w:type="dxa"/>
            <w:vMerge w:val="restart"/>
          </w:tcPr>
          <w:p w:rsidR="00CE2D6F" w:rsidRPr="00E03A23" w:rsidRDefault="00CE2D6F" w:rsidP="00CE2D6F">
            <w:pPr>
              <w:widowControl w:val="0"/>
              <w:jc w:val="both"/>
              <w:rPr>
                <w:rFonts w:ascii="Times New Roman" w:eastAsia="Times New Roman" w:hAnsi="Times New Roman" w:cs="Times New Roman"/>
                <w:bCs/>
              </w:rPr>
            </w:pPr>
            <w:r w:rsidRPr="00E03A23">
              <w:rPr>
                <w:rFonts w:ascii="Times New Roman" w:eastAsia="Times New Roman" w:hAnsi="Times New Roman" w:cs="Times New Roman"/>
                <w:bCs/>
              </w:rPr>
              <w:t xml:space="preserve">Раскрывать содержание лозунга «Все для фронта! Все для победы!», приводить примеры его осуществления тружениками тыла (в том числе в своем крае). Называть важнейшие открытия и изобретения советских ученых и конструкторов военных лет, раскрывать их значение для Победы </w:t>
            </w:r>
            <w:r w:rsidRPr="00E03A23">
              <w:rPr>
                <w:rFonts w:ascii="Times New Roman" w:eastAsia="Times New Roman" w:hAnsi="Times New Roman" w:cs="Times New Roman"/>
                <w:bCs/>
              </w:rPr>
              <w:lastRenderedPageBreak/>
              <w:t>советского народа в Великой Отечественной войне. Описывать повседневную жизнь советских людей на фронте и в тылу, привлекая экспонаты музеев, фотографии, документальные фильмы, свидетельства современников и очевидцев, материалы семейного архива. Показывать на конкретных примерах, в чем заключался вклад деятелей культуры в общенародную борьбу с врагом в годы Великой Отечественной войны. Приводить примеры произведений литературы и искусства, созданных в годы Великой Отечественной войны; разъяснять, каким образом в них отражены черты времени,</w:t>
            </w:r>
            <w:r w:rsidRPr="00E03A23">
              <w:rPr>
                <w:rFonts w:ascii="Times New Roman" w:hAnsi="Times New Roman" w:cs="Times New Roman"/>
              </w:rPr>
              <w:t xml:space="preserve"> </w:t>
            </w:r>
            <w:r w:rsidRPr="00E03A23">
              <w:rPr>
                <w:rFonts w:ascii="Times New Roman" w:eastAsia="Times New Roman" w:hAnsi="Times New Roman" w:cs="Times New Roman"/>
                <w:bCs/>
              </w:rPr>
              <w:t>характеры советских людей. Рассказывать об изменении политики государства в отношении Церкви и государства в годы войны, объяснять причины изменений. Объяснять значение понятий и терминов: ленд-лиз, второй фронт. Представить сообщение о Тегеранской конференции руководителей ведущих держав Антигитлеровской коалиции (участники конференции и их позиции, обсуждавшиеся вопросы, результаты). Характеризовать обстоятельства и значение создания в СССР частей французских, польских, чехословацких воинов</w:t>
            </w:r>
          </w:p>
        </w:tc>
      </w:tr>
      <w:tr w:rsidR="00CE2D6F" w:rsidRPr="00E03A23" w:rsidTr="00FD2263">
        <w:trPr>
          <w:trHeight w:val="1518"/>
        </w:trPr>
        <w:tc>
          <w:tcPr>
            <w:tcW w:w="993" w:type="dxa"/>
          </w:tcPr>
          <w:p w:rsidR="00CE2D6F" w:rsidRPr="00E03A23" w:rsidRDefault="00CE2D6F" w:rsidP="00CE2D6F">
            <w:pPr>
              <w:widowControl w:val="0"/>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lastRenderedPageBreak/>
              <w:t>90</w:t>
            </w:r>
            <w:r w:rsidR="00BD03EB">
              <w:rPr>
                <w:rFonts w:ascii="Times New Roman" w:eastAsia="Times New Roman" w:hAnsi="Times New Roman" w:cs="Times New Roman"/>
                <w:color w:val="000000"/>
                <w:lang w:eastAsia="ru-RU"/>
              </w:rPr>
              <w:t>.</w:t>
            </w:r>
          </w:p>
        </w:tc>
        <w:tc>
          <w:tcPr>
            <w:tcW w:w="2904" w:type="dxa"/>
          </w:tcPr>
          <w:p w:rsidR="00CE2D6F" w:rsidRPr="009B735D" w:rsidRDefault="00CE2D6F" w:rsidP="00FD2263">
            <w:pPr>
              <w:rPr>
                <w:rFonts w:ascii="Times New Roman" w:eastAsia="Calibri" w:hAnsi="Times New Roman" w:cs="Times New Roman"/>
                <w:sz w:val="24"/>
                <w:szCs w:val="24"/>
              </w:rPr>
            </w:pPr>
            <w:r w:rsidRPr="009B735D">
              <w:rPr>
                <w:rFonts w:ascii="Times New Roman" w:eastAsia="Calibri" w:hAnsi="Times New Roman" w:cs="Times New Roman"/>
                <w:sz w:val="24"/>
                <w:szCs w:val="24"/>
              </w:rPr>
              <w:t>Единство фронта и тыла.</w:t>
            </w:r>
          </w:p>
        </w:tc>
        <w:tc>
          <w:tcPr>
            <w:tcW w:w="1104" w:type="dxa"/>
          </w:tcPr>
          <w:p w:rsidR="00CE2D6F" w:rsidRPr="00E03A23" w:rsidRDefault="00CE2D6F" w:rsidP="00CE2D6F">
            <w:pPr>
              <w:widowControl w:val="0"/>
              <w:jc w:val="center"/>
              <w:rPr>
                <w:rFonts w:ascii="Times New Roman" w:hAnsi="Times New Roman" w:cs="Times New Roman"/>
              </w:rPr>
            </w:pPr>
            <w:r>
              <w:rPr>
                <w:rFonts w:ascii="Times New Roman" w:hAnsi="Times New Roman" w:cs="Times New Roman"/>
              </w:rPr>
              <w:t>1</w:t>
            </w:r>
          </w:p>
        </w:tc>
        <w:tc>
          <w:tcPr>
            <w:tcW w:w="5064" w:type="dxa"/>
            <w:vMerge/>
          </w:tcPr>
          <w:p w:rsidR="00CE2D6F" w:rsidRPr="00E03A23" w:rsidRDefault="00CE2D6F" w:rsidP="00CE2D6F">
            <w:pPr>
              <w:widowControl w:val="0"/>
              <w:jc w:val="both"/>
              <w:rPr>
                <w:rFonts w:ascii="Times New Roman" w:eastAsia="Times New Roman" w:hAnsi="Times New Roman" w:cs="Times New Roman"/>
                <w:bCs/>
              </w:rPr>
            </w:pPr>
          </w:p>
        </w:tc>
      </w:tr>
      <w:tr w:rsidR="00CE2D6F" w:rsidRPr="00E03A23" w:rsidTr="00FD2263">
        <w:trPr>
          <w:trHeight w:val="1518"/>
        </w:trPr>
        <w:tc>
          <w:tcPr>
            <w:tcW w:w="993" w:type="dxa"/>
          </w:tcPr>
          <w:p w:rsidR="00CE2D6F" w:rsidRPr="00E03A23" w:rsidRDefault="00CE2D6F" w:rsidP="00CE2D6F">
            <w:pPr>
              <w:widowControl w:val="0"/>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91</w:t>
            </w:r>
            <w:r w:rsidR="00BD03EB">
              <w:rPr>
                <w:rFonts w:ascii="Times New Roman" w:eastAsia="Times New Roman" w:hAnsi="Times New Roman" w:cs="Times New Roman"/>
                <w:color w:val="000000"/>
                <w:lang w:eastAsia="ru-RU"/>
              </w:rPr>
              <w:t>.</w:t>
            </w:r>
          </w:p>
        </w:tc>
        <w:tc>
          <w:tcPr>
            <w:tcW w:w="2904" w:type="dxa"/>
          </w:tcPr>
          <w:p w:rsidR="00CE2D6F" w:rsidRPr="009B735D" w:rsidRDefault="00CE2D6F" w:rsidP="00FD2263">
            <w:pPr>
              <w:rPr>
                <w:rFonts w:ascii="Times New Roman" w:eastAsia="Calibri" w:hAnsi="Times New Roman" w:cs="Times New Roman"/>
                <w:sz w:val="24"/>
                <w:szCs w:val="24"/>
              </w:rPr>
            </w:pPr>
            <w:r w:rsidRPr="009B735D">
              <w:rPr>
                <w:rFonts w:ascii="Times New Roman" w:eastAsia="Calibri" w:hAnsi="Times New Roman" w:cs="Times New Roman"/>
                <w:sz w:val="24"/>
                <w:szCs w:val="24"/>
              </w:rPr>
              <w:t>Наука и культура в годы войны</w:t>
            </w:r>
          </w:p>
        </w:tc>
        <w:tc>
          <w:tcPr>
            <w:tcW w:w="1104" w:type="dxa"/>
          </w:tcPr>
          <w:p w:rsidR="00CE2D6F" w:rsidRPr="00E03A23" w:rsidRDefault="00CE2D6F" w:rsidP="00CE2D6F">
            <w:pPr>
              <w:widowControl w:val="0"/>
              <w:jc w:val="center"/>
              <w:rPr>
                <w:rFonts w:ascii="Times New Roman" w:hAnsi="Times New Roman" w:cs="Times New Roman"/>
              </w:rPr>
            </w:pPr>
            <w:r>
              <w:rPr>
                <w:rFonts w:ascii="Times New Roman" w:hAnsi="Times New Roman" w:cs="Times New Roman"/>
              </w:rPr>
              <w:t>1</w:t>
            </w:r>
          </w:p>
        </w:tc>
        <w:tc>
          <w:tcPr>
            <w:tcW w:w="5064" w:type="dxa"/>
            <w:vMerge/>
          </w:tcPr>
          <w:p w:rsidR="00CE2D6F" w:rsidRPr="00E03A23" w:rsidRDefault="00CE2D6F" w:rsidP="00CE2D6F">
            <w:pPr>
              <w:widowControl w:val="0"/>
              <w:jc w:val="both"/>
              <w:rPr>
                <w:rFonts w:ascii="Times New Roman" w:eastAsia="Times New Roman" w:hAnsi="Times New Roman" w:cs="Times New Roman"/>
                <w:bCs/>
              </w:rPr>
            </w:pPr>
          </w:p>
        </w:tc>
      </w:tr>
      <w:tr w:rsidR="00CE2D6F" w:rsidRPr="00E03A23" w:rsidTr="00FD2263">
        <w:trPr>
          <w:trHeight w:val="1518"/>
        </w:trPr>
        <w:tc>
          <w:tcPr>
            <w:tcW w:w="993" w:type="dxa"/>
          </w:tcPr>
          <w:p w:rsidR="00CE2D6F" w:rsidRPr="00E03A23" w:rsidRDefault="00CE2D6F" w:rsidP="00CE2D6F">
            <w:pPr>
              <w:widowControl w:val="0"/>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92</w:t>
            </w:r>
            <w:r w:rsidR="00BD03EB">
              <w:rPr>
                <w:rFonts w:ascii="Times New Roman" w:eastAsia="Times New Roman" w:hAnsi="Times New Roman" w:cs="Times New Roman"/>
                <w:color w:val="000000"/>
                <w:lang w:eastAsia="ru-RU"/>
              </w:rPr>
              <w:t>.</w:t>
            </w:r>
          </w:p>
        </w:tc>
        <w:tc>
          <w:tcPr>
            <w:tcW w:w="2904" w:type="dxa"/>
          </w:tcPr>
          <w:p w:rsidR="00CE2D6F" w:rsidRPr="009B735D" w:rsidRDefault="00CE2D6F" w:rsidP="00FD2263">
            <w:pPr>
              <w:rPr>
                <w:rFonts w:ascii="Times New Roman" w:eastAsia="Calibri" w:hAnsi="Times New Roman" w:cs="Times New Roman"/>
                <w:sz w:val="24"/>
                <w:szCs w:val="24"/>
              </w:rPr>
            </w:pPr>
            <w:r w:rsidRPr="009B735D">
              <w:rPr>
                <w:rFonts w:ascii="Times New Roman" w:eastAsia="Calibri" w:hAnsi="Times New Roman" w:cs="Times New Roman"/>
                <w:sz w:val="24"/>
                <w:szCs w:val="24"/>
              </w:rPr>
              <w:t>Наука и культура в годы войны</w:t>
            </w:r>
          </w:p>
        </w:tc>
        <w:tc>
          <w:tcPr>
            <w:tcW w:w="1104" w:type="dxa"/>
          </w:tcPr>
          <w:p w:rsidR="00CE2D6F" w:rsidRPr="00E03A23" w:rsidRDefault="00CE2D6F" w:rsidP="00CE2D6F">
            <w:pPr>
              <w:widowControl w:val="0"/>
              <w:jc w:val="center"/>
              <w:rPr>
                <w:rFonts w:ascii="Times New Roman" w:hAnsi="Times New Roman" w:cs="Times New Roman"/>
              </w:rPr>
            </w:pPr>
            <w:r>
              <w:rPr>
                <w:rFonts w:ascii="Times New Roman" w:hAnsi="Times New Roman" w:cs="Times New Roman"/>
              </w:rPr>
              <w:t>1</w:t>
            </w:r>
          </w:p>
        </w:tc>
        <w:tc>
          <w:tcPr>
            <w:tcW w:w="5064" w:type="dxa"/>
            <w:vMerge/>
          </w:tcPr>
          <w:p w:rsidR="00CE2D6F" w:rsidRPr="00E03A23" w:rsidRDefault="00CE2D6F" w:rsidP="00CE2D6F">
            <w:pPr>
              <w:widowControl w:val="0"/>
              <w:jc w:val="both"/>
              <w:rPr>
                <w:rFonts w:ascii="Times New Roman" w:eastAsia="Times New Roman" w:hAnsi="Times New Roman" w:cs="Times New Roman"/>
                <w:bCs/>
              </w:rPr>
            </w:pPr>
          </w:p>
        </w:tc>
      </w:tr>
      <w:tr w:rsidR="00CE2D6F" w:rsidRPr="00E03A23" w:rsidTr="00FD2263">
        <w:trPr>
          <w:trHeight w:val="1518"/>
        </w:trPr>
        <w:tc>
          <w:tcPr>
            <w:tcW w:w="993" w:type="dxa"/>
          </w:tcPr>
          <w:p w:rsidR="00CE2D6F" w:rsidRPr="00E03A23" w:rsidRDefault="00CE2D6F" w:rsidP="00CE2D6F">
            <w:pPr>
              <w:widowControl w:val="0"/>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93</w:t>
            </w:r>
            <w:r w:rsidR="00BD03EB">
              <w:rPr>
                <w:rFonts w:ascii="Times New Roman" w:eastAsia="Times New Roman" w:hAnsi="Times New Roman" w:cs="Times New Roman"/>
                <w:color w:val="000000"/>
                <w:lang w:eastAsia="ru-RU"/>
              </w:rPr>
              <w:t>.</w:t>
            </w:r>
          </w:p>
        </w:tc>
        <w:tc>
          <w:tcPr>
            <w:tcW w:w="2904" w:type="dxa"/>
          </w:tcPr>
          <w:p w:rsidR="00CE2D6F" w:rsidRPr="00E03A23" w:rsidRDefault="00911A8E" w:rsidP="00FD2263">
            <w:pPr>
              <w:widowControl w:val="0"/>
              <w:autoSpaceDE w:val="0"/>
              <w:autoSpaceDN w:val="0"/>
              <w:rPr>
                <w:rFonts w:ascii="Times New Roman" w:hAnsi="Times New Roman" w:cs="Times New Roman"/>
              </w:rPr>
            </w:pPr>
            <w:r>
              <w:rPr>
                <w:rFonts w:ascii="Times New Roman" w:hAnsi="Times New Roman" w:cs="Times New Roman"/>
              </w:rPr>
              <w:t>Политика СССР в отношении Церкви</w:t>
            </w:r>
          </w:p>
        </w:tc>
        <w:tc>
          <w:tcPr>
            <w:tcW w:w="1104" w:type="dxa"/>
          </w:tcPr>
          <w:p w:rsidR="00CE2D6F" w:rsidRPr="00E03A23" w:rsidRDefault="00CE2D6F" w:rsidP="00CE2D6F">
            <w:pPr>
              <w:widowControl w:val="0"/>
              <w:jc w:val="center"/>
              <w:rPr>
                <w:rFonts w:ascii="Times New Roman" w:hAnsi="Times New Roman" w:cs="Times New Roman"/>
              </w:rPr>
            </w:pPr>
            <w:r>
              <w:rPr>
                <w:rFonts w:ascii="Times New Roman" w:hAnsi="Times New Roman" w:cs="Times New Roman"/>
              </w:rPr>
              <w:t>1</w:t>
            </w:r>
          </w:p>
        </w:tc>
        <w:tc>
          <w:tcPr>
            <w:tcW w:w="5064" w:type="dxa"/>
            <w:vMerge/>
          </w:tcPr>
          <w:p w:rsidR="00CE2D6F" w:rsidRPr="00E03A23" w:rsidRDefault="00CE2D6F" w:rsidP="00CE2D6F">
            <w:pPr>
              <w:widowControl w:val="0"/>
              <w:jc w:val="both"/>
              <w:rPr>
                <w:rFonts w:ascii="Times New Roman" w:eastAsia="Times New Roman" w:hAnsi="Times New Roman" w:cs="Times New Roman"/>
                <w:bCs/>
              </w:rPr>
            </w:pPr>
          </w:p>
        </w:tc>
      </w:tr>
      <w:tr w:rsidR="00A7748B" w:rsidRPr="00E03A23" w:rsidTr="00FD2263">
        <w:trPr>
          <w:trHeight w:val="1900"/>
        </w:trPr>
        <w:tc>
          <w:tcPr>
            <w:tcW w:w="993" w:type="dxa"/>
          </w:tcPr>
          <w:p w:rsidR="00A7748B" w:rsidRPr="00E03A23" w:rsidRDefault="00A7748B" w:rsidP="00A7748B">
            <w:pPr>
              <w:widowControl w:val="0"/>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94</w:t>
            </w:r>
            <w:r w:rsidR="00BD03EB">
              <w:rPr>
                <w:rFonts w:ascii="Times New Roman" w:eastAsia="Times New Roman" w:hAnsi="Times New Roman" w:cs="Times New Roman"/>
                <w:color w:val="000000"/>
                <w:lang w:eastAsia="ru-RU"/>
              </w:rPr>
              <w:t>.</w:t>
            </w:r>
          </w:p>
        </w:tc>
        <w:tc>
          <w:tcPr>
            <w:tcW w:w="2904" w:type="dxa"/>
          </w:tcPr>
          <w:p w:rsidR="00A7748B" w:rsidRPr="009B735D" w:rsidRDefault="00A7748B" w:rsidP="00FD2263">
            <w:pPr>
              <w:rPr>
                <w:rFonts w:ascii="Times New Roman" w:eastAsia="Calibri" w:hAnsi="Times New Roman" w:cs="Times New Roman"/>
                <w:sz w:val="24"/>
                <w:szCs w:val="24"/>
              </w:rPr>
            </w:pPr>
            <w:r w:rsidRPr="009B735D">
              <w:rPr>
                <w:rFonts w:ascii="Times New Roman" w:eastAsia="Calibri" w:hAnsi="Times New Roman" w:cs="Times New Roman"/>
                <w:sz w:val="24"/>
                <w:szCs w:val="24"/>
              </w:rPr>
              <w:t>Освобождение народов Европы. Победа СССР</w:t>
            </w:r>
          </w:p>
          <w:p w:rsidR="00A7748B" w:rsidRPr="009B735D" w:rsidRDefault="00A7748B" w:rsidP="00FD2263">
            <w:pPr>
              <w:rPr>
                <w:rFonts w:ascii="Times New Roman" w:eastAsia="Calibri" w:hAnsi="Times New Roman" w:cs="Times New Roman"/>
                <w:sz w:val="24"/>
                <w:szCs w:val="24"/>
              </w:rPr>
            </w:pPr>
            <w:r w:rsidRPr="009B735D">
              <w:rPr>
                <w:rFonts w:ascii="Times New Roman" w:eastAsia="Calibri" w:hAnsi="Times New Roman" w:cs="Times New Roman"/>
                <w:sz w:val="24"/>
                <w:szCs w:val="24"/>
              </w:rPr>
              <w:t>в Великой Отечественной войне.</w:t>
            </w:r>
          </w:p>
        </w:tc>
        <w:tc>
          <w:tcPr>
            <w:tcW w:w="1104" w:type="dxa"/>
          </w:tcPr>
          <w:p w:rsidR="00A7748B" w:rsidRPr="00E03A23" w:rsidRDefault="00A7748B" w:rsidP="00A7748B">
            <w:pPr>
              <w:widowControl w:val="0"/>
              <w:jc w:val="center"/>
              <w:rPr>
                <w:rFonts w:ascii="Times New Roman" w:hAnsi="Times New Roman" w:cs="Times New Roman"/>
              </w:rPr>
            </w:pPr>
            <w:r>
              <w:rPr>
                <w:rFonts w:ascii="Times New Roman" w:hAnsi="Times New Roman" w:cs="Times New Roman"/>
              </w:rPr>
              <w:t>1</w:t>
            </w:r>
          </w:p>
        </w:tc>
        <w:tc>
          <w:tcPr>
            <w:tcW w:w="5064" w:type="dxa"/>
            <w:vMerge w:val="restart"/>
          </w:tcPr>
          <w:p w:rsidR="00A7748B" w:rsidRPr="00E03A23" w:rsidRDefault="00A7748B" w:rsidP="00A7748B">
            <w:pPr>
              <w:widowControl w:val="0"/>
              <w:jc w:val="both"/>
              <w:rPr>
                <w:rFonts w:ascii="Times New Roman" w:eastAsia="Times New Roman" w:hAnsi="Times New Roman" w:cs="Times New Roman"/>
                <w:bCs/>
              </w:rPr>
            </w:pPr>
            <w:r w:rsidRPr="00E03A23">
              <w:rPr>
                <w:rFonts w:ascii="Times New Roman" w:eastAsia="Times New Roman" w:hAnsi="Times New Roman" w:cs="Times New Roman"/>
                <w:color w:val="000000"/>
                <w:lang w:eastAsia="ru-RU"/>
              </w:rPr>
              <w:t>Рассказывать, опираясь на карту, о ходе основных военных операций советских войск в 1944 г. и полном освобождении территории СССР. Участвовать в обсуждении вопроса «Кто освободил народы Европы от нацизма в 1944–1945 гг.?», высказывать и аргументировать</w:t>
            </w:r>
            <w:r w:rsidRPr="00E03A23">
              <w:rPr>
                <w:rFonts w:ascii="Times New Roman" w:hAnsi="Times New Roman" w:cs="Times New Roman"/>
              </w:rPr>
              <w:t xml:space="preserve"> </w:t>
            </w:r>
            <w:r w:rsidRPr="00E03A23">
              <w:rPr>
                <w:rFonts w:ascii="Times New Roman" w:eastAsia="Times New Roman" w:hAnsi="Times New Roman" w:cs="Times New Roman"/>
                <w:color w:val="000000"/>
                <w:lang w:eastAsia="ru-RU"/>
              </w:rPr>
              <w:t xml:space="preserve">свои суждения. Рассказывать о ходе и участниках битвы за Берлин, раскрывать ее историческое значение. Представить сообщение о выдающихся военачальниках Великой Отечественной войны, их роли в Победе над нацистской Германией и ее союзниками. Раскрывать, в чем состояли трудности возвращения к мирной жизни после окончания войны. Объяснять значение термина: депортация. Систематизировать информацию о времени, месте проведения, участниках и решениях Ялтинской и Потсдамской конференций руководителей держав Антигитлеровской коалиции, раскрывать историческое значение принятых решений. Раскрывать значение понятий и терминов: капитуляция, репарации, репатриация. Рассказывать, привлекая информацию исторической карты, о действиях советских войск в войне против Японии, давать оценку их значения. Характеризовать задачи ООН и роль СССР в ее создании. Рассказывать о Нюрнбергском и Токийском процессах, раскрывать значение открытых международных трибуналов над военными преступниками. Раскрывать причины Победы советского народа в Великой </w:t>
            </w:r>
            <w:r w:rsidRPr="00E03A23">
              <w:rPr>
                <w:rFonts w:ascii="Times New Roman" w:eastAsia="Times New Roman" w:hAnsi="Times New Roman" w:cs="Times New Roman"/>
                <w:color w:val="000000"/>
                <w:lang w:eastAsia="ru-RU"/>
              </w:rPr>
              <w:lastRenderedPageBreak/>
              <w:t>Отечественной войне, высказывать суждение об историческом значении Победы. Характеризовать людские и материальные потери Советского Союза в Великой Отечественной войне в сравнении с потерями других стран, участвовавших во Второй мировой войне, делать вывод о вкладе советского народа в Победу. Приводить примеры фальсификации истории Великой Отечественной войны, раскрывать их цели и необходимость противостоять им. Участвовать в выполнении учебного проекта о событиях Великой Отечественной войны, подвиге советского народа, в том числе своих земляков, привлекая материалы специализированных сайтов, музеев, семейных архивов</w:t>
            </w:r>
          </w:p>
        </w:tc>
      </w:tr>
      <w:tr w:rsidR="00A7748B" w:rsidRPr="00E03A23" w:rsidTr="00FD2263">
        <w:trPr>
          <w:trHeight w:val="1897"/>
        </w:trPr>
        <w:tc>
          <w:tcPr>
            <w:tcW w:w="993" w:type="dxa"/>
          </w:tcPr>
          <w:p w:rsidR="00A7748B" w:rsidRPr="00E03A23" w:rsidRDefault="00A7748B" w:rsidP="00A7748B">
            <w:pPr>
              <w:widowControl w:val="0"/>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95</w:t>
            </w:r>
            <w:r w:rsidR="00BD03EB">
              <w:rPr>
                <w:rFonts w:ascii="Times New Roman" w:eastAsia="Times New Roman" w:hAnsi="Times New Roman" w:cs="Times New Roman"/>
                <w:color w:val="000000"/>
                <w:lang w:eastAsia="ru-RU"/>
              </w:rPr>
              <w:t>.</w:t>
            </w:r>
          </w:p>
        </w:tc>
        <w:tc>
          <w:tcPr>
            <w:tcW w:w="2904" w:type="dxa"/>
          </w:tcPr>
          <w:p w:rsidR="00A7748B" w:rsidRPr="009B735D" w:rsidRDefault="00A7748B" w:rsidP="00FD2263">
            <w:pPr>
              <w:rPr>
                <w:rFonts w:ascii="Times New Roman" w:eastAsia="Calibri" w:hAnsi="Times New Roman" w:cs="Times New Roman"/>
                <w:sz w:val="24"/>
                <w:szCs w:val="24"/>
              </w:rPr>
            </w:pPr>
            <w:r w:rsidRPr="009B735D">
              <w:rPr>
                <w:rFonts w:ascii="Times New Roman" w:eastAsia="Calibri" w:hAnsi="Times New Roman" w:cs="Times New Roman"/>
                <w:sz w:val="24"/>
                <w:szCs w:val="24"/>
              </w:rPr>
              <w:t>Освобождение народов Европы. Победа СССР</w:t>
            </w:r>
          </w:p>
          <w:p w:rsidR="00A7748B" w:rsidRPr="009B735D" w:rsidRDefault="00A7748B" w:rsidP="00FD2263">
            <w:pPr>
              <w:rPr>
                <w:rFonts w:ascii="Times New Roman" w:eastAsia="Calibri" w:hAnsi="Times New Roman" w:cs="Times New Roman"/>
                <w:sz w:val="24"/>
                <w:szCs w:val="24"/>
              </w:rPr>
            </w:pPr>
            <w:r w:rsidRPr="009B735D">
              <w:rPr>
                <w:rFonts w:ascii="Times New Roman" w:eastAsia="Calibri" w:hAnsi="Times New Roman" w:cs="Times New Roman"/>
                <w:sz w:val="24"/>
                <w:szCs w:val="24"/>
              </w:rPr>
              <w:t>в Великой Отечественной войне.</w:t>
            </w:r>
          </w:p>
        </w:tc>
        <w:tc>
          <w:tcPr>
            <w:tcW w:w="1104" w:type="dxa"/>
          </w:tcPr>
          <w:p w:rsidR="00A7748B" w:rsidRPr="00E03A23" w:rsidRDefault="00A7748B" w:rsidP="00A7748B">
            <w:pPr>
              <w:widowControl w:val="0"/>
              <w:jc w:val="center"/>
              <w:rPr>
                <w:rFonts w:ascii="Times New Roman" w:hAnsi="Times New Roman" w:cs="Times New Roman"/>
              </w:rPr>
            </w:pPr>
            <w:r>
              <w:rPr>
                <w:rFonts w:ascii="Times New Roman" w:hAnsi="Times New Roman" w:cs="Times New Roman"/>
              </w:rPr>
              <w:t>1</w:t>
            </w:r>
          </w:p>
        </w:tc>
        <w:tc>
          <w:tcPr>
            <w:tcW w:w="5064" w:type="dxa"/>
            <w:vMerge/>
          </w:tcPr>
          <w:p w:rsidR="00A7748B" w:rsidRPr="00E03A23" w:rsidRDefault="00A7748B" w:rsidP="00A7748B">
            <w:pPr>
              <w:widowControl w:val="0"/>
              <w:jc w:val="both"/>
              <w:rPr>
                <w:rFonts w:ascii="Times New Roman" w:eastAsia="Times New Roman" w:hAnsi="Times New Roman" w:cs="Times New Roman"/>
                <w:color w:val="000000"/>
                <w:lang w:eastAsia="ru-RU"/>
              </w:rPr>
            </w:pPr>
          </w:p>
        </w:tc>
      </w:tr>
      <w:tr w:rsidR="00A7748B" w:rsidRPr="00E03A23" w:rsidTr="00FD2263">
        <w:trPr>
          <w:trHeight w:val="1897"/>
        </w:trPr>
        <w:tc>
          <w:tcPr>
            <w:tcW w:w="993" w:type="dxa"/>
          </w:tcPr>
          <w:p w:rsidR="00A7748B" w:rsidRPr="00E03A23" w:rsidRDefault="00A7748B" w:rsidP="00A7748B">
            <w:pPr>
              <w:widowControl w:val="0"/>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96</w:t>
            </w:r>
            <w:r w:rsidR="00BD03EB">
              <w:rPr>
                <w:rFonts w:ascii="Times New Roman" w:eastAsia="Times New Roman" w:hAnsi="Times New Roman" w:cs="Times New Roman"/>
                <w:color w:val="000000"/>
                <w:lang w:eastAsia="ru-RU"/>
              </w:rPr>
              <w:t>.</w:t>
            </w:r>
          </w:p>
        </w:tc>
        <w:tc>
          <w:tcPr>
            <w:tcW w:w="2904" w:type="dxa"/>
          </w:tcPr>
          <w:p w:rsidR="00A7748B" w:rsidRPr="009B735D" w:rsidRDefault="00A7748B" w:rsidP="00FD2263">
            <w:pPr>
              <w:rPr>
                <w:rFonts w:ascii="Times New Roman" w:eastAsia="Calibri" w:hAnsi="Times New Roman" w:cs="Times New Roman"/>
                <w:sz w:val="24"/>
                <w:szCs w:val="24"/>
              </w:rPr>
            </w:pPr>
            <w:r w:rsidRPr="009B735D">
              <w:rPr>
                <w:rFonts w:ascii="Times New Roman" w:eastAsia="Calibri" w:hAnsi="Times New Roman" w:cs="Times New Roman"/>
                <w:sz w:val="24"/>
                <w:szCs w:val="24"/>
              </w:rPr>
              <w:t>Окончание Второй мировой войны. Итоги и уроки.</w:t>
            </w:r>
          </w:p>
        </w:tc>
        <w:tc>
          <w:tcPr>
            <w:tcW w:w="1104" w:type="dxa"/>
          </w:tcPr>
          <w:p w:rsidR="00A7748B" w:rsidRPr="00E03A23" w:rsidRDefault="00A7748B" w:rsidP="00A7748B">
            <w:pPr>
              <w:widowControl w:val="0"/>
              <w:jc w:val="center"/>
              <w:rPr>
                <w:rFonts w:ascii="Times New Roman" w:hAnsi="Times New Roman" w:cs="Times New Roman"/>
              </w:rPr>
            </w:pPr>
            <w:r>
              <w:rPr>
                <w:rFonts w:ascii="Times New Roman" w:hAnsi="Times New Roman" w:cs="Times New Roman"/>
              </w:rPr>
              <w:t>1</w:t>
            </w:r>
          </w:p>
        </w:tc>
        <w:tc>
          <w:tcPr>
            <w:tcW w:w="5064" w:type="dxa"/>
            <w:vMerge/>
          </w:tcPr>
          <w:p w:rsidR="00A7748B" w:rsidRPr="00E03A23" w:rsidRDefault="00A7748B" w:rsidP="00A7748B">
            <w:pPr>
              <w:widowControl w:val="0"/>
              <w:jc w:val="both"/>
              <w:rPr>
                <w:rFonts w:ascii="Times New Roman" w:eastAsia="Times New Roman" w:hAnsi="Times New Roman" w:cs="Times New Roman"/>
                <w:color w:val="000000"/>
                <w:lang w:eastAsia="ru-RU"/>
              </w:rPr>
            </w:pPr>
          </w:p>
        </w:tc>
      </w:tr>
      <w:tr w:rsidR="00A7748B" w:rsidRPr="00E03A23" w:rsidTr="00FD2263">
        <w:trPr>
          <w:trHeight w:val="1897"/>
        </w:trPr>
        <w:tc>
          <w:tcPr>
            <w:tcW w:w="993" w:type="dxa"/>
          </w:tcPr>
          <w:p w:rsidR="00A7748B" w:rsidRPr="00E03A23" w:rsidRDefault="00A7748B" w:rsidP="00A7748B">
            <w:pPr>
              <w:widowControl w:val="0"/>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97</w:t>
            </w:r>
            <w:r w:rsidR="00BD03EB">
              <w:rPr>
                <w:rFonts w:ascii="Times New Roman" w:eastAsia="Times New Roman" w:hAnsi="Times New Roman" w:cs="Times New Roman"/>
                <w:color w:val="000000"/>
                <w:lang w:eastAsia="ru-RU"/>
              </w:rPr>
              <w:t>.</w:t>
            </w:r>
          </w:p>
        </w:tc>
        <w:tc>
          <w:tcPr>
            <w:tcW w:w="2904" w:type="dxa"/>
          </w:tcPr>
          <w:p w:rsidR="00A7748B" w:rsidRPr="009B735D" w:rsidRDefault="00A7748B" w:rsidP="00FD2263">
            <w:pPr>
              <w:rPr>
                <w:rFonts w:ascii="Times New Roman" w:eastAsia="Calibri" w:hAnsi="Times New Roman" w:cs="Times New Roman"/>
                <w:sz w:val="24"/>
                <w:szCs w:val="24"/>
              </w:rPr>
            </w:pPr>
            <w:r w:rsidRPr="009B735D">
              <w:rPr>
                <w:rFonts w:ascii="Times New Roman" w:eastAsia="Calibri" w:hAnsi="Times New Roman" w:cs="Times New Roman"/>
                <w:sz w:val="24"/>
                <w:szCs w:val="24"/>
              </w:rPr>
              <w:t>Окончание Второй мировой войны. Итоги и уроки.</w:t>
            </w:r>
          </w:p>
        </w:tc>
        <w:tc>
          <w:tcPr>
            <w:tcW w:w="1104" w:type="dxa"/>
          </w:tcPr>
          <w:p w:rsidR="00A7748B" w:rsidRPr="00E03A23" w:rsidRDefault="00A7748B" w:rsidP="00A7748B">
            <w:pPr>
              <w:widowControl w:val="0"/>
              <w:jc w:val="center"/>
              <w:rPr>
                <w:rFonts w:ascii="Times New Roman" w:hAnsi="Times New Roman" w:cs="Times New Roman"/>
              </w:rPr>
            </w:pPr>
            <w:r>
              <w:rPr>
                <w:rFonts w:ascii="Times New Roman" w:hAnsi="Times New Roman" w:cs="Times New Roman"/>
              </w:rPr>
              <w:t>1</w:t>
            </w:r>
          </w:p>
        </w:tc>
        <w:tc>
          <w:tcPr>
            <w:tcW w:w="5064" w:type="dxa"/>
            <w:vMerge/>
          </w:tcPr>
          <w:p w:rsidR="00A7748B" w:rsidRPr="00E03A23" w:rsidRDefault="00A7748B" w:rsidP="00A7748B">
            <w:pPr>
              <w:widowControl w:val="0"/>
              <w:jc w:val="both"/>
              <w:rPr>
                <w:rFonts w:ascii="Times New Roman" w:eastAsia="Times New Roman" w:hAnsi="Times New Roman" w:cs="Times New Roman"/>
                <w:color w:val="000000"/>
                <w:lang w:eastAsia="ru-RU"/>
              </w:rPr>
            </w:pPr>
          </w:p>
        </w:tc>
      </w:tr>
      <w:tr w:rsidR="00A7748B" w:rsidRPr="00E03A23" w:rsidTr="00FD2263">
        <w:trPr>
          <w:trHeight w:val="1897"/>
        </w:trPr>
        <w:tc>
          <w:tcPr>
            <w:tcW w:w="993" w:type="dxa"/>
          </w:tcPr>
          <w:p w:rsidR="00A7748B" w:rsidRPr="00E03A23" w:rsidRDefault="00A7748B" w:rsidP="00A7748B">
            <w:pPr>
              <w:widowControl w:val="0"/>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lastRenderedPageBreak/>
              <w:t>98</w:t>
            </w:r>
            <w:r w:rsidR="00BD03EB">
              <w:rPr>
                <w:rFonts w:ascii="Times New Roman" w:eastAsia="Times New Roman" w:hAnsi="Times New Roman" w:cs="Times New Roman"/>
                <w:color w:val="000000"/>
                <w:lang w:eastAsia="ru-RU"/>
              </w:rPr>
              <w:t>.</w:t>
            </w:r>
          </w:p>
        </w:tc>
        <w:tc>
          <w:tcPr>
            <w:tcW w:w="2904" w:type="dxa"/>
          </w:tcPr>
          <w:p w:rsidR="00A7748B" w:rsidRPr="009B735D" w:rsidRDefault="00A7748B" w:rsidP="00FD2263">
            <w:pPr>
              <w:rPr>
                <w:rFonts w:ascii="Times New Roman" w:eastAsia="Calibri" w:hAnsi="Times New Roman" w:cs="Times New Roman"/>
                <w:sz w:val="24"/>
                <w:szCs w:val="24"/>
              </w:rPr>
            </w:pPr>
            <w:r w:rsidRPr="009B735D">
              <w:rPr>
                <w:rFonts w:ascii="Times New Roman" w:eastAsia="Calibri" w:hAnsi="Times New Roman" w:cs="Times New Roman"/>
                <w:sz w:val="24"/>
                <w:szCs w:val="24"/>
              </w:rPr>
              <w:t>Окончание Второй мировой войны. Итоги и уроки.</w:t>
            </w:r>
          </w:p>
        </w:tc>
        <w:tc>
          <w:tcPr>
            <w:tcW w:w="1104" w:type="dxa"/>
          </w:tcPr>
          <w:p w:rsidR="00A7748B" w:rsidRPr="00E03A23" w:rsidRDefault="00A7748B" w:rsidP="00A7748B">
            <w:pPr>
              <w:widowControl w:val="0"/>
              <w:jc w:val="center"/>
              <w:rPr>
                <w:rFonts w:ascii="Times New Roman" w:hAnsi="Times New Roman" w:cs="Times New Roman"/>
              </w:rPr>
            </w:pPr>
            <w:r>
              <w:rPr>
                <w:rFonts w:ascii="Times New Roman" w:hAnsi="Times New Roman" w:cs="Times New Roman"/>
              </w:rPr>
              <w:t>1</w:t>
            </w:r>
          </w:p>
        </w:tc>
        <w:tc>
          <w:tcPr>
            <w:tcW w:w="5064" w:type="dxa"/>
            <w:vMerge/>
          </w:tcPr>
          <w:p w:rsidR="00A7748B" w:rsidRPr="00E03A23" w:rsidRDefault="00A7748B" w:rsidP="00A7748B">
            <w:pPr>
              <w:widowControl w:val="0"/>
              <w:jc w:val="both"/>
              <w:rPr>
                <w:rFonts w:ascii="Times New Roman" w:eastAsia="Times New Roman" w:hAnsi="Times New Roman" w:cs="Times New Roman"/>
                <w:color w:val="000000"/>
                <w:lang w:eastAsia="ru-RU"/>
              </w:rPr>
            </w:pPr>
          </w:p>
        </w:tc>
      </w:tr>
      <w:tr w:rsidR="00A7748B" w:rsidRPr="00E03A23" w:rsidTr="00FD2263">
        <w:trPr>
          <w:trHeight w:val="1897"/>
        </w:trPr>
        <w:tc>
          <w:tcPr>
            <w:tcW w:w="993" w:type="dxa"/>
          </w:tcPr>
          <w:p w:rsidR="00A7748B" w:rsidRPr="00E03A23" w:rsidRDefault="00A7748B" w:rsidP="00A7748B">
            <w:pPr>
              <w:widowControl w:val="0"/>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99</w:t>
            </w:r>
            <w:r w:rsidR="00BD03EB">
              <w:rPr>
                <w:rFonts w:ascii="Times New Roman" w:eastAsia="Times New Roman" w:hAnsi="Times New Roman" w:cs="Times New Roman"/>
                <w:color w:val="000000"/>
                <w:lang w:eastAsia="ru-RU"/>
              </w:rPr>
              <w:t>.</w:t>
            </w:r>
          </w:p>
        </w:tc>
        <w:tc>
          <w:tcPr>
            <w:tcW w:w="2904" w:type="dxa"/>
          </w:tcPr>
          <w:p w:rsidR="00A7748B" w:rsidRPr="00E03A23" w:rsidRDefault="00A7748B" w:rsidP="00FD2263">
            <w:pPr>
              <w:widowControl w:val="0"/>
              <w:autoSpaceDE w:val="0"/>
              <w:autoSpaceDN w:val="0"/>
              <w:rPr>
                <w:rFonts w:ascii="Times New Roman" w:hAnsi="Times New Roman" w:cs="Times New Roman"/>
              </w:rPr>
            </w:pPr>
            <w:r w:rsidRPr="00A7748B">
              <w:rPr>
                <w:rFonts w:ascii="Times New Roman" w:hAnsi="Times New Roman" w:cs="Times New Roman"/>
              </w:rPr>
              <w:t>Повторение и обобщение по теме «Великая Отечественная война 1941–1945 гг.»</w:t>
            </w:r>
          </w:p>
        </w:tc>
        <w:tc>
          <w:tcPr>
            <w:tcW w:w="1104" w:type="dxa"/>
          </w:tcPr>
          <w:p w:rsidR="00A7748B" w:rsidRPr="00E03A23" w:rsidRDefault="00A7748B" w:rsidP="00A7748B">
            <w:pPr>
              <w:widowControl w:val="0"/>
              <w:jc w:val="center"/>
              <w:rPr>
                <w:rFonts w:ascii="Times New Roman" w:hAnsi="Times New Roman" w:cs="Times New Roman"/>
              </w:rPr>
            </w:pPr>
            <w:r>
              <w:rPr>
                <w:rFonts w:ascii="Times New Roman" w:hAnsi="Times New Roman" w:cs="Times New Roman"/>
              </w:rPr>
              <w:t>1</w:t>
            </w:r>
          </w:p>
        </w:tc>
        <w:tc>
          <w:tcPr>
            <w:tcW w:w="5064" w:type="dxa"/>
            <w:vMerge/>
          </w:tcPr>
          <w:p w:rsidR="00A7748B" w:rsidRPr="00E03A23" w:rsidRDefault="00A7748B" w:rsidP="00A7748B">
            <w:pPr>
              <w:widowControl w:val="0"/>
              <w:jc w:val="both"/>
              <w:rPr>
                <w:rFonts w:ascii="Times New Roman" w:eastAsia="Times New Roman" w:hAnsi="Times New Roman" w:cs="Times New Roman"/>
                <w:color w:val="000000"/>
                <w:lang w:eastAsia="ru-RU"/>
              </w:rPr>
            </w:pPr>
          </w:p>
        </w:tc>
      </w:tr>
      <w:tr w:rsidR="00A7748B" w:rsidRPr="00E03A23" w:rsidTr="00FD2263">
        <w:tc>
          <w:tcPr>
            <w:tcW w:w="993" w:type="dxa"/>
          </w:tcPr>
          <w:p w:rsidR="00A7748B" w:rsidRPr="00E03A23" w:rsidRDefault="00A7748B" w:rsidP="00A7748B">
            <w:pPr>
              <w:widowControl w:val="0"/>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100</w:t>
            </w:r>
            <w:r w:rsidR="00BD03EB">
              <w:rPr>
                <w:rFonts w:ascii="Times New Roman" w:eastAsia="Times New Roman" w:hAnsi="Times New Roman" w:cs="Times New Roman"/>
                <w:color w:val="000000"/>
                <w:lang w:eastAsia="ru-RU"/>
              </w:rPr>
              <w:t>.</w:t>
            </w:r>
          </w:p>
        </w:tc>
        <w:tc>
          <w:tcPr>
            <w:tcW w:w="2904" w:type="dxa"/>
          </w:tcPr>
          <w:p w:rsidR="00A7748B" w:rsidRPr="00E03A23" w:rsidRDefault="00A7748B" w:rsidP="00FD2263">
            <w:pPr>
              <w:widowControl w:val="0"/>
              <w:autoSpaceDE w:val="0"/>
              <w:autoSpaceDN w:val="0"/>
              <w:rPr>
                <w:rFonts w:ascii="Times New Roman" w:hAnsi="Times New Roman" w:cs="Times New Roman"/>
              </w:rPr>
            </w:pPr>
            <w:r w:rsidRPr="00E03A23">
              <w:rPr>
                <w:rFonts w:ascii="Times New Roman" w:hAnsi="Times New Roman" w:cs="Times New Roman"/>
              </w:rPr>
              <w:t>Россия в 1941–1945 гг.</w:t>
            </w:r>
          </w:p>
        </w:tc>
        <w:tc>
          <w:tcPr>
            <w:tcW w:w="1104" w:type="dxa"/>
          </w:tcPr>
          <w:p w:rsidR="00A7748B" w:rsidRPr="00E03A23" w:rsidRDefault="00A7748B" w:rsidP="00A7748B">
            <w:pPr>
              <w:widowControl w:val="0"/>
              <w:jc w:val="center"/>
              <w:rPr>
                <w:rFonts w:ascii="Times New Roman" w:hAnsi="Times New Roman" w:cs="Times New Roman"/>
              </w:rPr>
            </w:pPr>
            <w:r>
              <w:rPr>
                <w:rFonts w:ascii="Times New Roman" w:hAnsi="Times New Roman" w:cs="Times New Roman"/>
              </w:rPr>
              <w:t>1</w:t>
            </w:r>
          </w:p>
        </w:tc>
        <w:tc>
          <w:tcPr>
            <w:tcW w:w="5064" w:type="dxa"/>
          </w:tcPr>
          <w:p w:rsidR="00A7748B" w:rsidRPr="00E03A23" w:rsidRDefault="00A7748B" w:rsidP="00A7748B">
            <w:pPr>
              <w:widowControl w:val="0"/>
              <w:jc w:val="both"/>
              <w:rPr>
                <w:rFonts w:ascii="Times New Roman" w:eastAsia="Times New Roman" w:hAnsi="Times New Roman" w:cs="Times New Roman"/>
                <w:color w:val="000000"/>
                <w:lang w:eastAsia="ru-RU"/>
              </w:rPr>
            </w:pPr>
            <w:r w:rsidRPr="00E03A23">
              <w:rPr>
                <w:rFonts w:ascii="Times New Roman" w:eastAsia="Times New Roman" w:hAnsi="Times New Roman" w:cs="Times New Roman"/>
                <w:bCs/>
              </w:rPr>
              <w:t>Участие в проектной работе</w:t>
            </w:r>
          </w:p>
        </w:tc>
      </w:tr>
      <w:tr w:rsidR="00A7748B" w:rsidRPr="00E03A23" w:rsidTr="00FD2263">
        <w:tc>
          <w:tcPr>
            <w:tcW w:w="993" w:type="dxa"/>
          </w:tcPr>
          <w:p w:rsidR="00A7748B" w:rsidRPr="00E03A23" w:rsidRDefault="00A7748B" w:rsidP="00A7748B">
            <w:pPr>
              <w:widowControl w:val="0"/>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101</w:t>
            </w:r>
            <w:r w:rsidR="00BD03EB">
              <w:rPr>
                <w:rFonts w:ascii="Times New Roman" w:eastAsia="Times New Roman" w:hAnsi="Times New Roman" w:cs="Times New Roman"/>
                <w:color w:val="000000"/>
                <w:lang w:eastAsia="ru-RU"/>
              </w:rPr>
              <w:t>.</w:t>
            </w:r>
          </w:p>
        </w:tc>
        <w:tc>
          <w:tcPr>
            <w:tcW w:w="2904" w:type="dxa"/>
          </w:tcPr>
          <w:p w:rsidR="00A7748B" w:rsidRPr="00E03A23" w:rsidRDefault="00A7748B" w:rsidP="00FD2263">
            <w:pPr>
              <w:widowControl w:val="0"/>
              <w:autoSpaceDE w:val="0"/>
              <w:autoSpaceDN w:val="0"/>
              <w:rPr>
                <w:rFonts w:ascii="Times New Roman" w:hAnsi="Times New Roman" w:cs="Times New Roman"/>
              </w:rPr>
            </w:pPr>
            <w:r w:rsidRPr="00A7748B">
              <w:rPr>
                <w:rFonts w:ascii="Times New Roman" w:hAnsi="Times New Roman" w:cs="Times New Roman"/>
              </w:rPr>
              <w:t>Россия в 1941–1945 гг.</w:t>
            </w:r>
          </w:p>
        </w:tc>
        <w:tc>
          <w:tcPr>
            <w:tcW w:w="1104" w:type="dxa"/>
          </w:tcPr>
          <w:p w:rsidR="00A7748B" w:rsidRPr="00E03A23" w:rsidRDefault="00A7748B" w:rsidP="00A7748B">
            <w:pPr>
              <w:widowControl w:val="0"/>
              <w:jc w:val="center"/>
              <w:rPr>
                <w:rFonts w:ascii="Times New Roman" w:hAnsi="Times New Roman" w:cs="Times New Roman"/>
              </w:rPr>
            </w:pPr>
            <w:r>
              <w:rPr>
                <w:rFonts w:ascii="Times New Roman" w:hAnsi="Times New Roman" w:cs="Times New Roman"/>
              </w:rPr>
              <w:t>1</w:t>
            </w:r>
          </w:p>
        </w:tc>
        <w:tc>
          <w:tcPr>
            <w:tcW w:w="5064" w:type="dxa"/>
          </w:tcPr>
          <w:p w:rsidR="00A7748B" w:rsidRPr="00E03A23" w:rsidRDefault="00A7748B" w:rsidP="00A7748B">
            <w:pPr>
              <w:widowControl w:val="0"/>
              <w:jc w:val="both"/>
              <w:rPr>
                <w:rFonts w:ascii="Times New Roman" w:eastAsia="Times New Roman" w:hAnsi="Times New Roman" w:cs="Times New Roman"/>
                <w:bCs/>
              </w:rPr>
            </w:pPr>
          </w:p>
        </w:tc>
      </w:tr>
      <w:tr w:rsidR="00A7748B" w:rsidRPr="00E03A23" w:rsidTr="00FD2263">
        <w:tc>
          <w:tcPr>
            <w:tcW w:w="993" w:type="dxa"/>
          </w:tcPr>
          <w:p w:rsidR="00A7748B" w:rsidRPr="00E03A23" w:rsidRDefault="00A7748B" w:rsidP="00A7748B">
            <w:pPr>
              <w:widowControl w:val="0"/>
              <w:jc w:val="center"/>
              <w:rPr>
                <w:rFonts w:ascii="Times New Roman" w:eastAsia="Times New Roman" w:hAnsi="Times New Roman" w:cs="Times New Roman"/>
                <w:color w:val="000000"/>
                <w:lang w:eastAsia="ru-RU"/>
              </w:rPr>
            </w:pPr>
            <w:r w:rsidRPr="00E03A23">
              <w:rPr>
                <w:rFonts w:ascii="Times New Roman" w:eastAsia="Times New Roman" w:hAnsi="Times New Roman" w:cs="Times New Roman"/>
                <w:color w:val="000000"/>
                <w:lang w:eastAsia="ru-RU"/>
              </w:rPr>
              <w:t>102</w:t>
            </w:r>
            <w:r w:rsidR="00BD03EB">
              <w:rPr>
                <w:rFonts w:ascii="Times New Roman" w:eastAsia="Times New Roman" w:hAnsi="Times New Roman" w:cs="Times New Roman"/>
                <w:color w:val="000000"/>
                <w:lang w:eastAsia="ru-RU"/>
              </w:rPr>
              <w:t>.</w:t>
            </w:r>
          </w:p>
        </w:tc>
        <w:tc>
          <w:tcPr>
            <w:tcW w:w="2904" w:type="dxa"/>
          </w:tcPr>
          <w:p w:rsidR="00A7748B" w:rsidRPr="00E03A23" w:rsidRDefault="00A7748B" w:rsidP="00FD2263">
            <w:pPr>
              <w:widowControl w:val="0"/>
              <w:autoSpaceDE w:val="0"/>
              <w:autoSpaceDN w:val="0"/>
              <w:rPr>
                <w:rFonts w:ascii="Times New Roman" w:hAnsi="Times New Roman" w:cs="Times New Roman"/>
              </w:rPr>
            </w:pPr>
            <w:r>
              <w:rPr>
                <w:rFonts w:ascii="Times New Roman" w:hAnsi="Times New Roman" w:cs="Times New Roman"/>
              </w:rPr>
              <w:t>Итоговое повторение</w:t>
            </w:r>
          </w:p>
        </w:tc>
        <w:tc>
          <w:tcPr>
            <w:tcW w:w="1104" w:type="dxa"/>
          </w:tcPr>
          <w:p w:rsidR="00A7748B" w:rsidRPr="00E03A23" w:rsidRDefault="00A7748B" w:rsidP="00A7748B">
            <w:pPr>
              <w:widowControl w:val="0"/>
              <w:jc w:val="center"/>
              <w:rPr>
                <w:rFonts w:ascii="Times New Roman" w:hAnsi="Times New Roman" w:cs="Times New Roman"/>
              </w:rPr>
            </w:pPr>
            <w:r w:rsidRPr="00E03A23">
              <w:rPr>
                <w:rFonts w:ascii="Times New Roman" w:hAnsi="Times New Roman" w:cs="Times New Roman"/>
              </w:rPr>
              <w:t>1</w:t>
            </w:r>
          </w:p>
        </w:tc>
        <w:tc>
          <w:tcPr>
            <w:tcW w:w="5064" w:type="dxa"/>
          </w:tcPr>
          <w:p w:rsidR="00A7748B" w:rsidRPr="00E03A23" w:rsidRDefault="00A7748B" w:rsidP="00A7748B">
            <w:pPr>
              <w:widowControl w:val="0"/>
              <w:jc w:val="both"/>
              <w:rPr>
                <w:rFonts w:ascii="Times New Roman" w:eastAsia="Times New Roman" w:hAnsi="Times New Roman" w:cs="Times New Roman"/>
                <w:bCs/>
              </w:rPr>
            </w:pPr>
          </w:p>
        </w:tc>
      </w:tr>
      <w:tr w:rsidR="00A7748B" w:rsidRPr="00E03A23" w:rsidTr="00FD2263">
        <w:tc>
          <w:tcPr>
            <w:tcW w:w="993" w:type="dxa"/>
          </w:tcPr>
          <w:p w:rsidR="00A7748B" w:rsidRPr="00E03A23" w:rsidRDefault="00A7748B" w:rsidP="00A7748B">
            <w:pPr>
              <w:widowControl w:val="0"/>
              <w:jc w:val="center"/>
              <w:rPr>
                <w:rFonts w:ascii="Times New Roman" w:eastAsia="Times New Roman" w:hAnsi="Times New Roman" w:cs="Times New Roman"/>
                <w:color w:val="000000"/>
                <w:lang w:eastAsia="ru-RU"/>
              </w:rPr>
            </w:pPr>
          </w:p>
        </w:tc>
        <w:tc>
          <w:tcPr>
            <w:tcW w:w="2904" w:type="dxa"/>
          </w:tcPr>
          <w:p w:rsidR="00A7748B" w:rsidRPr="00E03A23" w:rsidRDefault="00A7748B" w:rsidP="00FD2263">
            <w:pPr>
              <w:widowControl w:val="0"/>
              <w:autoSpaceDE w:val="0"/>
              <w:autoSpaceDN w:val="0"/>
              <w:rPr>
                <w:rFonts w:ascii="Times New Roman" w:hAnsi="Times New Roman" w:cs="Times New Roman"/>
                <w:b/>
              </w:rPr>
            </w:pPr>
            <w:r w:rsidRPr="00E03A23">
              <w:rPr>
                <w:rFonts w:ascii="Times New Roman" w:hAnsi="Times New Roman" w:cs="Times New Roman"/>
                <w:b/>
              </w:rPr>
              <w:t>Итого по разделу</w:t>
            </w:r>
          </w:p>
        </w:tc>
        <w:tc>
          <w:tcPr>
            <w:tcW w:w="1104" w:type="dxa"/>
          </w:tcPr>
          <w:p w:rsidR="00A7748B" w:rsidRPr="00E03A23" w:rsidRDefault="00A7748B" w:rsidP="00A7748B">
            <w:pPr>
              <w:widowControl w:val="0"/>
              <w:jc w:val="center"/>
              <w:rPr>
                <w:rFonts w:ascii="Times New Roman" w:hAnsi="Times New Roman" w:cs="Times New Roman"/>
                <w:b/>
              </w:rPr>
            </w:pPr>
            <w:r w:rsidRPr="00E03A23">
              <w:rPr>
                <w:rFonts w:ascii="Times New Roman" w:hAnsi="Times New Roman" w:cs="Times New Roman"/>
                <w:b/>
              </w:rPr>
              <w:t>24</w:t>
            </w:r>
          </w:p>
        </w:tc>
        <w:tc>
          <w:tcPr>
            <w:tcW w:w="5064" w:type="dxa"/>
          </w:tcPr>
          <w:p w:rsidR="00A7748B" w:rsidRPr="00E03A23" w:rsidRDefault="00A7748B" w:rsidP="00A7748B">
            <w:pPr>
              <w:widowControl w:val="0"/>
              <w:jc w:val="both"/>
              <w:rPr>
                <w:rFonts w:ascii="Times New Roman" w:eastAsia="Times New Roman" w:hAnsi="Times New Roman" w:cs="Times New Roman"/>
                <w:bCs/>
              </w:rPr>
            </w:pPr>
          </w:p>
        </w:tc>
      </w:tr>
      <w:tr w:rsidR="00A7748B" w:rsidRPr="00E03A23" w:rsidTr="00FD2263">
        <w:tc>
          <w:tcPr>
            <w:tcW w:w="993" w:type="dxa"/>
          </w:tcPr>
          <w:p w:rsidR="00A7748B" w:rsidRPr="00E03A23" w:rsidRDefault="00A7748B" w:rsidP="00A7748B">
            <w:pPr>
              <w:widowControl w:val="0"/>
              <w:jc w:val="center"/>
              <w:rPr>
                <w:rFonts w:ascii="Times New Roman" w:eastAsia="Times New Roman" w:hAnsi="Times New Roman" w:cs="Times New Roman"/>
                <w:color w:val="000000"/>
                <w:lang w:eastAsia="ru-RU"/>
              </w:rPr>
            </w:pPr>
          </w:p>
        </w:tc>
        <w:tc>
          <w:tcPr>
            <w:tcW w:w="2904" w:type="dxa"/>
          </w:tcPr>
          <w:p w:rsidR="00A7748B" w:rsidRPr="00E03A23" w:rsidRDefault="00A7748B" w:rsidP="00FD2263">
            <w:pPr>
              <w:widowControl w:val="0"/>
              <w:autoSpaceDE w:val="0"/>
              <w:autoSpaceDN w:val="0"/>
              <w:rPr>
                <w:rFonts w:ascii="Times New Roman" w:hAnsi="Times New Roman" w:cs="Times New Roman"/>
                <w:b/>
              </w:rPr>
            </w:pPr>
            <w:r w:rsidRPr="00E03A23">
              <w:rPr>
                <w:rFonts w:ascii="Times New Roman" w:hAnsi="Times New Roman" w:cs="Times New Roman"/>
                <w:b/>
              </w:rPr>
              <w:t>Итого по курсу</w:t>
            </w:r>
          </w:p>
        </w:tc>
        <w:tc>
          <w:tcPr>
            <w:tcW w:w="1104" w:type="dxa"/>
          </w:tcPr>
          <w:p w:rsidR="00A7748B" w:rsidRPr="00E03A23" w:rsidRDefault="00A7748B" w:rsidP="00A7748B">
            <w:pPr>
              <w:widowControl w:val="0"/>
              <w:jc w:val="center"/>
              <w:rPr>
                <w:rFonts w:ascii="Times New Roman" w:hAnsi="Times New Roman" w:cs="Times New Roman"/>
                <w:b/>
              </w:rPr>
            </w:pPr>
            <w:r w:rsidRPr="00E03A23">
              <w:rPr>
                <w:rFonts w:ascii="Times New Roman" w:hAnsi="Times New Roman" w:cs="Times New Roman"/>
                <w:b/>
              </w:rPr>
              <w:t>68</w:t>
            </w:r>
          </w:p>
        </w:tc>
        <w:tc>
          <w:tcPr>
            <w:tcW w:w="5064" w:type="dxa"/>
          </w:tcPr>
          <w:p w:rsidR="00A7748B" w:rsidRPr="00E03A23" w:rsidRDefault="00A7748B" w:rsidP="00A7748B">
            <w:pPr>
              <w:widowControl w:val="0"/>
              <w:jc w:val="both"/>
              <w:rPr>
                <w:rFonts w:ascii="Times New Roman" w:eastAsia="Times New Roman" w:hAnsi="Times New Roman" w:cs="Times New Roman"/>
                <w:bCs/>
              </w:rPr>
            </w:pPr>
          </w:p>
        </w:tc>
      </w:tr>
      <w:tr w:rsidR="00A7748B" w:rsidRPr="00E03A23" w:rsidTr="00FD2263">
        <w:tc>
          <w:tcPr>
            <w:tcW w:w="993" w:type="dxa"/>
          </w:tcPr>
          <w:p w:rsidR="00A7748B" w:rsidRPr="00E03A23" w:rsidRDefault="00A7748B" w:rsidP="00A7748B">
            <w:pPr>
              <w:widowControl w:val="0"/>
              <w:jc w:val="center"/>
              <w:rPr>
                <w:rFonts w:ascii="Times New Roman" w:eastAsia="Times New Roman" w:hAnsi="Times New Roman" w:cs="Times New Roman"/>
                <w:color w:val="000000"/>
                <w:lang w:eastAsia="ru-RU"/>
              </w:rPr>
            </w:pPr>
          </w:p>
        </w:tc>
        <w:tc>
          <w:tcPr>
            <w:tcW w:w="2904" w:type="dxa"/>
          </w:tcPr>
          <w:p w:rsidR="00A7748B" w:rsidRPr="00E03A23" w:rsidRDefault="00A7748B" w:rsidP="00FD2263">
            <w:pPr>
              <w:widowControl w:val="0"/>
              <w:autoSpaceDE w:val="0"/>
              <w:autoSpaceDN w:val="0"/>
              <w:rPr>
                <w:rFonts w:ascii="Times New Roman" w:hAnsi="Times New Roman" w:cs="Times New Roman"/>
                <w:b/>
              </w:rPr>
            </w:pPr>
            <w:r w:rsidRPr="00E03A23">
              <w:rPr>
                <w:rFonts w:ascii="Times New Roman" w:eastAsia="Times New Roman" w:hAnsi="Times New Roman" w:cs="Times New Roman"/>
                <w:b/>
                <w:color w:val="000000"/>
                <w:lang w:eastAsia="ru-RU"/>
              </w:rPr>
              <w:t>Всего</w:t>
            </w:r>
          </w:p>
        </w:tc>
        <w:tc>
          <w:tcPr>
            <w:tcW w:w="1104" w:type="dxa"/>
          </w:tcPr>
          <w:p w:rsidR="00A7748B" w:rsidRPr="00E03A23" w:rsidRDefault="00A7748B" w:rsidP="00A7748B">
            <w:pPr>
              <w:widowControl w:val="0"/>
              <w:jc w:val="center"/>
              <w:rPr>
                <w:rFonts w:ascii="Times New Roman" w:hAnsi="Times New Roman" w:cs="Times New Roman"/>
                <w:b/>
              </w:rPr>
            </w:pPr>
            <w:r w:rsidRPr="00E03A23">
              <w:rPr>
                <w:rFonts w:ascii="Times New Roman" w:hAnsi="Times New Roman" w:cs="Times New Roman"/>
                <w:b/>
              </w:rPr>
              <w:t>102</w:t>
            </w:r>
          </w:p>
        </w:tc>
        <w:tc>
          <w:tcPr>
            <w:tcW w:w="5064" w:type="dxa"/>
          </w:tcPr>
          <w:p w:rsidR="00A7748B" w:rsidRPr="00E03A23" w:rsidRDefault="00A7748B" w:rsidP="00A7748B">
            <w:pPr>
              <w:widowControl w:val="0"/>
              <w:jc w:val="both"/>
              <w:rPr>
                <w:rFonts w:ascii="Times New Roman" w:eastAsia="Times New Roman" w:hAnsi="Times New Roman" w:cs="Times New Roman"/>
                <w:bCs/>
              </w:rPr>
            </w:pPr>
          </w:p>
        </w:tc>
      </w:tr>
      <w:tr w:rsidR="00A7748B" w:rsidRPr="00E03A23" w:rsidTr="00FD2263">
        <w:tc>
          <w:tcPr>
            <w:tcW w:w="10065" w:type="dxa"/>
            <w:gridSpan w:val="4"/>
          </w:tcPr>
          <w:p w:rsidR="00A7748B" w:rsidRPr="00E03A23" w:rsidRDefault="00A7748B" w:rsidP="00BD03EB">
            <w:pPr>
              <w:widowControl w:val="0"/>
              <w:jc w:val="center"/>
              <w:rPr>
                <w:rFonts w:ascii="Times New Roman" w:eastAsia="Times New Roman" w:hAnsi="Times New Roman" w:cs="Times New Roman"/>
                <w:bCs/>
              </w:rPr>
            </w:pPr>
            <w:r w:rsidRPr="00E03A23">
              <w:rPr>
                <w:rFonts w:ascii="Times New Roman" w:eastAsia="Times New Roman" w:hAnsi="Times New Roman" w:cs="Times New Roman"/>
                <w:b/>
                <w:color w:val="000000"/>
                <w:lang w:eastAsia="ru-RU"/>
              </w:rPr>
              <w:t>11 КЛАСС</w:t>
            </w:r>
          </w:p>
        </w:tc>
      </w:tr>
      <w:tr w:rsidR="00A7748B" w:rsidRPr="00E03A23" w:rsidTr="00FD2263">
        <w:tc>
          <w:tcPr>
            <w:tcW w:w="10065" w:type="dxa"/>
            <w:gridSpan w:val="4"/>
          </w:tcPr>
          <w:p w:rsidR="00A7748B" w:rsidRPr="00E03A23" w:rsidRDefault="00A7748B" w:rsidP="00BD03EB">
            <w:pPr>
              <w:widowControl w:val="0"/>
              <w:jc w:val="center"/>
              <w:rPr>
                <w:rFonts w:ascii="Times New Roman" w:eastAsia="Times New Roman" w:hAnsi="Times New Roman" w:cs="Times New Roman"/>
                <w:bCs/>
              </w:rPr>
            </w:pPr>
            <w:r w:rsidRPr="00E03A23">
              <w:rPr>
                <w:rFonts w:ascii="Times New Roman" w:eastAsia="Times New Roman" w:hAnsi="Times New Roman" w:cs="Times New Roman"/>
                <w:b/>
                <w:bCs/>
              </w:rPr>
              <w:t xml:space="preserve">КУРС «ВСЕОБЩАЯ ИСТОРИЯ». 1945 Г. – НАЧАЛО </w:t>
            </w:r>
            <w:r w:rsidRPr="00E03A23">
              <w:rPr>
                <w:rFonts w:ascii="Times New Roman" w:eastAsia="Times New Roman" w:hAnsi="Times New Roman" w:cs="Times New Roman"/>
                <w:b/>
                <w:bCs/>
                <w:lang w:val="en-US"/>
              </w:rPr>
              <w:t>XXI</w:t>
            </w:r>
            <w:r w:rsidRPr="00E03A23">
              <w:rPr>
                <w:rFonts w:ascii="Times New Roman" w:eastAsia="Times New Roman" w:hAnsi="Times New Roman" w:cs="Times New Roman"/>
                <w:b/>
                <w:bCs/>
              </w:rPr>
              <w:t xml:space="preserve"> В. (24 Ч)</w:t>
            </w:r>
          </w:p>
        </w:tc>
      </w:tr>
      <w:tr w:rsidR="00A7748B" w:rsidRPr="00E03A23" w:rsidTr="00FD2263">
        <w:tc>
          <w:tcPr>
            <w:tcW w:w="10065" w:type="dxa"/>
            <w:gridSpan w:val="4"/>
          </w:tcPr>
          <w:p w:rsidR="00A7748B" w:rsidRPr="00E03A23" w:rsidRDefault="00A7748B" w:rsidP="00BD03EB">
            <w:pPr>
              <w:widowControl w:val="0"/>
              <w:jc w:val="center"/>
              <w:rPr>
                <w:rFonts w:ascii="Times New Roman" w:eastAsia="Times New Roman" w:hAnsi="Times New Roman" w:cs="Times New Roman"/>
                <w:bCs/>
              </w:rPr>
            </w:pPr>
            <w:r w:rsidRPr="00E03A23">
              <w:rPr>
                <w:rFonts w:ascii="Times New Roman" w:eastAsia="Times New Roman" w:hAnsi="Times New Roman" w:cs="Times New Roman"/>
                <w:b/>
                <w:bCs/>
              </w:rPr>
              <w:t>Раздел 1. Введение (1 ч)</w:t>
            </w:r>
          </w:p>
        </w:tc>
      </w:tr>
      <w:tr w:rsidR="00A7748B" w:rsidRPr="00E03A23" w:rsidTr="00FD2263">
        <w:tc>
          <w:tcPr>
            <w:tcW w:w="993" w:type="dxa"/>
          </w:tcPr>
          <w:p w:rsidR="00A7748B" w:rsidRPr="00E03A23" w:rsidRDefault="00A7748B" w:rsidP="00A7748B">
            <w:pPr>
              <w:widowControl w:val="0"/>
              <w:jc w:val="center"/>
              <w:rPr>
                <w:rFonts w:ascii="Times New Roman" w:eastAsia="Times New Roman" w:hAnsi="Times New Roman" w:cs="Times New Roman"/>
                <w:color w:val="000000"/>
                <w:lang w:eastAsia="ru-RU"/>
              </w:rPr>
            </w:pPr>
            <w:r w:rsidRPr="00E03A23">
              <w:rPr>
                <w:rFonts w:ascii="Times New Roman" w:eastAsia="Times New Roman" w:hAnsi="Times New Roman" w:cs="Times New Roman"/>
                <w:bCs/>
              </w:rPr>
              <w:t>1</w:t>
            </w:r>
            <w:r w:rsidR="00BD03EB">
              <w:rPr>
                <w:rFonts w:ascii="Times New Roman" w:eastAsia="Times New Roman" w:hAnsi="Times New Roman" w:cs="Times New Roman"/>
                <w:bCs/>
              </w:rPr>
              <w:t>.</w:t>
            </w:r>
          </w:p>
        </w:tc>
        <w:tc>
          <w:tcPr>
            <w:tcW w:w="2904" w:type="dxa"/>
          </w:tcPr>
          <w:p w:rsidR="00A7748B" w:rsidRPr="00E03A23" w:rsidRDefault="00A7748B" w:rsidP="00FD2263">
            <w:pPr>
              <w:widowControl w:val="0"/>
              <w:autoSpaceDE w:val="0"/>
              <w:autoSpaceDN w:val="0"/>
              <w:rPr>
                <w:rFonts w:ascii="Times New Roman" w:eastAsia="Times New Roman" w:hAnsi="Times New Roman" w:cs="Times New Roman"/>
                <w:b/>
                <w:bCs/>
              </w:rPr>
            </w:pPr>
            <w:r w:rsidRPr="00E03A23">
              <w:rPr>
                <w:rFonts w:ascii="Times New Roman" w:eastAsia="Times New Roman" w:hAnsi="Times New Roman" w:cs="Times New Roman"/>
                <w:bCs/>
              </w:rPr>
              <w:t xml:space="preserve">Введение </w:t>
            </w:r>
          </w:p>
        </w:tc>
        <w:tc>
          <w:tcPr>
            <w:tcW w:w="1104" w:type="dxa"/>
          </w:tcPr>
          <w:p w:rsidR="00A7748B" w:rsidRPr="00E03A23" w:rsidRDefault="00A7748B" w:rsidP="00A7748B">
            <w:pPr>
              <w:widowControl w:val="0"/>
              <w:jc w:val="center"/>
              <w:rPr>
                <w:rFonts w:ascii="Times New Roman" w:hAnsi="Times New Roman" w:cs="Times New Roman"/>
              </w:rPr>
            </w:pPr>
            <w:r w:rsidRPr="00E03A23">
              <w:rPr>
                <w:rFonts w:ascii="Times New Roman" w:eastAsia="Times New Roman" w:hAnsi="Times New Roman" w:cs="Times New Roman"/>
                <w:bCs/>
              </w:rPr>
              <w:t>1</w:t>
            </w:r>
          </w:p>
        </w:tc>
        <w:tc>
          <w:tcPr>
            <w:tcW w:w="5064" w:type="dxa"/>
          </w:tcPr>
          <w:p w:rsidR="00A7748B" w:rsidRPr="00E03A23" w:rsidRDefault="00A7748B" w:rsidP="00A7748B">
            <w:pPr>
              <w:widowControl w:val="0"/>
              <w:jc w:val="both"/>
              <w:rPr>
                <w:rFonts w:ascii="Times New Roman" w:eastAsia="Times New Roman" w:hAnsi="Times New Roman" w:cs="Times New Roman"/>
                <w:bCs/>
              </w:rPr>
            </w:pPr>
            <w:r w:rsidRPr="00E03A23">
              <w:rPr>
                <w:rFonts w:ascii="Times New Roman" w:eastAsia="Times New Roman" w:hAnsi="Times New Roman" w:cs="Times New Roman"/>
                <w:bCs/>
              </w:rPr>
              <w:t>Характеризовать изменения в научно-технической и социальной сферах индустриального общества во второй половине ХХ – начале XXI вв. Объяснять значение понятий: постиндустриальное общество, информационное общество, биполярный мир, глобализация. Рассказывать, используя историческую карту, об основных изменениях на политической карте мира во второй половине ХХ – начале XXI вв.</w:t>
            </w:r>
            <w:r w:rsidRPr="00E03A23">
              <w:rPr>
                <w:rFonts w:ascii="Times New Roman" w:hAnsi="Times New Roman" w:cs="Times New Roman"/>
              </w:rPr>
              <w:t xml:space="preserve"> </w:t>
            </w:r>
          </w:p>
        </w:tc>
      </w:tr>
      <w:tr w:rsidR="00A7748B" w:rsidRPr="00E03A23" w:rsidTr="00FD2263">
        <w:tc>
          <w:tcPr>
            <w:tcW w:w="993" w:type="dxa"/>
          </w:tcPr>
          <w:p w:rsidR="00A7748B" w:rsidRPr="00E03A23" w:rsidRDefault="00A7748B" w:rsidP="00A7748B">
            <w:pPr>
              <w:widowControl w:val="0"/>
              <w:jc w:val="center"/>
              <w:rPr>
                <w:rFonts w:ascii="Times New Roman" w:eastAsia="Times New Roman" w:hAnsi="Times New Roman" w:cs="Times New Roman"/>
                <w:color w:val="000000"/>
                <w:lang w:eastAsia="ru-RU"/>
              </w:rPr>
            </w:pPr>
          </w:p>
        </w:tc>
        <w:tc>
          <w:tcPr>
            <w:tcW w:w="2904" w:type="dxa"/>
          </w:tcPr>
          <w:p w:rsidR="00A7748B" w:rsidRPr="00E03A23" w:rsidRDefault="00A7748B" w:rsidP="00FD2263">
            <w:pPr>
              <w:widowControl w:val="0"/>
              <w:autoSpaceDE w:val="0"/>
              <w:autoSpaceDN w:val="0"/>
              <w:rPr>
                <w:rFonts w:ascii="Times New Roman" w:eastAsia="Times New Roman" w:hAnsi="Times New Roman" w:cs="Times New Roman"/>
                <w:b/>
                <w:bCs/>
              </w:rPr>
            </w:pPr>
            <w:r w:rsidRPr="00E03A23">
              <w:rPr>
                <w:rFonts w:ascii="Times New Roman" w:hAnsi="Times New Roman" w:cs="Times New Roman"/>
                <w:b/>
              </w:rPr>
              <w:t>Итого по разделу</w:t>
            </w:r>
          </w:p>
        </w:tc>
        <w:tc>
          <w:tcPr>
            <w:tcW w:w="1104" w:type="dxa"/>
          </w:tcPr>
          <w:p w:rsidR="00A7748B" w:rsidRPr="00E03A23" w:rsidRDefault="00A7748B" w:rsidP="00A7748B">
            <w:pPr>
              <w:widowControl w:val="0"/>
              <w:jc w:val="center"/>
              <w:rPr>
                <w:rFonts w:ascii="Times New Roman" w:hAnsi="Times New Roman" w:cs="Times New Roman"/>
              </w:rPr>
            </w:pPr>
            <w:r w:rsidRPr="00E03A23">
              <w:rPr>
                <w:rFonts w:ascii="Times New Roman" w:hAnsi="Times New Roman" w:cs="Times New Roman"/>
                <w:b/>
              </w:rPr>
              <w:t>1</w:t>
            </w:r>
          </w:p>
        </w:tc>
        <w:tc>
          <w:tcPr>
            <w:tcW w:w="5064" w:type="dxa"/>
          </w:tcPr>
          <w:p w:rsidR="00A7748B" w:rsidRPr="00E03A23" w:rsidRDefault="00A7748B" w:rsidP="00A7748B">
            <w:pPr>
              <w:widowControl w:val="0"/>
              <w:jc w:val="both"/>
              <w:rPr>
                <w:rFonts w:ascii="Times New Roman" w:eastAsia="Times New Roman" w:hAnsi="Times New Roman" w:cs="Times New Roman"/>
                <w:bCs/>
              </w:rPr>
            </w:pPr>
          </w:p>
        </w:tc>
      </w:tr>
      <w:tr w:rsidR="00A7748B" w:rsidRPr="00E03A23" w:rsidTr="00FD2263">
        <w:tc>
          <w:tcPr>
            <w:tcW w:w="10065" w:type="dxa"/>
            <w:gridSpan w:val="4"/>
          </w:tcPr>
          <w:p w:rsidR="00A7748B" w:rsidRPr="00E03A23" w:rsidRDefault="00A7748B" w:rsidP="00FD2263">
            <w:pPr>
              <w:widowControl w:val="0"/>
              <w:rPr>
                <w:rFonts w:ascii="Times New Roman" w:eastAsia="Times New Roman" w:hAnsi="Times New Roman" w:cs="Times New Roman"/>
                <w:bCs/>
              </w:rPr>
            </w:pPr>
            <w:r w:rsidRPr="00E03A23">
              <w:rPr>
                <w:rFonts w:ascii="Times New Roman" w:eastAsia="Times New Roman" w:hAnsi="Times New Roman" w:cs="Times New Roman"/>
                <w:b/>
                <w:bCs/>
              </w:rPr>
              <w:t xml:space="preserve">Раздел 2. </w:t>
            </w:r>
            <w:r w:rsidRPr="00E03A23">
              <w:rPr>
                <w:rFonts w:ascii="Times New Roman" w:eastAsia="Times New Roman" w:hAnsi="Times New Roman" w:cs="Times New Roman"/>
                <w:b/>
                <w:lang w:eastAsia="ru-RU"/>
              </w:rPr>
              <w:t>США и страны Европы во второй половине XX – начале XXI вв. (10 ч)</w:t>
            </w:r>
          </w:p>
        </w:tc>
      </w:tr>
      <w:tr w:rsidR="008B3E9C" w:rsidRPr="00E03A23" w:rsidTr="00FD2263">
        <w:trPr>
          <w:trHeight w:val="1695"/>
        </w:trPr>
        <w:tc>
          <w:tcPr>
            <w:tcW w:w="993" w:type="dxa"/>
          </w:tcPr>
          <w:p w:rsidR="008B3E9C" w:rsidRPr="00E03A23" w:rsidRDefault="008B3E9C" w:rsidP="008B3E9C">
            <w:pPr>
              <w:widowControl w:val="0"/>
              <w:jc w:val="center"/>
              <w:rPr>
                <w:rFonts w:ascii="Times New Roman" w:eastAsia="Times New Roman" w:hAnsi="Times New Roman" w:cs="Times New Roman"/>
                <w:color w:val="000000"/>
                <w:lang w:eastAsia="ru-RU"/>
              </w:rPr>
            </w:pPr>
            <w:r>
              <w:rPr>
                <w:rFonts w:ascii="Times New Roman" w:eastAsia="Times New Roman" w:hAnsi="Times New Roman" w:cs="Times New Roman"/>
                <w:bCs/>
              </w:rPr>
              <w:t>2</w:t>
            </w:r>
            <w:r w:rsidR="00BD03EB">
              <w:rPr>
                <w:rFonts w:ascii="Times New Roman" w:eastAsia="Times New Roman" w:hAnsi="Times New Roman" w:cs="Times New Roman"/>
                <w:bCs/>
              </w:rPr>
              <w:t>.</w:t>
            </w:r>
          </w:p>
        </w:tc>
        <w:tc>
          <w:tcPr>
            <w:tcW w:w="2904" w:type="dxa"/>
          </w:tcPr>
          <w:p w:rsidR="008B3E9C" w:rsidRPr="00455711" w:rsidRDefault="008B3E9C" w:rsidP="00FD2263">
            <w:pPr>
              <w:ind w:left="135"/>
            </w:pPr>
            <w:r w:rsidRPr="00455711">
              <w:rPr>
                <w:rFonts w:ascii="Times New Roman" w:hAnsi="Times New Roman"/>
                <w:color w:val="000000"/>
                <w:sz w:val="24"/>
              </w:rPr>
              <w:t>От мира к холодной войне</w:t>
            </w:r>
          </w:p>
        </w:tc>
        <w:tc>
          <w:tcPr>
            <w:tcW w:w="1104" w:type="dxa"/>
          </w:tcPr>
          <w:p w:rsidR="008B3E9C" w:rsidRPr="00E03A23" w:rsidRDefault="008B3E9C" w:rsidP="008B3E9C">
            <w:pPr>
              <w:widowControl w:val="0"/>
              <w:jc w:val="center"/>
              <w:rPr>
                <w:rFonts w:ascii="Times New Roman" w:hAnsi="Times New Roman" w:cs="Times New Roman"/>
              </w:rPr>
            </w:pPr>
            <w:r>
              <w:rPr>
                <w:rFonts w:ascii="Times New Roman" w:eastAsia="Times New Roman" w:hAnsi="Times New Roman" w:cs="Times New Roman"/>
                <w:bCs/>
              </w:rPr>
              <w:t>1</w:t>
            </w:r>
          </w:p>
        </w:tc>
        <w:tc>
          <w:tcPr>
            <w:tcW w:w="5064" w:type="dxa"/>
            <w:vMerge w:val="restart"/>
          </w:tcPr>
          <w:p w:rsidR="008B3E9C" w:rsidRPr="00E03A23" w:rsidRDefault="008B3E9C" w:rsidP="008B3E9C">
            <w:pPr>
              <w:widowControl w:val="0"/>
              <w:autoSpaceDE w:val="0"/>
              <w:autoSpaceDN w:val="0"/>
              <w:jc w:val="both"/>
              <w:rPr>
                <w:rFonts w:ascii="Times New Roman" w:eastAsia="Times New Roman" w:hAnsi="Times New Roman" w:cs="Times New Roman"/>
                <w:bCs/>
              </w:rPr>
            </w:pPr>
            <w:r w:rsidRPr="00E03A23">
              <w:rPr>
                <w:rFonts w:ascii="Times New Roman" w:eastAsia="Times New Roman" w:hAnsi="Times New Roman" w:cs="Times New Roman"/>
                <w:bCs/>
              </w:rPr>
              <w:t xml:space="preserve">Объяснять значение понятий: холодная война, план Маршалла, НАТО, ОВД. </w:t>
            </w:r>
          </w:p>
          <w:p w:rsidR="008B3E9C" w:rsidRPr="00E03A23" w:rsidRDefault="008B3E9C" w:rsidP="008B3E9C">
            <w:pPr>
              <w:widowControl w:val="0"/>
              <w:autoSpaceDE w:val="0"/>
              <w:autoSpaceDN w:val="0"/>
              <w:jc w:val="both"/>
              <w:rPr>
                <w:rFonts w:ascii="Times New Roman" w:eastAsia="Times New Roman" w:hAnsi="Times New Roman" w:cs="Times New Roman"/>
                <w:bCs/>
              </w:rPr>
            </w:pPr>
            <w:r w:rsidRPr="00E03A23">
              <w:rPr>
                <w:rFonts w:ascii="Times New Roman" w:eastAsia="Times New Roman" w:hAnsi="Times New Roman" w:cs="Times New Roman"/>
                <w:bCs/>
              </w:rPr>
              <w:t>Раскрывать причины расхождения</w:t>
            </w:r>
            <w:r w:rsidRPr="00E03A23">
              <w:rPr>
                <w:rFonts w:ascii="Times New Roman" w:hAnsi="Times New Roman" w:cs="Times New Roman"/>
              </w:rPr>
              <w:t xml:space="preserve"> </w:t>
            </w:r>
            <w:r w:rsidRPr="00E03A23">
              <w:rPr>
                <w:rFonts w:ascii="Times New Roman" w:eastAsia="Times New Roman" w:hAnsi="Times New Roman" w:cs="Times New Roman"/>
                <w:bCs/>
              </w:rPr>
              <w:t xml:space="preserve">союзников по Антигитлеровской коалиции и создание двух военно-политических блоков. Составить хронику событий, ознаменовавших разделение Европы на два лагеря, объяснять, что она дает для характеристики истоков холодной войны. Объяснять, какое значение имел вопрос о послевоенной судьбе Германии. Характеризовать положение США после завершения Второй мировой войны, объяснять причины установления их лидерства в западном мире. Представить сообщение о современной политической системе США (ветви власти, полномочия президента, правящие партии). Раскрывать причины социальных выступлений в США во второй половине ХХ – начале XXI вв. Характеризовать внешнюю политику США в рассматриваемый период, методы, используемые для утверждения </w:t>
            </w:r>
            <w:r w:rsidRPr="00E03A23">
              <w:rPr>
                <w:rFonts w:ascii="Times New Roman" w:eastAsia="Times New Roman" w:hAnsi="Times New Roman" w:cs="Times New Roman"/>
                <w:bCs/>
              </w:rPr>
              <w:lastRenderedPageBreak/>
              <w:t xml:space="preserve">своего лидерства. Представить сообщение об отношениях между США и СССР, Российской Федерацией во второй половине ХХ – начале XXI вв. Составлять характеристику президентов США во второй половине ХХ – начале XXI вв (по выбору). Характеризовать экономическое положение и политические ситуации в странах Западной Европы после завершения Второй мировой войны. </w:t>
            </w:r>
          </w:p>
          <w:p w:rsidR="008B3E9C" w:rsidRPr="00E03A23" w:rsidRDefault="008B3E9C" w:rsidP="008B3E9C">
            <w:pPr>
              <w:widowControl w:val="0"/>
              <w:autoSpaceDE w:val="0"/>
              <w:autoSpaceDN w:val="0"/>
              <w:jc w:val="both"/>
              <w:rPr>
                <w:rFonts w:ascii="Times New Roman" w:eastAsia="Times New Roman" w:hAnsi="Times New Roman" w:cs="Times New Roman"/>
                <w:bCs/>
              </w:rPr>
            </w:pPr>
            <w:r w:rsidRPr="00E03A23">
              <w:rPr>
                <w:rFonts w:ascii="Times New Roman" w:eastAsia="Times New Roman" w:hAnsi="Times New Roman" w:cs="Times New Roman"/>
                <w:bCs/>
              </w:rPr>
              <w:t xml:space="preserve">Объяснять значение понятий: экономическое чудо, постиндустриальное общество, зеленые, неоконсерватизм. Характеризовать европейские политические партии в контексте их принадлежности к консервативному, либеральному, радикальному течениям. Представлять сообщения о политических системах западноевропейских стран (по выбору). Давать характеристику «скандинавской модели» социально-экономического развития. Систематизировать информацию о европейской интеграции во второй половине ХХ – начале XXI вв. (этапы, направления, формы). Представить сообщение об одном из западноевропейских политических лидеров второй половины ХХ – начала XXI вв. (по выбору). Раскрывать причины прихода коммунистов к власти в странах Восточной и Центральной Европы в 1948–1949 гг. </w:t>
            </w:r>
          </w:p>
          <w:p w:rsidR="008B3E9C" w:rsidRPr="00E03A23" w:rsidRDefault="008B3E9C" w:rsidP="008B3E9C">
            <w:pPr>
              <w:widowControl w:val="0"/>
              <w:autoSpaceDE w:val="0"/>
              <w:autoSpaceDN w:val="0"/>
              <w:jc w:val="both"/>
              <w:rPr>
                <w:rFonts w:ascii="Times New Roman" w:eastAsia="Times New Roman" w:hAnsi="Times New Roman" w:cs="Times New Roman"/>
                <w:bCs/>
              </w:rPr>
            </w:pPr>
            <w:r w:rsidRPr="00E03A23">
              <w:rPr>
                <w:rFonts w:ascii="Times New Roman" w:eastAsia="Times New Roman" w:hAnsi="Times New Roman" w:cs="Times New Roman"/>
                <w:bCs/>
              </w:rPr>
              <w:t xml:space="preserve">Объяснять значение понятий: индустриализация, кооперирование сельского хозяйства, плановая экономика, интеграция, Пражская весна, «Солидарность», «бархатная революция». Подготовить эссе на тему </w:t>
            </w:r>
          </w:p>
          <w:p w:rsidR="008B3E9C" w:rsidRPr="00E03A23" w:rsidRDefault="008B3E9C" w:rsidP="008B3E9C">
            <w:pPr>
              <w:widowControl w:val="0"/>
              <w:jc w:val="both"/>
              <w:rPr>
                <w:rFonts w:ascii="Times New Roman" w:eastAsia="Times New Roman" w:hAnsi="Times New Roman" w:cs="Times New Roman"/>
                <w:bCs/>
              </w:rPr>
            </w:pPr>
            <w:r w:rsidRPr="00E03A23">
              <w:rPr>
                <w:rFonts w:ascii="Times New Roman" w:eastAsia="Times New Roman" w:hAnsi="Times New Roman" w:cs="Times New Roman"/>
                <w:bCs/>
              </w:rPr>
              <w:t>«Социалистические преобразования в странах Восточной Европы: общность задач и особенности решений». Систематизировать информацию о кризисных событиях в странах Центральной и Восточной Европы в 1950–1980-х гг., характеризовать их причины и способы преодоления кризисов. Составлять хронику событий конца 1980-х – начала 1990-х гг. в странах Восточной Европы, объяснять, в чем заключались их итоги и значение. Рассказывать об изменениях на политической карте Европы в 1990-х гг., проблемах вновь образовавшихся государств. Представить сообщение о внутреннем развитии и международном положении одной из стран Восточной Европы (по выбору) в начале XXI в.</w:t>
            </w:r>
          </w:p>
        </w:tc>
      </w:tr>
      <w:tr w:rsidR="008B3E9C" w:rsidRPr="00E03A23" w:rsidTr="00FD2263">
        <w:trPr>
          <w:trHeight w:val="1695"/>
        </w:trPr>
        <w:tc>
          <w:tcPr>
            <w:tcW w:w="993" w:type="dxa"/>
          </w:tcPr>
          <w:p w:rsidR="008B3E9C" w:rsidRPr="00E03A23" w:rsidRDefault="008B3E9C" w:rsidP="008B3E9C">
            <w:pPr>
              <w:widowControl w:val="0"/>
              <w:jc w:val="center"/>
              <w:rPr>
                <w:rFonts w:ascii="Times New Roman" w:eastAsia="Times New Roman" w:hAnsi="Times New Roman" w:cs="Times New Roman"/>
                <w:bCs/>
              </w:rPr>
            </w:pPr>
            <w:r>
              <w:rPr>
                <w:rFonts w:ascii="Times New Roman" w:eastAsia="Times New Roman" w:hAnsi="Times New Roman" w:cs="Times New Roman"/>
                <w:bCs/>
              </w:rPr>
              <w:t>3</w:t>
            </w:r>
            <w:r w:rsidR="00BD03EB">
              <w:rPr>
                <w:rFonts w:ascii="Times New Roman" w:eastAsia="Times New Roman" w:hAnsi="Times New Roman" w:cs="Times New Roman"/>
                <w:bCs/>
              </w:rPr>
              <w:t>.</w:t>
            </w:r>
          </w:p>
        </w:tc>
        <w:tc>
          <w:tcPr>
            <w:tcW w:w="2904" w:type="dxa"/>
          </w:tcPr>
          <w:p w:rsidR="008B3E9C" w:rsidRPr="00455711" w:rsidRDefault="008B3E9C" w:rsidP="00FD2263">
            <w:pPr>
              <w:ind w:left="135"/>
            </w:pPr>
            <w:r w:rsidRPr="00455711">
              <w:rPr>
                <w:rFonts w:ascii="Times New Roman" w:hAnsi="Times New Roman"/>
                <w:color w:val="000000"/>
                <w:sz w:val="24"/>
              </w:rPr>
              <w:t xml:space="preserve">Социально-экономическое развитие Соединенных Штатов Америки во второй половине </w:t>
            </w:r>
            <w:r>
              <w:rPr>
                <w:rFonts w:ascii="Times New Roman" w:hAnsi="Times New Roman"/>
                <w:color w:val="000000"/>
                <w:sz w:val="24"/>
              </w:rPr>
              <w:t>XX</w:t>
            </w:r>
            <w:r w:rsidRPr="00455711">
              <w:rPr>
                <w:rFonts w:ascii="Times New Roman" w:hAnsi="Times New Roman"/>
                <w:color w:val="000000"/>
                <w:sz w:val="24"/>
              </w:rPr>
              <w:t xml:space="preserve"> – начале </w:t>
            </w:r>
            <w:r>
              <w:rPr>
                <w:rFonts w:ascii="Times New Roman" w:hAnsi="Times New Roman"/>
                <w:color w:val="000000"/>
                <w:sz w:val="24"/>
              </w:rPr>
              <w:t>XXI</w:t>
            </w:r>
            <w:r w:rsidRPr="00455711">
              <w:rPr>
                <w:rFonts w:ascii="Times New Roman" w:hAnsi="Times New Roman"/>
                <w:color w:val="000000"/>
                <w:sz w:val="24"/>
              </w:rPr>
              <w:t xml:space="preserve"> в.</w:t>
            </w:r>
          </w:p>
        </w:tc>
        <w:tc>
          <w:tcPr>
            <w:tcW w:w="1104" w:type="dxa"/>
          </w:tcPr>
          <w:p w:rsidR="008B3E9C" w:rsidRPr="00E03A23" w:rsidRDefault="008B3E9C" w:rsidP="008B3E9C">
            <w:pPr>
              <w:widowControl w:val="0"/>
              <w:jc w:val="center"/>
              <w:rPr>
                <w:rFonts w:ascii="Times New Roman" w:eastAsia="Times New Roman" w:hAnsi="Times New Roman" w:cs="Times New Roman"/>
                <w:bCs/>
              </w:rPr>
            </w:pPr>
            <w:r>
              <w:rPr>
                <w:rFonts w:ascii="Times New Roman" w:eastAsia="Times New Roman" w:hAnsi="Times New Roman" w:cs="Times New Roman"/>
                <w:bCs/>
              </w:rPr>
              <w:t>1</w:t>
            </w:r>
          </w:p>
        </w:tc>
        <w:tc>
          <w:tcPr>
            <w:tcW w:w="5064" w:type="dxa"/>
            <w:vMerge/>
          </w:tcPr>
          <w:p w:rsidR="008B3E9C" w:rsidRPr="00E03A23" w:rsidRDefault="008B3E9C" w:rsidP="008B3E9C">
            <w:pPr>
              <w:widowControl w:val="0"/>
              <w:autoSpaceDE w:val="0"/>
              <w:autoSpaceDN w:val="0"/>
              <w:jc w:val="both"/>
              <w:rPr>
                <w:rFonts w:ascii="Times New Roman" w:eastAsia="Times New Roman" w:hAnsi="Times New Roman" w:cs="Times New Roman"/>
                <w:bCs/>
              </w:rPr>
            </w:pPr>
          </w:p>
        </w:tc>
      </w:tr>
      <w:tr w:rsidR="008B3E9C" w:rsidRPr="00E03A23" w:rsidTr="00FD2263">
        <w:trPr>
          <w:trHeight w:val="1695"/>
        </w:trPr>
        <w:tc>
          <w:tcPr>
            <w:tcW w:w="993" w:type="dxa"/>
          </w:tcPr>
          <w:p w:rsidR="008B3E9C" w:rsidRPr="00E03A23" w:rsidRDefault="008B3E9C" w:rsidP="008B3E9C">
            <w:pPr>
              <w:widowControl w:val="0"/>
              <w:jc w:val="center"/>
              <w:rPr>
                <w:rFonts w:ascii="Times New Roman" w:eastAsia="Times New Roman" w:hAnsi="Times New Roman" w:cs="Times New Roman"/>
                <w:bCs/>
              </w:rPr>
            </w:pPr>
            <w:r>
              <w:rPr>
                <w:rFonts w:ascii="Times New Roman" w:eastAsia="Times New Roman" w:hAnsi="Times New Roman" w:cs="Times New Roman"/>
                <w:bCs/>
              </w:rPr>
              <w:t>4</w:t>
            </w:r>
            <w:r w:rsidR="00BD03EB">
              <w:rPr>
                <w:rFonts w:ascii="Times New Roman" w:eastAsia="Times New Roman" w:hAnsi="Times New Roman" w:cs="Times New Roman"/>
                <w:bCs/>
              </w:rPr>
              <w:t>.</w:t>
            </w:r>
          </w:p>
        </w:tc>
        <w:tc>
          <w:tcPr>
            <w:tcW w:w="2904" w:type="dxa"/>
          </w:tcPr>
          <w:p w:rsidR="008B3E9C" w:rsidRPr="00455711" w:rsidRDefault="008B3E9C" w:rsidP="00FD2263">
            <w:pPr>
              <w:ind w:left="135"/>
            </w:pPr>
            <w:r w:rsidRPr="00455711">
              <w:rPr>
                <w:rFonts w:ascii="Times New Roman" w:hAnsi="Times New Roman"/>
                <w:color w:val="000000"/>
                <w:sz w:val="24"/>
              </w:rPr>
              <w:t xml:space="preserve">Политическое развитие Соединенных Штатов Америки во второй половине </w:t>
            </w:r>
            <w:r>
              <w:rPr>
                <w:rFonts w:ascii="Times New Roman" w:hAnsi="Times New Roman"/>
                <w:color w:val="000000"/>
                <w:sz w:val="24"/>
              </w:rPr>
              <w:t>XX</w:t>
            </w:r>
            <w:r w:rsidRPr="00455711">
              <w:rPr>
                <w:rFonts w:ascii="Times New Roman" w:hAnsi="Times New Roman"/>
                <w:color w:val="000000"/>
                <w:sz w:val="24"/>
              </w:rPr>
              <w:t xml:space="preserve"> – начале </w:t>
            </w:r>
            <w:r>
              <w:rPr>
                <w:rFonts w:ascii="Times New Roman" w:hAnsi="Times New Roman"/>
                <w:color w:val="000000"/>
                <w:sz w:val="24"/>
              </w:rPr>
              <w:t>XXI</w:t>
            </w:r>
            <w:r w:rsidRPr="00455711">
              <w:rPr>
                <w:rFonts w:ascii="Times New Roman" w:hAnsi="Times New Roman"/>
                <w:color w:val="000000"/>
                <w:sz w:val="24"/>
              </w:rPr>
              <w:t xml:space="preserve"> в.</w:t>
            </w:r>
          </w:p>
        </w:tc>
        <w:tc>
          <w:tcPr>
            <w:tcW w:w="1104" w:type="dxa"/>
          </w:tcPr>
          <w:p w:rsidR="008B3E9C" w:rsidRPr="00E03A23" w:rsidRDefault="008B3E9C" w:rsidP="008B3E9C">
            <w:pPr>
              <w:widowControl w:val="0"/>
              <w:jc w:val="center"/>
              <w:rPr>
                <w:rFonts w:ascii="Times New Roman" w:eastAsia="Times New Roman" w:hAnsi="Times New Roman" w:cs="Times New Roman"/>
                <w:bCs/>
              </w:rPr>
            </w:pPr>
            <w:r>
              <w:rPr>
                <w:rFonts w:ascii="Times New Roman" w:eastAsia="Times New Roman" w:hAnsi="Times New Roman" w:cs="Times New Roman"/>
                <w:bCs/>
              </w:rPr>
              <w:t>1</w:t>
            </w:r>
          </w:p>
        </w:tc>
        <w:tc>
          <w:tcPr>
            <w:tcW w:w="5064" w:type="dxa"/>
            <w:vMerge/>
          </w:tcPr>
          <w:p w:rsidR="008B3E9C" w:rsidRPr="00E03A23" w:rsidRDefault="008B3E9C" w:rsidP="008B3E9C">
            <w:pPr>
              <w:widowControl w:val="0"/>
              <w:autoSpaceDE w:val="0"/>
              <w:autoSpaceDN w:val="0"/>
              <w:jc w:val="both"/>
              <w:rPr>
                <w:rFonts w:ascii="Times New Roman" w:eastAsia="Times New Roman" w:hAnsi="Times New Roman" w:cs="Times New Roman"/>
                <w:bCs/>
              </w:rPr>
            </w:pPr>
          </w:p>
        </w:tc>
      </w:tr>
      <w:tr w:rsidR="008B3E9C" w:rsidRPr="00E03A23" w:rsidTr="00FD2263">
        <w:trPr>
          <w:trHeight w:val="1695"/>
        </w:trPr>
        <w:tc>
          <w:tcPr>
            <w:tcW w:w="993" w:type="dxa"/>
          </w:tcPr>
          <w:p w:rsidR="008B3E9C" w:rsidRPr="00E03A23" w:rsidRDefault="008B3E9C" w:rsidP="008B3E9C">
            <w:pPr>
              <w:widowControl w:val="0"/>
              <w:jc w:val="center"/>
              <w:rPr>
                <w:rFonts w:ascii="Times New Roman" w:eastAsia="Times New Roman" w:hAnsi="Times New Roman" w:cs="Times New Roman"/>
                <w:bCs/>
              </w:rPr>
            </w:pPr>
            <w:r>
              <w:rPr>
                <w:rFonts w:ascii="Times New Roman" w:eastAsia="Times New Roman" w:hAnsi="Times New Roman" w:cs="Times New Roman"/>
                <w:bCs/>
              </w:rPr>
              <w:lastRenderedPageBreak/>
              <w:t>5</w:t>
            </w:r>
            <w:r w:rsidR="00BD03EB">
              <w:rPr>
                <w:rFonts w:ascii="Times New Roman" w:eastAsia="Times New Roman" w:hAnsi="Times New Roman" w:cs="Times New Roman"/>
                <w:bCs/>
              </w:rPr>
              <w:t>.</w:t>
            </w:r>
          </w:p>
        </w:tc>
        <w:tc>
          <w:tcPr>
            <w:tcW w:w="2904" w:type="dxa"/>
          </w:tcPr>
          <w:p w:rsidR="008B3E9C" w:rsidRPr="00455711" w:rsidRDefault="008B3E9C" w:rsidP="00FD2263">
            <w:pPr>
              <w:ind w:left="135"/>
            </w:pPr>
            <w:r w:rsidRPr="00455711">
              <w:rPr>
                <w:rFonts w:ascii="Times New Roman" w:hAnsi="Times New Roman"/>
                <w:color w:val="000000"/>
                <w:sz w:val="24"/>
              </w:rPr>
              <w:t xml:space="preserve">Внешняя политика США во второй половине </w:t>
            </w:r>
            <w:r>
              <w:rPr>
                <w:rFonts w:ascii="Times New Roman" w:hAnsi="Times New Roman"/>
                <w:color w:val="000000"/>
                <w:sz w:val="24"/>
              </w:rPr>
              <w:t>XX</w:t>
            </w:r>
            <w:r w:rsidRPr="00455711">
              <w:rPr>
                <w:rFonts w:ascii="Times New Roman" w:hAnsi="Times New Roman"/>
                <w:color w:val="000000"/>
                <w:sz w:val="24"/>
              </w:rPr>
              <w:t xml:space="preserve"> – начале </w:t>
            </w:r>
            <w:r>
              <w:rPr>
                <w:rFonts w:ascii="Times New Roman" w:hAnsi="Times New Roman"/>
                <w:color w:val="000000"/>
                <w:sz w:val="24"/>
              </w:rPr>
              <w:t>XXI</w:t>
            </w:r>
            <w:r w:rsidRPr="00455711">
              <w:rPr>
                <w:rFonts w:ascii="Times New Roman" w:hAnsi="Times New Roman"/>
                <w:color w:val="000000"/>
                <w:sz w:val="24"/>
              </w:rPr>
              <w:t xml:space="preserve"> в.</w:t>
            </w:r>
          </w:p>
        </w:tc>
        <w:tc>
          <w:tcPr>
            <w:tcW w:w="1104" w:type="dxa"/>
          </w:tcPr>
          <w:p w:rsidR="008B3E9C" w:rsidRPr="00E03A23" w:rsidRDefault="008B3E9C" w:rsidP="008B3E9C">
            <w:pPr>
              <w:widowControl w:val="0"/>
              <w:jc w:val="center"/>
              <w:rPr>
                <w:rFonts w:ascii="Times New Roman" w:eastAsia="Times New Roman" w:hAnsi="Times New Roman" w:cs="Times New Roman"/>
                <w:bCs/>
              </w:rPr>
            </w:pPr>
            <w:r>
              <w:rPr>
                <w:rFonts w:ascii="Times New Roman" w:eastAsia="Times New Roman" w:hAnsi="Times New Roman" w:cs="Times New Roman"/>
                <w:bCs/>
              </w:rPr>
              <w:t>1</w:t>
            </w:r>
          </w:p>
        </w:tc>
        <w:tc>
          <w:tcPr>
            <w:tcW w:w="5064" w:type="dxa"/>
            <w:vMerge/>
          </w:tcPr>
          <w:p w:rsidR="008B3E9C" w:rsidRPr="00E03A23" w:rsidRDefault="008B3E9C" w:rsidP="008B3E9C">
            <w:pPr>
              <w:widowControl w:val="0"/>
              <w:autoSpaceDE w:val="0"/>
              <w:autoSpaceDN w:val="0"/>
              <w:jc w:val="both"/>
              <w:rPr>
                <w:rFonts w:ascii="Times New Roman" w:eastAsia="Times New Roman" w:hAnsi="Times New Roman" w:cs="Times New Roman"/>
                <w:bCs/>
              </w:rPr>
            </w:pPr>
          </w:p>
        </w:tc>
      </w:tr>
      <w:tr w:rsidR="008B3E9C" w:rsidRPr="00E03A23" w:rsidTr="00FD2263">
        <w:trPr>
          <w:trHeight w:val="1695"/>
        </w:trPr>
        <w:tc>
          <w:tcPr>
            <w:tcW w:w="993" w:type="dxa"/>
          </w:tcPr>
          <w:p w:rsidR="008B3E9C" w:rsidRPr="00E03A23" w:rsidRDefault="008B3E9C" w:rsidP="008B3E9C">
            <w:pPr>
              <w:widowControl w:val="0"/>
              <w:jc w:val="center"/>
              <w:rPr>
                <w:rFonts w:ascii="Times New Roman" w:eastAsia="Times New Roman" w:hAnsi="Times New Roman" w:cs="Times New Roman"/>
                <w:bCs/>
              </w:rPr>
            </w:pPr>
            <w:r>
              <w:rPr>
                <w:rFonts w:ascii="Times New Roman" w:eastAsia="Times New Roman" w:hAnsi="Times New Roman" w:cs="Times New Roman"/>
                <w:bCs/>
              </w:rPr>
              <w:t>6</w:t>
            </w:r>
            <w:r w:rsidR="00BD03EB">
              <w:rPr>
                <w:rFonts w:ascii="Times New Roman" w:eastAsia="Times New Roman" w:hAnsi="Times New Roman" w:cs="Times New Roman"/>
                <w:bCs/>
              </w:rPr>
              <w:t>.</w:t>
            </w:r>
          </w:p>
        </w:tc>
        <w:tc>
          <w:tcPr>
            <w:tcW w:w="2904" w:type="dxa"/>
          </w:tcPr>
          <w:p w:rsidR="008B3E9C" w:rsidRPr="00455711" w:rsidRDefault="008B3E9C" w:rsidP="00FD2263">
            <w:pPr>
              <w:ind w:left="135"/>
            </w:pPr>
            <w:r w:rsidRPr="00455711">
              <w:rPr>
                <w:rFonts w:ascii="Times New Roman" w:hAnsi="Times New Roman"/>
                <w:color w:val="000000"/>
                <w:sz w:val="24"/>
              </w:rPr>
              <w:t>Экономическая и политическая ситуация в странах Западной Европы в первые послевоенные годы</w:t>
            </w:r>
          </w:p>
        </w:tc>
        <w:tc>
          <w:tcPr>
            <w:tcW w:w="1104" w:type="dxa"/>
          </w:tcPr>
          <w:p w:rsidR="008B3E9C" w:rsidRPr="00E03A23" w:rsidRDefault="008B3E9C" w:rsidP="008B3E9C">
            <w:pPr>
              <w:widowControl w:val="0"/>
              <w:jc w:val="center"/>
              <w:rPr>
                <w:rFonts w:ascii="Times New Roman" w:eastAsia="Times New Roman" w:hAnsi="Times New Roman" w:cs="Times New Roman"/>
                <w:bCs/>
              </w:rPr>
            </w:pPr>
            <w:r>
              <w:rPr>
                <w:rFonts w:ascii="Times New Roman" w:eastAsia="Times New Roman" w:hAnsi="Times New Roman" w:cs="Times New Roman"/>
                <w:bCs/>
              </w:rPr>
              <w:t>1</w:t>
            </w:r>
          </w:p>
        </w:tc>
        <w:tc>
          <w:tcPr>
            <w:tcW w:w="5064" w:type="dxa"/>
            <w:vMerge/>
          </w:tcPr>
          <w:p w:rsidR="008B3E9C" w:rsidRPr="00E03A23" w:rsidRDefault="008B3E9C" w:rsidP="008B3E9C">
            <w:pPr>
              <w:widowControl w:val="0"/>
              <w:autoSpaceDE w:val="0"/>
              <w:autoSpaceDN w:val="0"/>
              <w:jc w:val="both"/>
              <w:rPr>
                <w:rFonts w:ascii="Times New Roman" w:eastAsia="Times New Roman" w:hAnsi="Times New Roman" w:cs="Times New Roman"/>
                <w:bCs/>
              </w:rPr>
            </w:pPr>
          </w:p>
        </w:tc>
      </w:tr>
      <w:tr w:rsidR="008B3E9C" w:rsidRPr="00E03A23" w:rsidTr="00FD2263">
        <w:trPr>
          <w:trHeight w:val="1695"/>
        </w:trPr>
        <w:tc>
          <w:tcPr>
            <w:tcW w:w="993" w:type="dxa"/>
          </w:tcPr>
          <w:p w:rsidR="008B3E9C" w:rsidRPr="00E03A23" w:rsidRDefault="008B3E9C" w:rsidP="008B3E9C">
            <w:pPr>
              <w:widowControl w:val="0"/>
              <w:jc w:val="center"/>
              <w:rPr>
                <w:rFonts w:ascii="Times New Roman" w:eastAsia="Times New Roman" w:hAnsi="Times New Roman" w:cs="Times New Roman"/>
                <w:bCs/>
              </w:rPr>
            </w:pPr>
            <w:r>
              <w:rPr>
                <w:rFonts w:ascii="Times New Roman" w:eastAsia="Times New Roman" w:hAnsi="Times New Roman" w:cs="Times New Roman"/>
                <w:bCs/>
              </w:rPr>
              <w:t>7</w:t>
            </w:r>
            <w:r w:rsidR="00BD03EB">
              <w:rPr>
                <w:rFonts w:ascii="Times New Roman" w:eastAsia="Times New Roman" w:hAnsi="Times New Roman" w:cs="Times New Roman"/>
                <w:bCs/>
              </w:rPr>
              <w:t>.</w:t>
            </w:r>
          </w:p>
        </w:tc>
        <w:tc>
          <w:tcPr>
            <w:tcW w:w="2904" w:type="dxa"/>
          </w:tcPr>
          <w:p w:rsidR="008B3E9C" w:rsidRPr="00455711" w:rsidRDefault="008B3E9C" w:rsidP="00FD2263">
            <w:pPr>
              <w:ind w:left="135"/>
            </w:pPr>
            <w:r w:rsidRPr="00455711">
              <w:rPr>
                <w:rFonts w:ascii="Times New Roman" w:hAnsi="Times New Roman"/>
                <w:color w:val="000000"/>
                <w:sz w:val="24"/>
              </w:rPr>
              <w:t xml:space="preserve">Политические системы и лидеры европейских стран во второй половине </w:t>
            </w:r>
            <w:r>
              <w:rPr>
                <w:rFonts w:ascii="Times New Roman" w:hAnsi="Times New Roman"/>
                <w:color w:val="000000"/>
                <w:sz w:val="24"/>
              </w:rPr>
              <w:t>XX</w:t>
            </w:r>
            <w:r w:rsidRPr="00455711">
              <w:rPr>
                <w:rFonts w:ascii="Times New Roman" w:hAnsi="Times New Roman"/>
                <w:color w:val="000000"/>
                <w:sz w:val="24"/>
              </w:rPr>
              <w:t xml:space="preserve"> – начале </w:t>
            </w:r>
            <w:r>
              <w:rPr>
                <w:rFonts w:ascii="Times New Roman" w:hAnsi="Times New Roman"/>
                <w:color w:val="000000"/>
                <w:sz w:val="24"/>
              </w:rPr>
              <w:t>XXI</w:t>
            </w:r>
            <w:r w:rsidRPr="00455711">
              <w:rPr>
                <w:rFonts w:ascii="Times New Roman" w:hAnsi="Times New Roman"/>
                <w:color w:val="000000"/>
                <w:sz w:val="24"/>
              </w:rPr>
              <w:t xml:space="preserve"> в.</w:t>
            </w:r>
          </w:p>
        </w:tc>
        <w:tc>
          <w:tcPr>
            <w:tcW w:w="1104" w:type="dxa"/>
          </w:tcPr>
          <w:p w:rsidR="008B3E9C" w:rsidRPr="00E03A23" w:rsidRDefault="008B3E9C" w:rsidP="008B3E9C">
            <w:pPr>
              <w:widowControl w:val="0"/>
              <w:jc w:val="center"/>
              <w:rPr>
                <w:rFonts w:ascii="Times New Roman" w:eastAsia="Times New Roman" w:hAnsi="Times New Roman" w:cs="Times New Roman"/>
                <w:bCs/>
              </w:rPr>
            </w:pPr>
            <w:r>
              <w:rPr>
                <w:rFonts w:ascii="Times New Roman" w:eastAsia="Times New Roman" w:hAnsi="Times New Roman" w:cs="Times New Roman"/>
                <w:bCs/>
              </w:rPr>
              <w:t>1</w:t>
            </w:r>
          </w:p>
        </w:tc>
        <w:tc>
          <w:tcPr>
            <w:tcW w:w="5064" w:type="dxa"/>
            <w:vMerge/>
          </w:tcPr>
          <w:p w:rsidR="008B3E9C" w:rsidRPr="00E03A23" w:rsidRDefault="008B3E9C" w:rsidP="008B3E9C">
            <w:pPr>
              <w:widowControl w:val="0"/>
              <w:autoSpaceDE w:val="0"/>
              <w:autoSpaceDN w:val="0"/>
              <w:jc w:val="both"/>
              <w:rPr>
                <w:rFonts w:ascii="Times New Roman" w:eastAsia="Times New Roman" w:hAnsi="Times New Roman" w:cs="Times New Roman"/>
                <w:bCs/>
              </w:rPr>
            </w:pPr>
          </w:p>
        </w:tc>
      </w:tr>
      <w:tr w:rsidR="008B3E9C" w:rsidRPr="00E03A23" w:rsidTr="00FD2263">
        <w:trPr>
          <w:trHeight w:val="1695"/>
        </w:trPr>
        <w:tc>
          <w:tcPr>
            <w:tcW w:w="993" w:type="dxa"/>
          </w:tcPr>
          <w:p w:rsidR="008B3E9C" w:rsidRPr="00E03A23" w:rsidRDefault="008B3E9C" w:rsidP="008B3E9C">
            <w:pPr>
              <w:widowControl w:val="0"/>
              <w:jc w:val="center"/>
              <w:rPr>
                <w:rFonts w:ascii="Times New Roman" w:eastAsia="Times New Roman" w:hAnsi="Times New Roman" w:cs="Times New Roman"/>
                <w:bCs/>
              </w:rPr>
            </w:pPr>
            <w:r>
              <w:rPr>
                <w:rFonts w:ascii="Times New Roman" w:eastAsia="Times New Roman" w:hAnsi="Times New Roman" w:cs="Times New Roman"/>
                <w:bCs/>
              </w:rPr>
              <w:t>8</w:t>
            </w:r>
            <w:r w:rsidR="00BD03EB">
              <w:rPr>
                <w:rFonts w:ascii="Times New Roman" w:eastAsia="Times New Roman" w:hAnsi="Times New Roman" w:cs="Times New Roman"/>
                <w:bCs/>
              </w:rPr>
              <w:t>.</w:t>
            </w:r>
          </w:p>
        </w:tc>
        <w:tc>
          <w:tcPr>
            <w:tcW w:w="2904" w:type="dxa"/>
          </w:tcPr>
          <w:p w:rsidR="008B3E9C" w:rsidRDefault="008B3E9C" w:rsidP="00FD2263">
            <w:pPr>
              <w:ind w:left="135"/>
            </w:pPr>
            <w:r>
              <w:rPr>
                <w:rFonts w:ascii="Times New Roman" w:hAnsi="Times New Roman"/>
                <w:color w:val="000000"/>
                <w:sz w:val="24"/>
              </w:rPr>
              <w:t>Европейский союз</w:t>
            </w:r>
          </w:p>
        </w:tc>
        <w:tc>
          <w:tcPr>
            <w:tcW w:w="1104" w:type="dxa"/>
          </w:tcPr>
          <w:p w:rsidR="008B3E9C" w:rsidRPr="00E03A23" w:rsidRDefault="008B3E9C" w:rsidP="008B3E9C">
            <w:pPr>
              <w:widowControl w:val="0"/>
              <w:jc w:val="center"/>
              <w:rPr>
                <w:rFonts w:ascii="Times New Roman" w:eastAsia="Times New Roman" w:hAnsi="Times New Roman" w:cs="Times New Roman"/>
                <w:bCs/>
              </w:rPr>
            </w:pPr>
            <w:r>
              <w:rPr>
                <w:rFonts w:ascii="Times New Roman" w:eastAsia="Times New Roman" w:hAnsi="Times New Roman" w:cs="Times New Roman"/>
                <w:bCs/>
              </w:rPr>
              <w:t>1</w:t>
            </w:r>
          </w:p>
        </w:tc>
        <w:tc>
          <w:tcPr>
            <w:tcW w:w="5064" w:type="dxa"/>
            <w:vMerge/>
          </w:tcPr>
          <w:p w:rsidR="008B3E9C" w:rsidRPr="00E03A23" w:rsidRDefault="008B3E9C" w:rsidP="008B3E9C">
            <w:pPr>
              <w:widowControl w:val="0"/>
              <w:autoSpaceDE w:val="0"/>
              <w:autoSpaceDN w:val="0"/>
              <w:jc w:val="both"/>
              <w:rPr>
                <w:rFonts w:ascii="Times New Roman" w:eastAsia="Times New Roman" w:hAnsi="Times New Roman" w:cs="Times New Roman"/>
                <w:bCs/>
              </w:rPr>
            </w:pPr>
          </w:p>
        </w:tc>
      </w:tr>
      <w:tr w:rsidR="008B3E9C" w:rsidRPr="00E03A23" w:rsidTr="00FD2263">
        <w:trPr>
          <w:trHeight w:val="1695"/>
        </w:trPr>
        <w:tc>
          <w:tcPr>
            <w:tcW w:w="993" w:type="dxa"/>
          </w:tcPr>
          <w:p w:rsidR="008B3E9C" w:rsidRPr="00E03A23" w:rsidRDefault="008B3E9C" w:rsidP="008B3E9C">
            <w:pPr>
              <w:widowControl w:val="0"/>
              <w:jc w:val="center"/>
              <w:rPr>
                <w:rFonts w:ascii="Times New Roman" w:eastAsia="Times New Roman" w:hAnsi="Times New Roman" w:cs="Times New Roman"/>
                <w:bCs/>
              </w:rPr>
            </w:pPr>
            <w:r>
              <w:rPr>
                <w:rFonts w:ascii="Times New Roman" w:eastAsia="Times New Roman" w:hAnsi="Times New Roman" w:cs="Times New Roman"/>
                <w:bCs/>
              </w:rPr>
              <w:t>9</w:t>
            </w:r>
            <w:r w:rsidR="00BD03EB">
              <w:rPr>
                <w:rFonts w:ascii="Times New Roman" w:eastAsia="Times New Roman" w:hAnsi="Times New Roman" w:cs="Times New Roman"/>
                <w:bCs/>
              </w:rPr>
              <w:t>.</w:t>
            </w:r>
          </w:p>
        </w:tc>
        <w:tc>
          <w:tcPr>
            <w:tcW w:w="2904" w:type="dxa"/>
          </w:tcPr>
          <w:p w:rsidR="008B3E9C" w:rsidRPr="00455711" w:rsidRDefault="008B3E9C" w:rsidP="00FD2263">
            <w:pPr>
              <w:ind w:left="135"/>
            </w:pPr>
            <w:r w:rsidRPr="00455711">
              <w:rPr>
                <w:rFonts w:ascii="Times New Roman" w:hAnsi="Times New Roman"/>
                <w:color w:val="000000"/>
                <w:sz w:val="24"/>
              </w:rPr>
              <w:t xml:space="preserve">Политическое развитие стран Центральной и Восточной Европы во второй половине </w:t>
            </w:r>
            <w:r>
              <w:rPr>
                <w:rFonts w:ascii="Times New Roman" w:hAnsi="Times New Roman"/>
                <w:color w:val="000000"/>
                <w:sz w:val="24"/>
              </w:rPr>
              <w:t>XX</w:t>
            </w:r>
            <w:r w:rsidRPr="00455711">
              <w:rPr>
                <w:rFonts w:ascii="Times New Roman" w:hAnsi="Times New Roman"/>
                <w:color w:val="000000"/>
                <w:sz w:val="24"/>
              </w:rPr>
              <w:t xml:space="preserve"> – начале </w:t>
            </w:r>
            <w:r>
              <w:rPr>
                <w:rFonts w:ascii="Times New Roman" w:hAnsi="Times New Roman"/>
                <w:color w:val="000000"/>
                <w:sz w:val="24"/>
              </w:rPr>
              <w:t>XXI</w:t>
            </w:r>
            <w:r w:rsidRPr="00455711">
              <w:rPr>
                <w:rFonts w:ascii="Times New Roman" w:hAnsi="Times New Roman"/>
                <w:color w:val="000000"/>
                <w:sz w:val="24"/>
              </w:rPr>
              <w:t xml:space="preserve"> в. Образование новых государств на постсоветском пространстве</w:t>
            </w:r>
          </w:p>
        </w:tc>
        <w:tc>
          <w:tcPr>
            <w:tcW w:w="1104" w:type="dxa"/>
          </w:tcPr>
          <w:p w:rsidR="008B3E9C" w:rsidRPr="00E03A23" w:rsidRDefault="008B3E9C" w:rsidP="008B3E9C">
            <w:pPr>
              <w:widowControl w:val="0"/>
              <w:jc w:val="center"/>
              <w:rPr>
                <w:rFonts w:ascii="Times New Roman" w:eastAsia="Times New Roman" w:hAnsi="Times New Roman" w:cs="Times New Roman"/>
                <w:bCs/>
              </w:rPr>
            </w:pPr>
            <w:r>
              <w:rPr>
                <w:rFonts w:ascii="Times New Roman" w:eastAsia="Times New Roman" w:hAnsi="Times New Roman" w:cs="Times New Roman"/>
                <w:bCs/>
              </w:rPr>
              <w:t>1</w:t>
            </w:r>
          </w:p>
        </w:tc>
        <w:tc>
          <w:tcPr>
            <w:tcW w:w="5064" w:type="dxa"/>
            <w:vMerge/>
          </w:tcPr>
          <w:p w:rsidR="008B3E9C" w:rsidRPr="00E03A23" w:rsidRDefault="008B3E9C" w:rsidP="008B3E9C">
            <w:pPr>
              <w:widowControl w:val="0"/>
              <w:autoSpaceDE w:val="0"/>
              <w:autoSpaceDN w:val="0"/>
              <w:jc w:val="both"/>
              <w:rPr>
                <w:rFonts w:ascii="Times New Roman" w:eastAsia="Times New Roman" w:hAnsi="Times New Roman" w:cs="Times New Roman"/>
                <w:bCs/>
              </w:rPr>
            </w:pPr>
          </w:p>
        </w:tc>
      </w:tr>
      <w:tr w:rsidR="008B3E9C" w:rsidRPr="00E03A23" w:rsidTr="00FD2263">
        <w:trPr>
          <w:trHeight w:val="1695"/>
        </w:trPr>
        <w:tc>
          <w:tcPr>
            <w:tcW w:w="993" w:type="dxa"/>
          </w:tcPr>
          <w:p w:rsidR="008B3E9C" w:rsidRPr="00E03A23" w:rsidRDefault="008B3E9C" w:rsidP="008B3E9C">
            <w:pPr>
              <w:widowControl w:val="0"/>
              <w:jc w:val="center"/>
              <w:rPr>
                <w:rFonts w:ascii="Times New Roman" w:eastAsia="Times New Roman" w:hAnsi="Times New Roman" w:cs="Times New Roman"/>
                <w:bCs/>
              </w:rPr>
            </w:pPr>
            <w:r>
              <w:rPr>
                <w:rFonts w:ascii="Times New Roman" w:eastAsia="Times New Roman" w:hAnsi="Times New Roman" w:cs="Times New Roman"/>
                <w:bCs/>
              </w:rPr>
              <w:t>10</w:t>
            </w:r>
            <w:r w:rsidR="00BD03EB">
              <w:rPr>
                <w:rFonts w:ascii="Times New Roman" w:eastAsia="Times New Roman" w:hAnsi="Times New Roman" w:cs="Times New Roman"/>
                <w:bCs/>
              </w:rPr>
              <w:t>.</w:t>
            </w:r>
          </w:p>
        </w:tc>
        <w:tc>
          <w:tcPr>
            <w:tcW w:w="2904" w:type="dxa"/>
          </w:tcPr>
          <w:p w:rsidR="008B3E9C" w:rsidRPr="00455711" w:rsidRDefault="008B3E9C" w:rsidP="00FD2263">
            <w:pPr>
              <w:ind w:left="135"/>
            </w:pPr>
            <w:r w:rsidRPr="00455711">
              <w:rPr>
                <w:rFonts w:ascii="Times New Roman" w:hAnsi="Times New Roman"/>
                <w:color w:val="000000"/>
                <w:sz w:val="24"/>
              </w:rPr>
              <w:t>Образование новых государств на постсоветском пространстве</w:t>
            </w:r>
          </w:p>
        </w:tc>
        <w:tc>
          <w:tcPr>
            <w:tcW w:w="1104" w:type="dxa"/>
          </w:tcPr>
          <w:p w:rsidR="008B3E9C" w:rsidRPr="00E03A23" w:rsidRDefault="008B3E9C" w:rsidP="008B3E9C">
            <w:pPr>
              <w:widowControl w:val="0"/>
              <w:jc w:val="center"/>
              <w:rPr>
                <w:rFonts w:ascii="Times New Roman" w:eastAsia="Times New Roman" w:hAnsi="Times New Roman" w:cs="Times New Roman"/>
                <w:bCs/>
              </w:rPr>
            </w:pPr>
            <w:r>
              <w:rPr>
                <w:rFonts w:ascii="Times New Roman" w:eastAsia="Times New Roman" w:hAnsi="Times New Roman" w:cs="Times New Roman"/>
                <w:bCs/>
              </w:rPr>
              <w:t>1</w:t>
            </w:r>
          </w:p>
        </w:tc>
        <w:tc>
          <w:tcPr>
            <w:tcW w:w="5064" w:type="dxa"/>
            <w:vMerge/>
          </w:tcPr>
          <w:p w:rsidR="008B3E9C" w:rsidRPr="00E03A23" w:rsidRDefault="008B3E9C" w:rsidP="008B3E9C">
            <w:pPr>
              <w:widowControl w:val="0"/>
              <w:autoSpaceDE w:val="0"/>
              <w:autoSpaceDN w:val="0"/>
              <w:jc w:val="both"/>
              <w:rPr>
                <w:rFonts w:ascii="Times New Roman" w:eastAsia="Times New Roman" w:hAnsi="Times New Roman" w:cs="Times New Roman"/>
                <w:bCs/>
              </w:rPr>
            </w:pPr>
          </w:p>
        </w:tc>
      </w:tr>
      <w:tr w:rsidR="008B3E9C" w:rsidRPr="00E03A23" w:rsidTr="00FD2263">
        <w:trPr>
          <w:trHeight w:val="1695"/>
        </w:trPr>
        <w:tc>
          <w:tcPr>
            <w:tcW w:w="993" w:type="dxa"/>
          </w:tcPr>
          <w:p w:rsidR="008B3E9C" w:rsidRPr="00E03A23" w:rsidRDefault="008B3E9C" w:rsidP="008B3E9C">
            <w:pPr>
              <w:widowControl w:val="0"/>
              <w:jc w:val="center"/>
              <w:rPr>
                <w:rFonts w:ascii="Times New Roman" w:eastAsia="Times New Roman" w:hAnsi="Times New Roman" w:cs="Times New Roman"/>
                <w:bCs/>
              </w:rPr>
            </w:pPr>
            <w:r>
              <w:rPr>
                <w:rFonts w:ascii="Times New Roman" w:eastAsia="Times New Roman" w:hAnsi="Times New Roman" w:cs="Times New Roman"/>
                <w:bCs/>
              </w:rPr>
              <w:t>11</w:t>
            </w:r>
            <w:r w:rsidR="00BD03EB">
              <w:rPr>
                <w:rFonts w:ascii="Times New Roman" w:eastAsia="Times New Roman" w:hAnsi="Times New Roman" w:cs="Times New Roman"/>
                <w:bCs/>
              </w:rPr>
              <w:t>.</w:t>
            </w:r>
          </w:p>
        </w:tc>
        <w:tc>
          <w:tcPr>
            <w:tcW w:w="2904" w:type="dxa"/>
          </w:tcPr>
          <w:p w:rsidR="008B3E9C" w:rsidRPr="00455711" w:rsidRDefault="008B3E9C" w:rsidP="00FD2263">
            <w:pPr>
              <w:ind w:left="135"/>
            </w:pPr>
            <w:r w:rsidRPr="00455711">
              <w:rPr>
                <w:rFonts w:ascii="Times New Roman" w:hAnsi="Times New Roman"/>
                <w:color w:val="000000"/>
                <w:sz w:val="24"/>
              </w:rPr>
              <w:t xml:space="preserve">Развитие восточноевропейских государств в </w:t>
            </w:r>
            <w:r>
              <w:rPr>
                <w:rFonts w:ascii="Times New Roman" w:hAnsi="Times New Roman"/>
                <w:color w:val="000000"/>
                <w:sz w:val="24"/>
              </w:rPr>
              <w:t>XXI</w:t>
            </w:r>
            <w:r w:rsidRPr="00455711">
              <w:rPr>
                <w:rFonts w:ascii="Times New Roman" w:hAnsi="Times New Roman"/>
                <w:color w:val="000000"/>
                <w:sz w:val="24"/>
              </w:rPr>
              <w:t xml:space="preserve"> в.: экономика, политика, внешнеполитическая ориентация, участие в интеграционных процессах</w:t>
            </w:r>
          </w:p>
        </w:tc>
        <w:tc>
          <w:tcPr>
            <w:tcW w:w="1104" w:type="dxa"/>
          </w:tcPr>
          <w:p w:rsidR="008B3E9C" w:rsidRPr="00E03A23" w:rsidRDefault="008B3E9C" w:rsidP="008B3E9C">
            <w:pPr>
              <w:widowControl w:val="0"/>
              <w:jc w:val="center"/>
              <w:rPr>
                <w:rFonts w:ascii="Times New Roman" w:eastAsia="Times New Roman" w:hAnsi="Times New Roman" w:cs="Times New Roman"/>
                <w:bCs/>
              </w:rPr>
            </w:pPr>
            <w:r>
              <w:rPr>
                <w:rFonts w:ascii="Times New Roman" w:eastAsia="Times New Roman" w:hAnsi="Times New Roman" w:cs="Times New Roman"/>
                <w:bCs/>
              </w:rPr>
              <w:t>1</w:t>
            </w:r>
          </w:p>
        </w:tc>
        <w:tc>
          <w:tcPr>
            <w:tcW w:w="5064" w:type="dxa"/>
            <w:vMerge/>
          </w:tcPr>
          <w:p w:rsidR="008B3E9C" w:rsidRPr="00E03A23" w:rsidRDefault="008B3E9C" w:rsidP="008B3E9C">
            <w:pPr>
              <w:widowControl w:val="0"/>
              <w:autoSpaceDE w:val="0"/>
              <w:autoSpaceDN w:val="0"/>
              <w:jc w:val="both"/>
              <w:rPr>
                <w:rFonts w:ascii="Times New Roman" w:eastAsia="Times New Roman" w:hAnsi="Times New Roman" w:cs="Times New Roman"/>
                <w:bCs/>
              </w:rPr>
            </w:pPr>
          </w:p>
        </w:tc>
      </w:tr>
      <w:tr w:rsidR="008B3E9C" w:rsidRPr="00E03A23" w:rsidTr="00FD2263">
        <w:tc>
          <w:tcPr>
            <w:tcW w:w="993" w:type="dxa"/>
          </w:tcPr>
          <w:p w:rsidR="008B3E9C" w:rsidRPr="00E03A23" w:rsidRDefault="008B3E9C" w:rsidP="008B3E9C">
            <w:pPr>
              <w:widowControl w:val="0"/>
              <w:jc w:val="center"/>
              <w:rPr>
                <w:rFonts w:ascii="Times New Roman" w:eastAsia="Times New Roman" w:hAnsi="Times New Roman" w:cs="Times New Roman"/>
                <w:color w:val="000000"/>
                <w:lang w:eastAsia="ru-RU"/>
              </w:rPr>
            </w:pPr>
          </w:p>
        </w:tc>
        <w:tc>
          <w:tcPr>
            <w:tcW w:w="2904" w:type="dxa"/>
          </w:tcPr>
          <w:p w:rsidR="008B3E9C" w:rsidRPr="00E03A23" w:rsidRDefault="008B3E9C" w:rsidP="00FD2263">
            <w:pPr>
              <w:widowControl w:val="0"/>
              <w:autoSpaceDE w:val="0"/>
              <w:autoSpaceDN w:val="0"/>
              <w:rPr>
                <w:rFonts w:ascii="Times New Roman" w:eastAsia="Times New Roman" w:hAnsi="Times New Roman" w:cs="Times New Roman"/>
                <w:b/>
                <w:bCs/>
              </w:rPr>
            </w:pPr>
            <w:r w:rsidRPr="00E03A23">
              <w:rPr>
                <w:rFonts w:ascii="Times New Roman" w:eastAsia="Times New Roman" w:hAnsi="Times New Roman" w:cs="Times New Roman"/>
                <w:b/>
                <w:bCs/>
              </w:rPr>
              <w:t>Итого по разделу</w:t>
            </w:r>
          </w:p>
        </w:tc>
        <w:tc>
          <w:tcPr>
            <w:tcW w:w="1104" w:type="dxa"/>
          </w:tcPr>
          <w:p w:rsidR="008B3E9C" w:rsidRPr="00E03A23" w:rsidRDefault="008B3E9C" w:rsidP="008B3E9C">
            <w:pPr>
              <w:widowControl w:val="0"/>
              <w:jc w:val="center"/>
              <w:rPr>
                <w:rFonts w:ascii="Times New Roman" w:hAnsi="Times New Roman" w:cs="Times New Roman"/>
                <w:b/>
              </w:rPr>
            </w:pPr>
            <w:r w:rsidRPr="00E03A23">
              <w:rPr>
                <w:rFonts w:ascii="Times New Roman" w:hAnsi="Times New Roman" w:cs="Times New Roman"/>
                <w:b/>
              </w:rPr>
              <w:t>10</w:t>
            </w:r>
          </w:p>
        </w:tc>
        <w:tc>
          <w:tcPr>
            <w:tcW w:w="5064" w:type="dxa"/>
          </w:tcPr>
          <w:p w:rsidR="008B3E9C" w:rsidRPr="00E03A23" w:rsidRDefault="008B3E9C" w:rsidP="008B3E9C">
            <w:pPr>
              <w:widowControl w:val="0"/>
              <w:jc w:val="both"/>
              <w:rPr>
                <w:rFonts w:ascii="Times New Roman" w:eastAsia="Times New Roman" w:hAnsi="Times New Roman" w:cs="Times New Roman"/>
                <w:bCs/>
              </w:rPr>
            </w:pPr>
          </w:p>
        </w:tc>
      </w:tr>
      <w:tr w:rsidR="008B3E9C" w:rsidRPr="00E03A23" w:rsidTr="00FD2263">
        <w:tc>
          <w:tcPr>
            <w:tcW w:w="10065" w:type="dxa"/>
            <w:gridSpan w:val="4"/>
          </w:tcPr>
          <w:p w:rsidR="008B3E9C" w:rsidRPr="00E03A23" w:rsidRDefault="008B3E9C" w:rsidP="00BD03EB">
            <w:pPr>
              <w:widowControl w:val="0"/>
              <w:jc w:val="center"/>
              <w:rPr>
                <w:rFonts w:ascii="Times New Roman" w:eastAsia="Times New Roman" w:hAnsi="Times New Roman" w:cs="Times New Roman"/>
                <w:b/>
                <w:bCs/>
              </w:rPr>
            </w:pPr>
            <w:r w:rsidRPr="00E03A23">
              <w:rPr>
                <w:rFonts w:ascii="Times New Roman" w:eastAsia="Times New Roman" w:hAnsi="Times New Roman" w:cs="Times New Roman"/>
                <w:b/>
                <w:bCs/>
              </w:rPr>
              <w:t>Раздел 3. Страны Азии, Африки и Латинской Америки</w:t>
            </w:r>
          </w:p>
          <w:p w:rsidR="008B3E9C" w:rsidRPr="00E03A23" w:rsidRDefault="008B3E9C" w:rsidP="00BD03EB">
            <w:pPr>
              <w:widowControl w:val="0"/>
              <w:jc w:val="center"/>
              <w:rPr>
                <w:rFonts w:ascii="Times New Roman" w:eastAsia="Times New Roman" w:hAnsi="Times New Roman" w:cs="Times New Roman"/>
                <w:bCs/>
              </w:rPr>
            </w:pPr>
            <w:r w:rsidRPr="00E03A23">
              <w:rPr>
                <w:rFonts w:ascii="Times New Roman" w:eastAsia="Times New Roman" w:hAnsi="Times New Roman" w:cs="Times New Roman"/>
                <w:b/>
                <w:bCs/>
              </w:rPr>
              <w:t>во второй половине XX – начале XXI вв. (7 ч)</w:t>
            </w:r>
          </w:p>
        </w:tc>
      </w:tr>
      <w:tr w:rsidR="005A1C92" w:rsidRPr="00E03A23" w:rsidTr="00FD2263">
        <w:trPr>
          <w:trHeight w:val="2025"/>
        </w:trPr>
        <w:tc>
          <w:tcPr>
            <w:tcW w:w="993" w:type="dxa"/>
          </w:tcPr>
          <w:p w:rsidR="005A1C92" w:rsidRPr="00E03A23" w:rsidRDefault="005A1C92" w:rsidP="005A1C92">
            <w:pPr>
              <w:widowControl w:val="0"/>
              <w:jc w:val="center"/>
              <w:rPr>
                <w:rFonts w:ascii="Times New Roman" w:eastAsia="Times New Roman" w:hAnsi="Times New Roman" w:cs="Times New Roman"/>
                <w:color w:val="000000"/>
                <w:lang w:eastAsia="ru-RU"/>
              </w:rPr>
            </w:pPr>
            <w:r>
              <w:rPr>
                <w:rFonts w:ascii="Times New Roman" w:eastAsia="Times New Roman" w:hAnsi="Times New Roman" w:cs="Times New Roman"/>
                <w:bCs/>
              </w:rPr>
              <w:lastRenderedPageBreak/>
              <w:t>12</w:t>
            </w:r>
            <w:r w:rsidR="00BD03EB">
              <w:rPr>
                <w:rFonts w:ascii="Times New Roman" w:eastAsia="Times New Roman" w:hAnsi="Times New Roman" w:cs="Times New Roman"/>
                <w:bCs/>
              </w:rPr>
              <w:t>.</w:t>
            </w:r>
          </w:p>
        </w:tc>
        <w:tc>
          <w:tcPr>
            <w:tcW w:w="2904" w:type="dxa"/>
          </w:tcPr>
          <w:p w:rsidR="005A1C92" w:rsidRPr="00455711" w:rsidRDefault="005A1C92" w:rsidP="00FD2263">
            <w:pPr>
              <w:ind w:left="135"/>
            </w:pPr>
            <w:r w:rsidRPr="00455711">
              <w:rPr>
                <w:rFonts w:ascii="Times New Roman" w:hAnsi="Times New Roman"/>
                <w:color w:val="000000"/>
                <w:sz w:val="24"/>
              </w:rPr>
              <w:t xml:space="preserve">Страны Восточной Азии во второй половине </w:t>
            </w:r>
            <w:r>
              <w:rPr>
                <w:rFonts w:ascii="Times New Roman" w:hAnsi="Times New Roman"/>
                <w:color w:val="000000"/>
                <w:sz w:val="24"/>
              </w:rPr>
              <w:t>XX</w:t>
            </w:r>
            <w:r w:rsidRPr="00455711">
              <w:rPr>
                <w:rFonts w:ascii="Times New Roman" w:hAnsi="Times New Roman"/>
                <w:color w:val="000000"/>
                <w:sz w:val="24"/>
              </w:rPr>
              <w:t xml:space="preserve"> – начале </w:t>
            </w:r>
            <w:r>
              <w:rPr>
                <w:rFonts w:ascii="Times New Roman" w:hAnsi="Times New Roman"/>
                <w:color w:val="000000"/>
                <w:sz w:val="24"/>
              </w:rPr>
              <w:t>XXI</w:t>
            </w:r>
            <w:r w:rsidRPr="00455711">
              <w:rPr>
                <w:rFonts w:ascii="Times New Roman" w:hAnsi="Times New Roman"/>
                <w:color w:val="000000"/>
                <w:sz w:val="24"/>
              </w:rPr>
              <w:t xml:space="preserve"> в.</w:t>
            </w:r>
          </w:p>
        </w:tc>
        <w:tc>
          <w:tcPr>
            <w:tcW w:w="1104" w:type="dxa"/>
          </w:tcPr>
          <w:p w:rsidR="005A1C92" w:rsidRPr="00E03A23" w:rsidRDefault="005A1C92" w:rsidP="005A1C92">
            <w:pPr>
              <w:widowControl w:val="0"/>
              <w:jc w:val="center"/>
              <w:rPr>
                <w:rFonts w:ascii="Times New Roman" w:hAnsi="Times New Roman" w:cs="Times New Roman"/>
              </w:rPr>
            </w:pPr>
            <w:r>
              <w:rPr>
                <w:rFonts w:ascii="Times New Roman" w:hAnsi="Times New Roman" w:cs="Times New Roman"/>
              </w:rPr>
              <w:t>1</w:t>
            </w:r>
          </w:p>
        </w:tc>
        <w:tc>
          <w:tcPr>
            <w:tcW w:w="5064" w:type="dxa"/>
            <w:vMerge w:val="restart"/>
          </w:tcPr>
          <w:p w:rsidR="005A1C92" w:rsidRPr="00E03A23" w:rsidRDefault="005A1C92" w:rsidP="005A1C92">
            <w:pPr>
              <w:widowControl w:val="0"/>
              <w:jc w:val="both"/>
              <w:rPr>
                <w:rFonts w:ascii="Times New Roman" w:eastAsia="Times New Roman" w:hAnsi="Times New Roman" w:cs="Times New Roman"/>
                <w:bCs/>
              </w:rPr>
            </w:pPr>
            <w:r w:rsidRPr="00E03A23">
              <w:rPr>
                <w:rFonts w:ascii="Times New Roman" w:eastAsia="Times New Roman" w:hAnsi="Times New Roman" w:cs="Times New Roman"/>
                <w:bCs/>
              </w:rPr>
              <w:t>Рассказывать, используя историческую карту, об основных этапах процесса деколонизации стран Азии и Африки во второй половине ХХ в. Характеризовать основные этапы истории Китая во второй половине ХХ – начале XXI вв. Объяснять значение понятий: маоизм, культурная революция. Раскрывать сущность и следствия экономических реформ в Китае в конце 1970-х – 1980-х гг. Подготовить сообщение о внутреннем развитии и внешней политике Китая на современном этапе. Провести сопоставительное рассмотрение причин, обстоятельств и последствий разделения Вьетнама и Кореи на государства с разным общественно-политическим строем. Подготовить сообщение о войне во Вьетнаме (причины, характер, итоги). Характеризовать преобразования, проведенные в Индии после обретения независимости. Раскрывать значение понятия: политика неприсоединения. Рассказывать о положении Японии после окончания Второй мировой войны. Объяснять, в чем заключались предпосылки и результаты японского экономического чуда. Раскрывать значение понятия: новые индустриальные страны, привлекая факты истории конкретных стран. Представить сообщение об одном из государственных лидеров стран Восточной, Юго-Восточной и Южной Азии во второй половине ХХ – начале XXI вв. (по выбору). Представить сообщение о развитии одной из стран Ближнего Востока во второй половине ХХ – начале XXI вв. (по выбору). Характеризовать, привлекая историческую карту, причины, основных участников и следствия арабо-израильских войн во второй половине ХХ в. Объяснять значение понятий: палестинская проблема, Суэцкий конфликт, «арабская весна». Рассказывать, используя историческую карту, об освобождении стран Тропической и Южной Африки во второй половине ХХ в. Объяснять значение понятий: год Африки, апартеид, сепаратизм, трайбализм</w:t>
            </w:r>
          </w:p>
        </w:tc>
      </w:tr>
      <w:tr w:rsidR="005A1C92" w:rsidRPr="00E03A23" w:rsidTr="00FD2263">
        <w:trPr>
          <w:trHeight w:val="2025"/>
        </w:trPr>
        <w:tc>
          <w:tcPr>
            <w:tcW w:w="993" w:type="dxa"/>
          </w:tcPr>
          <w:p w:rsidR="005A1C92" w:rsidRPr="00E03A23" w:rsidRDefault="005A1C92" w:rsidP="005A1C92">
            <w:pPr>
              <w:widowControl w:val="0"/>
              <w:jc w:val="center"/>
              <w:rPr>
                <w:rFonts w:ascii="Times New Roman" w:eastAsia="Times New Roman" w:hAnsi="Times New Roman" w:cs="Times New Roman"/>
                <w:bCs/>
              </w:rPr>
            </w:pPr>
            <w:r>
              <w:rPr>
                <w:rFonts w:ascii="Times New Roman" w:eastAsia="Times New Roman" w:hAnsi="Times New Roman" w:cs="Times New Roman"/>
                <w:bCs/>
              </w:rPr>
              <w:t>13</w:t>
            </w:r>
            <w:r w:rsidR="00BD03EB">
              <w:rPr>
                <w:rFonts w:ascii="Times New Roman" w:eastAsia="Times New Roman" w:hAnsi="Times New Roman" w:cs="Times New Roman"/>
                <w:bCs/>
              </w:rPr>
              <w:t>.</w:t>
            </w:r>
          </w:p>
        </w:tc>
        <w:tc>
          <w:tcPr>
            <w:tcW w:w="2904" w:type="dxa"/>
          </w:tcPr>
          <w:p w:rsidR="005A1C92" w:rsidRPr="00455711" w:rsidRDefault="005A1C92" w:rsidP="00FD2263">
            <w:pPr>
              <w:ind w:left="135"/>
            </w:pPr>
            <w:r w:rsidRPr="00455711">
              <w:rPr>
                <w:rFonts w:ascii="Times New Roman" w:hAnsi="Times New Roman"/>
                <w:color w:val="000000"/>
                <w:sz w:val="24"/>
              </w:rPr>
              <w:t xml:space="preserve">Страны Юго-Восточной и Южной Азии во второй половине </w:t>
            </w:r>
            <w:r>
              <w:rPr>
                <w:rFonts w:ascii="Times New Roman" w:hAnsi="Times New Roman"/>
                <w:color w:val="000000"/>
                <w:sz w:val="24"/>
              </w:rPr>
              <w:t>XX</w:t>
            </w:r>
            <w:r w:rsidRPr="00455711">
              <w:rPr>
                <w:rFonts w:ascii="Times New Roman" w:hAnsi="Times New Roman"/>
                <w:color w:val="000000"/>
                <w:sz w:val="24"/>
              </w:rPr>
              <w:t xml:space="preserve"> – начале </w:t>
            </w:r>
            <w:r>
              <w:rPr>
                <w:rFonts w:ascii="Times New Roman" w:hAnsi="Times New Roman"/>
                <w:color w:val="000000"/>
                <w:sz w:val="24"/>
              </w:rPr>
              <w:t>XXI</w:t>
            </w:r>
            <w:r w:rsidRPr="00455711">
              <w:rPr>
                <w:rFonts w:ascii="Times New Roman" w:hAnsi="Times New Roman"/>
                <w:color w:val="000000"/>
                <w:sz w:val="24"/>
              </w:rPr>
              <w:t xml:space="preserve"> в.</w:t>
            </w:r>
          </w:p>
        </w:tc>
        <w:tc>
          <w:tcPr>
            <w:tcW w:w="1104" w:type="dxa"/>
          </w:tcPr>
          <w:p w:rsidR="005A1C92" w:rsidRPr="00E03A23" w:rsidRDefault="005A1C92" w:rsidP="005A1C92">
            <w:pPr>
              <w:widowControl w:val="0"/>
              <w:jc w:val="center"/>
              <w:rPr>
                <w:rFonts w:ascii="Times New Roman" w:eastAsia="Times New Roman" w:hAnsi="Times New Roman" w:cs="Times New Roman"/>
                <w:bCs/>
              </w:rPr>
            </w:pPr>
            <w:r>
              <w:rPr>
                <w:rFonts w:ascii="Times New Roman" w:eastAsia="Times New Roman" w:hAnsi="Times New Roman" w:cs="Times New Roman"/>
                <w:bCs/>
              </w:rPr>
              <w:t>1</w:t>
            </w:r>
          </w:p>
        </w:tc>
        <w:tc>
          <w:tcPr>
            <w:tcW w:w="5064" w:type="dxa"/>
            <w:vMerge/>
          </w:tcPr>
          <w:p w:rsidR="005A1C92" w:rsidRPr="00E03A23" w:rsidRDefault="005A1C92" w:rsidP="005A1C92">
            <w:pPr>
              <w:widowControl w:val="0"/>
              <w:jc w:val="both"/>
              <w:rPr>
                <w:rFonts w:ascii="Times New Roman" w:eastAsia="Times New Roman" w:hAnsi="Times New Roman" w:cs="Times New Roman"/>
                <w:bCs/>
              </w:rPr>
            </w:pPr>
          </w:p>
        </w:tc>
      </w:tr>
      <w:tr w:rsidR="005A1C92" w:rsidRPr="00E03A23" w:rsidTr="00FD2263">
        <w:trPr>
          <w:trHeight w:val="2025"/>
        </w:trPr>
        <w:tc>
          <w:tcPr>
            <w:tcW w:w="993" w:type="dxa"/>
          </w:tcPr>
          <w:p w:rsidR="005A1C92" w:rsidRPr="00E03A23" w:rsidRDefault="005A1C92" w:rsidP="005A1C92">
            <w:pPr>
              <w:widowControl w:val="0"/>
              <w:jc w:val="center"/>
              <w:rPr>
                <w:rFonts w:ascii="Times New Roman" w:eastAsia="Times New Roman" w:hAnsi="Times New Roman" w:cs="Times New Roman"/>
                <w:bCs/>
              </w:rPr>
            </w:pPr>
            <w:r>
              <w:rPr>
                <w:rFonts w:ascii="Times New Roman" w:eastAsia="Times New Roman" w:hAnsi="Times New Roman" w:cs="Times New Roman"/>
                <w:bCs/>
              </w:rPr>
              <w:t>14</w:t>
            </w:r>
            <w:r w:rsidR="00BD03EB">
              <w:rPr>
                <w:rFonts w:ascii="Times New Roman" w:eastAsia="Times New Roman" w:hAnsi="Times New Roman" w:cs="Times New Roman"/>
                <w:bCs/>
              </w:rPr>
              <w:t>.</w:t>
            </w:r>
          </w:p>
        </w:tc>
        <w:tc>
          <w:tcPr>
            <w:tcW w:w="2904" w:type="dxa"/>
          </w:tcPr>
          <w:p w:rsidR="005A1C92" w:rsidRPr="00455711" w:rsidRDefault="005A1C92" w:rsidP="00FD2263">
            <w:pPr>
              <w:ind w:left="135"/>
            </w:pPr>
            <w:r w:rsidRPr="00455711">
              <w:rPr>
                <w:rFonts w:ascii="Times New Roman" w:hAnsi="Times New Roman"/>
                <w:color w:val="000000"/>
                <w:sz w:val="24"/>
              </w:rPr>
              <w:t xml:space="preserve">Страны Ближнего Востока и Северной Африки во второй половине </w:t>
            </w:r>
            <w:r>
              <w:rPr>
                <w:rFonts w:ascii="Times New Roman" w:hAnsi="Times New Roman"/>
                <w:color w:val="000000"/>
                <w:sz w:val="24"/>
              </w:rPr>
              <w:t>XX</w:t>
            </w:r>
            <w:r w:rsidRPr="00455711">
              <w:rPr>
                <w:rFonts w:ascii="Times New Roman" w:hAnsi="Times New Roman"/>
                <w:color w:val="000000"/>
                <w:sz w:val="24"/>
              </w:rPr>
              <w:t xml:space="preserve"> в.</w:t>
            </w:r>
          </w:p>
        </w:tc>
        <w:tc>
          <w:tcPr>
            <w:tcW w:w="1104" w:type="dxa"/>
          </w:tcPr>
          <w:p w:rsidR="005A1C92" w:rsidRPr="00E03A23" w:rsidRDefault="005A1C92" w:rsidP="005A1C92">
            <w:pPr>
              <w:widowControl w:val="0"/>
              <w:jc w:val="center"/>
              <w:rPr>
                <w:rFonts w:ascii="Times New Roman" w:eastAsia="Times New Roman" w:hAnsi="Times New Roman" w:cs="Times New Roman"/>
                <w:bCs/>
              </w:rPr>
            </w:pPr>
            <w:r>
              <w:rPr>
                <w:rFonts w:ascii="Times New Roman" w:eastAsia="Times New Roman" w:hAnsi="Times New Roman" w:cs="Times New Roman"/>
                <w:bCs/>
              </w:rPr>
              <w:t>1</w:t>
            </w:r>
          </w:p>
        </w:tc>
        <w:tc>
          <w:tcPr>
            <w:tcW w:w="5064" w:type="dxa"/>
            <w:vMerge/>
          </w:tcPr>
          <w:p w:rsidR="005A1C92" w:rsidRPr="00E03A23" w:rsidRDefault="005A1C92" w:rsidP="005A1C92">
            <w:pPr>
              <w:widowControl w:val="0"/>
              <w:jc w:val="both"/>
              <w:rPr>
                <w:rFonts w:ascii="Times New Roman" w:eastAsia="Times New Roman" w:hAnsi="Times New Roman" w:cs="Times New Roman"/>
                <w:bCs/>
              </w:rPr>
            </w:pPr>
          </w:p>
        </w:tc>
      </w:tr>
      <w:tr w:rsidR="005A1C92" w:rsidRPr="00E03A23" w:rsidTr="00FD2263">
        <w:trPr>
          <w:trHeight w:val="2025"/>
        </w:trPr>
        <w:tc>
          <w:tcPr>
            <w:tcW w:w="993" w:type="dxa"/>
          </w:tcPr>
          <w:p w:rsidR="005A1C92" w:rsidRPr="00E03A23" w:rsidRDefault="005A1C92" w:rsidP="005A1C92">
            <w:pPr>
              <w:widowControl w:val="0"/>
              <w:jc w:val="center"/>
              <w:rPr>
                <w:rFonts w:ascii="Times New Roman" w:eastAsia="Times New Roman" w:hAnsi="Times New Roman" w:cs="Times New Roman"/>
                <w:bCs/>
              </w:rPr>
            </w:pPr>
            <w:r>
              <w:rPr>
                <w:rFonts w:ascii="Times New Roman" w:eastAsia="Times New Roman" w:hAnsi="Times New Roman" w:cs="Times New Roman"/>
                <w:bCs/>
              </w:rPr>
              <w:t>15</w:t>
            </w:r>
            <w:r w:rsidR="00BD03EB">
              <w:rPr>
                <w:rFonts w:ascii="Times New Roman" w:eastAsia="Times New Roman" w:hAnsi="Times New Roman" w:cs="Times New Roman"/>
                <w:bCs/>
              </w:rPr>
              <w:t>.</w:t>
            </w:r>
          </w:p>
        </w:tc>
        <w:tc>
          <w:tcPr>
            <w:tcW w:w="2904" w:type="dxa"/>
          </w:tcPr>
          <w:p w:rsidR="005A1C92" w:rsidRPr="00455711" w:rsidRDefault="005A1C92" w:rsidP="00FD2263">
            <w:pPr>
              <w:ind w:left="135"/>
            </w:pPr>
            <w:r w:rsidRPr="00455711">
              <w:rPr>
                <w:rFonts w:ascii="Times New Roman" w:hAnsi="Times New Roman"/>
                <w:color w:val="000000"/>
                <w:sz w:val="24"/>
              </w:rPr>
              <w:t xml:space="preserve">Страны Ближнего Востока и Северной Африки в </w:t>
            </w:r>
            <w:r>
              <w:rPr>
                <w:rFonts w:ascii="Times New Roman" w:hAnsi="Times New Roman"/>
                <w:color w:val="000000"/>
                <w:sz w:val="24"/>
              </w:rPr>
              <w:t>XXI</w:t>
            </w:r>
            <w:r w:rsidRPr="00455711">
              <w:rPr>
                <w:rFonts w:ascii="Times New Roman" w:hAnsi="Times New Roman"/>
                <w:color w:val="000000"/>
                <w:sz w:val="24"/>
              </w:rPr>
              <w:t xml:space="preserve"> в.</w:t>
            </w:r>
          </w:p>
        </w:tc>
        <w:tc>
          <w:tcPr>
            <w:tcW w:w="1104" w:type="dxa"/>
          </w:tcPr>
          <w:p w:rsidR="005A1C92" w:rsidRPr="00E03A23" w:rsidRDefault="005A1C92" w:rsidP="005A1C92">
            <w:pPr>
              <w:widowControl w:val="0"/>
              <w:jc w:val="center"/>
              <w:rPr>
                <w:rFonts w:ascii="Times New Roman" w:eastAsia="Times New Roman" w:hAnsi="Times New Roman" w:cs="Times New Roman"/>
                <w:bCs/>
              </w:rPr>
            </w:pPr>
            <w:r>
              <w:rPr>
                <w:rFonts w:ascii="Times New Roman" w:eastAsia="Times New Roman" w:hAnsi="Times New Roman" w:cs="Times New Roman"/>
                <w:bCs/>
              </w:rPr>
              <w:t>1</w:t>
            </w:r>
          </w:p>
        </w:tc>
        <w:tc>
          <w:tcPr>
            <w:tcW w:w="5064" w:type="dxa"/>
            <w:vMerge/>
          </w:tcPr>
          <w:p w:rsidR="005A1C92" w:rsidRPr="00E03A23" w:rsidRDefault="005A1C92" w:rsidP="005A1C92">
            <w:pPr>
              <w:widowControl w:val="0"/>
              <w:jc w:val="both"/>
              <w:rPr>
                <w:rFonts w:ascii="Times New Roman" w:eastAsia="Times New Roman" w:hAnsi="Times New Roman" w:cs="Times New Roman"/>
                <w:bCs/>
              </w:rPr>
            </w:pPr>
          </w:p>
        </w:tc>
      </w:tr>
      <w:tr w:rsidR="005A1C92" w:rsidRPr="00E03A23" w:rsidTr="00FD2263">
        <w:trPr>
          <w:trHeight w:val="2025"/>
        </w:trPr>
        <w:tc>
          <w:tcPr>
            <w:tcW w:w="993" w:type="dxa"/>
          </w:tcPr>
          <w:p w:rsidR="005A1C92" w:rsidRPr="00E03A23" w:rsidRDefault="005A1C92" w:rsidP="005A1C92">
            <w:pPr>
              <w:widowControl w:val="0"/>
              <w:jc w:val="center"/>
              <w:rPr>
                <w:rFonts w:ascii="Times New Roman" w:eastAsia="Times New Roman" w:hAnsi="Times New Roman" w:cs="Times New Roman"/>
                <w:bCs/>
              </w:rPr>
            </w:pPr>
            <w:r>
              <w:rPr>
                <w:rFonts w:ascii="Times New Roman" w:eastAsia="Times New Roman" w:hAnsi="Times New Roman" w:cs="Times New Roman"/>
                <w:bCs/>
              </w:rPr>
              <w:t>16</w:t>
            </w:r>
            <w:r w:rsidR="00BD03EB">
              <w:rPr>
                <w:rFonts w:ascii="Times New Roman" w:eastAsia="Times New Roman" w:hAnsi="Times New Roman" w:cs="Times New Roman"/>
                <w:bCs/>
              </w:rPr>
              <w:t>.</w:t>
            </w:r>
          </w:p>
        </w:tc>
        <w:tc>
          <w:tcPr>
            <w:tcW w:w="2904" w:type="dxa"/>
          </w:tcPr>
          <w:p w:rsidR="005A1C92" w:rsidRPr="00455711" w:rsidRDefault="005A1C92" w:rsidP="00FD2263">
            <w:pPr>
              <w:ind w:left="135"/>
            </w:pPr>
            <w:r w:rsidRPr="00455711">
              <w:rPr>
                <w:rFonts w:ascii="Times New Roman" w:hAnsi="Times New Roman"/>
                <w:color w:val="000000"/>
                <w:sz w:val="24"/>
              </w:rPr>
              <w:t xml:space="preserve">Страны Тропической и Южной Африки во второй половине </w:t>
            </w:r>
            <w:r>
              <w:rPr>
                <w:rFonts w:ascii="Times New Roman" w:hAnsi="Times New Roman"/>
                <w:color w:val="000000"/>
                <w:sz w:val="24"/>
              </w:rPr>
              <w:t>XX</w:t>
            </w:r>
            <w:r w:rsidRPr="00455711">
              <w:rPr>
                <w:rFonts w:ascii="Times New Roman" w:hAnsi="Times New Roman"/>
                <w:color w:val="000000"/>
                <w:sz w:val="24"/>
              </w:rPr>
              <w:t xml:space="preserve"> – начале </w:t>
            </w:r>
            <w:r>
              <w:rPr>
                <w:rFonts w:ascii="Times New Roman" w:hAnsi="Times New Roman"/>
                <w:color w:val="000000"/>
                <w:sz w:val="24"/>
              </w:rPr>
              <w:t>XXI</w:t>
            </w:r>
            <w:r w:rsidRPr="00455711">
              <w:rPr>
                <w:rFonts w:ascii="Times New Roman" w:hAnsi="Times New Roman"/>
                <w:color w:val="000000"/>
                <w:sz w:val="24"/>
              </w:rPr>
              <w:t xml:space="preserve"> в.</w:t>
            </w:r>
          </w:p>
        </w:tc>
        <w:tc>
          <w:tcPr>
            <w:tcW w:w="1104" w:type="dxa"/>
          </w:tcPr>
          <w:p w:rsidR="005A1C92" w:rsidRPr="00E03A23" w:rsidRDefault="005A1C92" w:rsidP="005A1C92">
            <w:pPr>
              <w:widowControl w:val="0"/>
              <w:jc w:val="center"/>
              <w:rPr>
                <w:rFonts w:ascii="Times New Roman" w:eastAsia="Times New Roman" w:hAnsi="Times New Roman" w:cs="Times New Roman"/>
                <w:bCs/>
              </w:rPr>
            </w:pPr>
            <w:r>
              <w:rPr>
                <w:rFonts w:ascii="Times New Roman" w:eastAsia="Times New Roman" w:hAnsi="Times New Roman" w:cs="Times New Roman"/>
                <w:bCs/>
              </w:rPr>
              <w:t>1</w:t>
            </w:r>
          </w:p>
        </w:tc>
        <w:tc>
          <w:tcPr>
            <w:tcW w:w="5064" w:type="dxa"/>
            <w:vMerge/>
          </w:tcPr>
          <w:p w:rsidR="005A1C92" w:rsidRPr="00E03A23" w:rsidRDefault="005A1C92" w:rsidP="005A1C92">
            <w:pPr>
              <w:widowControl w:val="0"/>
              <w:jc w:val="both"/>
              <w:rPr>
                <w:rFonts w:ascii="Times New Roman" w:eastAsia="Times New Roman" w:hAnsi="Times New Roman" w:cs="Times New Roman"/>
                <w:bCs/>
              </w:rPr>
            </w:pPr>
          </w:p>
        </w:tc>
      </w:tr>
      <w:tr w:rsidR="008B3E9C" w:rsidRPr="00E03A23" w:rsidTr="00FD2263">
        <w:tc>
          <w:tcPr>
            <w:tcW w:w="993" w:type="dxa"/>
          </w:tcPr>
          <w:p w:rsidR="008B3E9C" w:rsidRPr="00E03A23" w:rsidRDefault="008B3E9C" w:rsidP="008B3E9C">
            <w:pPr>
              <w:widowControl w:val="0"/>
              <w:jc w:val="center"/>
              <w:rPr>
                <w:rFonts w:ascii="Times New Roman" w:eastAsia="Times New Roman" w:hAnsi="Times New Roman" w:cs="Times New Roman"/>
                <w:color w:val="000000"/>
                <w:lang w:eastAsia="ru-RU"/>
              </w:rPr>
            </w:pPr>
            <w:r w:rsidRPr="00E03A23">
              <w:rPr>
                <w:rFonts w:ascii="Times New Roman" w:eastAsia="Times New Roman" w:hAnsi="Times New Roman" w:cs="Times New Roman"/>
                <w:bCs/>
              </w:rPr>
              <w:t>17–18</w:t>
            </w:r>
            <w:r w:rsidR="00BD03EB">
              <w:rPr>
                <w:rFonts w:ascii="Times New Roman" w:eastAsia="Times New Roman" w:hAnsi="Times New Roman" w:cs="Times New Roman"/>
                <w:bCs/>
              </w:rPr>
              <w:t>.</w:t>
            </w:r>
          </w:p>
        </w:tc>
        <w:tc>
          <w:tcPr>
            <w:tcW w:w="2904" w:type="dxa"/>
          </w:tcPr>
          <w:p w:rsidR="008B3E9C" w:rsidRPr="00E03A23" w:rsidRDefault="008B3E9C" w:rsidP="00FD2263">
            <w:pPr>
              <w:widowControl w:val="0"/>
              <w:autoSpaceDE w:val="0"/>
              <w:autoSpaceDN w:val="0"/>
              <w:rPr>
                <w:rFonts w:ascii="Times New Roman" w:eastAsia="Times New Roman" w:hAnsi="Times New Roman" w:cs="Times New Roman"/>
                <w:b/>
                <w:bCs/>
              </w:rPr>
            </w:pPr>
            <w:r w:rsidRPr="00E03A23">
              <w:rPr>
                <w:rFonts w:ascii="Times New Roman" w:eastAsia="Times New Roman" w:hAnsi="Times New Roman" w:cs="Times New Roman"/>
                <w:bCs/>
              </w:rPr>
              <w:t>Страны Латинской Америки во второй половине XX – начале XXI вв.</w:t>
            </w:r>
          </w:p>
        </w:tc>
        <w:tc>
          <w:tcPr>
            <w:tcW w:w="1104" w:type="dxa"/>
          </w:tcPr>
          <w:p w:rsidR="008B3E9C" w:rsidRPr="00E03A23" w:rsidRDefault="008B3E9C" w:rsidP="008B3E9C">
            <w:pPr>
              <w:widowControl w:val="0"/>
              <w:jc w:val="center"/>
              <w:rPr>
                <w:rFonts w:ascii="Times New Roman" w:hAnsi="Times New Roman" w:cs="Times New Roman"/>
              </w:rPr>
            </w:pPr>
            <w:r w:rsidRPr="00E03A23">
              <w:rPr>
                <w:rFonts w:ascii="Times New Roman" w:eastAsia="Times New Roman" w:hAnsi="Times New Roman" w:cs="Times New Roman"/>
                <w:bCs/>
              </w:rPr>
              <w:t>2</w:t>
            </w:r>
          </w:p>
        </w:tc>
        <w:tc>
          <w:tcPr>
            <w:tcW w:w="5064" w:type="dxa"/>
          </w:tcPr>
          <w:p w:rsidR="008B3E9C" w:rsidRPr="00E03A23" w:rsidRDefault="008B3E9C" w:rsidP="008B3E9C">
            <w:pPr>
              <w:widowControl w:val="0"/>
              <w:jc w:val="both"/>
              <w:rPr>
                <w:rFonts w:ascii="Times New Roman" w:eastAsia="Times New Roman" w:hAnsi="Times New Roman" w:cs="Times New Roman"/>
                <w:bCs/>
              </w:rPr>
            </w:pPr>
            <w:r w:rsidRPr="00E03A23">
              <w:rPr>
                <w:rFonts w:ascii="Times New Roman" w:eastAsia="Times New Roman" w:hAnsi="Times New Roman" w:cs="Times New Roman"/>
                <w:bCs/>
              </w:rPr>
              <w:t xml:space="preserve">Объяснять значение понятий: импортозамещающая индустриализация, национал-реформизм, национализация, хунта. Провести сравнение революций на Кубе и в Чили (задачи, участники, способ взятия власти, итоги). Характеризовать роль военных в политической жизни стран Латинской Америки во второй половине ХХ в., приводить примеры исторических событий, ситуаций. Представлять сообщение об одном из лидеров латиноамериканских государств во второй половине ХХ – начале ХХI вв. (по выбору) </w:t>
            </w:r>
          </w:p>
        </w:tc>
      </w:tr>
      <w:tr w:rsidR="008B3E9C" w:rsidRPr="00E03A23" w:rsidTr="00FD2263">
        <w:tc>
          <w:tcPr>
            <w:tcW w:w="993" w:type="dxa"/>
          </w:tcPr>
          <w:p w:rsidR="008B3E9C" w:rsidRPr="00E03A23" w:rsidRDefault="008B3E9C" w:rsidP="008B3E9C">
            <w:pPr>
              <w:widowControl w:val="0"/>
              <w:jc w:val="center"/>
              <w:rPr>
                <w:rFonts w:ascii="Times New Roman" w:eastAsia="Times New Roman" w:hAnsi="Times New Roman" w:cs="Times New Roman"/>
                <w:color w:val="000000"/>
                <w:lang w:eastAsia="ru-RU"/>
              </w:rPr>
            </w:pPr>
          </w:p>
        </w:tc>
        <w:tc>
          <w:tcPr>
            <w:tcW w:w="2904" w:type="dxa"/>
          </w:tcPr>
          <w:p w:rsidR="008B3E9C" w:rsidRPr="00E03A23" w:rsidRDefault="008B3E9C" w:rsidP="00FD2263">
            <w:pPr>
              <w:widowControl w:val="0"/>
              <w:autoSpaceDE w:val="0"/>
              <w:autoSpaceDN w:val="0"/>
              <w:rPr>
                <w:rFonts w:ascii="Times New Roman" w:eastAsia="Times New Roman" w:hAnsi="Times New Roman" w:cs="Times New Roman"/>
                <w:b/>
                <w:bCs/>
              </w:rPr>
            </w:pPr>
            <w:r w:rsidRPr="00E03A23">
              <w:rPr>
                <w:rFonts w:ascii="Times New Roman" w:eastAsia="Times New Roman" w:hAnsi="Times New Roman" w:cs="Times New Roman"/>
                <w:b/>
                <w:bCs/>
              </w:rPr>
              <w:t>Итого по разделу</w:t>
            </w:r>
          </w:p>
        </w:tc>
        <w:tc>
          <w:tcPr>
            <w:tcW w:w="1104" w:type="dxa"/>
          </w:tcPr>
          <w:p w:rsidR="008B3E9C" w:rsidRPr="00E03A23" w:rsidRDefault="008B3E9C" w:rsidP="008B3E9C">
            <w:pPr>
              <w:widowControl w:val="0"/>
              <w:jc w:val="center"/>
              <w:rPr>
                <w:rFonts w:ascii="Times New Roman" w:hAnsi="Times New Roman" w:cs="Times New Roman"/>
                <w:b/>
              </w:rPr>
            </w:pPr>
            <w:r w:rsidRPr="00E03A23">
              <w:rPr>
                <w:rFonts w:ascii="Times New Roman" w:hAnsi="Times New Roman" w:cs="Times New Roman"/>
                <w:b/>
              </w:rPr>
              <w:t>7</w:t>
            </w:r>
          </w:p>
        </w:tc>
        <w:tc>
          <w:tcPr>
            <w:tcW w:w="5064" w:type="dxa"/>
          </w:tcPr>
          <w:p w:rsidR="008B3E9C" w:rsidRPr="00E03A23" w:rsidRDefault="008B3E9C" w:rsidP="008B3E9C">
            <w:pPr>
              <w:widowControl w:val="0"/>
              <w:jc w:val="both"/>
              <w:rPr>
                <w:rFonts w:ascii="Times New Roman" w:eastAsia="Times New Roman" w:hAnsi="Times New Roman" w:cs="Times New Roman"/>
                <w:bCs/>
              </w:rPr>
            </w:pPr>
          </w:p>
        </w:tc>
      </w:tr>
      <w:tr w:rsidR="008B3E9C" w:rsidRPr="00E03A23" w:rsidTr="00FD2263">
        <w:tc>
          <w:tcPr>
            <w:tcW w:w="10065" w:type="dxa"/>
            <w:gridSpan w:val="4"/>
          </w:tcPr>
          <w:p w:rsidR="008B3E9C" w:rsidRPr="00E03A23" w:rsidRDefault="008B3E9C" w:rsidP="00BD03EB">
            <w:pPr>
              <w:widowControl w:val="0"/>
              <w:jc w:val="center"/>
              <w:rPr>
                <w:rFonts w:ascii="Times New Roman" w:eastAsia="Times New Roman" w:hAnsi="Times New Roman" w:cs="Times New Roman"/>
                <w:bCs/>
              </w:rPr>
            </w:pPr>
            <w:r w:rsidRPr="00E03A23">
              <w:rPr>
                <w:rFonts w:ascii="Times New Roman" w:eastAsia="Times New Roman" w:hAnsi="Times New Roman" w:cs="Times New Roman"/>
                <w:b/>
                <w:bCs/>
              </w:rPr>
              <w:t>Раздел 4. Международные отношения во второй половине XX – начале XXI вв. (2 ч)</w:t>
            </w:r>
          </w:p>
        </w:tc>
      </w:tr>
      <w:tr w:rsidR="008B3E9C" w:rsidRPr="00E03A23" w:rsidTr="00FD2263">
        <w:tc>
          <w:tcPr>
            <w:tcW w:w="993" w:type="dxa"/>
          </w:tcPr>
          <w:p w:rsidR="008B3E9C" w:rsidRPr="00E03A23" w:rsidRDefault="008B3E9C" w:rsidP="008B3E9C">
            <w:pPr>
              <w:widowControl w:val="0"/>
              <w:jc w:val="center"/>
              <w:rPr>
                <w:rFonts w:ascii="Times New Roman" w:eastAsia="Times New Roman" w:hAnsi="Times New Roman" w:cs="Times New Roman"/>
                <w:color w:val="000000"/>
                <w:lang w:eastAsia="ru-RU"/>
              </w:rPr>
            </w:pPr>
            <w:r w:rsidRPr="00E03A23">
              <w:rPr>
                <w:rFonts w:ascii="Times New Roman" w:eastAsia="Times New Roman" w:hAnsi="Times New Roman" w:cs="Times New Roman"/>
                <w:bCs/>
              </w:rPr>
              <w:t>19–20</w:t>
            </w:r>
            <w:r w:rsidR="00BD03EB">
              <w:rPr>
                <w:rFonts w:ascii="Times New Roman" w:eastAsia="Times New Roman" w:hAnsi="Times New Roman" w:cs="Times New Roman"/>
                <w:bCs/>
              </w:rPr>
              <w:t>.</w:t>
            </w:r>
          </w:p>
        </w:tc>
        <w:tc>
          <w:tcPr>
            <w:tcW w:w="2904" w:type="dxa"/>
          </w:tcPr>
          <w:p w:rsidR="008B3E9C" w:rsidRPr="00E03A23" w:rsidRDefault="008B3E9C" w:rsidP="00FD2263">
            <w:pPr>
              <w:widowControl w:val="0"/>
              <w:autoSpaceDE w:val="0"/>
              <w:autoSpaceDN w:val="0"/>
              <w:rPr>
                <w:rFonts w:ascii="Times New Roman" w:eastAsia="Times New Roman" w:hAnsi="Times New Roman" w:cs="Times New Roman"/>
                <w:b/>
                <w:bCs/>
              </w:rPr>
            </w:pPr>
            <w:r w:rsidRPr="00E03A23">
              <w:rPr>
                <w:rFonts w:ascii="Times New Roman" w:eastAsia="Times New Roman" w:hAnsi="Times New Roman" w:cs="Times New Roman"/>
                <w:bCs/>
              </w:rPr>
              <w:t>Международные отношения во второй половине XX – начале XXI вв.</w:t>
            </w:r>
          </w:p>
        </w:tc>
        <w:tc>
          <w:tcPr>
            <w:tcW w:w="1104" w:type="dxa"/>
          </w:tcPr>
          <w:p w:rsidR="008B3E9C" w:rsidRPr="00E03A23" w:rsidRDefault="008B3E9C" w:rsidP="008B3E9C">
            <w:pPr>
              <w:widowControl w:val="0"/>
              <w:jc w:val="center"/>
              <w:rPr>
                <w:rFonts w:ascii="Times New Roman" w:hAnsi="Times New Roman" w:cs="Times New Roman"/>
              </w:rPr>
            </w:pPr>
            <w:r w:rsidRPr="00E03A23">
              <w:rPr>
                <w:rFonts w:ascii="Times New Roman" w:eastAsia="Times New Roman" w:hAnsi="Times New Roman" w:cs="Times New Roman"/>
                <w:bCs/>
              </w:rPr>
              <w:t>2</w:t>
            </w:r>
          </w:p>
        </w:tc>
        <w:tc>
          <w:tcPr>
            <w:tcW w:w="5064" w:type="dxa"/>
          </w:tcPr>
          <w:p w:rsidR="008B3E9C" w:rsidRPr="00E03A23" w:rsidRDefault="008B3E9C" w:rsidP="008B3E9C">
            <w:pPr>
              <w:widowControl w:val="0"/>
              <w:jc w:val="both"/>
              <w:rPr>
                <w:rFonts w:ascii="Times New Roman" w:eastAsia="Times New Roman" w:hAnsi="Times New Roman" w:cs="Times New Roman"/>
                <w:bCs/>
              </w:rPr>
            </w:pPr>
            <w:r w:rsidRPr="00E03A23">
              <w:rPr>
                <w:rFonts w:ascii="Times New Roman" w:eastAsia="Times New Roman" w:hAnsi="Times New Roman" w:cs="Times New Roman"/>
                <w:bCs/>
              </w:rPr>
              <w:t xml:space="preserve">Систематизировать (в форме таблицы) информацию о событиях второй половины ХХ в., в которых проявилось: а) обострение противостояния западного и восточного блоков; б) снижение </w:t>
            </w:r>
            <w:r w:rsidRPr="00E03A23">
              <w:rPr>
                <w:rFonts w:ascii="Times New Roman" w:eastAsia="Times New Roman" w:hAnsi="Times New Roman" w:cs="Times New Roman"/>
                <w:bCs/>
              </w:rPr>
              <w:lastRenderedPageBreak/>
              <w:t>международной напряженности. Объяснять значение понятий: холодная война, разрядка международной напряженности. Рассказывать о наиболее значительных международных кризисах и региональных конфликтах в годы холодной войны. Объяснять, привлекая факты, почему первую половину 1970-х гг. называют временем разрядки международной напряженности. Раскрывать причины и международные последствия ввода советских войск в Афганистан (1979 г.). Характеризовать роль СССР, Российской Федерации в развитии международных отношений во второй половине ХХ – начале XXI вв. Объяснять, в чем состояло значение позиций и действий политических лидеров для развития международных отношений во второй половине ХХ – начале XXI вв., приводить примеры исторических ситуаций</w:t>
            </w:r>
          </w:p>
        </w:tc>
      </w:tr>
      <w:tr w:rsidR="008B3E9C" w:rsidRPr="00E03A23" w:rsidTr="00FD2263">
        <w:tc>
          <w:tcPr>
            <w:tcW w:w="993" w:type="dxa"/>
          </w:tcPr>
          <w:p w:rsidR="008B3E9C" w:rsidRPr="00E03A23" w:rsidRDefault="008B3E9C" w:rsidP="008B3E9C">
            <w:pPr>
              <w:widowControl w:val="0"/>
              <w:jc w:val="center"/>
              <w:rPr>
                <w:rFonts w:ascii="Times New Roman" w:eastAsia="Times New Roman" w:hAnsi="Times New Roman" w:cs="Times New Roman"/>
                <w:color w:val="000000"/>
                <w:lang w:eastAsia="ru-RU"/>
              </w:rPr>
            </w:pPr>
          </w:p>
        </w:tc>
        <w:tc>
          <w:tcPr>
            <w:tcW w:w="2904" w:type="dxa"/>
          </w:tcPr>
          <w:p w:rsidR="008B3E9C" w:rsidRPr="00E03A23" w:rsidRDefault="008B3E9C" w:rsidP="00FD2263">
            <w:pPr>
              <w:widowControl w:val="0"/>
              <w:autoSpaceDE w:val="0"/>
              <w:autoSpaceDN w:val="0"/>
              <w:rPr>
                <w:rFonts w:ascii="Times New Roman" w:eastAsia="Times New Roman" w:hAnsi="Times New Roman" w:cs="Times New Roman"/>
                <w:b/>
                <w:bCs/>
              </w:rPr>
            </w:pPr>
            <w:r w:rsidRPr="00E03A23">
              <w:rPr>
                <w:rFonts w:ascii="Times New Roman" w:eastAsia="Times New Roman" w:hAnsi="Times New Roman" w:cs="Times New Roman"/>
                <w:b/>
                <w:bCs/>
              </w:rPr>
              <w:t>Итого по разделу</w:t>
            </w:r>
          </w:p>
        </w:tc>
        <w:tc>
          <w:tcPr>
            <w:tcW w:w="1104" w:type="dxa"/>
          </w:tcPr>
          <w:p w:rsidR="008B3E9C" w:rsidRPr="00E03A23" w:rsidRDefault="008B3E9C" w:rsidP="008B3E9C">
            <w:pPr>
              <w:widowControl w:val="0"/>
              <w:jc w:val="center"/>
              <w:rPr>
                <w:rFonts w:ascii="Times New Roman" w:hAnsi="Times New Roman" w:cs="Times New Roman"/>
              </w:rPr>
            </w:pPr>
            <w:r w:rsidRPr="00E03A23">
              <w:rPr>
                <w:rFonts w:ascii="Times New Roman" w:hAnsi="Times New Roman" w:cs="Times New Roman"/>
                <w:b/>
              </w:rPr>
              <w:t>2</w:t>
            </w:r>
          </w:p>
        </w:tc>
        <w:tc>
          <w:tcPr>
            <w:tcW w:w="5064" w:type="dxa"/>
          </w:tcPr>
          <w:p w:rsidR="008B3E9C" w:rsidRPr="00E03A23" w:rsidRDefault="008B3E9C" w:rsidP="008B3E9C">
            <w:pPr>
              <w:widowControl w:val="0"/>
              <w:jc w:val="both"/>
              <w:rPr>
                <w:rFonts w:ascii="Times New Roman" w:eastAsia="Times New Roman" w:hAnsi="Times New Roman" w:cs="Times New Roman"/>
                <w:bCs/>
              </w:rPr>
            </w:pPr>
          </w:p>
        </w:tc>
      </w:tr>
      <w:tr w:rsidR="008B3E9C" w:rsidRPr="00E03A23" w:rsidTr="00FD2263">
        <w:tc>
          <w:tcPr>
            <w:tcW w:w="10065" w:type="dxa"/>
            <w:gridSpan w:val="4"/>
          </w:tcPr>
          <w:p w:rsidR="008B3E9C" w:rsidRPr="00E03A23" w:rsidRDefault="008B3E9C" w:rsidP="00FD2263">
            <w:pPr>
              <w:widowControl w:val="0"/>
              <w:rPr>
                <w:rFonts w:ascii="Times New Roman" w:eastAsia="Times New Roman" w:hAnsi="Times New Roman" w:cs="Times New Roman"/>
                <w:bCs/>
              </w:rPr>
            </w:pPr>
            <w:r w:rsidRPr="00E03A23">
              <w:rPr>
                <w:rFonts w:ascii="Times New Roman" w:eastAsia="Times New Roman" w:hAnsi="Times New Roman" w:cs="Times New Roman"/>
                <w:b/>
                <w:bCs/>
              </w:rPr>
              <w:t>Раздел 5. Развитие науки и культуры во второй половине XX – начале XXI вв. (4 ч)</w:t>
            </w:r>
          </w:p>
        </w:tc>
      </w:tr>
      <w:tr w:rsidR="008B3E9C" w:rsidRPr="00E03A23" w:rsidTr="00FD2263">
        <w:tc>
          <w:tcPr>
            <w:tcW w:w="993" w:type="dxa"/>
          </w:tcPr>
          <w:p w:rsidR="008B3E9C" w:rsidRPr="00E03A23" w:rsidRDefault="008B3E9C" w:rsidP="008B3E9C">
            <w:pPr>
              <w:widowControl w:val="0"/>
              <w:jc w:val="center"/>
              <w:rPr>
                <w:rFonts w:ascii="Times New Roman" w:eastAsia="Times New Roman" w:hAnsi="Times New Roman" w:cs="Times New Roman"/>
                <w:color w:val="000000"/>
                <w:lang w:eastAsia="ru-RU"/>
              </w:rPr>
            </w:pPr>
            <w:r w:rsidRPr="00E03A23">
              <w:rPr>
                <w:rFonts w:ascii="Times New Roman" w:eastAsia="Times New Roman" w:hAnsi="Times New Roman" w:cs="Times New Roman"/>
                <w:bCs/>
              </w:rPr>
              <w:t>21–22</w:t>
            </w:r>
            <w:r w:rsidR="00740657">
              <w:rPr>
                <w:rFonts w:ascii="Times New Roman" w:eastAsia="Times New Roman" w:hAnsi="Times New Roman" w:cs="Times New Roman"/>
                <w:bCs/>
              </w:rPr>
              <w:t>.</w:t>
            </w:r>
          </w:p>
        </w:tc>
        <w:tc>
          <w:tcPr>
            <w:tcW w:w="2904" w:type="dxa"/>
          </w:tcPr>
          <w:p w:rsidR="008B3E9C" w:rsidRPr="00E03A23" w:rsidRDefault="008B3E9C" w:rsidP="00FD2263">
            <w:pPr>
              <w:widowControl w:val="0"/>
              <w:autoSpaceDE w:val="0"/>
              <w:autoSpaceDN w:val="0"/>
              <w:rPr>
                <w:rFonts w:ascii="Times New Roman" w:eastAsia="Times New Roman" w:hAnsi="Times New Roman" w:cs="Times New Roman"/>
                <w:b/>
                <w:bCs/>
              </w:rPr>
            </w:pPr>
            <w:r w:rsidRPr="00E03A23">
              <w:rPr>
                <w:rFonts w:ascii="Times New Roman" w:eastAsia="Times New Roman" w:hAnsi="Times New Roman" w:cs="Times New Roman"/>
                <w:bCs/>
              </w:rPr>
              <w:t>Развитие науки и культуры во второй половине XX – начале XXI вв.</w:t>
            </w:r>
          </w:p>
        </w:tc>
        <w:tc>
          <w:tcPr>
            <w:tcW w:w="1104" w:type="dxa"/>
          </w:tcPr>
          <w:p w:rsidR="008B3E9C" w:rsidRPr="00E03A23" w:rsidRDefault="008B3E9C" w:rsidP="008B3E9C">
            <w:pPr>
              <w:widowControl w:val="0"/>
              <w:jc w:val="center"/>
              <w:rPr>
                <w:rFonts w:ascii="Times New Roman" w:hAnsi="Times New Roman" w:cs="Times New Roman"/>
              </w:rPr>
            </w:pPr>
            <w:r w:rsidRPr="00E03A23">
              <w:rPr>
                <w:rFonts w:ascii="Times New Roman" w:eastAsia="Times New Roman" w:hAnsi="Times New Roman" w:cs="Times New Roman"/>
                <w:bCs/>
              </w:rPr>
              <w:t>2</w:t>
            </w:r>
          </w:p>
        </w:tc>
        <w:tc>
          <w:tcPr>
            <w:tcW w:w="5064" w:type="dxa"/>
          </w:tcPr>
          <w:p w:rsidR="008B3E9C" w:rsidRPr="00E03A23" w:rsidRDefault="008B3E9C" w:rsidP="008B3E9C">
            <w:pPr>
              <w:widowControl w:val="0"/>
              <w:jc w:val="both"/>
              <w:rPr>
                <w:rFonts w:ascii="Times New Roman" w:eastAsia="Times New Roman" w:hAnsi="Times New Roman" w:cs="Times New Roman"/>
                <w:bCs/>
              </w:rPr>
            </w:pPr>
            <w:r w:rsidRPr="00E03A23">
              <w:rPr>
                <w:rFonts w:ascii="Times New Roman" w:eastAsia="Times New Roman" w:hAnsi="Times New Roman" w:cs="Times New Roman"/>
                <w:bCs/>
              </w:rPr>
              <w:t>Представлять сообщения о наиболее значительных достижениях в различных областях науки в ХХ – начале XXI вв. (по выбору). Раскрывать вклад российских ученых в развитие мировой науки в ХХ – начале XXI вв. Участвовать в обсуждении на тему «Интернет: возможности коммуникации и проблема личного пространства». Представить сообщение (презентацию) на тему «Городской быт в 1950-е гг. и 50 лет спустя». Участвовать в подготовке проекта «Современное телевидение: жанры, темы, телеперсоны». Объяснять значение понятий: авангардизм, модернизм, постмодернизм, дизайн, хай-тек, поп-арт, видеоклип. Представить презентацию «Архитектура второй половины ХХ в.: технологии и художественные решения». Участвовать в обсуждении на тему «Современный кинематограф: жанры, герои». Представить сообщение о современной молодежной культуре, объяснять, в чем состоят ее особенности. Принимать участие в обсуждении вопроса о том, почему те или иные произведения национальной литературы и искусства становятся популярными во многих странах</w:t>
            </w:r>
          </w:p>
        </w:tc>
      </w:tr>
      <w:tr w:rsidR="008B3E9C" w:rsidRPr="00E03A23" w:rsidTr="00FD2263">
        <w:tc>
          <w:tcPr>
            <w:tcW w:w="993" w:type="dxa"/>
          </w:tcPr>
          <w:p w:rsidR="008B3E9C" w:rsidRPr="00E03A23" w:rsidRDefault="008B3E9C" w:rsidP="008B3E9C">
            <w:pPr>
              <w:widowControl w:val="0"/>
              <w:jc w:val="center"/>
              <w:rPr>
                <w:rFonts w:ascii="Times New Roman" w:eastAsia="Times New Roman" w:hAnsi="Times New Roman" w:cs="Times New Roman"/>
                <w:color w:val="000000"/>
                <w:lang w:eastAsia="ru-RU"/>
              </w:rPr>
            </w:pPr>
            <w:r w:rsidRPr="00E03A23">
              <w:rPr>
                <w:rFonts w:ascii="Times New Roman" w:eastAsia="Times New Roman" w:hAnsi="Times New Roman" w:cs="Times New Roman"/>
                <w:bCs/>
              </w:rPr>
              <w:t>23</w:t>
            </w:r>
            <w:r w:rsidR="00740657">
              <w:rPr>
                <w:rFonts w:ascii="Times New Roman" w:eastAsia="Times New Roman" w:hAnsi="Times New Roman" w:cs="Times New Roman"/>
                <w:bCs/>
              </w:rPr>
              <w:t>.</w:t>
            </w:r>
          </w:p>
        </w:tc>
        <w:tc>
          <w:tcPr>
            <w:tcW w:w="2904" w:type="dxa"/>
          </w:tcPr>
          <w:p w:rsidR="008B3E9C" w:rsidRPr="00E03A23" w:rsidRDefault="008B3E9C" w:rsidP="00FD2263">
            <w:pPr>
              <w:widowControl w:val="0"/>
              <w:autoSpaceDE w:val="0"/>
              <w:autoSpaceDN w:val="0"/>
              <w:rPr>
                <w:rFonts w:ascii="Times New Roman" w:eastAsia="Times New Roman" w:hAnsi="Times New Roman" w:cs="Times New Roman"/>
                <w:b/>
                <w:bCs/>
              </w:rPr>
            </w:pPr>
            <w:r w:rsidRPr="00E03A23">
              <w:rPr>
                <w:rFonts w:ascii="Times New Roman" w:eastAsia="Times New Roman" w:hAnsi="Times New Roman" w:cs="Times New Roman"/>
                <w:bCs/>
              </w:rPr>
              <w:t>Современный мир</w:t>
            </w:r>
          </w:p>
        </w:tc>
        <w:tc>
          <w:tcPr>
            <w:tcW w:w="1104" w:type="dxa"/>
          </w:tcPr>
          <w:p w:rsidR="008B3E9C" w:rsidRPr="00E03A23" w:rsidRDefault="008B3E9C" w:rsidP="008B3E9C">
            <w:pPr>
              <w:widowControl w:val="0"/>
              <w:jc w:val="center"/>
              <w:rPr>
                <w:rFonts w:ascii="Times New Roman" w:hAnsi="Times New Roman" w:cs="Times New Roman"/>
              </w:rPr>
            </w:pPr>
            <w:r w:rsidRPr="00E03A23">
              <w:rPr>
                <w:rFonts w:ascii="Times New Roman" w:eastAsia="Times New Roman" w:hAnsi="Times New Roman" w:cs="Times New Roman"/>
                <w:bCs/>
              </w:rPr>
              <w:t>1</w:t>
            </w:r>
          </w:p>
        </w:tc>
        <w:tc>
          <w:tcPr>
            <w:tcW w:w="5064" w:type="dxa"/>
          </w:tcPr>
          <w:p w:rsidR="008B3E9C" w:rsidRPr="00E03A23" w:rsidRDefault="008B3E9C" w:rsidP="008B3E9C">
            <w:pPr>
              <w:widowControl w:val="0"/>
              <w:jc w:val="both"/>
              <w:rPr>
                <w:rFonts w:ascii="Times New Roman" w:eastAsia="Times New Roman" w:hAnsi="Times New Roman" w:cs="Times New Roman"/>
                <w:bCs/>
              </w:rPr>
            </w:pPr>
            <w:r w:rsidRPr="00E03A23">
              <w:rPr>
                <w:rFonts w:ascii="Times New Roman" w:eastAsia="Times New Roman" w:hAnsi="Times New Roman" w:cs="Times New Roman"/>
                <w:bCs/>
              </w:rPr>
              <w:t>Раскрывать причины возникновения глобальных проблем человечества и вызовы, которые они несут с собой. Характеризовать существующие в современном мире способы решения глобальных проблем, высказывать суждение об их эффективности. Показывать на примерах, как соотносятся в событиях второй половины ХХ – начала XXI в. национальные интересы государств и их обязательства по отношению к международным организациям</w:t>
            </w:r>
          </w:p>
        </w:tc>
      </w:tr>
      <w:tr w:rsidR="008B3E9C" w:rsidRPr="00E03A23" w:rsidTr="00FD2263">
        <w:tc>
          <w:tcPr>
            <w:tcW w:w="993" w:type="dxa"/>
          </w:tcPr>
          <w:p w:rsidR="008B3E9C" w:rsidRPr="00E03A23" w:rsidRDefault="008B3E9C" w:rsidP="008B3E9C">
            <w:pPr>
              <w:widowControl w:val="0"/>
              <w:jc w:val="center"/>
              <w:rPr>
                <w:rFonts w:ascii="Times New Roman" w:eastAsia="Times New Roman" w:hAnsi="Times New Roman" w:cs="Times New Roman"/>
                <w:color w:val="000000"/>
                <w:lang w:eastAsia="ru-RU"/>
              </w:rPr>
            </w:pPr>
            <w:r w:rsidRPr="00E03A23">
              <w:rPr>
                <w:rFonts w:ascii="Times New Roman" w:eastAsia="Times New Roman" w:hAnsi="Times New Roman" w:cs="Times New Roman"/>
                <w:bCs/>
              </w:rPr>
              <w:t>24</w:t>
            </w:r>
            <w:r w:rsidR="00740657">
              <w:rPr>
                <w:rFonts w:ascii="Times New Roman" w:eastAsia="Times New Roman" w:hAnsi="Times New Roman" w:cs="Times New Roman"/>
                <w:bCs/>
              </w:rPr>
              <w:t>.</w:t>
            </w:r>
          </w:p>
        </w:tc>
        <w:tc>
          <w:tcPr>
            <w:tcW w:w="2904" w:type="dxa"/>
          </w:tcPr>
          <w:p w:rsidR="008B3E9C" w:rsidRPr="00E03A23" w:rsidRDefault="008B3E9C" w:rsidP="00FD2263">
            <w:pPr>
              <w:widowControl w:val="0"/>
              <w:autoSpaceDE w:val="0"/>
              <w:autoSpaceDN w:val="0"/>
              <w:rPr>
                <w:rFonts w:ascii="Times New Roman" w:eastAsia="Times New Roman" w:hAnsi="Times New Roman" w:cs="Times New Roman"/>
                <w:b/>
                <w:bCs/>
              </w:rPr>
            </w:pPr>
            <w:r w:rsidRPr="00E03A23">
              <w:rPr>
                <w:rFonts w:ascii="Times New Roman" w:eastAsia="Times New Roman" w:hAnsi="Times New Roman" w:cs="Times New Roman"/>
                <w:bCs/>
              </w:rPr>
              <w:t>Обобщение</w:t>
            </w:r>
          </w:p>
        </w:tc>
        <w:tc>
          <w:tcPr>
            <w:tcW w:w="1104" w:type="dxa"/>
          </w:tcPr>
          <w:p w:rsidR="008B3E9C" w:rsidRPr="00E03A23" w:rsidRDefault="008B3E9C" w:rsidP="008B3E9C">
            <w:pPr>
              <w:widowControl w:val="0"/>
              <w:jc w:val="center"/>
              <w:rPr>
                <w:rFonts w:ascii="Times New Roman" w:hAnsi="Times New Roman" w:cs="Times New Roman"/>
              </w:rPr>
            </w:pPr>
            <w:r w:rsidRPr="00E03A23">
              <w:rPr>
                <w:rFonts w:ascii="Times New Roman" w:eastAsia="Times New Roman" w:hAnsi="Times New Roman" w:cs="Times New Roman"/>
                <w:bCs/>
              </w:rPr>
              <w:t>1</w:t>
            </w:r>
          </w:p>
        </w:tc>
        <w:tc>
          <w:tcPr>
            <w:tcW w:w="5064" w:type="dxa"/>
          </w:tcPr>
          <w:p w:rsidR="008B3E9C" w:rsidRPr="00E03A23" w:rsidRDefault="008B3E9C" w:rsidP="008B3E9C">
            <w:pPr>
              <w:widowControl w:val="0"/>
              <w:jc w:val="both"/>
              <w:rPr>
                <w:rFonts w:ascii="Times New Roman" w:eastAsia="Times New Roman" w:hAnsi="Times New Roman" w:cs="Times New Roman"/>
                <w:bCs/>
              </w:rPr>
            </w:pPr>
          </w:p>
        </w:tc>
      </w:tr>
      <w:tr w:rsidR="008B3E9C" w:rsidRPr="00E03A23" w:rsidTr="00FD2263">
        <w:tc>
          <w:tcPr>
            <w:tcW w:w="993" w:type="dxa"/>
          </w:tcPr>
          <w:p w:rsidR="008B3E9C" w:rsidRPr="00E03A23" w:rsidRDefault="008B3E9C" w:rsidP="008B3E9C">
            <w:pPr>
              <w:widowControl w:val="0"/>
              <w:jc w:val="center"/>
              <w:rPr>
                <w:rFonts w:ascii="Times New Roman" w:eastAsia="Times New Roman" w:hAnsi="Times New Roman" w:cs="Times New Roman"/>
                <w:color w:val="000000"/>
                <w:lang w:eastAsia="ru-RU"/>
              </w:rPr>
            </w:pPr>
          </w:p>
        </w:tc>
        <w:tc>
          <w:tcPr>
            <w:tcW w:w="2904" w:type="dxa"/>
          </w:tcPr>
          <w:p w:rsidR="008B3E9C" w:rsidRPr="00E03A23" w:rsidRDefault="008B3E9C" w:rsidP="00FD2263">
            <w:pPr>
              <w:widowControl w:val="0"/>
              <w:autoSpaceDE w:val="0"/>
              <w:autoSpaceDN w:val="0"/>
              <w:rPr>
                <w:rFonts w:ascii="Times New Roman" w:eastAsia="Times New Roman" w:hAnsi="Times New Roman" w:cs="Times New Roman"/>
                <w:b/>
                <w:bCs/>
              </w:rPr>
            </w:pPr>
            <w:r w:rsidRPr="00E03A23">
              <w:rPr>
                <w:rFonts w:ascii="Times New Roman" w:eastAsia="Times New Roman" w:hAnsi="Times New Roman" w:cs="Times New Roman"/>
                <w:b/>
                <w:bCs/>
              </w:rPr>
              <w:t>Итого по разделу</w:t>
            </w:r>
          </w:p>
        </w:tc>
        <w:tc>
          <w:tcPr>
            <w:tcW w:w="1104" w:type="dxa"/>
          </w:tcPr>
          <w:p w:rsidR="008B3E9C" w:rsidRPr="00E03A23" w:rsidRDefault="008B3E9C" w:rsidP="008B3E9C">
            <w:pPr>
              <w:widowControl w:val="0"/>
              <w:jc w:val="center"/>
              <w:rPr>
                <w:rFonts w:ascii="Times New Roman" w:hAnsi="Times New Roman" w:cs="Times New Roman"/>
              </w:rPr>
            </w:pPr>
            <w:r w:rsidRPr="00E03A23">
              <w:rPr>
                <w:rFonts w:ascii="Times New Roman" w:hAnsi="Times New Roman" w:cs="Times New Roman"/>
                <w:b/>
              </w:rPr>
              <w:t>4</w:t>
            </w:r>
          </w:p>
        </w:tc>
        <w:tc>
          <w:tcPr>
            <w:tcW w:w="5064" w:type="dxa"/>
          </w:tcPr>
          <w:p w:rsidR="008B3E9C" w:rsidRPr="00E03A23" w:rsidRDefault="008B3E9C" w:rsidP="008B3E9C">
            <w:pPr>
              <w:widowControl w:val="0"/>
              <w:jc w:val="both"/>
              <w:rPr>
                <w:rFonts w:ascii="Times New Roman" w:eastAsia="Times New Roman" w:hAnsi="Times New Roman" w:cs="Times New Roman"/>
                <w:bCs/>
              </w:rPr>
            </w:pPr>
          </w:p>
        </w:tc>
      </w:tr>
      <w:tr w:rsidR="008B3E9C" w:rsidRPr="00E03A23" w:rsidTr="00FD2263">
        <w:tc>
          <w:tcPr>
            <w:tcW w:w="993" w:type="dxa"/>
          </w:tcPr>
          <w:p w:rsidR="008B3E9C" w:rsidRPr="00E03A23" w:rsidRDefault="008B3E9C" w:rsidP="008B3E9C">
            <w:pPr>
              <w:widowControl w:val="0"/>
              <w:jc w:val="center"/>
              <w:rPr>
                <w:rFonts w:ascii="Times New Roman" w:eastAsia="Times New Roman" w:hAnsi="Times New Roman" w:cs="Times New Roman"/>
                <w:color w:val="000000"/>
                <w:lang w:eastAsia="ru-RU"/>
              </w:rPr>
            </w:pPr>
          </w:p>
        </w:tc>
        <w:tc>
          <w:tcPr>
            <w:tcW w:w="2904" w:type="dxa"/>
          </w:tcPr>
          <w:p w:rsidR="008B3E9C" w:rsidRPr="00E03A23" w:rsidRDefault="008B3E9C" w:rsidP="00FD2263">
            <w:pPr>
              <w:widowControl w:val="0"/>
              <w:autoSpaceDE w:val="0"/>
              <w:autoSpaceDN w:val="0"/>
              <w:rPr>
                <w:rFonts w:ascii="Times New Roman" w:eastAsia="Times New Roman" w:hAnsi="Times New Roman" w:cs="Times New Roman"/>
                <w:b/>
                <w:bCs/>
              </w:rPr>
            </w:pPr>
            <w:r w:rsidRPr="00E03A23">
              <w:rPr>
                <w:rFonts w:ascii="Times New Roman" w:eastAsia="Times New Roman" w:hAnsi="Times New Roman" w:cs="Times New Roman"/>
                <w:b/>
                <w:bCs/>
              </w:rPr>
              <w:t>Итого по курсу</w:t>
            </w:r>
          </w:p>
        </w:tc>
        <w:tc>
          <w:tcPr>
            <w:tcW w:w="1104" w:type="dxa"/>
          </w:tcPr>
          <w:p w:rsidR="008B3E9C" w:rsidRPr="00E03A23" w:rsidRDefault="008B3E9C" w:rsidP="008B3E9C">
            <w:pPr>
              <w:widowControl w:val="0"/>
              <w:jc w:val="center"/>
              <w:rPr>
                <w:rFonts w:ascii="Times New Roman" w:hAnsi="Times New Roman" w:cs="Times New Roman"/>
                <w:b/>
              </w:rPr>
            </w:pPr>
            <w:r w:rsidRPr="00E03A23">
              <w:rPr>
                <w:rFonts w:ascii="Times New Roman" w:hAnsi="Times New Roman" w:cs="Times New Roman"/>
                <w:b/>
              </w:rPr>
              <w:t>24</w:t>
            </w:r>
          </w:p>
        </w:tc>
        <w:tc>
          <w:tcPr>
            <w:tcW w:w="5064" w:type="dxa"/>
          </w:tcPr>
          <w:p w:rsidR="008B3E9C" w:rsidRPr="00E03A23" w:rsidRDefault="008B3E9C" w:rsidP="008B3E9C">
            <w:pPr>
              <w:widowControl w:val="0"/>
              <w:jc w:val="both"/>
              <w:rPr>
                <w:rFonts w:ascii="Times New Roman" w:eastAsia="Times New Roman" w:hAnsi="Times New Roman" w:cs="Times New Roman"/>
                <w:bCs/>
              </w:rPr>
            </w:pPr>
          </w:p>
        </w:tc>
      </w:tr>
      <w:tr w:rsidR="008B3E9C" w:rsidRPr="00E03A23" w:rsidTr="00FD2263">
        <w:tc>
          <w:tcPr>
            <w:tcW w:w="10065" w:type="dxa"/>
            <w:gridSpan w:val="4"/>
          </w:tcPr>
          <w:p w:rsidR="008B3E9C" w:rsidRPr="00E03A23" w:rsidRDefault="008B3E9C" w:rsidP="00740657">
            <w:pPr>
              <w:widowControl w:val="0"/>
              <w:jc w:val="center"/>
              <w:rPr>
                <w:rFonts w:ascii="Times New Roman" w:eastAsia="Times New Roman" w:hAnsi="Times New Roman" w:cs="Times New Roman"/>
                <w:bCs/>
              </w:rPr>
            </w:pPr>
            <w:r w:rsidRPr="00E03A23">
              <w:rPr>
                <w:rFonts w:ascii="Times New Roman" w:eastAsia="Times New Roman" w:hAnsi="Times New Roman" w:cs="Times New Roman"/>
                <w:b/>
                <w:bCs/>
              </w:rPr>
              <w:t>КУРС «ИСТОРИЯ РОССИИ». 1945–2022 ГГ. (78 ч)</w:t>
            </w:r>
          </w:p>
        </w:tc>
      </w:tr>
      <w:tr w:rsidR="008B3E9C" w:rsidRPr="00E03A23" w:rsidTr="00FD2263">
        <w:tc>
          <w:tcPr>
            <w:tcW w:w="10065" w:type="dxa"/>
            <w:gridSpan w:val="4"/>
          </w:tcPr>
          <w:p w:rsidR="008B3E9C" w:rsidRPr="00E03A23" w:rsidRDefault="008B3E9C" w:rsidP="00740657">
            <w:pPr>
              <w:widowControl w:val="0"/>
              <w:jc w:val="center"/>
              <w:rPr>
                <w:rFonts w:ascii="Times New Roman" w:eastAsia="Times New Roman" w:hAnsi="Times New Roman" w:cs="Times New Roman"/>
                <w:bCs/>
              </w:rPr>
            </w:pPr>
            <w:r w:rsidRPr="00E03A23">
              <w:rPr>
                <w:rFonts w:ascii="Times New Roman" w:eastAsia="Times New Roman" w:hAnsi="Times New Roman" w:cs="Times New Roman"/>
                <w:b/>
                <w:bCs/>
              </w:rPr>
              <w:lastRenderedPageBreak/>
              <w:t>Раздел 6. Введение (1 ч)</w:t>
            </w:r>
          </w:p>
        </w:tc>
      </w:tr>
      <w:tr w:rsidR="008B3E9C" w:rsidRPr="00E03A23" w:rsidTr="00FD2263">
        <w:tc>
          <w:tcPr>
            <w:tcW w:w="993" w:type="dxa"/>
          </w:tcPr>
          <w:p w:rsidR="008B3E9C" w:rsidRPr="00E03A23" w:rsidRDefault="008B3E9C" w:rsidP="008B3E9C">
            <w:pPr>
              <w:widowControl w:val="0"/>
              <w:jc w:val="center"/>
              <w:rPr>
                <w:rFonts w:ascii="Times New Roman" w:eastAsia="Times New Roman" w:hAnsi="Times New Roman" w:cs="Times New Roman"/>
                <w:color w:val="000000"/>
                <w:lang w:eastAsia="ru-RU"/>
              </w:rPr>
            </w:pPr>
            <w:r w:rsidRPr="00E03A23">
              <w:rPr>
                <w:rFonts w:ascii="Times New Roman" w:eastAsia="Times New Roman" w:hAnsi="Times New Roman" w:cs="Times New Roman"/>
                <w:bCs/>
              </w:rPr>
              <w:t>25</w:t>
            </w:r>
            <w:r w:rsidR="00740657">
              <w:rPr>
                <w:rFonts w:ascii="Times New Roman" w:eastAsia="Times New Roman" w:hAnsi="Times New Roman" w:cs="Times New Roman"/>
                <w:bCs/>
              </w:rPr>
              <w:t>.</w:t>
            </w:r>
          </w:p>
        </w:tc>
        <w:tc>
          <w:tcPr>
            <w:tcW w:w="2904" w:type="dxa"/>
          </w:tcPr>
          <w:p w:rsidR="008B3E9C" w:rsidRPr="00E03A23" w:rsidRDefault="008B3E9C" w:rsidP="00FD2263">
            <w:pPr>
              <w:widowControl w:val="0"/>
              <w:autoSpaceDE w:val="0"/>
              <w:autoSpaceDN w:val="0"/>
              <w:rPr>
                <w:rFonts w:ascii="Times New Roman" w:eastAsia="Times New Roman" w:hAnsi="Times New Roman" w:cs="Times New Roman"/>
                <w:b/>
                <w:bCs/>
              </w:rPr>
            </w:pPr>
            <w:r w:rsidRPr="00E03A23">
              <w:rPr>
                <w:rFonts w:ascii="Times New Roman" w:eastAsia="Times New Roman" w:hAnsi="Times New Roman" w:cs="Times New Roman"/>
                <w:bCs/>
              </w:rPr>
              <w:t>Введение. История России. 1945 г. – начало ХХI в.</w:t>
            </w:r>
          </w:p>
        </w:tc>
        <w:tc>
          <w:tcPr>
            <w:tcW w:w="1104" w:type="dxa"/>
          </w:tcPr>
          <w:p w:rsidR="008B3E9C" w:rsidRPr="00E03A23" w:rsidRDefault="008B3E9C" w:rsidP="008B3E9C">
            <w:pPr>
              <w:widowControl w:val="0"/>
              <w:jc w:val="center"/>
              <w:rPr>
                <w:rFonts w:ascii="Times New Roman" w:hAnsi="Times New Roman" w:cs="Times New Roman"/>
              </w:rPr>
            </w:pPr>
            <w:r w:rsidRPr="00E03A23">
              <w:rPr>
                <w:rFonts w:ascii="Times New Roman" w:eastAsia="Times New Roman" w:hAnsi="Times New Roman" w:cs="Times New Roman"/>
                <w:bCs/>
              </w:rPr>
              <w:t>1</w:t>
            </w:r>
          </w:p>
        </w:tc>
        <w:tc>
          <w:tcPr>
            <w:tcW w:w="5064" w:type="dxa"/>
          </w:tcPr>
          <w:p w:rsidR="008B3E9C" w:rsidRPr="00E03A23" w:rsidRDefault="008B3E9C" w:rsidP="008B3E9C">
            <w:pPr>
              <w:widowControl w:val="0"/>
              <w:jc w:val="both"/>
              <w:rPr>
                <w:rFonts w:ascii="Times New Roman" w:eastAsia="Times New Roman" w:hAnsi="Times New Roman" w:cs="Times New Roman"/>
                <w:bCs/>
              </w:rPr>
            </w:pPr>
            <w:r w:rsidRPr="00E03A23">
              <w:rPr>
                <w:rFonts w:ascii="Times New Roman" w:eastAsia="Times New Roman" w:hAnsi="Times New Roman" w:cs="Times New Roman"/>
                <w:bCs/>
              </w:rPr>
              <w:t>Выделять основные периоды в истории СССР, России 1945 г. – начала ХХI в., называть их хронологические рамки, объяснять основания периодизации. Принимать участие в беседе о предмете и методах современной исторической науки, об общественных функциях исторического знания</w:t>
            </w:r>
          </w:p>
        </w:tc>
      </w:tr>
      <w:tr w:rsidR="008B3E9C" w:rsidRPr="00E03A23" w:rsidTr="00FD2263">
        <w:tc>
          <w:tcPr>
            <w:tcW w:w="993" w:type="dxa"/>
          </w:tcPr>
          <w:p w:rsidR="008B3E9C" w:rsidRPr="00E03A23" w:rsidRDefault="008B3E9C" w:rsidP="008B3E9C">
            <w:pPr>
              <w:widowControl w:val="0"/>
              <w:jc w:val="center"/>
              <w:rPr>
                <w:rFonts w:ascii="Times New Roman" w:eastAsia="Times New Roman" w:hAnsi="Times New Roman" w:cs="Times New Roman"/>
                <w:bCs/>
              </w:rPr>
            </w:pPr>
          </w:p>
        </w:tc>
        <w:tc>
          <w:tcPr>
            <w:tcW w:w="2904" w:type="dxa"/>
          </w:tcPr>
          <w:p w:rsidR="008B3E9C" w:rsidRPr="00E03A23" w:rsidRDefault="008B3E9C" w:rsidP="00FD2263">
            <w:pPr>
              <w:widowControl w:val="0"/>
              <w:autoSpaceDE w:val="0"/>
              <w:autoSpaceDN w:val="0"/>
              <w:rPr>
                <w:rFonts w:ascii="Times New Roman" w:eastAsia="Times New Roman" w:hAnsi="Times New Roman" w:cs="Times New Roman"/>
                <w:bCs/>
              </w:rPr>
            </w:pPr>
            <w:r w:rsidRPr="00E03A23">
              <w:rPr>
                <w:rFonts w:ascii="Times New Roman" w:eastAsia="Times New Roman" w:hAnsi="Times New Roman" w:cs="Times New Roman"/>
                <w:b/>
                <w:bCs/>
              </w:rPr>
              <w:t>Итого по разделу</w:t>
            </w:r>
          </w:p>
        </w:tc>
        <w:tc>
          <w:tcPr>
            <w:tcW w:w="1104" w:type="dxa"/>
          </w:tcPr>
          <w:p w:rsidR="008B3E9C" w:rsidRPr="00E03A23" w:rsidRDefault="008B3E9C" w:rsidP="008B3E9C">
            <w:pPr>
              <w:widowControl w:val="0"/>
              <w:jc w:val="center"/>
              <w:rPr>
                <w:rFonts w:ascii="Times New Roman" w:eastAsia="Times New Roman" w:hAnsi="Times New Roman" w:cs="Times New Roman"/>
                <w:bCs/>
              </w:rPr>
            </w:pPr>
            <w:r w:rsidRPr="00E03A23">
              <w:rPr>
                <w:rFonts w:ascii="Times New Roman" w:hAnsi="Times New Roman" w:cs="Times New Roman"/>
                <w:b/>
              </w:rPr>
              <w:t>1</w:t>
            </w:r>
          </w:p>
        </w:tc>
        <w:tc>
          <w:tcPr>
            <w:tcW w:w="5064" w:type="dxa"/>
          </w:tcPr>
          <w:p w:rsidR="008B3E9C" w:rsidRPr="00E03A23" w:rsidRDefault="008B3E9C" w:rsidP="008B3E9C">
            <w:pPr>
              <w:widowControl w:val="0"/>
              <w:jc w:val="both"/>
              <w:rPr>
                <w:rFonts w:ascii="Times New Roman" w:eastAsia="Times New Roman" w:hAnsi="Times New Roman" w:cs="Times New Roman"/>
                <w:bCs/>
              </w:rPr>
            </w:pPr>
          </w:p>
        </w:tc>
      </w:tr>
      <w:tr w:rsidR="008B3E9C" w:rsidRPr="00E03A23" w:rsidTr="00FD2263">
        <w:tc>
          <w:tcPr>
            <w:tcW w:w="10065" w:type="dxa"/>
            <w:gridSpan w:val="4"/>
          </w:tcPr>
          <w:p w:rsidR="008B3E9C" w:rsidRPr="00E03A23" w:rsidRDefault="008B3E9C" w:rsidP="00740657">
            <w:pPr>
              <w:widowControl w:val="0"/>
              <w:jc w:val="center"/>
              <w:rPr>
                <w:rFonts w:ascii="Times New Roman" w:eastAsia="Times New Roman" w:hAnsi="Times New Roman" w:cs="Times New Roman"/>
                <w:bCs/>
              </w:rPr>
            </w:pPr>
            <w:r w:rsidRPr="00E03A23">
              <w:rPr>
                <w:rFonts w:ascii="Times New Roman" w:eastAsia="Times New Roman" w:hAnsi="Times New Roman" w:cs="Times New Roman"/>
                <w:b/>
                <w:bCs/>
              </w:rPr>
              <w:t>Раздел 7. СССР в 1945–1991 гг. (40 ч)</w:t>
            </w:r>
          </w:p>
        </w:tc>
      </w:tr>
      <w:tr w:rsidR="002E1121" w:rsidRPr="00E03A23" w:rsidTr="00FD2263">
        <w:trPr>
          <w:trHeight w:val="1668"/>
        </w:trPr>
        <w:tc>
          <w:tcPr>
            <w:tcW w:w="993" w:type="dxa"/>
          </w:tcPr>
          <w:p w:rsidR="002E1121" w:rsidRPr="00E03A23" w:rsidRDefault="002E1121" w:rsidP="002E1121">
            <w:pPr>
              <w:widowControl w:val="0"/>
              <w:jc w:val="center"/>
              <w:rPr>
                <w:rFonts w:ascii="Times New Roman" w:eastAsia="Times New Roman" w:hAnsi="Times New Roman" w:cs="Times New Roman"/>
                <w:bCs/>
              </w:rPr>
            </w:pPr>
            <w:r>
              <w:rPr>
                <w:rFonts w:ascii="Times New Roman" w:eastAsia="Times New Roman" w:hAnsi="Times New Roman" w:cs="Times New Roman"/>
                <w:bCs/>
              </w:rPr>
              <w:t>26</w:t>
            </w:r>
            <w:r w:rsidR="00740657">
              <w:rPr>
                <w:rFonts w:ascii="Times New Roman" w:eastAsia="Times New Roman" w:hAnsi="Times New Roman" w:cs="Times New Roman"/>
                <w:bCs/>
              </w:rPr>
              <w:t>.</w:t>
            </w:r>
          </w:p>
        </w:tc>
        <w:tc>
          <w:tcPr>
            <w:tcW w:w="2904" w:type="dxa"/>
          </w:tcPr>
          <w:p w:rsidR="002E1121" w:rsidRPr="00455711" w:rsidRDefault="002E1121" w:rsidP="00FD2263">
            <w:pPr>
              <w:ind w:left="135"/>
            </w:pPr>
            <w:r w:rsidRPr="00455711">
              <w:rPr>
                <w:rFonts w:ascii="Times New Roman" w:hAnsi="Times New Roman"/>
                <w:color w:val="000000"/>
                <w:sz w:val="24"/>
              </w:rPr>
              <w:t>Влияние последствий войны на советскую систему и общество</w:t>
            </w:r>
          </w:p>
        </w:tc>
        <w:tc>
          <w:tcPr>
            <w:tcW w:w="1104" w:type="dxa"/>
          </w:tcPr>
          <w:p w:rsidR="002E1121" w:rsidRPr="00E03A23" w:rsidRDefault="002E1121" w:rsidP="002E1121">
            <w:pPr>
              <w:widowControl w:val="0"/>
              <w:jc w:val="center"/>
              <w:rPr>
                <w:rFonts w:ascii="Times New Roman" w:eastAsia="Times New Roman" w:hAnsi="Times New Roman" w:cs="Times New Roman"/>
                <w:bCs/>
              </w:rPr>
            </w:pPr>
            <w:r>
              <w:rPr>
                <w:rFonts w:ascii="Times New Roman" w:eastAsia="Times New Roman" w:hAnsi="Times New Roman" w:cs="Times New Roman"/>
                <w:bCs/>
              </w:rPr>
              <w:t>1</w:t>
            </w:r>
          </w:p>
        </w:tc>
        <w:tc>
          <w:tcPr>
            <w:tcW w:w="5064" w:type="dxa"/>
            <w:vMerge w:val="restart"/>
            <w:vAlign w:val="center"/>
          </w:tcPr>
          <w:p w:rsidR="002E1121" w:rsidRPr="00E03A23" w:rsidRDefault="002E1121" w:rsidP="002E1121">
            <w:pPr>
              <w:widowControl w:val="0"/>
              <w:jc w:val="both"/>
              <w:rPr>
                <w:rFonts w:ascii="Times New Roman" w:eastAsia="Times New Roman" w:hAnsi="Times New Roman" w:cs="Times New Roman"/>
                <w:bCs/>
              </w:rPr>
            </w:pPr>
            <w:r w:rsidRPr="00E03A23">
              <w:rPr>
                <w:rFonts w:ascii="Times New Roman" w:eastAsia="Times New Roman" w:hAnsi="Times New Roman" w:cs="Times New Roman"/>
                <w:bCs/>
              </w:rPr>
              <w:t>Представить сообщение «Страна после Победы: настроения и надежды», используя документальные материалы, воспоминания, художественные произведения. Характеризовать экономические трудности и социальные проблемы в советской стране в послевоенные годы и меры по их преодолению. Рассказывать о восстановлении и развитии промышленности в СССР в послевоенный период, привлекая информацию исторической карты. Рассказывать о положении в послевоенной деревне и восстановлении сельского хозяйства, раскрывая противоречивость социально-экономической политики власти. Характеризовать цели и последствия денежной реформы 1947 г., значение отмены карточной системы. Рассказывать о создании ядерного оружия в СССР, характеризуя международное значение этого события. Объяснять причины возникновения и сущность гонки вооружений. Участвовать в выполнении учебного проекта о послевоенном восстановлении экономики в стране. Характеризовать стиль руководства И. В. Сталина партией и страной в послевоенный период. Раскрывать причины усиления идеологического контроля и возобновления репрессий в СССР после Великой Отечественной войны. Называть идеологические кампании и судебные процессы второй половины 1940-х – начала 1950-х гг., высказывать суждение о целях их проведения. Раскрывать значение понятий и терминов: космополитизм, Еврейский антифашистский комитет, «Дело врачей», «Ленинградское дело». Характеризовать основные мероприятия национальной и религиозной политики СССР в послевоенное десятилетие. Показывать на исторической карте изменение границ СССР и других государств после окончания Второй мировой войны. Характеризовать международное положение СССР после окончания Второй мировой войны, цели, основные направления и итоги внешней политики СССР в 1945–1953 гг. Раскрывать сущность понятий и терминов: биполярный мир, холодная война, план Маршалла, доктрина Трумэна, НАТО, СЭВ, ОВД. Составлять хронику событий холодной войны в 1945–1953 гг. Характеризовать отношения СССР со странами Восточной и Центральной Европы</w:t>
            </w:r>
          </w:p>
        </w:tc>
      </w:tr>
      <w:tr w:rsidR="002E1121" w:rsidRPr="00E03A23" w:rsidTr="00FD2263">
        <w:trPr>
          <w:trHeight w:val="1662"/>
        </w:trPr>
        <w:tc>
          <w:tcPr>
            <w:tcW w:w="993" w:type="dxa"/>
          </w:tcPr>
          <w:p w:rsidR="002E1121" w:rsidRPr="00E03A23" w:rsidRDefault="002E1121" w:rsidP="002E1121">
            <w:pPr>
              <w:widowControl w:val="0"/>
              <w:jc w:val="center"/>
              <w:rPr>
                <w:rFonts w:ascii="Times New Roman" w:eastAsia="Times New Roman" w:hAnsi="Times New Roman" w:cs="Times New Roman"/>
                <w:bCs/>
              </w:rPr>
            </w:pPr>
            <w:r>
              <w:rPr>
                <w:rFonts w:ascii="Times New Roman" w:eastAsia="Times New Roman" w:hAnsi="Times New Roman" w:cs="Times New Roman"/>
                <w:bCs/>
              </w:rPr>
              <w:t>27</w:t>
            </w:r>
            <w:r w:rsidR="00740657">
              <w:rPr>
                <w:rFonts w:ascii="Times New Roman" w:eastAsia="Times New Roman" w:hAnsi="Times New Roman" w:cs="Times New Roman"/>
                <w:bCs/>
              </w:rPr>
              <w:t>.</w:t>
            </w:r>
          </w:p>
        </w:tc>
        <w:tc>
          <w:tcPr>
            <w:tcW w:w="2904" w:type="dxa"/>
          </w:tcPr>
          <w:p w:rsidR="002E1121" w:rsidRDefault="002E1121" w:rsidP="00FD2263">
            <w:pPr>
              <w:ind w:left="135"/>
            </w:pPr>
            <w:r>
              <w:rPr>
                <w:rFonts w:ascii="Times New Roman" w:hAnsi="Times New Roman"/>
                <w:color w:val="000000"/>
                <w:sz w:val="24"/>
              </w:rPr>
              <w:t>Восстановление экономики страны</w:t>
            </w:r>
          </w:p>
        </w:tc>
        <w:tc>
          <w:tcPr>
            <w:tcW w:w="1104" w:type="dxa"/>
          </w:tcPr>
          <w:p w:rsidR="002E1121" w:rsidRPr="00E03A23" w:rsidRDefault="002E1121" w:rsidP="002E1121">
            <w:pPr>
              <w:widowControl w:val="0"/>
              <w:jc w:val="center"/>
              <w:rPr>
                <w:rFonts w:ascii="Times New Roman" w:eastAsia="Times New Roman" w:hAnsi="Times New Roman" w:cs="Times New Roman"/>
                <w:bCs/>
              </w:rPr>
            </w:pPr>
            <w:r>
              <w:rPr>
                <w:rFonts w:ascii="Times New Roman" w:eastAsia="Times New Roman" w:hAnsi="Times New Roman" w:cs="Times New Roman"/>
                <w:bCs/>
              </w:rPr>
              <w:t>1</w:t>
            </w:r>
          </w:p>
        </w:tc>
        <w:tc>
          <w:tcPr>
            <w:tcW w:w="5064" w:type="dxa"/>
            <w:vMerge/>
            <w:vAlign w:val="center"/>
          </w:tcPr>
          <w:p w:rsidR="002E1121" w:rsidRPr="00E03A23" w:rsidRDefault="002E1121" w:rsidP="002E1121">
            <w:pPr>
              <w:widowControl w:val="0"/>
              <w:jc w:val="both"/>
              <w:rPr>
                <w:rFonts w:ascii="Times New Roman" w:eastAsia="Times New Roman" w:hAnsi="Times New Roman" w:cs="Times New Roman"/>
                <w:bCs/>
              </w:rPr>
            </w:pPr>
          </w:p>
        </w:tc>
      </w:tr>
      <w:tr w:rsidR="002E1121" w:rsidRPr="00E03A23" w:rsidTr="00FD2263">
        <w:trPr>
          <w:trHeight w:val="1662"/>
        </w:trPr>
        <w:tc>
          <w:tcPr>
            <w:tcW w:w="993" w:type="dxa"/>
          </w:tcPr>
          <w:p w:rsidR="002E1121" w:rsidRPr="00E03A23" w:rsidRDefault="002E1121" w:rsidP="002E1121">
            <w:pPr>
              <w:widowControl w:val="0"/>
              <w:jc w:val="center"/>
              <w:rPr>
                <w:rFonts w:ascii="Times New Roman" w:eastAsia="Times New Roman" w:hAnsi="Times New Roman" w:cs="Times New Roman"/>
                <w:bCs/>
              </w:rPr>
            </w:pPr>
            <w:r>
              <w:rPr>
                <w:rFonts w:ascii="Times New Roman" w:eastAsia="Times New Roman" w:hAnsi="Times New Roman" w:cs="Times New Roman"/>
                <w:bCs/>
              </w:rPr>
              <w:t>28</w:t>
            </w:r>
            <w:r w:rsidR="00740657">
              <w:rPr>
                <w:rFonts w:ascii="Times New Roman" w:eastAsia="Times New Roman" w:hAnsi="Times New Roman" w:cs="Times New Roman"/>
                <w:bCs/>
              </w:rPr>
              <w:t>.</w:t>
            </w:r>
          </w:p>
        </w:tc>
        <w:tc>
          <w:tcPr>
            <w:tcW w:w="2904" w:type="dxa"/>
          </w:tcPr>
          <w:p w:rsidR="002E1121" w:rsidRPr="00455711" w:rsidRDefault="002E1121" w:rsidP="00FD2263">
            <w:pPr>
              <w:ind w:left="135"/>
            </w:pPr>
            <w:r w:rsidRPr="00455711">
              <w:rPr>
                <w:rFonts w:ascii="Times New Roman" w:hAnsi="Times New Roman"/>
                <w:color w:val="000000"/>
                <w:sz w:val="24"/>
              </w:rPr>
              <w:t>Положение на послевоенном потребительском рынке</w:t>
            </w:r>
          </w:p>
        </w:tc>
        <w:tc>
          <w:tcPr>
            <w:tcW w:w="1104" w:type="dxa"/>
          </w:tcPr>
          <w:p w:rsidR="002E1121" w:rsidRPr="00E03A23" w:rsidRDefault="002E1121" w:rsidP="002E1121">
            <w:pPr>
              <w:widowControl w:val="0"/>
              <w:jc w:val="center"/>
              <w:rPr>
                <w:rFonts w:ascii="Times New Roman" w:eastAsia="Times New Roman" w:hAnsi="Times New Roman" w:cs="Times New Roman"/>
                <w:bCs/>
              </w:rPr>
            </w:pPr>
            <w:r>
              <w:rPr>
                <w:rFonts w:ascii="Times New Roman" w:eastAsia="Times New Roman" w:hAnsi="Times New Roman" w:cs="Times New Roman"/>
                <w:bCs/>
              </w:rPr>
              <w:t>1</w:t>
            </w:r>
          </w:p>
        </w:tc>
        <w:tc>
          <w:tcPr>
            <w:tcW w:w="5064" w:type="dxa"/>
            <w:vMerge/>
            <w:vAlign w:val="center"/>
          </w:tcPr>
          <w:p w:rsidR="002E1121" w:rsidRPr="00E03A23" w:rsidRDefault="002E1121" w:rsidP="002E1121">
            <w:pPr>
              <w:widowControl w:val="0"/>
              <w:jc w:val="both"/>
              <w:rPr>
                <w:rFonts w:ascii="Times New Roman" w:eastAsia="Times New Roman" w:hAnsi="Times New Roman" w:cs="Times New Roman"/>
                <w:bCs/>
              </w:rPr>
            </w:pPr>
          </w:p>
        </w:tc>
      </w:tr>
      <w:tr w:rsidR="002E1121" w:rsidRPr="00E03A23" w:rsidTr="00FD2263">
        <w:trPr>
          <w:trHeight w:val="1662"/>
        </w:trPr>
        <w:tc>
          <w:tcPr>
            <w:tcW w:w="993" w:type="dxa"/>
          </w:tcPr>
          <w:p w:rsidR="002E1121" w:rsidRPr="00E03A23" w:rsidRDefault="002E1121" w:rsidP="002E1121">
            <w:pPr>
              <w:widowControl w:val="0"/>
              <w:jc w:val="center"/>
              <w:rPr>
                <w:rFonts w:ascii="Times New Roman" w:eastAsia="Times New Roman" w:hAnsi="Times New Roman" w:cs="Times New Roman"/>
                <w:bCs/>
              </w:rPr>
            </w:pPr>
            <w:r>
              <w:rPr>
                <w:rFonts w:ascii="Times New Roman" w:eastAsia="Times New Roman" w:hAnsi="Times New Roman" w:cs="Times New Roman"/>
                <w:bCs/>
              </w:rPr>
              <w:t>29</w:t>
            </w:r>
            <w:r w:rsidR="00740657">
              <w:rPr>
                <w:rFonts w:ascii="Times New Roman" w:eastAsia="Times New Roman" w:hAnsi="Times New Roman" w:cs="Times New Roman"/>
                <w:bCs/>
              </w:rPr>
              <w:t>.</w:t>
            </w:r>
          </w:p>
        </w:tc>
        <w:tc>
          <w:tcPr>
            <w:tcW w:w="2904" w:type="dxa"/>
          </w:tcPr>
          <w:p w:rsidR="002E1121" w:rsidRDefault="002E1121" w:rsidP="00FD2263">
            <w:pPr>
              <w:ind w:left="135"/>
            </w:pPr>
            <w:r>
              <w:rPr>
                <w:rFonts w:ascii="Times New Roman" w:hAnsi="Times New Roman"/>
                <w:color w:val="000000"/>
                <w:sz w:val="24"/>
              </w:rPr>
              <w:t>Ужесточение административно-командной системы</w:t>
            </w:r>
          </w:p>
        </w:tc>
        <w:tc>
          <w:tcPr>
            <w:tcW w:w="1104" w:type="dxa"/>
          </w:tcPr>
          <w:p w:rsidR="002E1121" w:rsidRPr="00E03A23" w:rsidRDefault="002E1121" w:rsidP="002E1121">
            <w:pPr>
              <w:widowControl w:val="0"/>
              <w:jc w:val="center"/>
              <w:rPr>
                <w:rFonts w:ascii="Times New Roman" w:eastAsia="Times New Roman" w:hAnsi="Times New Roman" w:cs="Times New Roman"/>
                <w:bCs/>
              </w:rPr>
            </w:pPr>
            <w:r>
              <w:rPr>
                <w:rFonts w:ascii="Times New Roman" w:eastAsia="Times New Roman" w:hAnsi="Times New Roman" w:cs="Times New Roman"/>
                <w:bCs/>
              </w:rPr>
              <w:t>1</w:t>
            </w:r>
          </w:p>
        </w:tc>
        <w:tc>
          <w:tcPr>
            <w:tcW w:w="5064" w:type="dxa"/>
            <w:vMerge/>
            <w:vAlign w:val="center"/>
          </w:tcPr>
          <w:p w:rsidR="002E1121" w:rsidRPr="00E03A23" w:rsidRDefault="002E1121" w:rsidP="002E1121">
            <w:pPr>
              <w:widowControl w:val="0"/>
              <w:jc w:val="both"/>
              <w:rPr>
                <w:rFonts w:ascii="Times New Roman" w:eastAsia="Times New Roman" w:hAnsi="Times New Roman" w:cs="Times New Roman"/>
                <w:bCs/>
              </w:rPr>
            </w:pPr>
          </w:p>
        </w:tc>
      </w:tr>
      <w:tr w:rsidR="002E1121" w:rsidRPr="00E03A23" w:rsidTr="00FD2263">
        <w:trPr>
          <w:trHeight w:val="1662"/>
        </w:trPr>
        <w:tc>
          <w:tcPr>
            <w:tcW w:w="993" w:type="dxa"/>
          </w:tcPr>
          <w:p w:rsidR="002E1121" w:rsidRPr="00E03A23" w:rsidRDefault="002E1121" w:rsidP="002E1121">
            <w:pPr>
              <w:widowControl w:val="0"/>
              <w:jc w:val="center"/>
              <w:rPr>
                <w:rFonts w:ascii="Times New Roman" w:eastAsia="Times New Roman" w:hAnsi="Times New Roman" w:cs="Times New Roman"/>
                <w:bCs/>
              </w:rPr>
            </w:pPr>
            <w:r>
              <w:rPr>
                <w:rFonts w:ascii="Times New Roman" w:eastAsia="Times New Roman" w:hAnsi="Times New Roman" w:cs="Times New Roman"/>
                <w:bCs/>
              </w:rPr>
              <w:t>30</w:t>
            </w:r>
            <w:r w:rsidR="00740657">
              <w:rPr>
                <w:rFonts w:ascii="Times New Roman" w:eastAsia="Times New Roman" w:hAnsi="Times New Roman" w:cs="Times New Roman"/>
                <w:bCs/>
              </w:rPr>
              <w:t>.</w:t>
            </w:r>
          </w:p>
        </w:tc>
        <w:tc>
          <w:tcPr>
            <w:tcW w:w="2904" w:type="dxa"/>
          </w:tcPr>
          <w:p w:rsidR="002E1121" w:rsidRPr="00455711" w:rsidRDefault="002E1121" w:rsidP="00FD2263">
            <w:pPr>
              <w:ind w:left="135"/>
            </w:pPr>
            <w:r w:rsidRPr="00455711">
              <w:rPr>
                <w:rFonts w:ascii="Times New Roman" w:hAnsi="Times New Roman"/>
                <w:color w:val="000000"/>
                <w:sz w:val="24"/>
              </w:rPr>
              <w:t>Национальная политика СССР в послевоенное время</w:t>
            </w:r>
          </w:p>
        </w:tc>
        <w:tc>
          <w:tcPr>
            <w:tcW w:w="1104" w:type="dxa"/>
          </w:tcPr>
          <w:p w:rsidR="002E1121" w:rsidRPr="00E03A23" w:rsidRDefault="002E1121" w:rsidP="002E1121">
            <w:pPr>
              <w:widowControl w:val="0"/>
              <w:jc w:val="center"/>
              <w:rPr>
                <w:rFonts w:ascii="Times New Roman" w:eastAsia="Times New Roman" w:hAnsi="Times New Roman" w:cs="Times New Roman"/>
                <w:bCs/>
              </w:rPr>
            </w:pPr>
            <w:r>
              <w:rPr>
                <w:rFonts w:ascii="Times New Roman" w:eastAsia="Times New Roman" w:hAnsi="Times New Roman" w:cs="Times New Roman"/>
                <w:bCs/>
              </w:rPr>
              <w:t>1</w:t>
            </w:r>
          </w:p>
        </w:tc>
        <w:tc>
          <w:tcPr>
            <w:tcW w:w="5064" w:type="dxa"/>
            <w:vMerge/>
            <w:vAlign w:val="center"/>
          </w:tcPr>
          <w:p w:rsidR="002E1121" w:rsidRPr="00E03A23" w:rsidRDefault="002E1121" w:rsidP="002E1121">
            <w:pPr>
              <w:widowControl w:val="0"/>
              <w:jc w:val="both"/>
              <w:rPr>
                <w:rFonts w:ascii="Times New Roman" w:eastAsia="Times New Roman" w:hAnsi="Times New Roman" w:cs="Times New Roman"/>
                <w:bCs/>
              </w:rPr>
            </w:pPr>
          </w:p>
        </w:tc>
      </w:tr>
      <w:tr w:rsidR="002E1121" w:rsidRPr="00E03A23" w:rsidTr="00FD2263">
        <w:trPr>
          <w:trHeight w:val="1662"/>
        </w:trPr>
        <w:tc>
          <w:tcPr>
            <w:tcW w:w="993" w:type="dxa"/>
          </w:tcPr>
          <w:p w:rsidR="002E1121" w:rsidRPr="00E03A23" w:rsidRDefault="002E1121" w:rsidP="002E1121">
            <w:pPr>
              <w:widowControl w:val="0"/>
              <w:jc w:val="center"/>
              <w:rPr>
                <w:rFonts w:ascii="Times New Roman" w:eastAsia="Times New Roman" w:hAnsi="Times New Roman" w:cs="Times New Roman"/>
                <w:bCs/>
              </w:rPr>
            </w:pPr>
            <w:r>
              <w:rPr>
                <w:rFonts w:ascii="Times New Roman" w:eastAsia="Times New Roman" w:hAnsi="Times New Roman" w:cs="Times New Roman"/>
                <w:bCs/>
              </w:rPr>
              <w:t>31</w:t>
            </w:r>
            <w:r w:rsidR="00740657">
              <w:rPr>
                <w:rFonts w:ascii="Times New Roman" w:eastAsia="Times New Roman" w:hAnsi="Times New Roman" w:cs="Times New Roman"/>
                <w:bCs/>
              </w:rPr>
              <w:t>.</w:t>
            </w:r>
          </w:p>
        </w:tc>
        <w:tc>
          <w:tcPr>
            <w:tcW w:w="2904" w:type="dxa"/>
          </w:tcPr>
          <w:p w:rsidR="002E1121" w:rsidRPr="00455711" w:rsidRDefault="002E1121" w:rsidP="00FD2263">
            <w:pPr>
              <w:ind w:left="135"/>
            </w:pPr>
            <w:r w:rsidRPr="00455711">
              <w:rPr>
                <w:rFonts w:ascii="Times New Roman" w:hAnsi="Times New Roman"/>
                <w:color w:val="000000"/>
                <w:sz w:val="24"/>
              </w:rPr>
              <w:t>Международное положение СССР после окончания Второй мировой войны</w:t>
            </w:r>
          </w:p>
        </w:tc>
        <w:tc>
          <w:tcPr>
            <w:tcW w:w="1104" w:type="dxa"/>
          </w:tcPr>
          <w:p w:rsidR="002E1121" w:rsidRPr="00E03A23" w:rsidRDefault="002E1121" w:rsidP="002E1121">
            <w:pPr>
              <w:widowControl w:val="0"/>
              <w:jc w:val="center"/>
              <w:rPr>
                <w:rFonts w:ascii="Times New Roman" w:eastAsia="Times New Roman" w:hAnsi="Times New Roman" w:cs="Times New Roman"/>
                <w:bCs/>
              </w:rPr>
            </w:pPr>
            <w:r>
              <w:rPr>
                <w:rFonts w:ascii="Times New Roman" w:eastAsia="Times New Roman" w:hAnsi="Times New Roman" w:cs="Times New Roman"/>
                <w:bCs/>
              </w:rPr>
              <w:t>1</w:t>
            </w:r>
          </w:p>
        </w:tc>
        <w:tc>
          <w:tcPr>
            <w:tcW w:w="5064" w:type="dxa"/>
            <w:vMerge/>
            <w:vAlign w:val="center"/>
          </w:tcPr>
          <w:p w:rsidR="002E1121" w:rsidRPr="00E03A23" w:rsidRDefault="002E1121" w:rsidP="002E1121">
            <w:pPr>
              <w:widowControl w:val="0"/>
              <w:jc w:val="both"/>
              <w:rPr>
                <w:rFonts w:ascii="Times New Roman" w:eastAsia="Times New Roman" w:hAnsi="Times New Roman" w:cs="Times New Roman"/>
                <w:bCs/>
              </w:rPr>
            </w:pPr>
          </w:p>
        </w:tc>
      </w:tr>
      <w:tr w:rsidR="002E1121" w:rsidRPr="00E03A23" w:rsidTr="00FD2263">
        <w:trPr>
          <w:trHeight w:val="1662"/>
        </w:trPr>
        <w:tc>
          <w:tcPr>
            <w:tcW w:w="993" w:type="dxa"/>
          </w:tcPr>
          <w:p w:rsidR="002E1121" w:rsidRPr="00E03A23" w:rsidRDefault="002E1121" w:rsidP="002E1121">
            <w:pPr>
              <w:widowControl w:val="0"/>
              <w:jc w:val="center"/>
              <w:rPr>
                <w:rFonts w:ascii="Times New Roman" w:eastAsia="Times New Roman" w:hAnsi="Times New Roman" w:cs="Times New Roman"/>
                <w:bCs/>
              </w:rPr>
            </w:pPr>
            <w:r>
              <w:rPr>
                <w:rFonts w:ascii="Times New Roman" w:eastAsia="Times New Roman" w:hAnsi="Times New Roman" w:cs="Times New Roman"/>
                <w:bCs/>
              </w:rPr>
              <w:t>32</w:t>
            </w:r>
            <w:r w:rsidR="00740657">
              <w:rPr>
                <w:rFonts w:ascii="Times New Roman" w:eastAsia="Times New Roman" w:hAnsi="Times New Roman" w:cs="Times New Roman"/>
                <w:bCs/>
              </w:rPr>
              <w:t>.</w:t>
            </w:r>
          </w:p>
        </w:tc>
        <w:tc>
          <w:tcPr>
            <w:tcW w:w="2904" w:type="dxa"/>
          </w:tcPr>
          <w:p w:rsidR="002E1121" w:rsidRPr="00455711" w:rsidRDefault="002E1121" w:rsidP="00FD2263">
            <w:pPr>
              <w:ind w:left="135"/>
            </w:pPr>
            <w:r w:rsidRPr="00455711">
              <w:rPr>
                <w:rFonts w:ascii="Times New Roman" w:hAnsi="Times New Roman"/>
                <w:color w:val="000000"/>
                <w:sz w:val="24"/>
              </w:rPr>
              <w:t>Наш край в 1945 – начале 1950-х гг.</w:t>
            </w:r>
          </w:p>
        </w:tc>
        <w:tc>
          <w:tcPr>
            <w:tcW w:w="1104" w:type="dxa"/>
          </w:tcPr>
          <w:p w:rsidR="002E1121" w:rsidRPr="00E03A23" w:rsidRDefault="002E1121" w:rsidP="002E1121">
            <w:pPr>
              <w:widowControl w:val="0"/>
              <w:jc w:val="center"/>
              <w:rPr>
                <w:rFonts w:ascii="Times New Roman" w:eastAsia="Times New Roman" w:hAnsi="Times New Roman" w:cs="Times New Roman"/>
                <w:bCs/>
              </w:rPr>
            </w:pPr>
            <w:r>
              <w:rPr>
                <w:rFonts w:ascii="Times New Roman" w:eastAsia="Times New Roman" w:hAnsi="Times New Roman" w:cs="Times New Roman"/>
                <w:bCs/>
              </w:rPr>
              <w:t>1</w:t>
            </w:r>
          </w:p>
        </w:tc>
        <w:tc>
          <w:tcPr>
            <w:tcW w:w="5064" w:type="dxa"/>
            <w:vMerge/>
            <w:vAlign w:val="center"/>
          </w:tcPr>
          <w:p w:rsidR="002E1121" w:rsidRPr="00E03A23" w:rsidRDefault="002E1121" w:rsidP="002E1121">
            <w:pPr>
              <w:widowControl w:val="0"/>
              <w:jc w:val="both"/>
              <w:rPr>
                <w:rFonts w:ascii="Times New Roman" w:eastAsia="Times New Roman" w:hAnsi="Times New Roman" w:cs="Times New Roman"/>
                <w:bCs/>
              </w:rPr>
            </w:pPr>
          </w:p>
        </w:tc>
      </w:tr>
      <w:tr w:rsidR="002E1121" w:rsidRPr="00E03A23" w:rsidTr="00FD2263">
        <w:trPr>
          <w:trHeight w:val="1518"/>
        </w:trPr>
        <w:tc>
          <w:tcPr>
            <w:tcW w:w="993" w:type="dxa"/>
          </w:tcPr>
          <w:p w:rsidR="002E1121" w:rsidRPr="00E03A23" w:rsidRDefault="002E1121" w:rsidP="002E1121">
            <w:pPr>
              <w:widowControl w:val="0"/>
              <w:jc w:val="center"/>
              <w:rPr>
                <w:rFonts w:ascii="Times New Roman" w:eastAsia="Times New Roman" w:hAnsi="Times New Roman" w:cs="Times New Roman"/>
                <w:bCs/>
              </w:rPr>
            </w:pPr>
            <w:r w:rsidRPr="00E03A23">
              <w:rPr>
                <w:rFonts w:ascii="Times New Roman" w:eastAsia="Times New Roman" w:hAnsi="Times New Roman" w:cs="Times New Roman"/>
                <w:bCs/>
              </w:rPr>
              <w:lastRenderedPageBreak/>
              <w:t>33</w:t>
            </w:r>
            <w:r w:rsidR="00740657">
              <w:rPr>
                <w:rFonts w:ascii="Times New Roman" w:eastAsia="Times New Roman" w:hAnsi="Times New Roman" w:cs="Times New Roman"/>
                <w:bCs/>
              </w:rPr>
              <w:t>.</w:t>
            </w:r>
          </w:p>
        </w:tc>
        <w:tc>
          <w:tcPr>
            <w:tcW w:w="2904" w:type="dxa"/>
          </w:tcPr>
          <w:p w:rsidR="002E1121" w:rsidRPr="00455711" w:rsidRDefault="002E1121" w:rsidP="00FD2263">
            <w:pPr>
              <w:ind w:left="135"/>
            </w:pPr>
            <w:r w:rsidRPr="00455711">
              <w:rPr>
                <w:rFonts w:ascii="Times New Roman" w:hAnsi="Times New Roman"/>
                <w:color w:val="000000"/>
                <w:sz w:val="24"/>
              </w:rPr>
              <w:t>Политическое развитие СССР в середине 1950-х – первой половине 1960-х гг.</w:t>
            </w:r>
          </w:p>
        </w:tc>
        <w:tc>
          <w:tcPr>
            <w:tcW w:w="1104" w:type="dxa"/>
          </w:tcPr>
          <w:p w:rsidR="002E1121" w:rsidRPr="00E03A23" w:rsidRDefault="002E1121" w:rsidP="002E1121">
            <w:pPr>
              <w:widowControl w:val="0"/>
              <w:jc w:val="center"/>
              <w:rPr>
                <w:rFonts w:ascii="Times New Roman" w:eastAsia="Times New Roman" w:hAnsi="Times New Roman" w:cs="Times New Roman"/>
                <w:bCs/>
              </w:rPr>
            </w:pPr>
            <w:r>
              <w:rPr>
                <w:rFonts w:ascii="Times New Roman" w:eastAsia="Times New Roman" w:hAnsi="Times New Roman" w:cs="Times New Roman"/>
                <w:bCs/>
              </w:rPr>
              <w:t>1</w:t>
            </w:r>
          </w:p>
        </w:tc>
        <w:tc>
          <w:tcPr>
            <w:tcW w:w="5064" w:type="dxa"/>
            <w:vMerge w:val="restart"/>
          </w:tcPr>
          <w:p w:rsidR="002E1121" w:rsidRPr="00E03A23" w:rsidRDefault="002E1121" w:rsidP="002E1121">
            <w:pPr>
              <w:widowControl w:val="0"/>
              <w:jc w:val="both"/>
              <w:rPr>
                <w:rFonts w:ascii="Times New Roman" w:eastAsia="Times New Roman" w:hAnsi="Times New Roman" w:cs="Times New Roman"/>
                <w:bCs/>
              </w:rPr>
            </w:pPr>
            <w:r w:rsidRPr="00E03A23">
              <w:rPr>
                <w:rFonts w:ascii="Times New Roman" w:eastAsia="Times New Roman" w:hAnsi="Times New Roman" w:cs="Times New Roman"/>
                <w:bCs/>
              </w:rPr>
              <w:t>Характеризовать причины, основных участников и итоги борьбы за власть в советском руководстве 1953–1958 гг. Объяснять предпосылки установления политического лидерства и единоличной власти Н. С. Хрущева. Представить сообщение «Доклад Н. С. Хрущева на ХХ съезде КПСС: основные положения, восприятие участниками съезда, значение». Раскрывать значение понятий</w:t>
            </w:r>
            <w:r w:rsidRPr="00E03A23">
              <w:rPr>
                <w:rFonts w:ascii="Times New Roman" w:hAnsi="Times New Roman" w:cs="Times New Roman"/>
              </w:rPr>
              <w:t xml:space="preserve"> </w:t>
            </w:r>
            <w:r w:rsidRPr="00E03A23">
              <w:rPr>
                <w:rFonts w:ascii="Times New Roman" w:eastAsia="Times New Roman" w:hAnsi="Times New Roman" w:cs="Times New Roman"/>
                <w:bCs/>
              </w:rPr>
              <w:t>и терминов: десталинизация, реабилитация. Рассказывать о реабилитации в середине 1950-х – первой половине 1960-х гг. жертв политических репрессий. Объяснять значение понятий и терминов: оттепель, шестидесятники, неофициальная культура. Представлять информацию о новых тенденциях в литературе, художественной культуре в эпоху оттепели, об известных произведениях и их авторах (по выбору – в форме сообщения, презентации, рецензии, эссе). Характеризовать партийную политику в отношении творческой интеллигенции в годы оттепели, на конкретных примерах раскрывать ее противоречивость. Систематизировать в форме таблицы информацию о проводившихся во второй половине 1950-х – начале 1960-х гг. мероприятиях в сферах</w:t>
            </w:r>
            <w:r w:rsidRPr="00E03A23">
              <w:rPr>
                <w:rFonts w:ascii="Times New Roman" w:hAnsi="Times New Roman" w:cs="Times New Roman"/>
              </w:rPr>
              <w:t xml:space="preserve"> </w:t>
            </w:r>
            <w:r w:rsidRPr="00E03A23">
              <w:rPr>
                <w:rFonts w:ascii="Times New Roman" w:eastAsia="Times New Roman" w:hAnsi="Times New Roman" w:cs="Times New Roman"/>
                <w:bCs/>
              </w:rPr>
              <w:t>промышленности, сельского хозяйства, социального развития, национальных отношений, давать</w:t>
            </w:r>
            <w:r w:rsidRPr="00E03A23">
              <w:rPr>
                <w:rFonts w:ascii="Times New Roman" w:hAnsi="Times New Roman" w:cs="Times New Roman"/>
              </w:rPr>
              <w:t xml:space="preserve"> </w:t>
            </w:r>
            <w:r w:rsidRPr="00E03A23">
              <w:rPr>
                <w:rFonts w:ascii="Times New Roman" w:eastAsia="Times New Roman" w:hAnsi="Times New Roman" w:cs="Times New Roman"/>
                <w:bCs/>
              </w:rPr>
              <w:t xml:space="preserve">оценку их результатов. Рассказывать об освоении целинных и залежных земель, используя комплекс источников (карта, хроника событий, фотографии, воспоминания целинников и др.). Объяснять значение понятия «научно-техническая революция», называть сферы науки и техники, получившие особое развитие в СССР во второй половине 1950-х – начале 1960-х гг. Рассказывать о достижениях СССР в освоении космоса во второй половине 1950-х – начале 1960-х гг., раскрывать их историческое значение. Характеризовать основные изменения в социальной и профессиональной структуре советского общества к началу 1960-х гг., положение основных групп общества. Раскрывать основные положения программы КПСС, принятой ХХII съездом КПСС. Представить сообщение о преобразованиях и мероприятиях в социальной сфере во второй половине 1950-х – начале1960-х гг., дать оценку их значения. Характеризовать изменения во внешнеполитическом курсе СССР в середине 1950-х – первой половине 1960-х гг. в сравнении с предшествующим периодом, объяснять их предпосылки. Раскрывать значение понятий и терминов: концепция мирного сосуществования государств, мировая социалистическая система, Карибский кризис, стратегия ядерного сдерживания. Объяснять причины недовольства политикой Н. С. Хрущева со </w:t>
            </w:r>
            <w:r w:rsidRPr="00E03A23">
              <w:rPr>
                <w:rFonts w:ascii="Times New Roman" w:eastAsia="Times New Roman" w:hAnsi="Times New Roman" w:cs="Times New Roman"/>
                <w:bCs/>
              </w:rPr>
              <w:lastRenderedPageBreak/>
              <w:t>стороны партийно-правительственной номенклатуры, населения страны. Рассказывать о событиях 1962 г. в Новочеркасске, высказывать оценку их значения. Представлять характеристику (исторический портрет) Н. С. Хрущева, объяснять причины разноречивых</w:t>
            </w:r>
          </w:p>
        </w:tc>
      </w:tr>
      <w:tr w:rsidR="002E1121" w:rsidRPr="00E03A23" w:rsidTr="00FD2263">
        <w:trPr>
          <w:trHeight w:val="1518"/>
        </w:trPr>
        <w:tc>
          <w:tcPr>
            <w:tcW w:w="993" w:type="dxa"/>
          </w:tcPr>
          <w:p w:rsidR="002E1121" w:rsidRPr="00E03A23" w:rsidRDefault="002E1121" w:rsidP="002E1121">
            <w:pPr>
              <w:widowControl w:val="0"/>
              <w:jc w:val="center"/>
              <w:rPr>
                <w:rFonts w:ascii="Times New Roman" w:eastAsia="Times New Roman" w:hAnsi="Times New Roman" w:cs="Times New Roman"/>
                <w:bCs/>
              </w:rPr>
            </w:pPr>
            <w:r>
              <w:rPr>
                <w:rFonts w:ascii="Times New Roman" w:eastAsia="Times New Roman" w:hAnsi="Times New Roman" w:cs="Times New Roman"/>
                <w:bCs/>
              </w:rPr>
              <w:t>34</w:t>
            </w:r>
            <w:r w:rsidR="00740657">
              <w:rPr>
                <w:rFonts w:ascii="Times New Roman" w:eastAsia="Times New Roman" w:hAnsi="Times New Roman" w:cs="Times New Roman"/>
                <w:bCs/>
              </w:rPr>
              <w:t>.</w:t>
            </w:r>
          </w:p>
        </w:tc>
        <w:tc>
          <w:tcPr>
            <w:tcW w:w="2904" w:type="dxa"/>
          </w:tcPr>
          <w:p w:rsidR="002E1121" w:rsidRPr="00455711" w:rsidRDefault="002E1121" w:rsidP="00FD2263">
            <w:pPr>
              <w:ind w:left="135"/>
            </w:pPr>
            <w:r w:rsidRPr="00455711">
              <w:rPr>
                <w:rFonts w:ascii="Times New Roman" w:hAnsi="Times New Roman"/>
                <w:color w:val="000000"/>
                <w:sz w:val="24"/>
              </w:rPr>
              <w:t>Социально-экономическое развитие СССР в середине 1950-х – первой половине 1960-х гг.</w:t>
            </w:r>
          </w:p>
        </w:tc>
        <w:tc>
          <w:tcPr>
            <w:tcW w:w="1104" w:type="dxa"/>
          </w:tcPr>
          <w:p w:rsidR="002E1121" w:rsidRDefault="002E1121" w:rsidP="002E1121">
            <w:r w:rsidRPr="00E77B39">
              <w:rPr>
                <w:rFonts w:ascii="Times New Roman" w:eastAsia="Times New Roman" w:hAnsi="Times New Roman" w:cs="Times New Roman"/>
                <w:bCs/>
              </w:rPr>
              <w:t>1</w:t>
            </w:r>
          </w:p>
        </w:tc>
        <w:tc>
          <w:tcPr>
            <w:tcW w:w="5064" w:type="dxa"/>
            <w:vMerge/>
          </w:tcPr>
          <w:p w:rsidR="002E1121" w:rsidRPr="00E03A23" w:rsidRDefault="002E1121" w:rsidP="002E1121">
            <w:pPr>
              <w:widowControl w:val="0"/>
              <w:jc w:val="both"/>
              <w:rPr>
                <w:rFonts w:ascii="Times New Roman" w:eastAsia="Times New Roman" w:hAnsi="Times New Roman" w:cs="Times New Roman"/>
                <w:bCs/>
              </w:rPr>
            </w:pPr>
          </w:p>
        </w:tc>
      </w:tr>
      <w:tr w:rsidR="002E1121" w:rsidRPr="00E03A23" w:rsidTr="00FD2263">
        <w:trPr>
          <w:trHeight w:val="1518"/>
        </w:trPr>
        <w:tc>
          <w:tcPr>
            <w:tcW w:w="993" w:type="dxa"/>
          </w:tcPr>
          <w:p w:rsidR="002E1121" w:rsidRPr="00E03A23" w:rsidRDefault="002E1121" w:rsidP="002E1121">
            <w:pPr>
              <w:widowControl w:val="0"/>
              <w:jc w:val="center"/>
              <w:rPr>
                <w:rFonts w:ascii="Times New Roman" w:eastAsia="Times New Roman" w:hAnsi="Times New Roman" w:cs="Times New Roman"/>
                <w:bCs/>
              </w:rPr>
            </w:pPr>
            <w:r>
              <w:rPr>
                <w:rFonts w:ascii="Times New Roman" w:eastAsia="Times New Roman" w:hAnsi="Times New Roman" w:cs="Times New Roman"/>
                <w:bCs/>
              </w:rPr>
              <w:t>35</w:t>
            </w:r>
            <w:r w:rsidR="00740657">
              <w:rPr>
                <w:rFonts w:ascii="Times New Roman" w:eastAsia="Times New Roman" w:hAnsi="Times New Roman" w:cs="Times New Roman"/>
                <w:bCs/>
              </w:rPr>
              <w:t>.</w:t>
            </w:r>
          </w:p>
        </w:tc>
        <w:tc>
          <w:tcPr>
            <w:tcW w:w="2904" w:type="dxa"/>
          </w:tcPr>
          <w:p w:rsidR="002E1121" w:rsidRPr="00455711" w:rsidRDefault="002E1121" w:rsidP="00FD2263">
            <w:pPr>
              <w:ind w:left="135"/>
            </w:pPr>
            <w:r w:rsidRPr="00455711">
              <w:rPr>
                <w:rFonts w:ascii="Times New Roman" w:hAnsi="Times New Roman"/>
                <w:color w:val="000000"/>
                <w:sz w:val="24"/>
              </w:rPr>
              <w:t>Культурное пространство и повседневная жизнь</w:t>
            </w:r>
          </w:p>
        </w:tc>
        <w:tc>
          <w:tcPr>
            <w:tcW w:w="1104" w:type="dxa"/>
          </w:tcPr>
          <w:p w:rsidR="002E1121" w:rsidRDefault="002E1121" w:rsidP="002E1121">
            <w:r w:rsidRPr="00E77B39">
              <w:rPr>
                <w:rFonts w:ascii="Times New Roman" w:eastAsia="Times New Roman" w:hAnsi="Times New Roman" w:cs="Times New Roman"/>
                <w:bCs/>
              </w:rPr>
              <w:t>1</w:t>
            </w:r>
          </w:p>
        </w:tc>
        <w:tc>
          <w:tcPr>
            <w:tcW w:w="5064" w:type="dxa"/>
            <w:vMerge/>
          </w:tcPr>
          <w:p w:rsidR="002E1121" w:rsidRPr="00E03A23" w:rsidRDefault="002E1121" w:rsidP="002E1121">
            <w:pPr>
              <w:widowControl w:val="0"/>
              <w:jc w:val="both"/>
              <w:rPr>
                <w:rFonts w:ascii="Times New Roman" w:eastAsia="Times New Roman" w:hAnsi="Times New Roman" w:cs="Times New Roman"/>
                <w:bCs/>
              </w:rPr>
            </w:pPr>
          </w:p>
        </w:tc>
      </w:tr>
      <w:tr w:rsidR="002E1121" w:rsidRPr="00E03A23" w:rsidTr="00FD2263">
        <w:trPr>
          <w:trHeight w:val="1518"/>
        </w:trPr>
        <w:tc>
          <w:tcPr>
            <w:tcW w:w="993" w:type="dxa"/>
          </w:tcPr>
          <w:p w:rsidR="002E1121" w:rsidRPr="00E03A23" w:rsidRDefault="002E1121" w:rsidP="002E1121">
            <w:pPr>
              <w:widowControl w:val="0"/>
              <w:jc w:val="center"/>
              <w:rPr>
                <w:rFonts w:ascii="Times New Roman" w:eastAsia="Times New Roman" w:hAnsi="Times New Roman" w:cs="Times New Roman"/>
                <w:bCs/>
              </w:rPr>
            </w:pPr>
            <w:r>
              <w:rPr>
                <w:rFonts w:ascii="Times New Roman" w:eastAsia="Times New Roman" w:hAnsi="Times New Roman" w:cs="Times New Roman"/>
                <w:bCs/>
              </w:rPr>
              <w:t>36</w:t>
            </w:r>
            <w:r w:rsidR="00740657">
              <w:rPr>
                <w:rFonts w:ascii="Times New Roman" w:eastAsia="Times New Roman" w:hAnsi="Times New Roman" w:cs="Times New Roman"/>
                <w:bCs/>
              </w:rPr>
              <w:t>.</w:t>
            </w:r>
          </w:p>
        </w:tc>
        <w:tc>
          <w:tcPr>
            <w:tcW w:w="2904" w:type="dxa"/>
          </w:tcPr>
          <w:p w:rsidR="002E1121" w:rsidRPr="00455711" w:rsidRDefault="002E1121" w:rsidP="00FD2263">
            <w:pPr>
              <w:ind w:left="135"/>
            </w:pPr>
            <w:r w:rsidRPr="00455711">
              <w:rPr>
                <w:rFonts w:ascii="Times New Roman" w:hAnsi="Times New Roman"/>
                <w:color w:val="000000"/>
                <w:sz w:val="24"/>
              </w:rPr>
              <w:t>Научно-техническая революция в СССР</w:t>
            </w:r>
          </w:p>
        </w:tc>
        <w:tc>
          <w:tcPr>
            <w:tcW w:w="1104" w:type="dxa"/>
          </w:tcPr>
          <w:p w:rsidR="002E1121" w:rsidRDefault="002E1121" w:rsidP="002E1121">
            <w:r w:rsidRPr="00E77B39">
              <w:rPr>
                <w:rFonts w:ascii="Times New Roman" w:eastAsia="Times New Roman" w:hAnsi="Times New Roman" w:cs="Times New Roman"/>
                <w:bCs/>
              </w:rPr>
              <w:t>1</w:t>
            </w:r>
          </w:p>
        </w:tc>
        <w:tc>
          <w:tcPr>
            <w:tcW w:w="5064" w:type="dxa"/>
            <w:vMerge/>
          </w:tcPr>
          <w:p w:rsidR="002E1121" w:rsidRPr="00E03A23" w:rsidRDefault="002E1121" w:rsidP="002E1121">
            <w:pPr>
              <w:widowControl w:val="0"/>
              <w:jc w:val="both"/>
              <w:rPr>
                <w:rFonts w:ascii="Times New Roman" w:eastAsia="Times New Roman" w:hAnsi="Times New Roman" w:cs="Times New Roman"/>
                <w:bCs/>
              </w:rPr>
            </w:pPr>
          </w:p>
        </w:tc>
      </w:tr>
      <w:tr w:rsidR="002E1121" w:rsidRPr="00E03A23" w:rsidTr="00FD2263">
        <w:trPr>
          <w:trHeight w:val="1518"/>
        </w:trPr>
        <w:tc>
          <w:tcPr>
            <w:tcW w:w="993" w:type="dxa"/>
          </w:tcPr>
          <w:p w:rsidR="002E1121" w:rsidRPr="00E03A23" w:rsidRDefault="002E1121" w:rsidP="002E1121">
            <w:pPr>
              <w:widowControl w:val="0"/>
              <w:jc w:val="center"/>
              <w:rPr>
                <w:rFonts w:ascii="Times New Roman" w:eastAsia="Times New Roman" w:hAnsi="Times New Roman" w:cs="Times New Roman"/>
                <w:bCs/>
              </w:rPr>
            </w:pPr>
            <w:r>
              <w:rPr>
                <w:rFonts w:ascii="Times New Roman" w:eastAsia="Times New Roman" w:hAnsi="Times New Roman" w:cs="Times New Roman"/>
                <w:bCs/>
              </w:rPr>
              <w:t>37</w:t>
            </w:r>
            <w:r w:rsidR="00740657">
              <w:rPr>
                <w:rFonts w:ascii="Times New Roman" w:eastAsia="Times New Roman" w:hAnsi="Times New Roman" w:cs="Times New Roman"/>
                <w:bCs/>
              </w:rPr>
              <w:t>.</w:t>
            </w:r>
          </w:p>
        </w:tc>
        <w:tc>
          <w:tcPr>
            <w:tcW w:w="2904" w:type="dxa"/>
          </w:tcPr>
          <w:p w:rsidR="002E1121" w:rsidRDefault="002E1121" w:rsidP="00FD2263">
            <w:pPr>
              <w:ind w:left="135"/>
            </w:pPr>
            <w:r>
              <w:rPr>
                <w:rFonts w:ascii="Times New Roman" w:hAnsi="Times New Roman"/>
                <w:color w:val="000000"/>
                <w:sz w:val="24"/>
              </w:rPr>
              <w:t>Реформы в промышленности</w:t>
            </w:r>
          </w:p>
        </w:tc>
        <w:tc>
          <w:tcPr>
            <w:tcW w:w="1104" w:type="dxa"/>
          </w:tcPr>
          <w:p w:rsidR="002E1121" w:rsidRDefault="002E1121" w:rsidP="002E1121">
            <w:r w:rsidRPr="00E77B39">
              <w:rPr>
                <w:rFonts w:ascii="Times New Roman" w:eastAsia="Times New Roman" w:hAnsi="Times New Roman" w:cs="Times New Roman"/>
                <w:bCs/>
              </w:rPr>
              <w:t>1</w:t>
            </w:r>
          </w:p>
        </w:tc>
        <w:tc>
          <w:tcPr>
            <w:tcW w:w="5064" w:type="dxa"/>
            <w:vMerge/>
          </w:tcPr>
          <w:p w:rsidR="002E1121" w:rsidRPr="00E03A23" w:rsidRDefault="002E1121" w:rsidP="002E1121">
            <w:pPr>
              <w:widowControl w:val="0"/>
              <w:jc w:val="both"/>
              <w:rPr>
                <w:rFonts w:ascii="Times New Roman" w:eastAsia="Times New Roman" w:hAnsi="Times New Roman" w:cs="Times New Roman"/>
                <w:bCs/>
              </w:rPr>
            </w:pPr>
          </w:p>
        </w:tc>
      </w:tr>
      <w:tr w:rsidR="002E1121" w:rsidRPr="00E03A23" w:rsidTr="00FD2263">
        <w:trPr>
          <w:trHeight w:val="1518"/>
        </w:trPr>
        <w:tc>
          <w:tcPr>
            <w:tcW w:w="993" w:type="dxa"/>
          </w:tcPr>
          <w:p w:rsidR="002E1121" w:rsidRPr="00E03A23" w:rsidRDefault="002E1121" w:rsidP="002E1121">
            <w:pPr>
              <w:widowControl w:val="0"/>
              <w:jc w:val="center"/>
              <w:rPr>
                <w:rFonts w:ascii="Times New Roman" w:eastAsia="Times New Roman" w:hAnsi="Times New Roman" w:cs="Times New Roman"/>
                <w:bCs/>
              </w:rPr>
            </w:pPr>
            <w:r>
              <w:rPr>
                <w:rFonts w:ascii="Times New Roman" w:eastAsia="Times New Roman" w:hAnsi="Times New Roman" w:cs="Times New Roman"/>
                <w:bCs/>
              </w:rPr>
              <w:t>38</w:t>
            </w:r>
            <w:r w:rsidR="00740657">
              <w:rPr>
                <w:rFonts w:ascii="Times New Roman" w:eastAsia="Times New Roman" w:hAnsi="Times New Roman" w:cs="Times New Roman"/>
                <w:bCs/>
              </w:rPr>
              <w:t>.</w:t>
            </w:r>
          </w:p>
        </w:tc>
        <w:tc>
          <w:tcPr>
            <w:tcW w:w="2904" w:type="dxa"/>
          </w:tcPr>
          <w:p w:rsidR="002E1121" w:rsidRPr="00455711" w:rsidRDefault="002E1121" w:rsidP="00FD2263">
            <w:pPr>
              <w:ind w:left="135"/>
            </w:pPr>
            <w:r w:rsidRPr="00455711">
              <w:rPr>
                <w:rFonts w:ascii="Times New Roman" w:hAnsi="Times New Roman"/>
                <w:color w:val="000000"/>
                <w:sz w:val="24"/>
              </w:rPr>
              <w:t>Изменения в социальной и профессиональной структуре советского общества к началу 1960-х гг.</w:t>
            </w:r>
          </w:p>
        </w:tc>
        <w:tc>
          <w:tcPr>
            <w:tcW w:w="1104" w:type="dxa"/>
          </w:tcPr>
          <w:p w:rsidR="002E1121" w:rsidRDefault="002E1121" w:rsidP="002E1121">
            <w:r w:rsidRPr="00E77B39">
              <w:rPr>
                <w:rFonts w:ascii="Times New Roman" w:eastAsia="Times New Roman" w:hAnsi="Times New Roman" w:cs="Times New Roman"/>
                <w:bCs/>
              </w:rPr>
              <w:t>1</w:t>
            </w:r>
          </w:p>
        </w:tc>
        <w:tc>
          <w:tcPr>
            <w:tcW w:w="5064" w:type="dxa"/>
            <w:vMerge/>
          </w:tcPr>
          <w:p w:rsidR="002E1121" w:rsidRPr="00E03A23" w:rsidRDefault="002E1121" w:rsidP="002E1121">
            <w:pPr>
              <w:widowControl w:val="0"/>
              <w:jc w:val="both"/>
              <w:rPr>
                <w:rFonts w:ascii="Times New Roman" w:eastAsia="Times New Roman" w:hAnsi="Times New Roman" w:cs="Times New Roman"/>
                <w:bCs/>
              </w:rPr>
            </w:pPr>
          </w:p>
        </w:tc>
      </w:tr>
      <w:tr w:rsidR="002E1121" w:rsidRPr="00E03A23" w:rsidTr="00FD2263">
        <w:trPr>
          <w:trHeight w:val="1518"/>
        </w:trPr>
        <w:tc>
          <w:tcPr>
            <w:tcW w:w="993" w:type="dxa"/>
          </w:tcPr>
          <w:p w:rsidR="002E1121" w:rsidRPr="00E03A23" w:rsidRDefault="002E1121" w:rsidP="002E1121">
            <w:pPr>
              <w:widowControl w:val="0"/>
              <w:jc w:val="center"/>
              <w:rPr>
                <w:rFonts w:ascii="Times New Roman" w:eastAsia="Times New Roman" w:hAnsi="Times New Roman" w:cs="Times New Roman"/>
                <w:bCs/>
              </w:rPr>
            </w:pPr>
            <w:r>
              <w:rPr>
                <w:rFonts w:ascii="Times New Roman" w:eastAsia="Times New Roman" w:hAnsi="Times New Roman" w:cs="Times New Roman"/>
                <w:bCs/>
              </w:rPr>
              <w:t>39</w:t>
            </w:r>
            <w:r w:rsidR="00740657">
              <w:rPr>
                <w:rFonts w:ascii="Times New Roman" w:eastAsia="Times New Roman" w:hAnsi="Times New Roman" w:cs="Times New Roman"/>
                <w:bCs/>
              </w:rPr>
              <w:t>.</w:t>
            </w:r>
          </w:p>
        </w:tc>
        <w:tc>
          <w:tcPr>
            <w:tcW w:w="2904" w:type="dxa"/>
          </w:tcPr>
          <w:p w:rsidR="002E1121" w:rsidRDefault="002E1121" w:rsidP="00FD2263">
            <w:pPr>
              <w:ind w:left="135"/>
            </w:pPr>
            <w:r>
              <w:rPr>
                <w:rFonts w:ascii="Times New Roman" w:hAnsi="Times New Roman"/>
                <w:color w:val="000000"/>
                <w:sz w:val="24"/>
              </w:rPr>
              <w:t>Социальные программы</w:t>
            </w:r>
          </w:p>
        </w:tc>
        <w:tc>
          <w:tcPr>
            <w:tcW w:w="1104" w:type="dxa"/>
          </w:tcPr>
          <w:p w:rsidR="002E1121" w:rsidRDefault="002E1121" w:rsidP="002E1121">
            <w:r w:rsidRPr="00E77B39">
              <w:rPr>
                <w:rFonts w:ascii="Times New Roman" w:eastAsia="Times New Roman" w:hAnsi="Times New Roman" w:cs="Times New Roman"/>
                <w:bCs/>
              </w:rPr>
              <w:t>1</w:t>
            </w:r>
          </w:p>
        </w:tc>
        <w:tc>
          <w:tcPr>
            <w:tcW w:w="5064" w:type="dxa"/>
            <w:vMerge/>
          </w:tcPr>
          <w:p w:rsidR="002E1121" w:rsidRPr="00E03A23" w:rsidRDefault="002E1121" w:rsidP="002E1121">
            <w:pPr>
              <w:widowControl w:val="0"/>
              <w:jc w:val="both"/>
              <w:rPr>
                <w:rFonts w:ascii="Times New Roman" w:eastAsia="Times New Roman" w:hAnsi="Times New Roman" w:cs="Times New Roman"/>
                <w:bCs/>
              </w:rPr>
            </w:pPr>
          </w:p>
        </w:tc>
      </w:tr>
      <w:tr w:rsidR="002E1121" w:rsidRPr="00E03A23" w:rsidTr="00FD2263">
        <w:trPr>
          <w:trHeight w:val="1518"/>
        </w:trPr>
        <w:tc>
          <w:tcPr>
            <w:tcW w:w="993" w:type="dxa"/>
          </w:tcPr>
          <w:p w:rsidR="002E1121" w:rsidRPr="00E03A23" w:rsidRDefault="002E1121" w:rsidP="002E1121">
            <w:pPr>
              <w:widowControl w:val="0"/>
              <w:jc w:val="center"/>
              <w:rPr>
                <w:rFonts w:ascii="Times New Roman" w:eastAsia="Times New Roman" w:hAnsi="Times New Roman" w:cs="Times New Roman"/>
                <w:bCs/>
              </w:rPr>
            </w:pPr>
            <w:r>
              <w:rPr>
                <w:rFonts w:ascii="Times New Roman" w:eastAsia="Times New Roman" w:hAnsi="Times New Roman" w:cs="Times New Roman"/>
                <w:bCs/>
              </w:rPr>
              <w:t>40</w:t>
            </w:r>
            <w:r w:rsidR="00740657">
              <w:rPr>
                <w:rFonts w:ascii="Times New Roman" w:eastAsia="Times New Roman" w:hAnsi="Times New Roman" w:cs="Times New Roman"/>
                <w:bCs/>
              </w:rPr>
              <w:t>.</w:t>
            </w:r>
          </w:p>
        </w:tc>
        <w:tc>
          <w:tcPr>
            <w:tcW w:w="2904" w:type="dxa"/>
          </w:tcPr>
          <w:p w:rsidR="002E1121" w:rsidRPr="00455711" w:rsidRDefault="002E1121" w:rsidP="00FD2263">
            <w:pPr>
              <w:ind w:left="135"/>
            </w:pPr>
            <w:r w:rsidRPr="00455711">
              <w:rPr>
                <w:rFonts w:ascii="Times New Roman" w:hAnsi="Times New Roman"/>
                <w:color w:val="000000"/>
                <w:sz w:val="24"/>
              </w:rPr>
              <w:t>Внешняя политика СССР в середине 1950-х – первой половине 1960-х гг.</w:t>
            </w:r>
          </w:p>
        </w:tc>
        <w:tc>
          <w:tcPr>
            <w:tcW w:w="1104" w:type="dxa"/>
          </w:tcPr>
          <w:p w:rsidR="002E1121" w:rsidRDefault="002E1121" w:rsidP="002E1121">
            <w:r w:rsidRPr="00E77B39">
              <w:rPr>
                <w:rFonts w:ascii="Times New Roman" w:eastAsia="Times New Roman" w:hAnsi="Times New Roman" w:cs="Times New Roman"/>
                <w:bCs/>
              </w:rPr>
              <w:t>1</w:t>
            </w:r>
          </w:p>
        </w:tc>
        <w:tc>
          <w:tcPr>
            <w:tcW w:w="5064" w:type="dxa"/>
            <w:vMerge/>
          </w:tcPr>
          <w:p w:rsidR="002E1121" w:rsidRPr="00E03A23" w:rsidRDefault="002E1121" w:rsidP="002E1121">
            <w:pPr>
              <w:widowControl w:val="0"/>
              <w:jc w:val="both"/>
              <w:rPr>
                <w:rFonts w:ascii="Times New Roman" w:eastAsia="Times New Roman" w:hAnsi="Times New Roman" w:cs="Times New Roman"/>
                <w:bCs/>
              </w:rPr>
            </w:pPr>
          </w:p>
        </w:tc>
      </w:tr>
      <w:tr w:rsidR="002E1121" w:rsidRPr="00E03A23" w:rsidTr="00FD2263">
        <w:trPr>
          <w:trHeight w:val="1518"/>
        </w:trPr>
        <w:tc>
          <w:tcPr>
            <w:tcW w:w="993" w:type="dxa"/>
          </w:tcPr>
          <w:p w:rsidR="002E1121" w:rsidRPr="00E03A23" w:rsidRDefault="002E1121" w:rsidP="002E1121">
            <w:pPr>
              <w:widowControl w:val="0"/>
              <w:jc w:val="center"/>
              <w:rPr>
                <w:rFonts w:ascii="Times New Roman" w:eastAsia="Times New Roman" w:hAnsi="Times New Roman" w:cs="Times New Roman"/>
                <w:bCs/>
              </w:rPr>
            </w:pPr>
            <w:r>
              <w:rPr>
                <w:rFonts w:ascii="Times New Roman" w:eastAsia="Times New Roman" w:hAnsi="Times New Roman" w:cs="Times New Roman"/>
                <w:bCs/>
              </w:rPr>
              <w:t>41</w:t>
            </w:r>
            <w:r w:rsidR="00740657">
              <w:rPr>
                <w:rFonts w:ascii="Times New Roman" w:eastAsia="Times New Roman" w:hAnsi="Times New Roman" w:cs="Times New Roman"/>
                <w:bCs/>
              </w:rPr>
              <w:t>.</w:t>
            </w:r>
          </w:p>
        </w:tc>
        <w:tc>
          <w:tcPr>
            <w:tcW w:w="2904" w:type="dxa"/>
          </w:tcPr>
          <w:p w:rsidR="002E1121" w:rsidRPr="00455711" w:rsidRDefault="002E1121" w:rsidP="00FD2263">
            <w:pPr>
              <w:ind w:left="135"/>
            </w:pPr>
            <w:r w:rsidRPr="00455711">
              <w:rPr>
                <w:rFonts w:ascii="Times New Roman" w:hAnsi="Times New Roman"/>
                <w:color w:val="000000"/>
                <w:sz w:val="24"/>
              </w:rPr>
              <w:t>Конец оттепели. Оценка Хрущева и его реформ современниками и историками</w:t>
            </w:r>
          </w:p>
        </w:tc>
        <w:tc>
          <w:tcPr>
            <w:tcW w:w="1104" w:type="dxa"/>
          </w:tcPr>
          <w:p w:rsidR="002E1121" w:rsidRDefault="002E1121" w:rsidP="002E1121">
            <w:r w:rsidRPr="00E77B39">
              <w:rPr>
                <w:rFonts w:ascii="Times New Roman" w:eastAsia="Times New Roman" w:hAnsi="Times New Roman" w:cs="Times New Roman"/>
                <w:bCs/>
              </w:rPr>
              <w:t>1</w:t>
            </w:r>
          </w:p>
        </w:tc>
        <w:tc>
          <w:tcPr>
            <w:tcW w:w="5064" w:type="dxa"/>
            <w:vMerge/>
          </w:tcPr>
          <w:p w:rsidR="002E1121" w:rsidRPr="00E03A23" w:rsidRDefault="002E1121" w:rsidP="002E1121">
            <w:pPr>
              <w:widowControl w:val="0"/>
              <w:jc w:val="both"/>
              <w:rPr>
                <w:rFonts w:ascii="Times New Roman" w:eastAsia="Times New Roman" w:hAnsi="Times New Roman" w:cs="Times New Roman"/>
                <w:bCs/>
              </w:rPr>
            </w:pPr>
          </w:p>
        </w:tc>
      </w:tr>
      <w:tr w:rsidR="002E1121" w:rsidRPr="00E03A23" w:rsidTr="00FD2263">
        <w:trPr>
          <w:trHeight w:val="1518"/>
        </w:trPr>
        <w:tc>
          <w:tcPr>
            <w:tcW w:w="993" w:type="dxa"/>
          </w:tcPr>
          <w:p w:rsidR="002E1121" w:rsidRPr="00E03A23" w:rsidRDefault="002E1121" w:rsidP="002E1121">
            <w:pPr>
              <w:widowControl w:val="0"/>
              <w:jc w:val="center"/>
              <w:rPr>
                <w:rFonts w:ascii="Times New Roman" w:eastAsia="Times New Roman" w:hAnsi="Times New Roman" w:cs="Times New Roman"/>
                <w:bCs/>
              </w:rPr>
            </w:pPr>
            <w:r>
              <w:rPr>
                <w:rFonts w:ascii="Times New Roman" w:eastAsia="Times New Roman" w:hAnsi="Times New Roman" w:cs="Times New Roman"/>
                <w:bCs/>
              </w:rPr>
              <w:lastRenderedPageBreak/>
              <w:t>42</w:t>
            </w:r>
            <w:r w:rsidR="00740657">
              <w:rPr>
                <w:rFonts w:ascii="Times New Roman" w:eastAsia="Times New Roman" w:hAnsi="Times New Roman" w:cs="Times New Roman"/>
                <w:bCs/>
              </w:rPr>
              <w:t>.</w:t>
            </w:r>
          </w:p>
        </w:tc>
        <w:tc>
          <w:tcPr>
            <w:tcW w:w="2904" w:type="dxa"/>
          </w:tcPr>
          <w:p w:rsidR="002E1121" w:rsidRDefault="002E1121" w:rsidP="00FD2263">
            <w:pPr>
              <w:ind w:left="135"/>
            </w:pPr>
            <w:r>
              <w:rPr>
                <w:rFonts w:ascii="Times New Roman" w:hAnsi="Times New Roman"/>
                <w:color w:val="000000"/>
                <w:sz w:val="24"/>
              </w:rPr>
              <w:t>Наш край в 1953–1964 гг.</w:t>
            </w:r>
          </w:p>
        </w:tc>
        <w:tc>
          <w:tcPr>
            <w:tcW w:w="1104" w:type="dxa"/>
          </w:tcPr>
          <w:p w:rsidR="002E1121" w:rsidRDefault="002E1121" w:rsidP="002E1121">
            <w:r w:rsidRPr="00E77B39">
              <w:rPr>
                <w:rFonts w:ascii="Times New Roman" w:eastAsia="Times New Roman" w:hAnsi="Times New Roman" w:cs="Times New Roman"/>
                <w:bCs/>
              </w:rPr>
              <w:t>1</w:t>
            </w:r>
          </w:p>
        </w:tc>
        <w:tc>
          <w:tcPr>
            <w:tcW w:w="5064" w:type="dxa"/>
            <w:vMerge/>
          </w:tcPr>
          <w:p w:rsidR="002E1121" w:rsidRPr="00E03A23" w:rsidRDefault="002E1121" w:rsidP="002E1121">
            <w:pPr>
              <w:widowControl w:val="0"/>
              <w:jc w:val="both"/>
              <w:rPr>
                <w:rFonts w:ascii="Times New Roman" w:eastAsia="Times New Roman" w:hAnsi="Times New Roman" w:cs="Times New Roman"/>
                <w:bCs/>
              </w:rPr>
            </w:pPr>
          </w:p>
        </w:tc>
      </w:tr>
      <w:tr w:rsidR="002E1121" w:rsidRPr="00E03A23" w:rsidTr="00FD2263">
        <w:trPr>
          <w:trHeight w:val="1547"/>
        </w:trPr>
        <w:tc>
          <w:tcPr>
            <w:tcW w:w="993" w:type="dxa"/>
          </w:tcPr>
          <w:p w:rsidR="002E1121" w:rsidRPr="00E03A23" w:rsidRDefault="002E1121" w:rsidP="002E1121">
            <w:pPr>
              <w:widowControl w:val="0"/>
              <w:jc w:val="center"/>
              <w:rPr>
                <w:rFonts w:ascii="Times New Roman" w:eastAsia="Times New Roman" w:hAnsi="Times New Roman" w:cs="Times New Roman"/>
                <w:bCs/>
              </w:rPr>
            </w:pPr>
            <w:r>
              <w:rPr>
                <w:rFonts w:ascii="Times New Roman" w:eastAsia="Times New Roman" w:hAnsi="Times New Roman" w:cs="Times New Roman"/>
                <w:bCs/>
              </w:rPr>
              <w:t>43</w:t>
            </w:r>
            <w:r w:rsidR="00740657">
              <w:rPr>
                <w:rFonts w:ascii="Times New Roman" w:eastAsia="Times New Roman" w:hAnsi="Times New Roman" w:cs="Times New Roman"/>
                <w:bCs/>
              </w:rPr>
              <w:t>.</w:t>
            </w:r>
          </w:p>
        </w:tc>
        <w:tc>
          <w:tcPr>
            <w:tcW w:w="2904" w:type="dxa"/>
          </w:tcPr>
          <w:p w:rsidR="002E1121" w:rsidRPr="00455711" w:rsidRDefault="002E1121" w:rsidP="00FD2263">
            <w:pPr>
              <w:ind w:left="135"/>
            </w:pPr>
            <w:r w:rsidRPr="00455711">
              <w:rPr>
                <w:rFonts w:ascii="Times New Roman" w:hAnsi="Times New Roman"/>
                <w:color w:val="000000"/>
                <w:sz w:val="24"/>
              </w:rPr>
              <w:t>Приход к власти Л. И. Брежнева: его окружение и смена политического курса</w:t>
            </w:r>
          </w:p>
        </w:tc>
        <w:tc>
          <w:tcPr>
            <w:tcW w:w="1104" w:type="dxa"/>
          </w:tcPr>
          <w:p w:rsidR="002E1121" w:rsidRDefault="002E1121" w:rsidP="002E1121">
            <w:r w:rsidRPr="002D26B5">
              <w:rPr>
                <w:rFonts w:ascii="Times New Roman" w:eastAsia="Calibri" w:hAnsi="Times New Roman" w:cs="Times New Roman"/>
                <w:sz w:val="24"/>
                <w:szCs w:val="24"/>
              </w:rPr>
              <w:t>1</w:t>
            </w:r>
          </w:p>
        </w:tc>
        <w:tc>
          <w:tcPr>
            <w:tcW w:w="5064" w:type="dxa"/>
            <w:vMerge w:val="restart"/>
          </w:tcPr>
          <w:p w:rsidR="002E1121" w:rsidRPr="00E03A23" w:rsidRDefault="002E1121" w:rsidP="002E1121">
            <w:pPr>
              <w:widowControl w:val="0"/>
              <w:autoSpaceDE w:val="0"/>
              <w:autoSpaceDN w:val="0"/>
              <w:jc w:val="both"/>
              <w:rPr>
                <w:rFonts w:ascii="Times New Roman" w:eastAsia="Times New Roman" w:hAnsi="Times New Roman" w:cs="Times New Roman"/>
                <w:bCs/>
              </w:rPr>
            </w:pPr>
            <w:r w:rsidRPr="00E03A23">
              <w:rPr>
                <w:rFonts w:ascii="Times New Roman" w:eastAsia="Times New Roman" w:hAnsi="Times New Roman" w:cs="Times New Roman"/>
                <w:bCs/>
              </w:rPr>
              <w:t>Раскрывать, в чем выражались изменения в стиле управления партией и страной при Л. И. Брежневе. Характеризовать цели, основные мероприятия и итоги хозяйственной</w:t>
            </w:r>
            <w:r w:rsidRPr="00E03A23">
              <w:rPr>
                <w:rFonts w:ascii="Times New Roman" w:hAnsi="Times New Roman" w:cs="Times New Roman"/>
              </w:rPr>
              <w:t xml:space="preserve"> </w:t>
            </w:r>
            <w:r w:rsidRPr="00E03A23">
              <w:rPr>
                <w:rFonts w:ascii="Times New Roman" w:eastAsia="Times New Roman" w:hAnsi="Times New Roman" w:cs="Times New Roman"/>
                <w:bCs/>
              </w:rPr>
              <w:t xml:space="preserve">реформы 1965 г. в промышленности и сельском хозяйстве. Показывать на карте промышленные и транспортные объекты, построенные в середине 1960-х – 1970-е гг., раскрывать их значение для развития страны. Объяснять значение понятий и терминов: десталинизация, ресталинизация, хозрасчет, Байкало-Амурская магистраль. Излагать основные положения Конституции СССР 1977 г. Характеризовать социальную политику Советского государства в середине 1960-х – начале 1980-х гг. Раскрывать значение понятий и терминов: «развитой социализм», застой, теневая экономика, агропромышленный комплекс, нефтедоллары. Объяснять, в чем проявилось нарастание застойных тенденций в экономике и социальной сфере, углубление кризиса идеологии в 1970-х – начале 1980-х гг. Систематизировать информацию о достижениях советской науки и техники в 1970-е гг. Представить сообщение об известном советском ученом, конструкторе (по выбору), используя учебную и дополнительную литературу, дать оценку его вклада в развитие мировой науки и техники. Объяснять причины замедления научно-технического прогресса в СССР в 1970-е гг. Раскрывать, в чем выразилось повышение общего уровня благосостояния населения страны в 1970-е – начале 1980-х гг. Представить сообщение о повседневной жизни советских людей в 1970-х гг. (работа, учеба, бытовые заботы, досуг), привлекая воспоминания представителей старших поколений. </w:t>
            </w:r>
          </w:p>
          <w:p w:rsidR="002E1121" w:rsidRPr="00E03A23" w:rsidRDefault="002E1121" w:rsidP="002E1121">
            <w:pPr>
              <w:widowControl w:val="0"/>
              <w:autoSpaceDE w:val="0"/>
              <w:autoSpaceDN w:val="0"/>
              <w:jc w:val="both"/>
              <w:rPr>
                <w:rFonts w:ascii="Times New Roman" w:eastAsia="Times New Roman" w:hAnsi="Times New Roman" w:cs="Times New Roman"/>
                <w:bCs/>
              </w:rPr>
            </w:pPr>
            <w:r w:rsidRPr="00E03A23">
              <w:rPr>
                <w:rFonts w:ascii="Times New Roman" w:eastAsia="Times New Roman" w:hAnsi="Times New Roman" w:cs="Times New Roman"/>
                <w:bCs/>
              </w:rPr>
              <w:t>Характеризовать экономическое и социальное развитие союзных республик во второй половине 1960-х – начале 1980-х гг. Объяснять значение понятий и терминов: урбанизация,</w:t>
            </w:r>
            <w:r w:rsidRPr="00E03A23">
              <w:rPr>
                <w:rFonts w:ascii="Times New Roman" w:hAnsi="Times New Roman" w:cs="Times New Roman"/>
              </w:rPr>
              <w:t xml:space="preserve"> </w:t>
            </w:r>
            <w:r w:rsidRPr="00E03A23">
              <w:rPr>
                <w:rFonts w:ascii="Times New Roman" w:eastAsia="Times New Roman" w:hAnsi="Times New Roman" w:cs="Times New Roman"/>
                <w:bCs/>
              </w:rPr>
              <w:t xml:space="preserve">потребительство, дефицит. Раскрывать характер отношений власти и творческой интеллигенции в середине 1960-х – первой половине 1980-х гг., приводить примеры усиления идеологического контроля в сфере культуры. Объяснять значение понятий и терминов: авангардное искусство, авторское кино, бардовская песня, инакомыслие, диссидент, самиздат, тамиздат. Представить сообщение о творчестве одного из писателей, чьи произведения получили широкую известность в </w:t>
            </w:r>
            <w:r w:rsidRPr="00E03A23">
              <w:rPr>
                <w:rFonts w:ascii="Times New Roman" w:eastAsia="Times New Roman" w:hAnsi="Times New Roman" w:cs="Times New Roman"/>
                <w:bCs/>
              </w:rPr>
              <w:lastRenderedPageBreak/>
              <w:t xml:space="preserve">1960–1970-х гг. </w:t>
            </w:r>
          </w:p>
          <w:p w:rsidR="002E1121" w:rsidRPr="00E03A23" w:rsidRDefault="002E1121" w:rsidP="002E1121">
            <w:pPr>
              <w:widowControl w:val="0"/>
              <w:jc w:val="both"/>
              <w:rPr>
                <w:rFonts w:ascii="Times New Roman" w:eastAsia="Times New Roman" w:hAnsi="Times New Roman" w:cs="Times New Roman"/>
                <w:bCs/>
              </w:rPr>
            </w:pPr>
            <w:r w:rsidRPr="00E03A23">
              <w:rPr>
                <w:rFonts w:ascii="Times New Roman" w:eastAsia="Times New Roman" w:hAnsi="Times New Roman" w:cs="Times New Roman"/>
                <w:bCs/>
              </w:rPr>
              <w:t>(по выбору), объяснить причины их читательского признания. Участвовать в круглом столе «Кинематограф середины 1960-х – середины 1980-х гг.: жанры, знаковые кинофильмы, их создатели». Рассказывать о выдающихся советских спортсменах, добившихся мировой славы и признания в середине 1960-х – начале 1980-х гг. Раскрывать причины возникновения</w:t>
            </w:r>
            <w:r w:rsidRPr="00E03A23">
              <w:rPr>
                <w:rFonts w:ascii="Times New Roman" w:hAnsi="Times New Roman" w:cs="Times New Roman"/>
              </w:rPr>
              <w:t xml:space="preserve"> </w:t>
            </w:r>
            <w:r w:rsidRPr="00E03A23">
              <w:rPr>
                <w:rFonts w:ascii="Times New Roman" w:eastAsia="Times New Roman" w:hAnsi="Times New Roman" w:cs="Times New Roman"/>
                <w:bCs/>
              </w:rPr>
              <w:t>диссидентского движения в СССР. Характеризовать внешнеполитический курс СССР в периоды разрядки и обострения международной напряженности, называя ключевые события и их участников. Объяснять значение понятий и терминов: пражская весна, военно-стратегический паритет, разрядка международной напряженности. Характеризовать основные решения и значение Совещания по безопасности и сотрудничеству в Европе (1975 г.). Рассказывать об обстоятельствах ввода советских войск в Афганистан и его международных последствиях. Представлять характеристику Л. И. Брежнева, Ю. В. Андропова (по выбору), объясняя причины разноречивости оценок их деятельности, определяя и аргументируя свою точку зрения</w:t>
            </w:r>
          </w:p>
        </w:tc>
      </w:tr>
      <w:tr w:rsidR="002E1121" w:rsidRPr="00E03A23" w:rsidTr="00FD2263">
        <w:trPr>
          <w:trHeight w:val="1538"/>
        </w:trPr>
        <w:tc>
          <w:tcPr>
            <w:tcW w:w="993" w:type="dxa"/>
          </w:tcPr>
          <w:p w:rsidR="002E1121" w:rsidRPr="00E03A23" w:rsidRDefault="002E1121" w:rsidP="002E1121">
            <w:pPr>
              <w:widowControl w:val="0"/>
              <w:jc w:val="center"/>
              <w:rPr>
                <w:rFonts w:ascii="Times New Roman" w:eastAsia="Times New Roman" w:hAnsi="Times New Roman" w:cs="Times New Roman"/>
                <w:bCs/>
              </w:rPr>
            </w:pPr>
            <w:r>
              <w:rPr>
                <w:rFonts w:ascii="Times New Roman" w:eastAsia="Times New Roman" w:hAnsi="Times New Roman" w:cs="Times New Roman"/>
                <w:bCs/>
              </w:rPr>
              <w:t>44</w:t>
            </w:r>
            <w:r w:rsidR="00740657">
              <w:rPr>
                <w:rFonts w:ascii="Times New Roman" w:eastAsia="Times New Roman" w:hAnsi="Times New Roman" w:cs="Times New Roman"/>
                <w:bCs/>
              </w:rPr>
              <w:t>.</w:t>
            </w:r>
          </w:p>
        </w:tc>
        <w:tc>
          <w:tcPr>
            <w:tcW w:w="2904" w:type="dxa"/>
          </w:tcPr>
          <w:p w:rsidR="002E1121" w:rsidRPr="00455711" w:rsidRDefault="002E1121" w:rsidP="00FD2263">
            <w:pPr>
              <w:ind w:left="135"/>
            </w:pPr>
            <w:r w:rsidRPr="00455711">
              <w:rPr>
                <w:rFonts w:ascii="Times New Roman" w:hAnsi="Times New Roman"/>
                <w:color w:val="000000"/>
                <w:sz w:val="24"/>
              </w:rPr>
              <w:t>Политическое развитие СССР в середине 1960- х – начале 1980-х гг.</w:t>
            </w:r>
          </w:p>
        </w:tc>
        <w:tc>
          <w:tcPr>
            <w:tcW w:w="1104" w:type="dxa"/>
          </w:tcPr>
          <w:p w:rsidR="002E1121" w:rsidRDefault="002E1121" w:rsidP="002E1121">
            <w:r w:rsidRPr="002D26B5">
              <w:rPr>
                <w:rFonts w:ascii="Times New Roman" w:eastAsia="Calibri" w:hAnsi="Times New Roman" w:cs="Times New Roman"/>
                <w:sz w:val="24"/>
                <w:szCs w:val="24"/>
              </w:rPr>
              <w:t>1</w:t>
            </w:r>
          </w:p>
        </w:tc>
        <w:tc>
          <w:tcPr>
            <w:tcW w:w="5064" w:type="dxa"/>
            <w:vMerge/>
          </w:tcPr>
          <w:p w:rsidR="002E1121" w:rsidRPr="00E03A23" w:rsidRDefault="002E1121" w:rsidP="002E1121">
            <w:pPr>
              <w:widowControl w:val="0"/>
              <w:autoSpaceDE w:val="0"/>
              <w:autoSpaceDN w:val="0"/>
              <w:jc w:val="both"/>
              <w:rPr>
                <w:rFonts w:ascii="Times New Roman" w:eastAsia="Times New Roman" w:hAnsi="Times New Roman" w:cs="Times New Roman"/>
                <w:bCs/>
              </w:rPr>
            </w:pPr>
          </w:p>
        </w:tc>
      </w:tr>
      <w:tr w:rsidR="002E1121" w:rsidRPr="00E03A23" w:rsidTr="00FD2263">
        <w:trPr>
          <w:trHeight w:val="1538"/>
        </w:trPr>
        <w:tc>
          <w:tcPr>
            <w:tcW w:w="993" w:type="dxa"/>
          </w:tcPr>
          <w:p w:rsidR="002E1121" w:rsidRPr="00E03A23" w:rsidRDefault="002E1121" w:rsidP="002E1121">
            <w:pPr>
              <w:widowControl w:val="0"/>
              <w:jc w:val="center"/>
              <w:rPr>
                <w:rFonts w:ascii="Times New Roman" w:eastAsia="Times New Roman" w:hAnsi="Times New Roman" w:cs="Times New Roman"/>
                <w:bCs/>
              </w:rPr>
            </w:pPr>
            <w:r>
              <w:rPr>
                <w:rFonts w:ascii="Times New Roman" w:eastAsia="Times New Roman" w:hAnsi="Times New Roman" w:cs="Times New Roman"/>
                <w:bCs/>
              </w:rPr>
              <w:t>45</w:t>
            </w:r>
            <w:r w:rsidR="00740657">
              <w:rPr>
                <w:rFonts w:ascii="Times New Roman" w:eastAsia="Times New Roman" w:hAnsi="Times New Roman" w:cs="Times New Roman"/>
                <w:bCs/>
              </w:rPr>
              <w:t>.</w:t>
            </w:r>
          </w:p>
        </w:tc>
        <w:tc>
          <w:tcPr>
            <w:tcW w:w="2904" w:type="dxa"/>
          </w:tcPr>
          <w:p w:rsidR="002E1121" w:rsidRDefault="002E1121" w:rsidP="00FD2263">
            <w:pPr>
              <w:ind w:left="135"/>
            </w:pPr>
            <w:r>
              <w:rPr>
                <w:rFonts w:ascii="Times New Roman" w:hAnsi="Times New Roman"/>
                <w:color w:val="000000"/>
                <w:sz w:val="24"/>
              </w:rPr>
              <w:t>Экономические реформы 1960-х гг.</w:t>
            </w:r>
          </w:p>
        </w:tc>
        <w:tc>
          <w:tcPr>
            <w:tcW w:w="1104" w:type="dxa"/>
          </w:tcPr>
          <w:p w:rsidR="002E1121" w:rsidRDefault="002E1121" w:rsidP="002E1121">
            <w:r w:rsidRPr="002D26B5">
              <w:rPr>
                <w:rFonts w:ascii="Times New Roman" w:eastAsia="Calibri" w:hAnsi="Times New Roman" w:cs="Times New Roman"/>
                <w:sz w:val="24"/>
                <w:szCs w:val="24"/>
              </w:rPr>
              <w:t>1</w:t>
            </w:r>
          </w:p>
        </w:tc>
        <w:tc>
          <w:tcPr>
            <w:tcW w:w="5064" w:type="dxa"/>
            <w:vMerge/>
          </w:tcPr>
          <w:p w:rsidR="002E1121" w:rsidRPr="00E03A23" w:rsidRDefault="002E1121" w:rsidP="002E1121">
            <w:pPr>
              <w:widowControl w:val="0"/>
              <w:autoSpaceDE w:val="0"/>
              <w:autoSpaceDN w:val="0"/>
              <w:jc w:val="both"/>
              <w:rPr>
                <w:rFonts w:ascii="Times New Roman" w:eastAsia="Times New Roman" w:hAnsi="Times New Roman" w:cs="Times New Roman"/>
                <w:bCs/>
              </w:rPr>
            </w:pPr>
          </w:p>
        </w:tc>
      </w:tr>
      <w:tr w:rsidR="002E1121" w:rsidRPr="00E03A23" w:rsidTr="00FD2263">
        <w:trPr>
          <w:trHeight w:val="1538"/>
        </w:trPr>
        <w:tc>
          <w:tcPr>
            <w:tcW w:w="993" w:type="dxa"/>
          </w:tcPr>
          <w:p w:rsidR="002E1121" w:rsidRPr="00E03A23" w:rsidRDefault="002E1121" w:rsidP="002E1121">
            <w:pPr>
              <w:widowControl w:val="0"/>
              <w:jc w:val="center"/>
              <w:rPr>
                <w:rFonts w:ascii="Times New Roman" w:eastAsia="Times New Roman" w:hAnsi="Times New Roman" w:cs="Times New Roman"/>
                <w:bCs/>
              </w:rPr>
            </w:pPr>
            <w:r>
              <w:rPr>
                <w:rFonts w:ascii="Times New Roman" w:eastAsia="Times New Roman" w:hAnsi="Times New Roman" w:cs="Times New Roman"/>
                <w:bCs/>
              </w:rPr>
              <w:t>46</w:t>
            </w:r>
            <w:r w:rsidR="00740657">
              <w:rPr>
                <w:rFonts w:ascii="Times New Roman" w:eastAsia="Times New Roman" w:hAnsi="Times New Roman" w:cs="Times New Roman"/>
                <w:bCs/>
              </w:rPr>
              <w:t>.</w:t>
            </w:r>
          </w:p>
        </w:tc>
        <w:tc>
          <w:tcPr>
            <w:tcW w:w="2904" w:type="dxa"/>
          </w:tcPr>
          <w:p w:rsidR="002E1121" w:rsidRPr="00455711" w:rsidRDefault="002E1121" w:rsidP="00FD2263">
            <w:pPr>
              <w:ind w:left="135"/>
            </w:pPr>
            <w:r w:rsidRPr="00455711">
              <w:rPr>
                <w:rFonts w:ascii="Times New Roman" w:hAnsi="Times New Roman"/>
                <w:color w:val="000000"/>
                <w:sz w:val="24"/>
              </w:rPr>
              <w:t>Попытки изменения вектора социальной политики</w:t>
            </w:r>
          </w:p>
        </w:tc>
        <w:tc>
          <w:tcPr>
            <w:tcW w:w="1104" w:type="dxa"/>
          </w:tcPr>
          <w:p w:rsidR="002E1121" w:rsidRDefault="002E1121" w:rsidP="002E1121">
            <w:r w:rsidRPr="002D26B5">
              <w:rPr>
                <w:rFonts w:ascii="Times New Roman" w:eastAsia="Calibri" w:hAnsi="Times New Roman" w:cs="Times New Roman"/>
                <w:sz w:val="24"/>
                <w:szCs w:val="24"/>
              </w:rPr>
              <w:t>1</w:t>
            </w:r>
          </w:p>
        </w:tc>
        <w:tc>
          <w:tcPr>
            <w:tcW w:w="5064" w:type="dxa"/>
            <w:vMerge/>
          </w:tcPr>
          <w:p w:rsidR="002E1121" w:rsidRPr="00E03A23" w:rsidRDefault="002E1121" w:rsidP="002E1121">
            <w:pPr>
              <w:widowControl w:val="0"/>
              <w:autoSpaceDE w:val="0"/>
              <w:autoSpaceDN w:val="0"/>
              <w:jc w:val="both"/>
              <w:rPr>
                <w:rFonts w:ascii="Times New Roman" w:eastAsia="Times New Roman" w:hAnsi="Times New Roman" w:cs="Times New Roman"/>
                <w:bCs/>
              </w:rPr>
            </w:pPr>
          </w:p>
        </w:tc>
      </w:tr>
      <w:tr w:rsidR="002E1121" w:rsidRPr="00E03A23" w:rsidTr="00FD2263">
        <w:trPr>
          <w:trHeight w:val="1538"/>
        </w:trPr>
        <w:tc>
          <w:tcPr>
            <w:tcW w:w="993" w:type="dxa"/>
          </w:tcPr>
          <w:p w:rsidR="002E1121" w:rsidRPr="00E03A23" w:rsidRDefault="002E1121" w:rsidP="002E1121">
            <w:pPr>
              <w:widowControl w:val="0"/>
              <w:jc w:val="center"/>
              <w:rPr>
                <w:rFonts w:ascii="Times New Roman" w:eastAsia="Times New Roman" w:hAnsi="Times New Roman" w:cs="Times New Roman"/>
                <w:bCs/>
              </w:rPr>
            </w:pPr>
            <w:r>
              <w:rPr>
                <w:rFonts w:ascii="Times New Roman" w:eastAsia="Times New Roman" w:hAnsi="Times New Roman" w:cs="Times New Roman"/>
                <w:bCs/>
              </w:rPr>
              <w:t>47</w:t>
            </w:r>
            <w:r w:rsidR="00740657">
              <w:rPr>
                <w:rFonts w:ascii="Times New Roman" w:eastAsia="Times New Roman" w:hAnsi="Times New Roman" w:cs="Times New Roman"/>
                <w:bCs/>
              </w:rPr>
              <w:t>.</w:t>
            </w:r>
          </w:p>
        </w:tc>
        <w:tc>
          <w:tcPr>
            <w:tcW w:w="2904" w:type="dxa"/>
          </w:tcPr>
          <w:p w:rsidR="002E1121" w:rsidRPr="00455711" w:rsidRDefault="002E1121" w:rsidP="00FD2263">
            <w:pPr>
              <w:ind w:left="135"/>
            </w:pPr>
            <w:r w:rsidRPr="00455711">
              <w:rPr>
                <w:rFonts w:ascii="Times New Roman" w:hAnsi="Times New Roman"/>
                <w:color w:val="000000"/>
                <w:sz w:val="24"/>
              </w:rPr>
              <w:t>Советские научные и технические приоритеты</w:t>
            </w:r>
          </w:p>
        </w:tc>
        <w:tc>
          <w:tcPr>
            <w:tcW w:w="1104" w:type="dxa"/>
          </w:tcPr>
          <w:p w:rsidR="002E1121" w:rsidRDefault="002E1121" w:rsidP="002E1121">
            <w:r w:rsidRPr="002D26B5">
              <w:rPr>
                <w:rFonts w:ascii="Times New Roman" w:eastAsia="Calibri" w:hAnsi="Times New Roman" w:cs="Times New Roman"/>
                <w:sz w:val="24"/>
                <w:szCs w:val="24"/>
              </w:rPr>
              <w:t>1</w:t>
            </w:r>
          </w:p>
        </w:tc>
        <w:tc>
          <w:tcPr>
            <w:tcW w:w="5064" w:type="dxa"/>
            <w:vMerge/>
          </w:tcPr>
          <w:p w:rsidR="002E1121" w:rsidRPr="00E03A23" w:rsidRDefault="002E1121" w:rsidP="002E1121">
            <w:pPr>
              <w:widowControl w:val="0"/>
              <w:autoSpaceDE w:val="0"/>
              <w:autoSpaceDN w:val="0"/>
              <w:jc w:val="both"/>
              <w:rPr>
                <w:rFonts w:ascii="Times New Roman" w:eastAsia="Times New Roman" w:hAnsi="Times New Roman" w:cs="Times New Roman"/>
                <w:bCs/>
              </w:rPr>
            </w:pPr>
          </w:p>
        </w:tc>
      </w:tr>
      <w:tr w:rsidR="002E1121" w:rsidRPr="00E03A23" w:rsidTr="00FD2263">
        <w:trPr>
          <w:trHeight w:val="1538"/>
        </w:trPr>
        <w:tc>
          <w:tcPr>
            <w:tcW w:w="993" w:type="dxa"/>
          </w:tcPr>
          <w:p w:rsidR="002E1121" w:rsidRPr="00E03A23" w:rsidRDefault="002E1121" w:rsidP="002E1121">
            <w:pPr>
              <w:widowControl w:val="0"/>
              <w:jc w:val="center"/>
              <w:rPr>
                <w:rFonts w:ascii="Times New Roman" w:eastAsia="Times New Roman" w:hAnsi="Times New Roman" w:cs="Times New Roman"/>
                <w:bCs/>
              </w:rPr>
            </w:pPr>
            <w:r>
              <w:rPr>
                <w:rFonts w:ascii="Times New Roman" w:eastAsia="Times New Roman" w:hAnsi="Times New Roman" w:cs="Times New Roman"/>
                <w:bCs/>
              </w:rPr>
              <w:t>48</w:t>
            </w:r>
            <w:r w:rsidR="00740657">
              <w:rPr>
                <w:rFonts w:ascii="Times New Roman" w:eastAsia="Times New Roman" w:hAnsi="Times New Roman" w:cs="Times New Roman"/>
                <w:bCs/>
              </w:rPr>
              <w:t>.</w:t>
            </w:r>
          </w:p>
        </w:tc>
        <w:tc>
          <w:tcPr>
            <w:tcW w:w="2904" w:type="dxa"/>
          </w:tcPr>
          <w:p w:rsidR="002E1121" w:rsidRPr="00455711" w:rsidRDefault="002E1121" w:rsidP="00FD2263">
            <w:pPr>
              <w:ind w:left="135"/>
            </w:pPr>
            <w:r w:rsidRPr="00455711">
              <w:rPr>
                <w:rFonts w:ascii="Times New Roman" w:hAnsi="Times New Roman"/>
                <w:color w:val="000000"/>
                <w:sz w:val="24"/>
              </w:rPr>
              <w:t>Культурное пространство и повседневная жизнь</w:t>
            </w:r>
          </w:p>
        </w:tc>
        <w:tc>
          <w:tcPr>
            <w:tcW w:w="1104" w:type="dxa"/>
          </w:tcPr>
          <w:p w:rsidR="002E1121" w:rsidRDefault="002E1121" w:rsidP="002E1121">
            <w:r w:rsidRPr="002D26B5">
              <w:rPr>
                <w:rFonts w:ascii="Times New Roman" w:eastAsia="Calibri" w:hAnsi="Times New Roman" w:cs="Times New Roman"/>
                <w:sz w:val="24"/>
                <w:szCs w:val="24"/>
              </w:rPr>
              <w:t>1</w:t>
            </w:r>
          </w:p>
        </w:tc>
        <w:tc>
          <w:tcPr>
            <w:tcW w:w="5064" w:type="dxa"/>
            <w:vMerge/>
          </w:tcPr>
          <w:p w:rsidR="002E1121" w:rsidRPr="00E03A23" w:rsidRDefault="002E1121" w:rsidP="002E1121">
            <w:pPr>
              <w:widowControl w:val="0"/>
              <w:autoSpaceDE w:val="0"/>
              <w:autoSpaceDN w:val="0"/>
              <w:jc w:val="both"/>
              <w:rPr>
                <w:rFonts w:ascii="Times New Roman" w:eastAsia="Times New Roman" w:hAnsi="Times New Roman" w:cs="Times New Roman"/>
                <w:bCs/>
              </w:rPr>
            </w:pPr>
          </w:p>
        </w:tc>
      </w:tr>
      <w:tr w:rsidR="002E1121" w:rsidRPr="00E03A23" w:rsidTr="00FD2263">
        <w:trPr>
          <w:trHeight w:val="1538"/>
        </w:trPr>
        <w:tc>
          <w:tcPr>
            <w:tcW w:w="993" w:type="dxa"/>
          </w:tcPr>
          <w:p w:rsidR="002E1121" w:rsidRPr="00E03A23" w:rsidRDefault="002E1121" w:rsidP="002E1121">
            <w:pPr>
              <w:widowControl w:val="0"/>
              <w:jc w:val="center"/>
              <w:rPr>
                <w:rFonts w:ascii="Times New Roman" w:eastAsia="Times New Roman" w:hAnsi="Times New Roman" w:cs="Times New Roman"/>
                <w:bCs/>
              </w:rPr>
            </w:pPr>
            <w:r>
              <w:rPr>
                <w:rFonts w:ascii="Times New Roman" w:eastAsia="Times New Roman" w:hAnsi="Times New Roman" w:cs="Times New Roman"/>
                <w:bCs/>
              </w:rPr>
              <w:t>49</w:t>
            </w:r>
            <w:r w:rsidR="00740657">
              <w:rPr>
                <w:rFonts w:ascii="Times New Roman" w:eastAsia="Times New Roman" w:hAnsi="Times New Roman" w:cs="Times New Roman"/>
                <w:bCs/>
              </w:rPr>
              <w:t>.</w:t>
            </w:r>
          </w:p>
        </w:tc>
        <w:tc>
          <w:tcPr>
            <w:tcW w:w="2904" w:type="dxa"/>
          </w:tcPr>
          <w:p w:rsidR="002E1121" w:rsidRPr="00455711" w:rsidRDefault="002E1121" w:rsidP="00FD2263">
            <w:pPr>
              <w:ind w:left="135"/>
            </w:pPr>
            <w:r w:rsidRPr="00455711">
              <w:rPr>
                <w:rFonts w:ascii="Times New Roman" w:hAnsi="Times New Roman"/>
                <w:color w:val="000000"/>
                <w:sz w:val="24"/>
              </w:rPr>
              <w:t>Идейная и духовная жизнь советского общества</w:t>
            </w:r>
          </w:p>
        </w:tc>
        <w:tc>
          <w:tcPr>
            <w:tcW w:w="1104" w:type="dxa"/>
          </w:tcPr>
          <w:p w:rsidR="002E1121" w:rsidRDefault="002E1121" w:rsidP="002E1121">
            <w:r w:rsidRPr="002D26B5">
              <w:rPr>
                <w:rFonts w:ascii="Times New Roman" w:eastAsia="Calibri" w:hAnsi="Times New Roman" w:cs="Times New Roman"/>
                <w:sz w:val="24"/>
                <w:szCs w:val="24"/>
              </w:rPr>
              <w:t>1</w:t>
            </w:r>
          </w:p>
        </w:tc>
        <w:tc>
          <w:tcPr>
            <w:tcW w:w="5064" w:type="dxa"/>
            <w:vMerge/>
          </w:tcPr>
          <w:p w:rsidR="002E1121" w:rsidRPr="00E03A23" w:rsidRDefault="002E1121" w:rsidP="002E1121">
            <w:pPr>
              <w:widowControl w:val="0"/>
              <w:autoSpaceDE w:val="0"/>
              <w:autoSpaceDN w:val="0"/>
              <w:jc w:val="both"/>
              <w:rPr>
                <w:rFonts w:ascii="Times New Roman" w:eastAsia="Times New Roman" w:hAnsi="Times New Roman" w:cs="Times New Roman"/>
                <w:bCs/>
              </w:rPr>
            </w:pPr>
          </w:p>
        </w:tc>
      </w:tr>
      <w:tr w:rsidR="002E1121" w:rsidRPr="00E03A23" w:rsidTr="00FD2263">
        <w:trPr>
          <w:trHeight w:val="1538"/>
        </w:trPr>
        <w:tc>
          <w:tcPr>
            <w:tcW w:w="993" w:type="dxa"/>
          </w:tcPr>
          <w:p w:rsidR="002E1121" w:rsidRPr="00E03A23" w:rsidRDefault="002E1121" w:rsidP="002E1121">
            <w:pPr>
              <w:widowControl w:val="0"/>
              <w:jc w:val="center"/>
              <w:rPr>
                <w:rFonts w:ascii="Times New Roman" w:eastAsia="Times New Roman" w:hAnsi="Times New Roman" w:cs="Times New Roman"/>
                <w:bCs/>
              </w:rPr>
            </w:pPr>
            <w:r>
              <w:rPr>
                <w:rFonts w:ascii="Times New Roman" w:eastAsia="Times New Roman" w:hAnsi="Times New Roman" w:cs="Times New Roman"/>
                <w:bCs/>
              </w:rPr>
              <w:t>50</w:t>
            </w:r>
            <w:r w:rsidR="00740657">
              <w:rPr>
                <w:rFonts w:ascii="Times New Roman" w:eastAsia="Times New Roman" w:hAnsi="Times New Roman" w:cs="Times New Roman"/>
                <w:bCs/>
              </w:rPr>
              <w:t>.</w:t>
            </w:r>
          </w:p>
        </w:tc>
        <w:tc>
          <w:tcPr>
            <w:tcW w:w="2904" w:type="dxa"/>
          </w:tcPr>
          <w:p w:rsidR="002E1121" w:rsidRPr="00455711" w:rsidRDefault="002E1121" w:rsidP="00FD2263">
            <w:pPr>
              <w:ind w:left="135"/>
            </w:pPr>
            <w:r w:rsidRPr="00455711">
              <w:rPr>
                <w:rFonts w:ascii="Times New Roman" w:hAnsi="Times New Roman"/>
                <w:color w:val="000000"/>
                <w:sz w:val="24"/>
              </w:rPr>
              <w:t>Социальное и экономическое развитие союзных республик в середине 1960-х – начале 1980-х гг.</w:t>
            </w:r>
          </w:p>
        </w:tc>
        <w:tc>
          <w:tcPr>
            <w:tcW w:w="1104" w:type="dxa"/>
          </w:tcPr>
          <w:p w:rsidR="002E1121" w:rsidRDefault="002E1121" w:rsidP="002E1121">
            <w:r w:rsidRPr="002D26B5">
              <w:rPr>
                <w:rFonts w:ascii="Times New Roman" w:eastAsia="Calibri" w:hAnsi="Times New Roman" w:cs="Times New Roman"/>
                <w:sz w:val="24"/>
                <w:szCs w:val="24"/>
              </w:rPr>
              <w:t>1</w:t>
            </w:r>
          </w:p>
        </w:tc>
        <w:tc>
          <w:tcPr>
            <w:tcW w:w="5064" w:type="dxa"/>
            <w:vMerge/>
          </w:tcPr>
          <w:p w:rsidR="002E1121" w:rsidRPr="00E03A23" w:rsidRDefault="002E1121" w:rsidP="002E1121">
            <w:pPr>
              <w:widowControl w:val="0"/>
              <w:autoSpaceDE w:val="0"/>
              <w:autoSpaceDN w:val="0"/>
              <w:jc w:val="both"/>
              <w:rPr>
                <w:rFonts w:ascii="Times New Roman" w:eastAsia="Times New Roman" w:hAnsi="Times New Roman" w:cs="Times New Roman"/>
                <w:bCs/>
              </w:rPr>
            </w:pPr>
          </w:p>
        </w:tc>
      </w:tr>
      <w:tr w:rsidR="002E1121" w:rsidRPr="00E03A23" w:rsidTr="00FD2263">
        <w:trPr>
          <w:trHeight w:val="1538"/>
        </w:trPr>
        <w:tc>
          <w:tcPr>
            <w:tcW w:w="993" w:type="dxa"/>
          </w:tcPr>
          <w:p w:rsidR="002E1121" w:rsidRPr="00E03A23" w:rsidRDefault="002E1121" w:rsidP="002E1121">
            <w:pPr>
              <w:widowControl w:val="0"/>
              <w:jc w:val="center"/>
              <w:rPr>
                <w:rFonts w:ascii="Times New Roman" w:eastAsia="Times New Roman" w:hAnsi="Times New Roman" w:cs="Times New Roman"/>
                <w:bCs/>
              </w:rPr>
            </w:pPr>
            <w:r>
              <w:rPr>
                <w:rFonts w:ascii="Times New Roman" w:eastAsia="Times New Roman" w:hAnsi="Times New Roman" w:cs="Times New Roman"/>
                <w:bCs/>
              </w:rPr>
              <w:lastRenderedPageBreak/>
              <w:t>51</w:t>
            </w:r>
            <w:r w:rsidR="00740657">
              <w:rPr>
                <w:rFonts w:ascii="Times New Roman" w:eastAsia="Times New Roman" w:hAnsi="Times New Roman" w:cs="Times New Roman"/>
                <w:bCs/>
              </w:rPr>
              <w:t>.</w:t>
            </w:r>
          </w:p>
        </w:tc>
        <w:tc>
          <w:tcPr>
            <w:tcW w:w="2904" w:type="dxa"/>
          </w:tcPr>
          <w:p w:rsidR="002E1121" w:rsidRPr="00455711" w:rsidRDefault="002E1121" w:rsidP="00FD2263">
            <w:pPr>
              <w:ind w:left="135"/>
            </w:pPr>
            <w:r w:rsidRPr="00455711">
              <w:rPr>
                <w:rFonts w:ascii="Times New Roman" w:hAnsi="Times New Roman"/>
                <w:color w:val="000000"/>
                <w:sz w:val="24"/>
              </w:rPr>
              <w:t>Внешнеполитический курс СССР в период обострения международной напряженности</w:t>
            </w:r>
          </w:p>
        </w:tc>
        <w:tc>
          <w:tcPr>
            <w:tcW w:w="1104" w:type="dxa"/>
          </w:tcPr>
          <w:p w:rsidR="002E1121" w:rsidRDefault="002E1121" w:rsidP="002E1121">
            <w:r w:rsidRPr="002D26B5">
              <w:rPr>
                <w:rFonts w:ascii="Times New Roman" w:eastAsia="Calibri" w:hAnsi="Times New Roman" w:cs="Times New Roman"/>
                <w:sz w:val="24"/>
                <w:szCs w:val="24"/>
              </w:rPr>
              <w:t>1</w:t>
            </w:r>
          </w:p>
        </w:tc>
        <w:tc>
          <w:tcPr>
            <w:tcW w:w="5064" w:type="dxa"/>
            <w:vMerge/>
          </w:tcPr>
          <w:p w:rsidR="002E1121" w:rsidRPr="00E03A23" w:rsidRDefault="002E1121" w:rsidP="002E1121">
            <w:pPr>
              <w:widowControl w:val="0"/>
              <w:autoSpaceDE w:val="0"/>
              <w:autoSpaceDN w:val="0"/>
              <w:jc w:val="both"/>
              <w:rPr>
                <w:rFonts w:ascii="Times New Roman" w:eastAsia="Times New Roman" w:hAnsi="Times New Roman" w:cs="Times New Roman"/>
                <w:bCs/>
              </w:rPr>
            </w:pPr>
          </w:p>
        </w:tc>
      </w:tr>
      <w:tr w:rsidR="002E1121" w:rsidRPr="00E03A23" w:rsidTr="00FD2263">
        <w:trPr>
          <w:trHeight w:val="1538"/>
        </w:trPr>
        <w:tc>
          <w:tcPr>
            <w:tcW w:w="993" w:type="dxa"/>
          </w:tcPr>
          <w:p w:rsidR="002E1121" w:rsidRPr="00E03A23" w:rsidRDefault="002E1121" w:rsidP="002E1121">
            <w:pPr>
              <w:widowControl w:val="0"/>
              <w:jc w:val="center"/>
              <w:rPr>
                <w:rFonts w:ascii="Times New Roman" w:eastAsia="Times New Roman" w:hAnsi="Times New Roman" w:cs="Times New Roman"/>
                <w:bCs/>
              </w:rPr>
            </w:pPr>
            <w:r>
              <w:rPr>
                <w:rFonts w:ascii="Times New Roman" w:eastAsia="Times New Roman" w:hAnsi="Times New Roman" w:cs="Times New Roman"/>
                <w:bCs/>
              </w:rPr>
              <w:t>52</w:t>
            </w:r>
            <w:r w:rsidR="00740657">
              <w:rPr>
                <w:rFonts w:ascii="Times New Roman" w:eastAsia="Times New Roman" w:hAnsi="Times New Roman" w:cs="Times New Roman"/>
                <w:bCs/>
              </w:rPr>
              <w:t>.</w:t>
            </w:r>
          </w:p>
        </w:tc>
        <w:tc>
          <w:tcPr>
            <w:tcW w:w="2904" w:type="dxa"/>
          </w:tcPr>
          <w:p w:rsidR="002E1121" w:rsidRPr="00455711" w:rsidRDefault="002E1121" w:rsidP="00FD2263">
            <w:pPr>
              <w:ind w:left="135"/>
            </w:pPr>
            <w:r w:rsidRPr="00455711">
              <w:rPr>
                <w:rFonts w:ascii="Times New Roman" w:hAnsi="Times New Roman"/>
                <w:color w:val="000000"/>
                <w:sz w:val="24"/>
              </w:rPr>
              <w:t>Внешняя политика СССР: между разрядкой и конфронтацией</w:t>
            </w:r>
          </w:p>
        </w:tc>
        <w:tc>
          <w:tcPr>
            <w:tcW w:w="1104" w:type="dxa"/>
          </w:tcPr>
          <w:p w:rsidR="002E1121" w:rsidRDefault="002E1121" w:rsidP="002E1121">
            <w:r w:rsidRPr="002D26B5">
              <w:rPr>
                <w:rFonts w:ascii="Times New Roman" w:eastAsia="Calibri" w:hAnsi="Times New Roman" w:cs="Times New Roman"/>
                <w:sz w:val="24"/>
                <w:szCs w:val="24"/>
              </w:rPr>
              <w:t>1</w:t>
            </w:r>
          </w:p>
        </w:tc>
        <w:tc>
          <w:tcPr>
            <w:tcW w:w="5064" w:type="dxa"/>
            <w:vMerge/>
          </w:tcPr>
          <w:p w:rsidR="002E1121" w:rsidRPr="00E03A23" w:rsidRDefault="002E1121" w:rsidP="002E1121">
            <w:pPr>
              <w:widowControl w:val="0"/>
              <w:autoSpaceDE w:val="0"/>
              <w:autoSpaceDN w:val="0"/>
              <w:jc w:val="both"/>
              <w:rPr>
                <w:rFonts w:ascii="Times New Roman" w:eastAsia="Times New Roman" w:hAnsi="Times New Roman" w:cs="Times New Roman"/>
                <w:bCs/>
              </w:rPr>
            </w:pPr>
          </w:p>
        </w:tc>
      </w:tr>
      <w:tr w:rsidR="002E1121" w:rsidRPr="00E03A23" w:rsidTr="00FD2263">
        <w:trPr>
          <w:trHeight w:val="1538"/>
        </w:trPr>
        <w:tc>
          <w:tcPr>
            <w:tcW w:w="993" w:type="dxa"/>
          </w:tcPr>
          <w:p w:rsidR="002E1121" w:rsidRPr="00E03A23" w:rsidRDefault="002E1121" w:rsidP="002E1121">
            <w:pPr>
              <w:widowControl w:val="0"/>
              <w:jc w:val="center"/>
              <w:rPr>
                <w:rFonts w:ascii="Times New Roman" w:eastAsia="Times New Roman" w:hAnsi="Times New Roman" w:cs="Times New Roman"/>
                <w:bCs/>
              </w:rPr>
            </w:pPr>
            <w:r>
              <w:rPr>
                <w:rFonts w:ascii="Times New Roman" w:eastAsia="Times New Roman" w:hAnsi="Times New Roman" w:cs="Times New Roman"/>
                <w:bCs/>
              </w:rPr>
              <w:t>53</w:t>
            </w:r>
            <w:r w:rsidR="00740657">
              <w:rPr>
                <w:rFonts w:ascii="Times New Roman" w:eastAsia="Times New Roman" w:hAnsi="Times New Roman" w:cs="Times New Roman"/>
                <w:bCs/>
              </w:rPr>
              <w:t>.</w:t>
            </w:r>
          </w:p>
        </w:tc>
        <w:tc>
          <w:tcPr>
            <w:tcW w:w="2904" w:type="dxa"/>
          </w:tcPr>
          <w:p w:rsidR="002E1121" w:rsidRPr="00455711" w:rsidRDefault="002E1121" w:rsidP="00FD2263">
            <w:pPr>
              <w:ind w:left="135"/>
            </w:pPr>
            <w:r w:rsidRPr="00455711">
              <w:rPr>
                <w:rFonts w:ascii="Times New Roman" w:hAnsi="Times New Roman"/>
                <w:color w:val="000000"/>
                <w:sz w:val="24"/>
              </w:rPr>
              <w:t>Л. И. Брежнев в оценках современников и историков</w:t>
            </w:r>
          </w:p>
        </w:tc>
        <w:tc>
          <w:tcPr>
            <w:tcW w:w="1104" w:type="dxa"/>
          </w:tcPr>
          <w:p w:rsidR="002E1121" w:rsidRDefault="002E1121" w:rsidP="002E1121">
            <w:r w:rsidRPr="002D26B5">
              <w:rPr>
                <w:rFonts w:ascii="Times New Roman" w:eastAsia="Calibri" w:hAnsi="Times New Roman" w:cs="Times New Roman"/>
                <w:sz w:val="24"/>
                <w:szCs w:val="24"/>
              </w:rPr>
              <w:t>1</w:t>
            </w:r>
          </w:p>
        </w:tc>
        <w:tc>
          <w:tcPr>
            <w:tcW w:w="5064" w:type="dxa"/>
            <w:vMerge/>
          </w:tcPr>
          <w:p w:rsidR="002E1121" w:rsidRPr="00E03A23" w:rsidRDefault="002E1121" w:rsidP="002E1121">
            <w:pPr>
              <w:widowControl w:val="0"/>
              <w:autoSpaceDE w:val="0"/>
              <w:autoSpaceDN w:val="0"/>
              <w:jc w:val="both"/>
              <w:rPr>
                <w:rFonts w:ascii="Times New Roman" w:eastAsia="Times New Roman" w:hAnsi="Times New Roman" w:cs="Times New Roman"/>
                <w:bCs/>
              </w:rPr>
            </w:pPr>
          </w:p>
        </w:tc>
      </w:tr>
      <w:tr w:rsidR="002E1121" w:rsidRPr="00E03A23" w:rsidTr="00FD2263">
        <w:trPr>
          <w:trHeight w:val="1538"/>
        </w:trPr>
        <w:tc>
          <w:tcPr>
            <w:tcW w:w="993" w:type="dxa"/>
          </w:tcPr>
          <w:p w:rsidR="002E1121" w:rsidRPr="00E03A23" w:rsidRDefault="002E1121" w:rsidP="002E1121">
            <w:pPr>
              <w:widowControl w:val="0"/>
              <w:jc w:val="center"/>
              <w:rPr>
                <w:rFonts w:ascii="Times New Roman" w:eastAsia="Times New Roman" w:hAnsi="Times New Roman" w:cs="Times New Roman"/>
                <w:bCs/>
              </w:rPr>
            </w:pPr>
            <w:r>
              <w:rPr>
                <w:rFonts w:ascii="Times New Roman" w:eastAsia="Times New Roman" w:hAnsi="Times New Roman" w:cs="Times New Roman"/>
                <w:bCs/>
              </w:rPr>
              <w:t>54</w:t>
            </w:r>
            <w:r w:rsidR="00740657">
              <w:rPr>
                <w:rFonts w:ascii="Times New Roman" w:eastAsia="Times New Roman" w:hAnsi="Times New Roman" w:cs="Times New Roman"/>
                <w:bCs/>
              </w:rPr>
              <w:t>.</w:t>
            </w:r>
          </w:p>
        </w:tc>
        <w:tc>
          <w:tcPr>
            <w:tcW w:w="2904" w:type="dxa"/>
          </w:tcPr>
          <w:p w:rsidR="002E1121" w:rsidRDefault="002E1121" w:rsidP="00FD2263">
            <w:pPr>
              <w:ind w:left="135"/>
            </w:pPr>
            <w:r>
              <w:rPr>
                <w:rFonts w:ascii="Times New Roman" w:hAnsi="Times New Roman"/>
                <w:color w:val="000000"/>
                <w:sz w:val="24"/>
              </w:rPr>
              <w:t>Наш край в 1964–1985 гг.</w:t>
            </w:r>
          </w:p>
        </w:tc>
        <w:tc>
          <w:tcPr>
            <w:tcW w:w="1104" w:type="dxa"/>
          </w:tcPr>
          <w:p w:rsidR="002E1121" w:rsidRDefault="002E1121" w:rsidP="002E1121">
            <w:r w:rsidRPr="002D26B5">
              <w:rPr>
                <w:rFonts w:ascii="Times New Roman" w:eastAsia="Calibri" w:hAnsi="Times New Roman" w:cs="Times New Roman"/>
                <w:sz w:val="24"/>
                <w:szCs w:val="24"/>
              </w:rPr>
              <w:t>1</w:t>
            </w:r>
          </w:p>
        </w:tc>
        <w:tc>
          <w:tcPr>
            <w:tcW w:w="5064" w:type="dxa"/>
            <w:vMerge/>
          </w:tcPr>
          <w:p w:rsidR="002E1121" w:rsidRPr="00E03A23" w:rsidRDefault="002E1121" w:rsidP="002E1121">
            <w:pPr>
              <w:widowControl w:val="0"/>
              <w:autoSpaceDE w:val="0"/>
              <w:autoSpaceDN w:val="0"/>
              <w:jc w:val="both"/>
              <w:rPr>
                <w:rFonts w:ascii="Times New Roman" w:eastAsia="Times New Roman" w:hAnsi="Times New Roman" w:cs="Times New Roman"/>
                <w:bCs/>
              </w:rPr>
            </w:pPr>
          </w:p>
        </w:tc>
      </w:tr>
      <w:tr w:rsidR="002E1121" w:rsidRPr="00E03A23" w:rsidTr="00FD2263">
        <w:trPr>
          <w:trHeight w:val="2175"/>
        </w:trPr>
        <w:tc>
          <w:tcPr>
            <w:tcW w:w="993" w:type="dxa"/>
          </w:tcPr>
          <w:p w:rsidR="002E1121" w:rsidRPr="00E03A23" w:rsidRDefault="002E1121" w:rsidP="002E1121">
            <w:pPr>
              <w:widowControl w:val="0"/>
              <w:jc w:val="center"/>
              <w:rPr>
                <w:rFonts w:ascii="Times New Roman" w:eastAsia="Times New Roman" w:hAnsi="Times New Roman" w:cs="Times New Roman"/>
                <w:bCs/>
              </w:rPr>
            </w:pPr>
            <w:r w:rsidRPr="00E03A23">
              <w:rPr>
                <w:rFonts w:ascii="Times New Roman" w:eastAsia="Times New Roman" w:hAnsi="Times New Roman" w:cs="Times New Roman"/>
                <w:bCs/>
              </w:rPr>
              <w:t>55</w:t>
            </w:r>
            <w:r w:rsidR="00740657">
              <w:rPr>
                <w:rFonts w:ascii="Times New Roman" w:eastAsia="Times New Roman" w:hAnsi="Times New Roman" w:cs="Times New Roman"/>
                <w:bCs/>
              </w:rPr>
              <w:t>.</w:t>
            </w:r>
          </w:p>
        </w:tc>
        <w:tc>
          <w:tcPr>
            <w:tcW w:w="2904" w:type="dxa"/>
          </w:tcPr>
          <w:p w:rsidR="002E1121" w:rsidRPr="00455711" w:rsidRDefault="002E1121" w:rsidP="00FD2263">
            <w:pPr>
              <w:ind w:left="135"/>
            </w:pPr>
            <w:r w:rsidRPr="00455711">
              <w:rPr>
                <w:rFonts w:ascii="Times New Roman" w:hAnsi="Times New Roman"/>
                <w:color w:val="000000"/>
                <w:sz w:val="24"/>
              </w:rPr>
              <w:t>Нарастание кризисных явлений в социально-экономической и идейно-политической сферах</w:t>
            </w:r>
          </w:p>
        </w:tc>
        <w:tc>
          <w:tcPr>
            <w:tcW w:w="1104" w:type="dxa"/>
          </w:tcPr>
          <w:p w:rsidR="002E1121" w:rsidRDefault="002E1121" w:rsidP="002E1121">
            <w:r w:rsidRPr="002D26B5">
              <w:rPr>
                <w:rFonts w:ascii="Times New Roman" w:eastAsia="Calibri" w:hAnsi="Times New Roman" w:cs="Times New Roman"/>
                <w:sz w:val="24"/>
                <w:szCs w:val="24"/>
              </w:rPr>
              <w:t>1</w:t>
            </w:r>
          </w:p>
        </w:tc>
        <w:tc>
          <w:tcPr>
            <w:tcW w:w="5064" w:type="dxa"/>
            <w:vMerge w:val="restart"/>
          </w:tcPr>
          <w:p w:rsidR="002E1121" w:rsidRPr="00E03A23" w:rsidRDefault="002E1121" w:rsidP="002E1121">
            <w:pPr>
              <w:widowControl w:val="0"/>
              <w:autoSpaceDE w:val="0"/>
              <w:autoSpaceDN w:val="0"/>
              <w:jc w:val="both"/>
              <w:rPr>
                <w:rFonts w:ascii="Times New Roman" w:eastAsia="Times New Roman" w:hAnsi="Times New Roman" w:cs="Times New Roman"/>
                <w:bCs/>
                <w:i/>
              </w:rPr>
            </w:pPr>
            <w:r w:rsidRPr="00E03A23">
              <w:rPr>
                <w:rFonts w:ascii="Times New Roman" w:eastAsia="Times New Roman" w:hAnsi="Times New Roman" w:cs="Times New Roman"/>
                <w:bCs/>
              </w:rPr>
              <w:t xml:space="preserve">Раскрывать предпосылки принятия курса на реформы и начала политики перестройки в середине 1980-х гг. Рассказывать о Чернобыльской трагедии, давать оценку действиям по ликвидации последствий аварии. Объяснять значение понятий и терминов: перестройка, индивидуальная трудовая деятельность, конверсия, коммерческий банк, гласность, политический плюрализм, «социализм с человеческим лицом». Раскрывать направленность преобразований 1986–1989 гг. в экономике (законы о госпредприятии, об индивидуальной трудовой деятельности и др.). </w:t>
            </w:r>
            <w:r w:rsidRPr="00E03A23">
              <w:rPr>
                <w:rFonts w:ascii="Times New Roman" w:eastAsia="Times New Roman" w:hAnsi="Times New Roman" w:cs="Times New Roman"/>
                <w:bCs/>
                <w:i/>
              </w:rPr>
              <w:t xml:space="preserve">Представить учебный проект «Гласность периода перестройки: </w:t>
            </w:r>
          </w:p>
          <w:p w:rsidR="002E1121" w:rsidRPr="00E03A23" w:rsidRDefault="002E1121" w:rsidP="002E1121">
            <w:pPr>
              <w:widowControl w:val="0"/>
              <w:autoSpaceDE w:val="0"/>
              <w:autoSpaceDN w:val="0"/>
              <w:jc w:val="both"/>
              <w:rPr>
                <w:rFonts w:ascii="Times New Roman" w:eastAsia="Times New Roman" w:hAnsi="Times New Roman" w:cs="Times New Roman"/>
                <w:bCs/>
              </w:rPr>
            </w:pPr>
            <w:r w:rsidRPr="00E03A23">
              <w:rPr>
                <w:rFonts w:ascii="Times New Roman" w:eastAsia="Times New Roman" w:hAnsi="Times New Roman" w:cs="Times New Roman"/>
                <w:bCs/>
                <w:i/>
              </w:rPr>
              <w:t>основные проявления, противоречия, общественно-политические результаты» (с привлечением документальных материалов, воспоминаний представителей старших поколений – современников</w:t>
            </w:r>
            <w:r w:rsidRPr="00E03A23">
              <w:rPr>
                <w:rFonts w:ascii="Times New Roman" w:hAnsi="Times New Roman" w:cs="Times New Roman"/>
                <w:i/>
              </w:rPr>
              <w:t xml:space="preserve"> </w:t>
            </w:r>
            <w:r w:rsidRPr="00E03A23">
              <w:rPr>
                <w:rFonts w:ascii="Times New Roman" w:eastAsia="Times New Roman" w:hAnsi="Times New Roman" w:cs="Times New Roman"/>
                <w:bCs/>
                <w:i/>
              </w:rPr>
              <w:t>событий).</w:t>
            </w:r>
            <w:r w:rsidRPr="00E03A23">
              <w:rPr>
                <w:rFonts w:ascii="Times New Roman" w:eastAsia="Times New Roman" w:hAnsi="Times New Roman" w:cs="Times New Roman"/>
                <w:bCs/>
              </w:rPr>
              <w:t xml:space="preserve"> Объяснять, в чем выразилось распространение политики гласности на историю, приводить примеры пересмотра оценок прошлого. Раскрывать сущность и основные направления политики «нового политического мышления». Систематизировать информацию о международных договорах 1985–1991 гг. с участием СССР (в форме таблицы), делать вывод о </w:t>
            </w:r>
            <w:r w:rsidRPr="00E03A23">
              <w:rPr>
                <w:rFonts w:ascii="Times New Roman" w:eastAsia="Times New Roman" w:hAnsi="Times New Roman" w:cs="Times New Roman"/>
                <w:bCs/>
              </w:rPr>
              <w:lastRenderedPageBreak/>
              <w:t>приоритетах внешней политики страны. Объяснять причины и международные последствия распада социалистической системы на рубеже 1980–1990-х гг. Приводить излагаемые в учебной литературе и работах историков оценки значения и результатов осуществления советским руководством «нового политического мышления» во внешней политике, выделяя отмечаемые достижения и просчеты. Объяснять, почему демократизация</w:t>
            </w:r>
            <w:r w:rsidRPr="00E03A23">
              <w:rPr>
                <w:rFonts w:ascii="Times New Roman" w:hAnsi="Times New Roman" w:cs="Times New Roman"/>
              </w:rPr>
              <w:t xml:space="preserve"> </w:t>
            </w:r>
            <w:r w:rsidRPr="00E03A23">
              <w:rPr>
                <w:rFonts w:ascii="Times New Roman" w:eastAsia="Times New Roman" w:hAnsi="Times New Roman" w:cs="Times New Roman"/>
                <w:bCs/>
              </w:rPr>
              <w:t xml:space="preserve">советской политической системы началась с принятия решений в КПСС. </w:t>
            </w:r>
          </w:p>
          <w:p w:rsidR="002E1121" w:rsidRPr="00E03A23" w:rsidRDefault="002E1121" w:rsidP="002E1121">
            <w:pPr>
              <w:widowControl w:val="0"/>
              <w:autoSpaceDE w:val="0"/>
              <w:autoSpaceDN w:val="0"/>
              <w:jc w:val="both"/>
              <w:rPr>
                <w:rFonts w:ascii="Times New Roman" w:eastAsia="Times New Roman" w:hAnsi="Times New Roman" w:cs="Times New Roman"/>
                <w:bCs/>
              </w:rPr>
            </w:pPr>
            <w:r w:rsidRPr="00E03A23">
              <w:rPr>
                <w:rFonts w:ascii="Times New Roman" w:eastAsia="Times New Roman" w:hAnsi="Times New Roman" w:cs="Times New Roman"/>
                <w:bCs/>
              </w:rPr>
              <w:t>Раскрывать значение понятий и терминов: разделение властей, народный депутат, народный фронт. Рассказывать о работе I съезда народных депутатов СССР, деятельности Межрегиональной депутатской группы. Объяснять значение отмены 6-й статьи Конституции СССР. Систематизировать (в форме таблицы) информацию об основных политических партиях и движениях конца 1980-х – начала 1990-х гг., их лидерах и программах. Раскрывать сущность разногласий между высшими представителями союзной и российской власти, приводить примеры их политического противостояния. Представлять характеристику М. С. Горбачева,</w:t>
            </w:r>
            <w:r w:rsidRPr="00E03A23">
              <w:rPr>
                <w:rFonts w:ascii="Times New Roman" w:hAnsi="Times New Roman" w:cs="Times New Roman"/>
              </w:rPr>
              <w:t xml:space="preserve"> </w:t>
            </w:r>
            <w:r w:rsidRPr="00E03A23">
              <w:rPr>
                <w:rFonts w:ascii="Times New Roman" w:eastAsia="Times New Roman" w:hAnsi="Times New Roman" w:cs="Times New Roman"/>
                <w:bCs/>
              </w:rPr>
              <w:t>Б. Н. Ельцина и других политических лидеров эпохи перестройки (по выбору) с использованием комплекса</w:t>
            </w:r>
            <w:r w:rsidRPr="00E03A23">
              <w:rPr>
                <w:rFonts w:ascii="Times New Roman" w:hAnsi="Times New Roman" w:cs="Times New Roman"/>
              </w:rPr>
              <w:t xml:space="preserve"> </w:t>
            </w:r>
            <w:r w:rsidRPr="00E03A23">
              <w:rPr>
                <w:rFonts w:ascii="Times New Roman" w:eastAsia="Times New Roman" w:hAnsi="Times New Roman" w:cs="Times New Roman"/>
                <w:bCs/>
              </w:rPr>
              <w:t xml:space="preserve">материалов – работ историков, публицистики, документов эпохи. Раскрывать причины и формы проявления кризиса межнациональных отношений в СССР во второй половине 1980-х гг. Показывать на исторической карте очаги межнациональных конфликтов во второй половине 1980-х – начале 1990-х гг. Объяснять значение понятий и терминов: парад суверенитетов, сепаратизм. Объяснять причины разработки нового союзного договора, раскрывать его основные положения. Давать оценку значения принятия РСФСР Декларации о государственном суверенитете. Характеризовать итоги референдума о сохранении СССР. Раскрывать, в чем выразилось нарастание экономического кризиса в СССР в 1990–1991 гг. Участвовать в обсуждении на тему «Планы перехода к рыночной экономике в конце 1980-х гг.: лозунги и реалии». Характеризовать причины, сущность и последствия августовского политического кризиса 1991 г. Раскрывать значение понятий и терминов: теневая экономика, ГКЧП. Раскрывать объективные и субъективные причины распада СССР. </w:t>
            </w:r>
          </w:p>
          <w:p w:rsidR="002E1121" w:rsidRPr="00E03A23" w:rsidRDefault="002E1121" w:rsidP="002E1121">
            <w:pPr>
              <w:widowControl w:val="0"/>
              <w:jc w:val="both"/>
              <w:rPr>
                <w:rFonts w:ascii="Times New Roman" w:eastAsia="Times New Roman" w:hAnsi="Times New Roman" w:cs="Times New Roman"/>
                <w:bCs/>
              </w:rPr>
            </w:pPr>
            <w:r w:rsidRPr="00E03A23">
              <w:rPr>
                <w:rFonts w:ascii="Times New Roman" w:eastAsia="Times New Roman" w:hAnsi="Times New Roman" w:cs="Times New Roman"/>
                <w:bCs/>
              </w:rPr>
              <w:t xml:space="preserve">Объяснять значение понятий и терминов: Беловежские соглашения, СНГ. Давать оценку </w:t>
            </w:r>
            <w:r w:rsidRPr="00E03A23">
              <w:rPr>
                <w:rFonts w:ascii="Times New Roman" w:eastAsia="Times New Roman" w:hAnsi="Times New Roman" w:cs="Times New Roman"/>
                <w:bCs/>
              </w:rPr>
              <w:lastRenderedPageBreak/>
              <w:t>значения Беловежских и Алма-Атинских соглашений 1991 г., объяснять критерии своей оценки. Раскрывать, используя историческую карту, геополитические последствия распада СССР. Участвовать в дискуссии по вопросу «Можно ли было сохранить СССР?», определять и аргументировать свое мнение. Представлять характеристики политических деятелей эпохи перестройки (по выбору), привлекая комплекс исторических материалов</w:t>
            </w:r>
          </w:p>
        </w:tc>
      </w:tr>
      <w:tr w:rsidR="002E1121" w:rsidRPr="00E03A23" w:rsidTr="00FD2263">
        <w:trPr>
          <w:trHeight w:val="2175"/>
        </w:trPr>
        <w:tc>
          <w:tcPr>
            <w:tcW w:w="993" w:type="dxa"/>
          </w:tcPr>
          <w:p w:rsidR="002E1121" w:rsidRPr="00E03A23" w:rsidRDefault="002E1121" w:rsidP="002E1121">
            <w:pPr>
              <w:widowControl w:val="0"/>
              <w:jc w:val="center"/>
              <w:rPr>
                <w:rFonts w:ascii="Times New Roman" w:eastAsia="Times New Roman" w:hAnsi="Times New Roman" w:cs="Times New Roman"/>
                <w:bCs/>
              </w:rPr>
            </w:pPr>
            <w:r>
              <w:rPr>
                <w:rFonts w:ascii="Times New Roman" w:eastAsia="Times New Roman" w:hAnsi="Times New Roman" w:cs="Times New Roman"/>
                <w:bCs/>
              </w:rPr>
              <w:t>56</w:t>
            </w:r>
            <w:r w:rsidR="00740657">
              <w:rPr>
                <w:rFonts w:ascii="Times New Roman" w:eastAsia="Times New Roman" w:hAnsi="Times New Roman" w:cs="Times New Roman"/>
                <w:bCs/>
              </w:rPr>
              <w:t>.</w:t>
            </w:r>
          </w:p>
        </w:tc>
        <w:tc>
          <w:tcPr>
            <w:tcW w:w="2904" w:type="dxa"/>
          </w:tcPr>
          <w:p w:rsidR="002E1121" w:rsidRPr="00455711" w:rsidRDefault="002E1121" w:rsidP="00FD2263">
            <w:pPr>
              <w:ind w:left="135"/>
            </w:pPr>
            <w:r w:rsidRPr="00455711">
              <w:rPr>
                <w:rFonts w:ascii="Times New Roman" w:hAnsi="Times New Roman"/>
                <w:color w:val="000000"/>
                <w:sz w:val="24"/>
              </w:rPr>
              <w:t>М. С. Горбачев и его окружение: курс на реформы</w:t>
            </w:r>
          </w:p>
        </w:tc>
        <w:tc>
          <w:tcPr>
            <w:tcW w:w="1104" w:type="dxa"/>
          </w:tcPr>
          <w:p w:rsidR="002E1121" w:rsidRDefault="002E1121" w:rsidP="002E1121">
            <w:r w:rsidRPr="002D26B5">
              <w:rPr>
                <w:rFonts w:ascii="Times New Roman" w:eastAsia="Calibri" w:hAnsi="Times New Roman" w:cs="Times New Roman"/>
                <w:sz w:val="24"/>
                <w:szCs w:val="24"/>
              </w:rPr>
              <w:t>1</w:t>
            </w:r>
          </w:p>
        </w:tc>
        <w:tc>
          <w:tcPr>
            <w:tcW w:w="5064" w:type="dxa"/>
            <w:vMerge/>
          </w:tcPr>
          <w:p w:rsidR="002E1121" w:rsidRPr="00E03A23" w:rsidRDefault="002E1121" w:rsidP="002E1121">
            <w:pPr>
              <w:widowControl w:val="0"/>
              <w:autoSpaceDE w:val="0"/>
              <w:autoSpaceDN w:val="0"/>
              <w:jc w:val="both"/>
              <w:rPr>
                <w:rFonts w:ascii="Times New Roman" w:eastAsia="Times New Roman" w:hAnsi="Times New Roman" w:cs="Times New Roman"/>
                <w:bCs/>
              </w:rPr>
            </w:pPr>
          </w:p>
        </w:tc>
      </w:tr>
      <w:tr w:rsidR="002E1121" w:rsidRPr="00E03A23" w:rsidTr="00FD2263">
        <w:trPr>
          <w:trHeight w:val="2175"/>
        </w:trPr>
        <w:tc>
          <w:tcPr>
            <w:tcW w:w="993" w:type="dxa"/>
          </w:tcPr>
          <w:p w:rsidR="002E1121" w:rsidRPr="00E03A23" w:rsidRDefault="002E1121" w:rsidP="002E1121">
            <w:pPr>
              <w:widowControl w:val="0"/>
              <w:jc w:val="center"/>
              <w:rPr>
                <w:rFonts w:ascii="Times New Roman" w:eastAsia="Times New Roman" w:hAnsi="Times New Roman" w:cs="Times New Roman"/>
                <w:bCs/>
              </w:rPr>
            </w:pPr>
            <w:r>
              <w:rPr>
                <w:rFonts w:ascii="Times New Roman" w:eastAsia="Times New Roman" w:hAnsi="Times New Roman" w:cs="Times New Roman"/>
                <w:bCs/>
              </w:rPr>
              <w:t>57</w:t>
            </w:r>
            <w:r w:rsidR="00740657">
              <w:rPr>
                <w:rFonts w:ascii="Times New Roman" w:eastAsia="Times New Roman" w:hAnsi="Times New Roman" w:cs="Times New Roman"/>
                <w:bCs/>
              </w:rPr>
              <w:t>.</w:t>
            </w:r>
          </w:p>
        </w:tc>
        <w:tc>
          <w:tcPr>
            <w:tcW w:w="2904" w:type="dxa"/>
          </w:tcPr>
          <w:p w:rsidR="002E1121" w:rsidRDefault="002E1121" w:rsidP="00FD2263">
            <w:pPr>
              <w:ind w:left="135"/>
            </w:pPr>
            <w:r>
              <w:rPr>
                <w:rFonts w:ascii="Times New Roman" w:hAnsi="Times New Roman"/>
                <w:color w:val="000000"/>
                <w:sz w:val="24"/>
              </w:rPr>
              <w:t>Гласность и плюрализм</w:t>
            </w:r>
          </w:p>
        </w:tc>
        <w:tc>
          <w:tcPr>
            <w:tcW w:w="1104" w:type="dxa"/>
          </w:tcPr>
          <w:p w:rsidR="002E1121" w:rsidRDefault="002E1121" w:rsidP="002E1121">
            <w:r w:rsidRPr="002D26B5">
              <w:rPr>
                <w:rFonts w:ascii="Times New Roman" w:eastAsia="Calibri" w:hAnsi="Times New Roman" w:cs="Times New Roman"/>
                <w:sz w:val="24"/>
                <w:szCs w:val="24"/>
              </w:rPr>
              <w:t>1</w:t>
            </w:r>
          </w:p>
        </w:tc>
        <w:tc>
          <w:tcPr>
            <w:tcW w:w="5064" w:type="dxa"/>
            <w:vMerge/>
          </w:tcPr>
          <w:p w:rsidR="002E1121" w:rsidRPr="00E03A23" w:rsidRDefault="002E1121" w:rsidP="002E1121">
            <w:pPr>
              <w:widowControl w:val="0"/>
              <w:autoSpaceDE w:val="0"/>
              <w:autoSpaceDN w:val="0"/>
              <w:jc w:val="both"/>
              <w:rPr>
                <w:rFonts w:ascii="Times New Roman" w:eastAsia="Times New Roman" w:hAnsi="Times New Roman" w:cs="Times New Roman"/>
                <w:bCs/>
              </w:rPr>
            </w:pPr>
          </w:p>
        </w:tc>
      </w:tr>
      <w:tr w:rsidR="002E1121" w:rsidRPr="00E03A23" w:rsidTr="00FD2263">
        <w:trPr>
          <w:trHeight w:val="2175"/>
        </w:trPr>
        <w:tc>
          <w:tcPr>
            <w:tcW w:w="993" w:type="dxa"/>
          </w:tcPr>
          <w:p w:rsidR="002E1121" w:rsidRPr="00E03A23" w:rsidRDefault="002E1121" w:rsidP="002E1121">
            <w:pPr>
              <w:widowControl w:val="0"/>
              <w:jc w:val="center"/>
              <w:rPr>
                <w:rFonts w:ascii="Times New Roman" w:eastAsia="Times New Roman" w:hAnsi="Times New Roman" w:cs="Times New Roman"/>
                <w:bCs/>
              </w:rPr>
            </w:pPr>
            <w:r>
              <w:rPr>
                <w:rFonts w:ascii="Times New Roman" w:eastAsia="Times New Roman" w:hAnsi="Times New Roman" w:cs="Times New Roman"/>
                <w:bCs/>
              </w:rPr>
              <w:lastRenderedPageBreak/>
              <w:t>58</w:t>
            </w:r>
            <w:r w:rsidR="00740657">
              <w:rPr>
                <w:rFonts w:ascii="Times New Roman" w:eastAsia="Times New Roman" w:hAnsi="Times New Roman" w:cs="Times New Roman"/>
                <w:bCs/>
              </w:rPr>
              <w:t>.</w:t>
            </w:r>
          </w:p>
        </w:tc>
        <w:tc>
          <w:tcPr>
            <w:tcW w:w="2904" w:type="dxa"/>
          </w:tcPr>
          <w:p w:rsidR="002E1121" w:rsidRDefault="002E1121" w:rsidP="00FD2263">
            <w:pPr>
              <w:ind w:left="135"/>
            </w:pPr>
            <w:r>
              <w:rPr>
                <w:rFonts w:ascii="Times New Roman" w:hAnsi="Times New Roman"/>
                <w:color w:val="000000"/>
                <w:sz w:val="24"/>
              </w:rPr>
              <w:t>«Новое мышление» Горбачева</w:t>
            </w:r>
          </w:p>
        </w:tc>
        <w:tc>
          <w:tcPr>
            <w:tcW w:w="1104" w:type="dxa"/>
          </w:tcPr>
          <w:p w:rsidR="002E1121" w:rsidRDefault="002E1121" w:rsidP="002E1121">
            <w:r w:rsidRPr="002D26B5">
              <w:rPr>
                <w:rFonts w:ascii="Times New Roman" w:eastAsia="Calibri" w:hAnsi="Times New Roman" w:cs="Times New Roman"/>
                <w:sz w:val="24"/>
                <w:szCs w:val="24"/>
              </w:rPr>
              <w:t>1</w:t>
            </w:r>
          </w:p>
        </w:tc>
        <w:tc>
          <w:tcPr>
            <w:tcW w:w="5064" w:type="dxa"/>
            <w:vMerge/>
          </w:tcPr>
          <w:p w:rsidR="002E1121" w:rsidRPr="00E03A23" w:rsidRDefault="002E1121" w:rsidP="002E1121">
            <w:pPr>
              <w:widowControl w:val="0"/>
              <w:autoSpaceDE w:val="0"/>
              <w:autoSpaceDN w:val="0"/>
              <w:jc w:val="both"/>
              <w:rPr>
                <w:rFonts w:ascii="Times New Roman" w:eastAsia="Times New Roman" w:hAnsi="Times New Roman" w:cs="Times New Roman"/>
                <w:bCs/>
              </w:rPr>
            </w:pPr>
          </w:p>
        </w:tc>
      </w:tr>
      <w:tr w:rsidR="002E1121" w:rsidRPr="00E03A23" w:rsidTr="00FD2263">
        <w:trPr>
          <w:trHeight w:val="2175"/>
        </w:trPr>
        <w:tc>
          <w:tcPr>
            <w:tcW w:w="993" w:type="dxa"/>
          </w:tcPr>
          <w:p w:rsidR="002E1121" w:rsidRPr="00E03A23" w:rsidRDefault="002E1121" w:rsidP="002E1121">
            <w:pPr>
              <w:widowControl w:val="0"/>
              <w:jc w:val="center"/>
              <w:rPr>
                <w:rFonts w:ascii="Times New Roman" w:eastAsia="Times New Roman" w:hAnsi="Times New Roman" w:cs="Times New Roman"/>
                <w:bCs/>
              </w:rPr>
            </w:pPr>
            <w:r>
              <w:rPr>
                <w:rFonts w:ascii="Times New Roman" w:eastAsia="Times New Roman" w:hAnsi="Times New Roman" w:cs="Times New Roman"/>
                <w:bCs/>
              </w:rPr>
              <w:t>59</w:t>
            </w:r>
            <w:r w:rsidR="00740657">
              <w:rPr>
                <w:rFonts w:ascii="Times New Roman" w:eastAsia="Times New Roman" w:hAnsi="Times New Roman" w:cs="Times New Roman"/>
                <w:bCs/>
              </w:rPr>
              <w:t>.</w:t>
            </w:r>
          </w:p>
        </w:tc>
        <w:tc>
          <w:tcPr>
            <w:tcW w:w="2904" w:type="dxa"/>
          </w:tcPr>
          <w:p w:rsidR="002E1121" w:rsidRDefault="002E1121" w:rsidP="00FD2263">
            <w:pPr>
              <w:ind w:left="135"/>
            </w:pPr>
            <w:r>
              <w:rPr>
                <w:rFonts w:ascii="Times New Roman" w:hAnsi="Times New Roman"/>
                <w:color w:val="000000"/>
                <w:sz w:val="24"/>
              </w:rPr>
              <w:t>Демократизация советской политической системы</w:t>
            </w:r>
          </w:p>
        </w:tc>
        <w:tc>
          <w:tcPr>
            <w:tcW w:w="1104" w:type="dxa"/>
          </w:tcPr>
          <w:p w:rsidR="002E1121" w:rsidRDefault="002E1121" w:rsidP="002E1121">
            <w:r w:rsidRPr="002D26B5">
              <w:rPr>
                <w:rFonts w:ascii="Times New Roman" w:eastAsia="Calibri" w:hAnsi="Times New Roman" w:cs="Times New Roman"/>
                <w:sz w:val="24"/>
                <w:szCs w:val="24"/>
              </w:rPr>
              <w:t>1</w:t>
            </w:r>
          </w:p>
        </w:tc>
        <w:tc>
          <w:tcPr>
            <w:tcW w:w="5064" w:type="dxa"/>
            <w:vMerge/>
          </w:tcPr>
          <w:p w:rsidR="002E1121" w:rsidRPr="00E03A23" w:rsidRDefault="002E1121" w:rsidP="002E1121">
            <w:pPr>
              <w:widowControl w:val="0"/>
              <w:autoSpaceDE w:val="0"/>
              <w:autoSpaceDN w:val="0"/>
              <w:jc w:val="both"/>
              <w:rPr>
                <w:rFonts w:ascii="Times New Roman" w:eastAsia="Times New Roman" w:hAnsi="Times New Roman" w:cs="Times New Roman"/>
                <w:bCs/>
              </w:rPr>
            </w:pPr>
          </w:p>
        </w:tc>
      </w:tr>
      <w:tr w:rsidR="002E1121" w:rsidRPr="00E03A23" w:rsidTr="00FD2263">
        <w:trPr>
          <w:trHeight w:val="2175"/>
        </w:trPr>
        <w:tc>
          <w:tcPr>
            <w:tcW w:w="993" w:type="dxa"/>
          </w:tcPr>
          <w:p w:rsidR="002E1121" w:rsidRPr="00E03A23" w:rsidRDefault="002E1121" w:rsidP="002E1121">
            <w:pPr>
              <w:widowControl w:val="0"/>
              <w:jc w:val="center"/>
              <w:rPr>
                <w:rFonts w:ascii="Times New Roman" w:eastAsia="Times New Roman" w:hAnsi="Times New Roman" w:cs="Times New Roman"/>
                <w:bCs/>
              </w:rPr>
            </w:pPr>
            <w:r>
              <w:rPr>
                <w:rFonts w:ascii="Times New Roman" w:eastAsia="Times New Roman" w:hAnsi="Times New Roman" w:cs="Times New Roman"/>
                <w:bCs/>
              </w:rPr>
              <w:t>60</w:t>
            </w:r>
            <w:r w:rsidR="00740657">
              <w:rPr>
                <w:rFonts w:ascii="Times New Roman" w:eastAsia="Times New Roman" w:hAnsi="Times New Roman" w:cs="Times New Roman"/>
                <w:bCs/>
              </w:rPr>
              <w:t>.</w:t>
            </w:r>
          </w:p>
        </w:tc>
        <w:tc>
          <w:tcPr>
            <w:tcW w:w="2904" w:type="dxa"/>
          </w:tcPr>
          <w:p w:rsidR="002E1121" w:rsidRDefault="002E1121" w:rsidP="00FD2263">
            <w:pPr>
              <w:ind w:left="135"/>
            </w:pPr>
            <w:r>
              <w:rPr>
                <w:rFonts w:ascii="Times New Roman" w:hAnsi="Times New Roman"/>
                <w:color w:val="000000"/>
                <w:sz w:val="24"/>
              </w:rPr>
              <w:t>Последний этап перестройки: 1990–1991 гг.</w:t>
            </w:r>
          </w:p>
        </w:tc>
        <w:tc>
          <w:tcPr>
            <w:tcW w:w="1104" w:type="dxa"/>
          </w:tcPr>
          <w:p w:rsidR="002E1121" w:rsidRDefault="002E1121" w:rsidP="002E1121">
            <w:r w:rsidRPr="002D26B5">
              <w:rPr>
                <w:rFonts w:ascii="Times New Roman" w:eastAsia="Calibri" w:hAnsi="Times New Roman" w:cs="Times New Roman"/>
                <w:sz w:val="24"/>
                <w:szCs w:val="24"/>
              </w:rPr>
              <w:t>1</w:t>
            </w:r>
          </w:p>
        </w:tc>
        <w:tc>
          <w:tcPr>
            <w:tcW w:w="5064" w:type="dxa"/>
            <w:vMerge/>
          </w:tcPr>
          <w:p w:rsidR="002E1121" w:rsidRPr="00E03A23" w:rsidRDefault="002E1121" w:rsidP="002E1121">
            <w:pPr>
              <w:widowControl w:val="0"/>
              <w:autoSpaceDE w:val="0"/>
              <w:autoSpaceDN w:val="0"/>
              <w:jc w:val="both"/>
              <w:rPr>
                <w:rFonts w:ascii="Times New Roman" w:eastAsia="Times New Roman" w:hAnsi="Times New Roman" w:cs="Times New Roman"/>
                <w:bCs/>
              </w:rPr>
            </w:pPr>
          </w:p>
        </w:tc>
      </w:tr>
      <w:tr w:rsidR="002E1121" w:rsidRPr="00E03A23" w:rsidTr="00FD2263">
        <w:trPr>
          <w:trHeight w:val="2175"/>
        </w:trPr>
        <w:tc>
          <w:tcPr>
            <w:tcW w:w="993" w:type="dxa"/>
          </w:tcPr>
          <w:p w:rsidR="002E1121" w:rsidRPr="00E03A23" w:rsidRDefault="002E1121" w:rsidP="002E1121">
            <w:pPr>
              <w:widowControl w:val="0"/>
              <w:jc w:val="center"/>
              <w:rPr>
                <w:rFonts w:ascii="Times New Roman" w:eastAsia="Times New Roman" w:hAnsi="Times New Roman" w:cs="Times New Roman"/>
                <w:bCs/>
              </w:rPr>
            </w:pPr>
            <w:r>
              <w:rPr>
                <w:rFonts w:ascii="Times New Roman" w:eastAsia="Times New Roman" w:hAnsi="Times New Roman" w:cs="Times New Roman"/>
                <w:bCs/>
              </w:rPr>
              <w:t>61</w:t>
            </w:r>
            <w:r w:rsidR="00740657">
              <w:rPr>
                <w:rFonts w:ascii="Times New Roman" w:eastAsia="Times New Roman" w:hAnsi="Times New Roman" w:cs="Times New Roman"/>
                <w:bCs/>
              </w:rPr>
              <w:t>.</w:t>
            </w:r>
          </w:p>
        </w:tc>
        <w:tc>
          <w:tcPr>
            <w:tcW w:w="2904" w:type="dxa"/>
          </w:tcPr>
          <w:p w:rsidR="002E1121" w:rsidRPr="00455711" w:rsidRDefault="002E1121" w:rsidP="00FD2263">
            <w:pPr>
              <w:ind w:left="135"/>
            </w:pPr>
            <w:r w:rsidRPr="00455711">
              <w:rPr>
                <w:rFonts w:ascii="Times New Roman" w:hAnsi="Times New Roman"/>
                <w:color w:val="000000"/>
                <w:sz w:val="24"/>
              </w:rPr>
              <w:t>Усиление центробежных тенденций и угрозы распада СССР</w:t>
            </w:r>
          </w:p>
        </w:tc>
        <w:tc>
          <w:tcPr>
            <w:tcW w:w="1104" w:type="dxa"/>
          </w:tcPr>
          <w:p w:rsidR="002E1121" w:rsidRDefault="002E1121" w:rsidP="002E1121">
            <w:r w:rsidRPr="002D26B5">
              <w:rPr>
                <w:rFonts w:ascii="Times New Roman" w:eastAsia="Calibri" w:hAnsi="Times New Roman" w:cs="Times New Roman"/>
                <w:sz w:val="24"/>
                <w:szCs w:val="24"/>
              </w:rPr>
              <w:t>1</w:t>
            </w:r>
          </w:p>
        </w:tc>
        <w:tc>
          <w:tcPr>
            <w:tcW w:w="5064" w:type="dxa"/>
            <w:vMerge/>
          </w:tcPr>
          <w:p w:rsidR="002E1121" w:rsidRPr="00E03A23" w:rsidRDefault="002E1121" w:rsidP="002E1121">
            <w:pPr>
              <w:widowControl w:val="0"/>
              <w:autoSpaceDE w:val="0"/>
              <w:autoSpaceDN w:val="0"/>
              <w:jc w:val="both"/>
              <w:rPr>
                <w:rFonts w:ascii="Times New Roman" w:eastAsia="Times New Roman" w:hAnsi="Times New Roman" w:cs="Times New Roman"/>
                <w:bCs/>
              </w:rPr>
            </w:pPr>
          </w:p>
        </w:tc>
      </w:tr>
      <w:tr w:rsidR="002E1121" w:rsidRPr="00E03A23" w:rsidTr="00FD2263">
        <w:trPr>
          <w:trHeight w:val="2175"/>
        </w:trPr>
        <w:tc>
          <w:tcPr>
            <w:tcW w:w="993" w:type="dxa"/>
          </w:tcPr>
          <w:p w:rsidR="002E1121" w:rsidRPr="00E03A23" w:rsidRDefault="002E1121" w:rsidP="002E1121">
            <w:pPr>
              <w:widowControl w:val="0"/>
              <w:jc w:val="center"/>
              <w:rPr>
                <w:rFonts w:ascii="Times New Roman" w:eastAsia="Times New Roman" w:hAnsi="Times New Roman" w:cs="Times New Roman"/>
                <w:bCs/>
              </w:rPr>
            </w:pPr>
            <w:r>
              <w:rPr>
                <w:rFonts w:ascii="Times New Roman" w:eastAsia="Times New Roman" w:hAnsi="Times New Roman" w:cs="Times New Roman"/>
                <w:bCs/>
              </w:rPr>
              <w:t>62</w:t>
            </w:r>
            <w:r w:rsidR="00740657">
              <w:rPr>
                <w:rFonts w:ascii="Times New Roman" w:eastAsia="Times New Roman" w:hAnsi="Times New Roman" w:cs="Times New Roman"/>
                <w:bCs/>
              </w:rPr>
              <w:t>.</w:t>
            </w:r>
          </w:p>
        </w:tc>
        <w:tc>
          <w:tcPr>
            <w:tcW w:w="2904" w:type="dxa"/>
          </w:tcPr>
          <w:p w:rsidR="002E1121" w:rsidRPr="00455711" w:rsidRDefault="002E1121" w:rsidP="00FD2263">
            <w:pPr>
              <w:ind w:left="135"/>
            </w:pPr>
            <w:r w:rsidRPr="00455711">
              <w:rPr>
                <w:rFonts w:ascii="Times New Roman" w:hAnsi="Times New Roman"/>
                <w:color w:val="000000"/>
                <w:sz w:val="24"/>
              </w:rPr>
              <w:t>Превращение экономического кризиса в стране в ведущий политический фактор</w:t>
            </w:r>
          </w:p>
        </w:tc>
        <w:tc>
          <w:tcPr>
            <w:tcW w:w="1104" w:type="dxa"/>
          </w:tcPr>
          <w:p w:rsidR="002E1121" w:rsidRDefault="002E1121" w:rsidP="002E1121">
            <w:r w:rsidRPr="002D26B5">
              <w:rPr>
                <w:rFonts w:ascii="Times New Roman" w:eastAsia="Calibri" w:hAnsi="Times New Roman" w:cs="Times New Roman"/>
                <w:sz w:val="24"/>
                <w:szCs w:val="24"/>
              </w:rPr>
              <w:t>1</w:t>
            </w:r>
          </w:p>
        </w:tc>
        <w:tc>
          <w:tcPr>
            <w:tcW w:w="5064" w:type="dxa"/>
            <w:vMerge/>
          </w:tcPr>
          <w:p w:rsidR="002E1121" w:rsidRPr="00E03A23" w:rsidRDefault="002E1121" w:rsidP="002E1121">
            <w:pPr>
              <w:widowControl w:val="0"/>
              <w:autoSpaceDE w:val="0"/>
              <w:autoSpaceDN w:val="0"/>
              <w:jc w:val="both"/>
              <w:rPr>
                <w:rFonts w:ascii="Times New Roman" w:eastAsia="Times New Roman" w:hAnsi="Times New Roman" w:cs="Times New Roman"/>
                <w:bCs/>
              </w:rPr>
            </w:pPr>
          </w:p>
        </w:tc>
      </w:tr>
      <w:tr w:rsidR="002E1121" w:rsidRPr="00E03A23" w:rsidTr="00FD2263">
        <w:trPr>
          <w:trHeight w:val="2175"/>
        </w:trPr>
        <w:tc>
          <w:tcPr>
            <w:tcW w:w="993" w:type="dxa"/>
          </w:tcPr>
          <w:p w:rsidR="002E1121" w:rsidRPr="00E03A23" w:rsidRDefault="002E1121" w:rsidP="002E1121">
            <w:pPr>
              <w:widowControl w:val="0"/>
              <w:jc w:val="center"/>
              <w:rPr>
                <w:rFonts w:ascii="Times New Roman" w:eastAsia="Times New Roman" w:hAnsi="Times New Roman" w:cs="Times New Roman"/>
                <w:bCs/>
              </w:rPr>
            </w:pPr>
            <w:r>
              <w:rPr>
                <w:rFonts w:ascii="Times New Roman" w:eastAsia="Times New Roman" w:hAnsi="Times New Roman" w:cs="Times New Roman"/>
                <w:bCs/>
              </w:rPr>
              <w:t>63</w:t>
            </w:r>
            <w:r w:rsidR="00740657">
              <w:rPr>
                <w:rFonts w:ascii="Times New Roman" w:eastAsia="Times New Roman" w:hAnsi="Times New Roman" w:cs="Times New Roman"/>
                <w:bCs/>
              </w:rPr>
              <w:t>.</w:t>
            </w:r>
          </w:p>
        </w:tc>
        <w:tc>
          <w:tcPr>
            <w:tcW w:w="2904" w:type="dxa"/>
          </w:tcPr>
          <w:p w:rsidR="002E1121" w:rsidRPr="00455711" w:rsidRDefault="002E1121" w:rsidP="00FD2263">
            <w:pPr>
              <w:ind w:left="135"/>
            </w:pPr>
            <w:r w:rsidRPr="00455711">
              <w:rPr>
                <w:rFonts w:ascii="Times New Roman" w:hAnsi="Times New Roman"/>
                <w:color w:val="000000"/>
                <w:sz w:val="24"/>
              </w:rPr>
              <w:t>Попытка государственного переворота в августе 1991 г.</w:t>
            </w:r>
          </w:p>
        </w:tc>
        <w:tc>
          <w:tcPr>
            <w:tcW w:w="1104" w:type="dxa"/>
          </w:tcPr>
          <w:p w:rsidR="002E1121" w:rsidRDefault="002E1121" w:rsidP="002E1121">
            <w:r w:rsidRPr="002D26B5">
              <w:rPr>
                <w:rFonts w:ascii="Times New Roman" w:eastAsia="Calibri" w:hAnsi="Times New Roman" w:cs="Times New Roman"/>
                <w:sz w:val="24"/>
                <w:szCs w:val="24"/>
              </w:rPr>
              <w:t>1</w:t>
            </w:r>
          </w:p>
        </w:tc>
        <w:tc>
          <w:tcPr>
            <w:tcW w:w="5064" w:type="dxa"/>
            <w:vMerge/>
          </w:tcPr>
          <w:p w:rsidR="002E1121" w:rsidRPr="00E03A23" w:rsidRDefault="002E1121" w:rsidP="002E1121">
            <w:pPr>
              <w:widowControl w:val="0"/>
              <w:autoSpaceDE w:val="0"/>
              <w:autoSpaceDN w:val="0"/>
              <w:jc w:val="both"/>
              <w:rPr>
                <w:rFonts w:ascii="Times New Roman" w:eastAsia="Times New Roman" w:hAnsi="Times New Roman" w:cs="Times New Roman"/>
                <w:bCs/>
              </w:rPr>
            </w:pPr>
          </w:p>
        </w:tc>
      </w:tr>
      <w:tr w:rsidR="002E1121" w:rsidRPr="00E03A23" w:rsidTr="00FD2263">
        <w:trPr>
          <w:trHeight w:val="2175"/>
        </w:trPr>
        <w:tc>
          <w:tcPr>
            <w:tcW w:w="993" w:type="dxa"/>
          </w:tcPr>
          <w:p w:rsidR="002E1121" w:rsidRPr="00E03A23" w:rsidRDefault="002E1121" w:rsidP="002E1121">
            <w:pPr>
              <w:widowControl w:val="0"/>
              <w:jc w:val="center"/>
              <w:rPr>
                <w:rFonts w:ascii="Times New Roman" w:eastAsia="Times New Roman" w:hAnsi="Times New Roman" w:cs="Times New Roman"/>
                <w:bCs/>
              </w:rPr>
            </w:pPr>
            <w:r>
              <w:rPr>
                <w:rFonts w:ascii="Times New Roman" w:eastAsia="Times New Roman" w:hAnsi="Times New Roman" w:cs="Times New Roman"/>
                <w:bCs/>
              </w:rPr>
              <w:lastRenderedPageBreak/>
              <w:t>64</w:t>
            </w:r>
            <w:r w:rsidR="00740657">
              <w:rPr>
                <w:rFonts w:ascii="Times New Roman" w:eastAsia="Times New Roman" w:hAnsi="Times New Roman" w:cs="Times New Roman"/>
                <w:bCs/>
              </w:rPr>
              <w:t>.</w:t>
            </w:r>
          </w:p>
        </w:tc>
        <w:tc>
          <w:tcPr>
            <w:tcW w:w="2904" w:type="dxa"/>
          </w:tcPr>
          <w:p w:rsidR="002E1121" w:rsidRDefault="002E1121" w:rsidP="00FD2263">
            <w:pPr>
              <w:ind w:left="135"/>
            </w:pPr>
            <w:r>
              <w:rPr>
                <w:rFonts w:ascii="Times New Roman" w:hAnsi="Times New Roman"/>
                <w:color w:val="000000"/>
                <w:sz w:val="24"/>
              </w:rPr>
              <w:t>Наш край в 1985–1991 гг.</w:t>
            </w:r>
          </w:p>
        </w:tc>
        <w:tc>
          <w:tcPr>
            <w:tcW w:w="1104" w:type="dxa"/>
          </w:tcPr>
          <w:p w:rsidR="002E1121" w:rsidRDefault="002E1121" w:rsidP="002E1121">
            <w:r w:rsidRPr="002D26B5">
              <w:rPr>
                <w:rFonts w:ascii="Times New Roman" w:eastAsia="Calibri" w:hAnsi="Times New Roman" w:cs="Times New Roman"/>
                <w:sz w:val="24"/>
                <w:szCs w:val="24"/>
              </w:rPr>
              <w:t>1</w:t>
            </w:r>
          </w:p>
        </w:tc>
        <w:tc>
          <w:tcPr>
            <w:tcW w:w="5064" w:type="dxa"/>
            <w:vMerge/>
          </w:tcPr>
          <w:p w:rsidR="002E1121" w:rsidRPr="00E03A23" w:rsidRDefault="002E1121" w:rsidP="002E1121">
            <w:pPr>
              <w:widowControl w:val="0"/>
              <w:autoSpaceDE w:val="0"/>
              <w:autoSpaceDN w:val="0"/>
              <w:jc w:val="both"/>
              <w:rPr>
                <w:rFonts w:ascii="Times New Roman" w:eastAsia="Times New Roman" w:hAnsi="Times New Roman" w:cs="Times New Roman"/>
                <w:bCs/>
              </w:rPr>
            </w:pPr>
          </w:p>
        </w:tc>
      </w:tr>
      <w:tr w:rsidR="002E1121" w:rsidRPr="00E03A23" w:rsidTr="00FD2263">
        <w:tc>
          <w:tcPr>
            <w:tcW w:w="993" w:type="dxa"/>
          </w:tcPr>
          <w:p w:rsidR="002E1121" w:rsidRPr="00E03A23" w:rsidRDefault="002E1121" w:rsidP="002E1121">
            <w:pPr>
              <w:widowControl w:val="0"/>
              <w:jc w:val="center"/>
              <w:rPr>
                <w:rFonts w:ascii="Times New Roman" w:eastAsia="Times New Roman" w:hAnsi="Times New Roman" w:cs="Times New Roman"/>
                <w:bCs/>
              </w:rPr>
            </w:pPr>
            <w:r w:rsidRPr="00E03A23">
              <w:rPr>
                <w:rFonts w:ascii="Times New Roman" w:eastAsia="Times New Roman" w:hAnsi="Times New Roman" w:cs="Times New Roman"/>
                <w:bCs/>
              </w:rPr>
              <w:t>65</w:t>
            </w:r>
            <w:r w:rsidR="00740657">
              <w:rPr>
                <w:rFonts w:ascii="Times New Roman" w:eastAsia="Times New Roman" w:hAnsi="Times New Roman" w:cs="Times New Roman"/>
                <w:bCs/>
              </w:rPr>
              <w:t>.</w:t>
            </w:r>
          </w:p>
        </w:tc>
        <w:tc>
          <w:tcPr>
            <w:tcW w:w="2904" w:type="dxa"/>
          </w:tcPr>
          <w:p w:rsidR="002E1121" w:rsidRDefault="002E1121" w:rsidP="00FD2263">
            <w:pPr>
              <w:ind w:left="135"/>
            </w:pPr>
            <w:r w:rsidRPr="00455711">
              <w:rPr>
                <w:rFonts w:ascii="Times New Roman" w:hAnsi="Times New Roman"/>
                <w:color w:val="000000"/>
                <w:sz w:val="24"/>
              </w:rPr>
              <w:t xml:space="preserve">Повторительно-обобщающий урок по теме "История России. </w:t>
            </w:r>
            <w:r>
              <w:rPr>
                <w:rFonts w:ascii="Times New Roman" w:hAnsi="Times New Roman"/>
                <w:color w:val="000000"/>
                <w:sz w:val="24"/>
              </w:rPr>
              <w:t>1945–1991 гг."</w:t>
            </w:r>
          </w:p>
        </w:tc>
        <w:tc>
          <w:tcPr>
            <w:tcW w:w="1104" w:type="dxa"/>
          </w:tcPr>
          <w:p w:rsidR="002E1121" w:rsidRDefault="002E1121" w:rsidP="002E1121">
            <w:r w:rsidRPr="002D26B5">
              <w:rPr>
                <w:rFonts w:ascii="Times New Roman" w:eastAsia="Calibri" w:hAnsi="Times New Roman" w:cs="Times New Roman"/>
                <w:sz w:val="24"/>
                <w:szCs w:val="24"/>
              </w:rPr>
              <w:t>1</w:t>
            </w:r>
          </w:p>
        </w:tc>
        <w:tc>
          <w:tcPr>
            <w:tcW w:w="5064" w:type="dxa"/>
          </w:tcPr>
          <w:p w:rsidR="002E1121" w:rsidRPr="00E03A23" w:rsidRDefault="002E1121" w:rsidP="002E1121">
            <w:pPr>
              <w:widowControl w:val="0"/>
              <w:autoSpaceDE w:val="0"/>
              <w:autoSpaceDN w:val="0"/>
              <w:jc w:val="both"/>
              <w:rPr>
                <w:rFonts w:ascii="Times New Roman" w:eastAsia="Times New Roman" w:hAnsi="Times New Roman" w:cs="Times New Roman"/>
                <w:bCs/>
              </w:rPr>
            </w:pPr>
          </w:p>
        </w:tc>
      </w:tr>
      <w:tr w:rsidR="002E1121" w:rsidRPr="00E03A23" w:rsidTr="00FD2263">
        <w:tc>
          <w:tcPr>
            <w:tcW w:w="993" w:type="dxa"/>
          </w:tcPr>
          <w:p w:rsidR="002E1121" w:rsidRPr="00E03A23" w:rsidRDefault="002E1121" w:rsidP="002E1121">
            <w:pPr>
              <w:widowControl w:val="0"/>
              <w:jc w:val="center"/>
              <w:rPr>
                <w:rFonts w:ascii="Times New Roman" w:eastAsia="Times New Roman" w:hAnsi="Times New Roman" w:cs="Times New Roman"/>
                <w:bCs/>
              </w:rPr>
            </w:pPr>
          </w:p>
        </w:tc>
        <w:tc>
          <w:tcPr>
            <w:tcW w:w="2904" w:type="dxa"/>
          </w:tcPr>
          <w:p w:rsidR="002E1121" w:rsidRPr="00E03A23" w:rsidRDefault="002E1121" w:rsidP="00FD2263">
            <w:pPr>
              <w:widowControl w:val="0"/>
              <w:autoSpaceDE w:val="0"/>
              <w:autoSpaceDN w:val="0"/>
              <w:rPr>
                <w:rFonts w:ascii="Times New Roman" w:eastAsia="Times New Roman" w:hAnsi="Times New Roman" w:cs="Times New Roman"/>
                <w:b/>
                <w:bCs/>
              </w:rPr>
            </w:pPr>
            <w:r w:rsidRPr="00E03A23">
              <w:rPr>
                <w:rFonts w:ascii="Times New Roman" w:hAnsi="Times New Roman" w:cs="Times New Roman"/>
                <w:b/>
              </w:rPr>
              <w:t>Итого по разделу</w:t>
            </w:r>
          </w:p>
        </w:tc>
        <w:tc>
          <w:tcPr>
            <w:tcW w:w="1104" w:type="dxa"/>
          </w:tcPr>
          <w:p w:rsidR="002E1121" w:rsidRPr="00E03A23" w:rsidRDefault="002E1121" w:rsidP="002E1121">
            <w:pPr>
              <w:widowControl w:val="0"/>
              <w:jc w:val="center"/>
              <w:rPr>
                <w:rFonts w:ascii="Times New Roman" w:eastAsia="Times New Roman" w:hAnsi="Times New Roman" w:cs="Times New Roman"/>
                <w:b/>
                <w:bCs/>
              </w:rPr>
            </w:pPr>
            <w:r w:rsidRPr="00E03A23">
              <w:rPr>
                <w:rFonts w:ascii="Times New Roman" w:eastAsia="Times New Roman" w:hAnsi="Times New Roman" w:cs="Times New Roman"/>
                <w:b/>
                <w:bCs/>
              </w:rPr>
              <w:t>40</w:t>
            </w:r>
          </w:p>
        </w:tc>
        <w:tc>
          <w:tcPr>
            <w:tcW w:w="5064" w:type="dxa"/>
          </w:tcPr>
          <w:p w:rsidR="002E1121" w:rsidRPr="00E03A23" w:rsidRDefault="002E1121" w:rsidP="002E1121">
            <w:pPr>
              <w:widowControl w:val="0"/>
              <w:autoSpaceDE w:val="0"/>
              <w:autoSpaceDN w:val="0"/>
              <w:jc w:val="both"/>
              <w:rPr>
                <w:rFonts w:ascii="Times New Roman" w:eastAsia="Times New Roman" w:hAnsi="Times New Roman" w:cs="Times New Roman"/>
                <w:bCs/>
              </w:rPr>
            </w:pPr>
          </w:p>
        </w:tc>
      </w:tr>
      <w:tr w:rsidR="002E1121" w:rsidRPr="00E03A23" w:rsidTr="00FD2263">
        <w:tc>
          <w:tcPr>
            <w:tcW w:w="10065" w:type="dxa"/>
            <w:gridSpan w:val="4"/>
          </w:tcPr>
          <w:p w:rsidR="002E1121" w:rsidRPr="00E03A23" w:rsidRDefault="002E1121" w:rsidP="00FD2263">
            <w:pPr>
              <w:widowControl w:val="0"/>
              <w:autoSpaceDE w:val="0"/>
              <w:autoSpaceDN w:val="0"/>
              <w:rPr>
                <w:rFonts w:ascii="Times New Roman" w:eastAsia="Times New Roman" w:hAnsi="Times New Roman" w:cs="Times New Roman"/>
                <w:bCs/>
              </w:rPr>
            </w:pPr>
            <w:r w:rsidRPr="00E03A23">
              <w:rPr>
                <w:rFonts w:ascii="Times New Roman" w:eastAsia="Times New Roman" w:hAnsi="Times New Roman" w:cs="Times New Roman"/>
                <w:b/>
                <w:bCs/>
              </w:rPr>
              <w:t>Раздел 8. Российская Федерация в 1992 – начале 2020-х гг. (37 ч)</w:t>
            </w:r>
          </w:p>
        </w:tc>
      </w:tr>
      <w:tr w:rsidR="002E1121" w:rsidRPr="00E03A23" w:rsidTr="00FD2263">
        <w:trPr>
          <w:trHeight w:val="1737"/>
        </w:trPr>
        <w:tc>
          <w:tcPr>
            <w:tcW w:w="993" w:type="dxa"/>
          </w:tcPr>
          <w:p w:rsidR="002E1121" w:rsidRPr="00E03A23" w:rsidRDefault="002E1121" w:rsidP="002E1121">
            <w:pPr>
              <w:widowControl w:val="0"/>
              <w:jc w:val="center"/>
              <w:rPr>
                <w:rFonts w:ascii="Times New Roman" w:eastAsia="Times New Roman" w:hAnsi="Times New Roman" w:cs="Times New Roman"/>
                <w:bCs/>
              </w:rPr>
            </w:pPr>
            <w:r>
              <w:rPr>
                <w:rFonts w:ascii="Times New Roman" w:eastAsia="Times New Roman" w:hAnsi="Times New Roman" w:cs="Times New Roman"/>
                <w:bCs/>
              </w:rPr>
              <w:t>66</w:t>
            </w:r>
            <w:r w:rsidR="00740657">
              <w:rPr>
                <w:rFonts w:ascii="Times New Roman" w:eastAsia="Times New Roman" w:hAnsi="Times New Roman" w:cs="Times New Roman"/>
                <w:bCs/>
              </w:rPr>
              <w:t>.</w:t>
            </w:r>
          </w:p>
        </w:tc>
        <w:tc>
          <w:tcPr>
            <w:tcW w:w="2904" w:type="dxa"/>
          </w:tcPr>
          <w:p w:rsidR="002E1121" w:rsidRPr="00455711" w:rsidRDefault="002E1121" w:rsidP="00FD2263">
            <w:pPr>
              <w:ind w:left="135"/>
            </w:pPr>
            <w:r w:rsidRPr="00455711">
              <w:rPr>
                <w:rFonts w:ascii="Times New Roman" w:hAnsi="Times New Roman"/>
                <w:color w:val="000000"/>
                <w:sz w:val="24"/>
              </w:rPr>
              <w:t>Б. Н. Ельцин и его окружение</w:t>
            </w:r>
          </w:p>
        </w:tc>
        <w:tc>
          <w:tcPr>
            <w:tcW w:w="1104" w:type="dxa"/>
          </w:tcPr>
          <w:p w:rsidR="002E1121" w:rsidRDefault="002E1121" w:rsidP="002E1121">
            <w:r w:rsidRPr="002D26B5">
              <w:rPr>
                <w:rFonts w:ascii="Times New Roman" w:eastAsia="Calibri" w:hAnsi="Times New Roman" w:cs="Times New Roman"/>
                <w:sz w:val="24"/>
                <w:szCs w:val="24"/>
              </w:rPr>
              <w:t>1</w:t>
            </w:r>
          </w:p>
        </w:tc>
        <w:tc>
          <w:tcPr>
            <w:tcW w:w="5064" w:type="dxa"/>
            <w:vMerge w:val="restart"/>
          </w:tcPr>
          <w:p w:rsidR="002E1121" w:rsidRPr="00E03A23" w:rsidRDefault="002E1121" w:rsidP="002E1121">
            <w:pPr>
              <w:widowControl w:val="0"/>
              <w:autoSpaceDE w:val="0"/>
              <w:autoSpaceDN w:val="0"/>
              <w:jc w:val="both"/>
              <w:rPr>
                <w:rFonts w:ascii="Times New Roman" w:eastAsia="Times New Roman" w:hAnsi="Times New Roman" w:cs="Times New Roman"/>
                <w:bCs/>
              </w:rPr>
            </w:pPr>
            <w:r w:rsidRPr="00E03A23">
              <w:rPr>
                <w:rFonts w:ascii="Times New Roman" w:hAnsi="Times New Roman" w:cs="Times New Roman"/>
              </w:rPr>
              <w:t xml:space="preserve">Систематизировать информацию об экономических преобразованиях в России в 1992 г. (цели, направления, основные мероприятия, результаты). Раскрывать значение понятий и терминов: рыночная экономика, «шоковая терапия», либерализация цен, приватизация, ваучер, гиперинфляция. Представить сообщение «Приватизация в России начала 1990-х гг.: формы, итоги, социальные последствия». Характеризовать причины и основных участников политико-конституционного кризиса 1992–1993 гг. Составлять хронику событий политического противостояния в 1992–1993 гг., давать оценку использовавшимся методам борьбы. Объяснять значение понятий и терминов: политико-конституционный кризис, парламентаризм, президентская власть, разделение властей. Раскрывать основные положения Конституции РФ 1993 г., представлять в виде схемы новую систему органов государственной власти РФ и их функции. Представлять характеристики политических деятелей, активно участвовавших в событиях 1992–1993 гг. (по выбору), привлекая комплекс исторических материалов. Объяснять причины обострения противоречий между федеральным центром и субъектами Федерации в 1990-х гг. Раскрывать значение подписания Федеративного договора 1992 г. для решения вопроса разграничения полномочий между федеральным центром и субъектами Федерации. Объяснять, в чем состояли причины и обстоятельства, приведшие к военно-политическому кризису в Чеченской Республике. Раскрывать значение понятий и терминов: Федеративный договор, исламский </w:t>
            </w:r>
            <w:r w:rsidRPr="00E03A23">
              <w:rPr>
                <w:rFonts w:ascii="Times New Roman" w:hAnsi="Times New Roman" w:cs="Times New Roman"/>
              </w:rPr>
              <w:lastRenderedPageBreak/>
              <w:t>радикализм (фундаментализм). Характеризовать направления, основные мероприятия и результаты экономических преобразований 1996–1998 гг. Раскрывать значение понятий и терминов: финансовая пирамида, залоговый аукцион, дефолт, олигарх, «челноки». Объяснять причины, сущность и последствия дефолта 1998 г. для населения и экономики страны. Характеризовать положение в аграрном секторе экономики России в 1990-е гг. и объяснять причины кризиса. Рассказывать об изменениях в структуре российского общества в 1990-е гг. и условиях жизни различных групп населения, привлекая комплекс исторических источников (в том числе воспоминания представителей старших поколений, материалы семейных архивов). Участвовать в круглом столе на тему «Свобода российских СМИ в 1990-х гг.: политическое и общественное значение, достижения и издержки» (приводить факты, высказывать и аргументировать свои суждения). Характеризовать перемены в ценностных ориентирах россиян в 1990-е гг., давать оценку произошедшим изменениям. Раскрывать, в чем состояли кризисные явления в российской науке и образовании в 1990-х гг., чем они объяснялись. Характеризовать геополитическое положение России в начале 1990-х гг. и новые приоритеты внешней политики. Рассказывать об отношениях России с США и странами Запада, объяснять причины изменения внешнеполитического курса во второй половине 1990-х гг. Раскрывать значение понятий и терминов: СНВ-2, «Большая семерка», расширение НАТО на Восток. Объяснять значимость сохранения Россией статуса ядерной державы. Характеризовать отношения России со странами СНГ (цели и формы сотрудничества, достижения и проблемы). Приводить примеры активизации международного сотрудничества со странами Азиатско-Тихоокеанского региона. Систематизировать в форме таблицы информацию о политических партиях и движениях 1990-х гг., об их лидерах и платформах. Рассказывать об обострении в конце 1990-х гг. ситуации на Северном Кавказе и о мерах по ее разрешению. Сопоставлять оценки личности и деятельности Б. Н. Ельцина, данные современниками и историками; объяснять, чем обусловлены различия мнений и оценок</w:t>
            </w:r>
          </w:p>
        </w:tc>
      </w:tr>
      <w:tr w:rsidR="002E1121" w:rsidRPr="00E03A23" w:rsidTr="00FD2263">
        <w:trPr>
          <w:trHeight w:val="1728"/>
        </w:trPr>
        <w:tc>
          <w:tcPr>
            <w:tcW w:w="993" w:type="dxa"/>
          </w:tcPr>
          <w:p w:rsidR="002E1121" w:rsidRPr="00E03A23" w:rsidRDefault="002E1121" w:rsidP="002E1121">
            <w:pPr>
              <w:widowControl w:val="0"/>
              <w:jc w:val="center"/>
              <w:rPr>
                <w:rFonts w:ascii="Times New Roman" w:eastAsia="Times New Roman" w:hAnsi="Times New Roman" w:cs="Times New Roman"/>
                <w:bCs/>
              </w:rPr>
            </w:pPr>
            <w:r>
              <w:rPr>
                <w:rFonts w:ascii="Times New Roman" w:eastAsia="Times New Roman" w:hAnsi="Times New Roman" w:cs="Times New Roman"/>
                <w:bCs/>
              </w:rPr>
              <w:t>67</w:t>
            </w:r>
            <w:r w:rsidR="00740657">
              <w:rPr>
                <w:rFonts w:ascii="Times New Roman" w:eastAsia="Times New Roman" w:hAnsi="Times New Roman" w:cs="Times New Roman"/>
                <w:bCs/>
              </w:rPr>
              <w:t>.</w:t>
            </w:r>
          </w:p>
        </w:tc>
        <w:tc>
          <w:tcPr>
            <w:tcW w:w="2904" w:type="dxa"/>
          </w:tcPr>
          <w:p w:rsidR="002E1121" w:rsidRPr="00455711" w:rsidRDefault="002E1121" w:rsidP="00FD2263">
            <w:pPr>
              <w:ind w:left="135"/>
            </w:pPr>
            <w:r w:rsidRPr="00455711">
              <w:rPr>
                <w:rFonts w:ascii="Times New Roman" w:hAnsi="Times New Roman"/>
                <w:color w:val="000000"/>
                <w:sz w:val="24"/>
              </w:rPr>
              <w:t>Экономические реформы Ельцина и их результаты</w:t>
            </w:r>
          </w:p>
        </w:tc>
        <w:tc>
          <w:tcPr>
            <w:tcW w:w="1104" w:type="dxa"/>
          </w:tcPr>
          <w:p w:rsidR="002E1121" w:rsidRDefault="002E1121" w:rsidP="002E1121">
            <w:r w:rsidRPr="002D26B5">
              <w:rPr>
                <w:rFonts w:ascii="Times New Roman" w:eastAsia="Calibri" w:hAnsi="Times New Roman" w:cs="Times New Roman"/>
                <w:sz w:val="24"/>
                <w:szCs w:val="24"/>
              </w:rPr>
              <w:t>1</w:t>
            </w:r>
          </w:p>
        </w:tc>
        <w:tc>
          <w:tcPr>
            <w:tcW w:w="5064" w:type="dxa"/>
            <w:vMerge/>
          </w:tcPr>
          <w:p w:rsidR="002E1121" w:rsidRPr="00E03A23" w:rsidRDefault="002E1121" w:rsidP="002E1121">
            <w:pPr>
              <w:widowControl w:val="0"/>
              <w:autoSpaceDE w:val="0"/>
              <w:autoSpaceDN w:val="0"/>
              <w:jc w:val="both"/>
              <w:rPr>
                <w:rFonts w:ascii="Times New Roman" w:hAnsi="Times New Roman" w:cs="Times New Roman"/>
              </w:rPr>
            </w:pPr>
          </w:p>
        </w:tc>
      </w:tr>
      <w:tr w:rsidR="002E1121" w:rsidRPr="00E03A23" w:rsidTr="00FD2263">
        <w:trPr>
          <w:trHeight w:val="1728"/>
        </w:trPr>
        <w:tc>
          <w:tcPr>
            <w:tcW w:w="993" w:type="dxa"/>
          </w:tcPr>
          <w:p w:rsidR="002E1121" w:rsidRPr="00E03A23" w:rsidRDefault="002E1121" w:rsidP="002E1121">
            <w:pPr>
              <w:widowControl w:val="0"/>
              <w:jc w:val="center"/>
              <w:rPr>
                <w:rFonts w:ascii="Times New Roman" w:eastAsia="Times New Roman" w:hAnsi="Times New Roman" w:cs="Times New Roman"/>
                <w:bCs/>
              </w:rPr>
            </w:pPr>
            <w:r>
              <w:rPr>
                <w:rFonts w:ascii="Times New Roman" w:eastAsia="Times New Roman" w:hAnsi="Times New Roman" w:cs="Times New Roman"/>
                <w:bCs/>
              </w:rPr>
              <w:t>68</w:t>
            </w:r>
            <w:r w:rsidR="00740657">
              <w:rPr>
                <w:rFonts w:ascii="Times New Roman" w:eastAsia="Times New Roman" w:hAnsi="Times New Roman" w:cs="Times New Roman"/>
                <w:bCs/>
              </w:rPr>
              <w:t>.</w:t>
            </w:r>
          </w:p>
        </w:tc>
        <w:tc>
          <w:tcPr>
            <w:tcW w:w="2904" w:type="dxa"/>
          </w:tcPr>
          <w:p w:rsidR="002E1121" w:rsidRPr="00455711" w:rsidRDefault="002E1121" w:rsidP="00FD2263">
            <w:pPr>
              <w:ind w:left="135"/>
            </w:pPr>
            <w:r w:rsidRPr="00455711">
              <w:rPr>
                <w:rFonts w:ascii="Times New Roman" w:hAnsi="Times New Roman"/>
                <w:color w:val="000000"/>
                <w:sz w:val="24"/>
              </w:rPr>
              <w:t>Нарастание политико-конституционного кризиса в условиях ухудшения экономической ситуации</w:t>
            </w:r>
          </w:p>
        </w:tc>
        <w:tc>
          <w:tcPr>
            <w:tcW w:w="1104" w:type="dxa"/>
          </w:tcPr>
          <w:p w:rsidR="002E1121" w:rsidRDefault="002E1121" w:rsidP="002E1121">
            <w:r w:rsidRPr="002D26B5">
              <w:rPr>
                <w:rFonts w:ascii="Times New Roman" w:eastAsia="Calibri" w:hAnsi="Times New Roman" w:cs="Times New Roman"/>
                <w:sz w:val="24"/>
                <w:szCs w:val="24"/>
              </w:rPr>
              <w:t>1</w:t>
            </w:r>
          </w:p>
        </w:tc>
        <w:tc>
          <w:tcPr>
            <w:tcW w:w="5064" w:type="dxa"/>
            <w:vMerge/>
          </w:tcPr>
          <w:p w:rsidR="002E1121" w:rsidRPr="00E03A23" w:rsidRDefault="002E1121" w:rsidP="002E1121">
            <w:pPr>
              <w:widowControl w:val="0"/>
              <w:autoSpaceDE w:val="0"/>
              <w:autoSpaceDN w:val="0"/>
              <w:jc w:val="both"/>
              <w:rPr>
                <w:rFonts w:ascii="Times New Roman" w:hAnsi="Times New Roman" w:cs="Times New Roman"/>
              </w:rPr>
            </w:pPr>
          </w:p>
        </w:tc>
      </w:tr>
      <w:tr w:rsidR="002E1121" w:rsidRPr="00E03A23" w:rsidTr="00FD2263">
        <w:trPr>
          <w:trHeight w:val="1728"/>
        </w:trPr>
        <w:tc>
          <w:tcPr>
            <w:tcW w:w="993" w:type="dxa"/>
          </w:tcPr>
          <w:p w:rsidR="002E1121" w:rsidRPr="00E03A23" w:rsidRDefault="002E1121" w:rsidP="002E1121">
            <w:pPr>
              <w:widowControl w:val="0"/>
              <w:jc w:val="center"/>
              <w:rPr>
                <w:rFonts w:ascii="Times New Roman" w:eastAsia="Times New Roman" w:hAnsi="Times New Roman" w:cs="Times New Roman"/>
                <w:bCs/>
              </w:rPr>
            </w:pPr>
            <w:r>
              <w:rPr>
                <w:rFonts w:ascii="Times New Roman" w:eastAsia="Times New Roman" w:hAnsi="Times New Roman" w:cs="Times New Roman"/>
                <w:bCs/>
              </w:rPr>
              <w:t>69</w:t>
            </w:r>
            <w:r w:rsidR="00740657">
              <w:rPr>
                <w:rFonts w:ascii="Times New Roman" w:eastAsia="Times New Roman" w:hAnsi="Times New Roman" w:cs="Times New Roman"/>
                <w:bCs/>
              </w:rPr>
              <w:t>.</w:t>
            </w:r>
          </w:p>
        </w:tc>
        <w:tc>
          <w:tcPr>
            <w:tcW w:w="2904" w:type="dxa"/>
          </w:tcPr>
          <w:p w:rsidR="002E1121" w:rsidRPr="00455711" w:rsidRDefault="002E1121" w:rsidP="00FD2263">
            <w:pPr>
              <w:ind w:left="135"/>
            </w:pPr>
            <w:r w:rsidRPr="00455711">
              <w:rPr>
                <w:rFonts w:ascii="Times New Roman" w:hAnsi="Times New Roman"/>
                <w:color w:val="000000"/>
                <w:sz w:val="24"/>
              </w:rPr>
              <w:t>Конституция 1993 г. и её значение</w:t>
            </w:r>
          </w:p>
        </w:tc>
        <w:tc>
          <w:tcPr>
            <w:tcW w:w="1104" w:type="dxa"/>
          </w:tcPr>
          <w:p w:rsidR="002E1121" w:rsidRDefault="002E1121" w:rsidP="002E1121">
            <w:r w:rsidRPr="002D26B5">
              <w:rPr>
                <w:rFonts w:ascii="Times New Roman" w:eastAsia="Calibri" w:hAnsi="Times New Roman" w:cs="Times New Roman"/>
                <w:sz w:val="24"/>
                <w:szCs w:val="24"/>
              </w:rPr>
              <w:t>1</w:t>
            </w:r>
          </w:p>
        </w:tc>
        <w:tc>
          <w:tcPr>
            <w:tcW w:w="5064" w:type="dxa"/>
            <w:vMerge/>
          </w:tcPr>
          <w:p w:rsidR="002E1121" w:rsidRPr="00E03A23" w:rsidRDefault="002E1121" w:rsidP="002E1121">
            <w:pPr>
              <w:widowControl w:val="0"/>
              <w:autoSpaceDE w:val="0"/>
              <w:autoSpaceDN w:val="0"/>
              <w:jc w:val="both"/>
              <w:rPr>
                <w:rFonts w:ascii="Times New Roman" w:hAnsi="Times New Roman" w:cs="Times New Roman"/>
              </w:rPr>
            </w:pPr>
          </w:p>
        </w:tc>
      </w:tr>
      <w:tr w:rsidR="002E1121" w:rsidRPr="00E03A23" w:rsidTr="00FD2263">
        <w:trPr>
          <w:trHeight w:val="1728"/>
        </w:trPr>
        <w:tc>
          <w:tcPr>
            <w:tcW w:w="993" w:type="dxa"/>
          </w:tcPr>
          <w:p w:rsidR="002E1121" w:rsidRPr="00E03A23" w:rsidRDefault="002E1121" w:rsidP="002E1121">
            <w:pPr>
              <w:widowControl w:val="0"/>
              <w:jc w:val="center"/>
              <w:rPr>
                <w:rFonts w:ascii="Times New Roman" w:eastAsia="Times New Roman" w:hAnsi="Times New Roman" w:cs="Times New Roman"/>
                <w:bCs/>
              </w:rPr>
            </w:pPr>
            <w:r>
              <w:rPr>
                <w:rFonts w:ascii="Times New Roman" w:eastAsia="Times New Roman" w:hAnsi="Times New Roman" w:cs="Times New Roman"/>
                <w:bCs/>
              </w:rPr>
              <w:t>70</w:t>
            </w:r>
            <w:r w:rsidR="00740657">
              <w:rPr>
                <w:rFonts w:ascii="Times New Roman" w:eastAsia="Times New Roman" w:hAnsi="Times New Roman" w:cs="Times New Roman"/>
                <w:bCs/>
              </w:rPr>
              <w:t>.</w:t>
            </w:r>
          </w:p>
        </w:tc>
        <w:tc>
          <w:tcPr>
            <w:tcW w:w="2904" w:type="dxa"/>
          </w:tcPr>
          <w:p w:rsidR="002E1121" w:rsidRPr="00455711" w:rsidRDefault="002E1121" w:rsidP="00FD2263">
            <w:pPr>
              <w:ind w:left="135"/>
            </w:pPr>
            <w:r w:rsidRPr="00455711">
              <w:rPr>
                <w:rFonts w:ascii="Times New Roman" w:hAnsi="Times New Roman"/>
                <w:color w:val="000000"/>
                <w:sz w:val="24"/>
              </w:rPr>
              <w:t>Обострение межнациональных и межконфессиональных отношений в 1990-е гг.</w:t>
            </w:r>
          </w:p>
        </w:tc>
        <w:tc>
          <w:tcPr>
            <w:tcW w:w="1104" w:type="dxa"/>
          </w:tcPr>
          <w:p w:rsidR="002E1121" w:rsidRDefault="002E1121" w:rsidP="002E1121">
            <w:r w:rsidRPr="002D26B5">
              <w:rPr>
                <w:rFonts w:ascii="Times New Roman" w:eastAsia="Calibri" w:hAnsi="Times New Roman" w:cs="Times New Roman"/>
                <w:sz w:val="24"/>
                <w:szCs w:val="24"/>
              </w:rPr>
              <w:t>1</w:t>
            </w:r>
          </w:p>
        </w:tc>
        <w:tc>
          <w:tcPr>
            <w:tcW w:w="5064" w:type="dxa"/>
            <w:vMerge/>
          </w:tcPr>
          <w:p w:rsidR="002E1121" w:rsidRPr="00E03A23" w:rsidRDefault="002E1121" w:rsidP="002E1121">
            <w:pPr>
              <w:widowControl w:val="0"/>
              <w:autoSpaceDE w:val="0"/>
              <w:autoSpaceDN w:val="0"/>
              <w:jc w:val="both"/>
              <w:rPr>
                <w:rFonts w:ascii="Times New Roman" w:hAnsi="Times New Roman" w:cs="Times New Roman"/>
              </w:rPr>
            </w:pPr>
          </w:p>
        </w:tc>
      </w:tr>
      <w:tr w:rsidR="002E1121" w:rsidRPr="00E03A23" w:rsidTr="00FD2263">
        <w:trPr>
          <w:trHeight w:val="1728"/>
        </w:trPr>
        <w:tc>
          <w:tcPr>
            <w:tcW w:w="993" w:type="dxa"/>
          </w:tcPr>
          <w:p w:rsidR="002E1121" w:rsidRPr="00E03A23" w:rsidRDefault="002E1121" w:rsidP="002E1121">
            <w:pPr>
              <w:widowControl w:val="0"/>
              <w:jc w:val="center"/>
              <w:rPr>
                <w:rFonts w:ascii="Times New Roman" w:eastAsia="Times New Roman" w:hAnsi="Times New Roman" w:cs="Times New Roman"/>
                <w:bCs/>
              </w:rPr>
            </w:pPr>
            <w:r>
              <w:rPr>
                <w:rFonts w:ascii="Times New Roman" w:eastAsia="Times New Roman" w:hAnsi="Times New Roman" w:cs="Times New Roman"/>
                <w:bCs/>
              </w:rPr>
              <w:lastRenderedPageBreak/>
              <w:t>71</w:t>
            </w:r>
            <w:r w:rsidR="00740657">
              <w:rPr>
                <w:rFonts w:ascii="Times New Roman" w:eastAsia="Times New Roman" w:hAnsi="Times New Roman" w:cs="Times New Roman"/>
                <w:bCs/>
              </w:rPr>
              <w:t>.</w:t>
            </w:r>
          </w:p>
        </w:tc>
        <w:tc>
          <w:tcPr>
            <w:tcW w:w="2904" w:type="dxa"/>
          </w:tcPr>
          <w:p w:rsidR="002E1121" w:rsidRPr="00455711" w:rsidRDefault="002E1121" w:rsidP="00FD2263">
            <w:pPr>
              <w:ind w:left="135"/>
            </w:pPr>
            <w:r w:rsidRPr="00455711">
              <w:rPr>
                <w:rFonts w:ascii="Times New Roman" w:hAnsi="Times New Roman"/>
                <w:color w:val="000000"/>
                <w:sz w:val="24"/>
              </w:rPr>
              <w:t>Корректировка курса реформ и попытки стабилизации экономики</w:t>
            </w:r>
          </w:p>
        </w:tc>
        <w:tc>
          <w:tcPr>
            <w:tcW w:w="1104" w:type="dxa"/>
          </w:tcPr>
          <w:p w:rsidR="002E1121" w:rsidRDefault="002E1121" w:rsidP="002E1121">
            <w:r w:rsidRPr="002D26B5">
              <w:rPr>
                <w:rFonts w:ascii="Times New Roman" w:eastAsia="Calibri" w:hAnsi="Times New Roman" w:cs="Times New Roman"/>
                <w:sz w:val="24"/>
                <w:szCs w:val="24"/>
              </w:rPr>
              <w:t>1</w:t>
            </w:r>
          </w:p>
        </w:tc>
        <w:tc>
          <w:tcPr>
            <w:tcW w:w="5064" w:type="dxa"/>
            <w:vMerge/>
          </w:tcPr>
          <w:p w:rsidR="002E1121" w:rsidRPr="00E03A23" w:rsidRDefault="002E1121" w:rsidP="002E1121">
            <w:pPr>
              <w:widowControl w:val="0"/>
              <w:autoSpaceDE w:val="0"/>
              <w:autoSpaceDN w:val="0"/>
              <w:jc w:val="both"/>
              <w:rPr>
                <w:rFonts w:ascii="Times New Roman" w:hAnsi="Times New Roman" w:cs="Times New Roman"/>
              </w:rPr>
            </w:pPr>
          </w:p>
        </w:tc>
      </w:tr>
      <w:tr w:rsidR="002E1121" w:rsidRPr="00E03A23" w:rsidTr="00FD2263">
        <w:trPr>
          <w:trHeight w:val="1728"/>
        </w:trPr>
        <w:tc>
          <w:tcPr>
            <w:tcW w:w="993" w:type="dxa"/>
          </w:tcPr>
          <w:p w:rsidR="002E1121" w:rsidRPr="00E03A23" w:rsidRDefault="002E1121" w:rsidP="002E1121">
            <w:pPr>
              <w:widowControl w:val="0"/>
              <w:jc w:val="center"/>
              <w:rPr>
                <w:rFonts w:ascii="Times New Roman" w:eastAsia="Times New Roman" w:hAnsi="Times New Roman" w:cs="Times New Roman"/>
                <w:bCs/>
              </w:rPr>
            </w:pPr>
            <w:r>
              <w:rPr>
                <w:rFonts w:ascii="Times New Roman" w:eastAsia="Times New Roman" w:hAnsi="Times New Roman" w:cs="Times New Roman"/>
                <w:bCs/>
              </w:rPr>
              <w:t>72</w:t>
            </w:r>
            <w:r w:rsidR="00740657">
              <w:rPr>
                <w:rFonts w:ascii="Times New Roman" w:eastAsia="Times New Roman" w:hAnsi="Times New Roman" w:cs="Times New Roman"/>
                <w:bCs/>
              </w:rPr>
              <w:t>.</w:t>
            </w:r>
          </w:p>
        </w:tc>
        <w:tc>
          <w:tcPr>
            <w:tcW w:w="2904" w:type="dxa"/>
          </w:tcPr>
          <w:p w:rsidR="002E1121" w:rsidRPr="00455711" w:rsidRDefault="002E1121" w:rsidP="00FD2263">
            <w:pPr>
              <w:ind w:left="135"/>
            </w:pPr>
            <w:r w:rsidRPr="00455711">
              <w:rPr>
                <w:rFonts w:ascii="Times New Roman" w:hAnsi="Times New Roman"/>
                <w:color w:val="000000"/>
                <w:sz w:val="24"/>
              </w:rPr>
              <w:t>Тенденции деиндустриализации и увеличения зависимости экономики от мировых цен на энергоносители</w:t>
            </w:r>
          </w:p>
        </w:tc>
        <w:tc>
          <w:tcPr>
            <w:tcW w:w="1104" w:type="dxa"/>
          </w:tcPr>
          <w:p w:rsidR="002E1121" w:rsidRDefault="002E1121" w:rsidP="002E1121">
            <w:r w:rsidRPr="002D26B5">
              <w:rPr>
                <w:rFonts w:ascii="Times New Roman" w:eastAsia="Calibri" w:hAnsi="Times New Roman" w:cs="Times New Roman"/>
                <w:sz w:val="24"/>
                <w:szCs w:val="24"/>
              </w:rPr>
              <w:t>1</w:t>
            </w:r>
          </w:p>
        </w:tc>
        <w:tc>
          <w:tcPr>
            <w:tcW w:w="5064" w:type="dxa"/>
            <w:vMerge/>
          </w:tcPr>
          <w:p w:rsidR="002E1121" w:rsidRPr="00E03A23" w:rsidRDefault="002E1121" w:rsidP="002E1121">
            <w:pPr>
              <w:widowControl w:val="0"/>
              <w:autoSpaceDE w:val="0"/>
              <w:autoSpaceDN w:val="0"/>
              <w:jc w:val="both"/>
              <w:rPr>
                <w:rFonts w:ascii="Times New Roman" w:hAnsi="Times New Roman" w:cs="Times New Roman"/>
              </w:rPr>
            </w:pPr>
          </w:p>
        </w:tc>
      </w:tr>
      <w:tr w:rsidR="002E1121" w:rsidRPr="00E03A23" w:rsidTr="00FD2263">
        <w:trPr>
          <w:trHeight w:val="1728"/>
        </w:trPr>
        <w:tc>
          <w:tcPr>
            <w:tcW w:w="993" w:type="dxa"/>
          </w:tcPr>
          <w:p w:rsidR="002E1121" w:rsidRPr="00E03A23" w:rsidRDefault="002E1121" w:rsidP="002E1121">
            <w:pPr>
              <w:widowControl w:val="0"/>
              <w:jc w:val="center"/>
              <w:rPr>
                <w:rFonts w:ascii="Times New Roman" w:eastAsia="Times New Roman" w:hAnsi="Times New Roman" w:cs="Times New Roman"/>
                <w:bCs/>
              </w:rPr>
            </w:pPr>
            <w:r>
              <w:rPr>
                <w:rFonts w:ascii="Times New Roman" w:eastAsia="Times New Roman" w:hAnsi="Times New Roman" w:cs="Times New Roman"/>
                <w:bCs/>
              </w:rPr>
              <w:t>73</w:t>
            </w:r>
            <w:r w:rsidR="00740657">
              <w:rPr>
                <w:rFonts w:ascii="Times New Roman" w:eastAsia="Times New Roman" w:hAnsi="Times New Roman" w:cs="Times New Roman"/>
                <w:bCs/>
              </w:rPr>
              <w:t>.</w:t>
            </w:r>
          </w:p>
        </w:tc>
        <w:tc>
          <w:tcPr>
            <w:tcW w:w="2904" w:type="dxa"/>
          </w:tcPr>
          <w:p w:rsidR="002E1121" w:rsidRPr="00455711" w:rsidRDefault="002E1121" w:rsidP="00FD2263">
            <w:pPr>
              <w:ind w:left="135"/>
            </w:pPr>
            <w:r w:rsidRPr="00455711">
              <w:rPr>
                <w:rFonts w:ascii="Times New Roman" w:hAnsi="Times New Roman"/>
                <w:color w:val="000000"/>
                <w:sz w:val="24"/>
              </w:rPr>
              <w:t>Повседневная жизнь россиян в условиях реформ</w:t>
            </w:r>
          </w:p>
        </w:tc>
        <w:tc>
          <w:tcPr>
            <w:tcW w:w="1104" w:type="dxa"/>
          </w:tcPr>
          <w:p w:rsidR="002E1121" w:rsidRDefault="002E1121" w:rsidP="002E1121">
            <w:r w:rsidRPr="002D26B5">
              <w:rPr>
                <w:rFonts w:ascii="Times New Roman" w:eastAsia="Calibri" w:hAnsi="Times New Roman" w:cs="Times New Roman"/>
                <w:sz w:val="24"/>
                <w:szCs w:val="24"/>
              </w:rPr>
              <w:t>1</w:t>
            </w:r>
          </w:p>
        </w:tc>
        <w:tc>
          <w:tcPr>
            <w:tcW w:w="5064" w:type="dxa"/>
            <w:vMerge/>
          </w:tcPr>
          <w:p w:rsidR="002E1121" w:rsidRPr="00E03A23" w:rsidRDefault="002E1121" w:rsidP="002E1121">
            <w:pPr>
              <w:widowControl w:val="0"/>
              <w:autoSpaceDE w:val="0"/>
              <w:autoSpaceDN w:val="0"/>
              <w:jc w:val="both"/>
              <w:rPr>
                <w:rFonts w:ascii="Times New Roman" w:hAnsi="Times New Roman" w:cs="Times New Roman"/>
              </w:rPr>
            </w:pPr>
          </w:p>
        </w:tc>
      </w:tr>
      <w:tr w:rsidR="002E1121" w:rsidRPr="00E03A23" w:rsidTr="00FD2263">
        <w:trPr>
          <w:trHeight w:val="1728"/>
        </w:trPr>
        <w:tc>
          <w:tcPr>
            <w:tcW w:w="993" w:type="dxa"/>
          </w:tcPr>
          <w:p w:rsidR="002E1121" w:rsidRPr="00E03A23" w:rsidRDefault="002E1121" w:rsidP="002E1121">
            <w:pPr>
              <w:widowControl w:val="0"/>
              <w:jc w:val="center"/>
              <w:rPr>
                <w:rFonts w:ascii="Times New Roman" w:eastAsia="Times New Roman" w:hAnsi="Times New Roman" w:cs="Times New Roman"/>
                <w:bCs/>
              </w:rPr>
            </w:pPr>
            <w:r>
              <w:rPr>
                <w:rFonts w:ascii="Times New Roman" w:eastAsia="Times New Roman" w:hAnsi="Times New Roman" w:cs="Times New Roman"/>
                <w:bCs/>
              </w:rPr>
              <w:t>74</w:t>
            </w:r>
            <w:r w:rsidR="00740657">
              <w:rPr>
                <w:rFonts w:ascii="Times New Roman" w:eastAsia="Times New Roman" w:hAnsi="Times New Roman" w:cs="Times New Roman"/>
                <w:bCs/>
              </w:rPr>
              <w:t>.</w:t>
            </w:r>
          </w:p>
        </w:tc>
        <w:tc>
          <w:tcPr>
            <w:tcW w:w="2904" w:type="dxa"/>
          </w:tcPr>
          <w:p w:rsidR="002E1121" w:rsidRDefault="002E1121" w:rsidP="00FD2263">
            <w:pPr>
              <w:ind w:left="135"/>
            </w:pPr>
            <w:r>
              <w:rPr>
                <w:rFonts w:ascii="Times New Roman" w:hAnsi="Times New Roman"/>
                <w:color w:val="000000"/>
                <w:sz w:val="24"/>
              </w:rPr>
              <w:t>Новые приоритеты внешней политики</w:t>
            </w:r>
          </w:p>
        </w:tc>
        <w:tc>
          <w:tcPr>
            <w:tcW w:w="1104" w:type="dxa"/>
          </w:tcPr>
          <w:p w:rsidR="002E1121" w:rsidRDefault="002E1121" w:rsidP="002E1121">
            <w:r w:rsidRPr="002D26B5">
              <w:rPr>
                <w:rFonts w:ascii="Times New Roman" w:eastAsia="Calibri" w:hAnsi="Times New Roman" w:cs="Times New Roman"/>
                <w:sz w:val="24"/>
                <w:szCs w:val="24"/>
              </w:rPr>
              <w:t>1</w:t>
            </w:r>
          </w:p>
        </w:tc>
        <w:tc>
          <w:tcPr>
            <w:tcW w:w="5064" w:type="dxa"/>
            <w:vMerge/>
          </w:tcPr>
          <w:p w:rsidR="002E1121" w:rsidRPr="00E03A23" w:rsidRDefault="002E1121" w:rsidP="002E1121">
            <w:pPr>
              <w:widowControl w:val="0"/>
              <w:autoSpaceDE w:val="0"/>
              <w:autoSpaceDN w:val="0"/>
              <w:jc w:val="both"/>
              <w:rPr>
                <w:rFonts w:ascii="Times New Roman" w:hAnsi="Times New Roman" w:cs="Times New Roman"/>
              </w:rPr>
            </w:pPr>
          </w:p>
        </w:tc>
      </w:tr>
      <w:tr w:rsidR="002E1121" w:rsidRPr="00E03A23" w:rsidTr="00FD2263">
        <w:trPr>
          <w:trHeight w:val="1728"/>
        </w:trPr>
        <w:tc>
          <w:tcPr>
            <w:tcW w:w="993" w:type="dxa"/>
          </w:tcPr>
          <w:p w:rsidR="002E1121" w:rsidRPr="00E03A23" w:rsidRDefault="002E1121" w:rsidP="002E1121">
            <w:pPr>
              <w:widowControl w:val="0"/>
              <w:jc w:val="center"/>
              <w:rPr>
                <w:rFonts w:ascii="Times New Roman" w:eastAsia="Times New Roman" w:hAnsi="Times New Roman" w:cs="Times New Roman"/>
                <w:bCs/>
              </w:rPr>
            </w:pPr>
            <w:r>
              <w:rPr>
                <w:rFonts w:ascii="Times New Roman" w:eastAsia="Times New Roman" w:hAnsi="Times New Roman" w:cs="Times New Roman"/>
                <w:bCs/>
              </w:rPr>
              <w:t>75</w:t>
            </w:r>
            <w:r w:rsidR="00740657">
              <w:rPr>
                <w:rFonts w:ascii="Times New Roman" w:eastAsia="Times New Roman" w:hAnsi="Times New Roman" w:cs="Times New Roman"/>
                <w:bCs/>
              </w:rPr>
              <w:t>.</w:t>
            </w:r>
          </w:p>
        </w:tc>
        <w:tc>
          <w:tcPr>
            <w:tcW w:w="2904" w:type="dxa"/>
          </w:tcPr>
          <w:p w:rsidR="002E1121" w:rsidRDefault="002E1121" w:rsidP="00FD2263">
            <w:pPr>
              <w:ind w:left="135"/>
            </w:pPr>
            <w:r>
              <w:rPr>
                <w:rFonts w:ascii="Times New Roman" w:hAnsi="Times New Roman"/>
                <w:color w:val="000000"/>
                <w:sz w:val="24"/>
              </w:rPr>
              <w:t>Россия на постсоветском пространстве</w:t>
            </w:r>
          </w:p>
        </w:tc>
        <w:tc>
          <w:tcPr>
            <w:tcW w:w="1104" w:type="dxa"/>
          </w:tcPr>
          <w:p w:rsidR="002E1121" w:rsidRDefault="002E1121" w:rsidP="002E1121">
            <w:r w:rsidRPr="002D26B5">
              <w:rPr>
                <w:rFonts w:ascii="Times New Roman" w:eastAsia="Calibri" w:hAnsi="Times New Roman" w:cs="Times New Roman"/>
                <w:sz w:val="24"/>
                <w:szCs w:val="24"/>
              </w:rPr>
              <w:t>1</w:t>
            </w:r>
          </w:p>
        </w:tc>
        <w:tc>
          <w:tcPr>
            <w:tcW w:w="5064" w:type="dxa"/>
            <w:vMerge/>
          </w:tcPr>
          <w:p w:rsidR="002E1121" w:rsidRPr="00E03A23" w:rsidRDefault="002E1121" w:rsidP="002E1121">
            <w:pPr>
              <w:widowControl w:val="0"/>
              <w:autoSpaceDE w:val="0"/>
              <w:autoSpaceDN w:val="0"/>
              <w:jc w:val="both"/>
              <w:rPr>
                <w:rFonts w:ascii="Times New Roman" w:hAnsi="Times New Roman" w:cs="Times New Roman"/>
              </w:rPr>
            </w:pPr>
          </w:p>
        </w:tc>
      </w:tr>
      <w:tr w:rsidR="002E1121" w:rsidRPr="00E03A23" w:rsidTr="00FD2263">
        <w:trPr>
          <w:trHeight w:val="1728"/>
        </w:trPr>
        <w:tc>
          <w:tcPr>
            <w:tcW w:w="993" w:type="dxa"/>
          </w:tcPr>
          <w:p w:rsidR="002E1121" w:rsidRPr="00E03A23" w:rsidRDefault="002E1121" w:rsidP="002E1121">
            <w:pPr>
              <w:widowControl w:val="0"/>
              <w:jc w:val="center"/>
              <w:rPr>
                <w:rFonts w:ascii="Times New Roman" w:eastAsia="Times New Roman" w:hAnsi="Times New Roman" w:cs="Times New Roman"/>
                <w:bCs/>
              </w:rPr>
            </w:pPr>
            <w:r>
              <w:rPr>
                <w:rFonts w:ascii="Times New Roman" w:eastAsia="Times New Roman" w:hAnsi="Times New Roman" w:cs="Times New Roman"/>
                <w:bCs/>
              </w:rPr>
              <w:t>76</w:t>
            </w:r>
            <w:r w:rsidR="006645D7">
              <w:rPr>
                <w:rFonts w:ascii="Times New Roman" w:eastAsia="Times New Roman" w:hAnsi="Times New Roman" w:cs="Times New Roman"/>
                <w:bCs/>
              </w:rPr>
              <w:t>.</w:t>
            </w:r>
          </w:p>
        </w:tc>
        <w:tc>
          <w:tcPr>
            <w:tcW w:w="2904" w:type="dxa"/>
          </w:tcPr>
          <w:p w:rsidR="002E1121" w:rsidRPr="00455711" w:rsidRDefault="002E1121" w:rsidP="00FD2263">
            <w:pPr>
              <w:ind w:left="135"/>
            </w:pPr>
            <w:r w:rsidRPr="00455711">
              <w:rPr>
                <w:rFonts w:ascii="Times New Roman" w:hAnsi="Times New Roman"/>
                <w:color w:val="000000"/>
                <w:sz w:val="24"/>
              </w:rPr>
              <w:t>Российская многопартийность и строительство гражданского общества</w:t>
            </w:r>
          </w:p>
        </w:tc>
        <w:tc>
          <w:tcPr>
            <w:tcW w:w="1104" w:type="dxa"/>
          </w:tcPr>
          <w:p w:rsidR="002E1121" w:rsidRDefault="002E1121" w:rsidP="002E1121">
            <w:r w:rsidRPr="002D26B5">
              <w:rPr>
                <w:rFonts w:ascii="Times New Roman" w:eastAsia="Calibri" w:hAnsi="Times New Roman" w:cs="Times New Roman"/>
                <w:sz w:val="24"/>
                <w:szCs w:val="24"/>
              </w:rPr>
              <w:t>1</w:t>
            </w:r>
          </w:p>
        </w:tc>
        <w:tc>
          <w:tcPr>
            <w:tcW w:w="5064" w:type="dxa"/>
            <w:vMerge/>
          </w:tcPr>
          <w:p w:rsidR="002E1121" w:rsidRPr="00E03A23" w:rsidRDefault="002E1121" w:rsidP="002E1121">
            <w:pPr>
              <w:widowControl w:val="0"/>
              <w:autoSpaceDE w:val="0"/>
              <w:autoSpaceDN w:val="0"/>
              <w:jc w:val="both"/>
              <w:rPr>
                <w:rFonts w:ascii="Times New Roman" w:hAnsi="Times New Roman" w:cs="Times New Roman"/>
              </w:rPr>
            </w:pPr>
          </w:p>
        </w:tc>
      </w:tr>
      <w:tr w:rsidR="002E1121" w:rsidRPr="00E03A23" w:rsidTr="00FD2263">
        <w:trPr>
          <w:trHeight w:val="1728"/>
        </w:trPr>
        <w:tc>
          <w:tcPr>
            <w:tcW w:w="993" w:type="dxa"/>
          </w:tcPr>
          <w:p w:rsidR="002E1121" w:rsidRPr="00E03A23" w:rsidRDefault="002E1121" w:rsidP="002E1121">
            <w:pPr>
              <w:widowControl w:val="0"/>
              <w:jc w:val="center"/>
              <w:rPr>
                <w:rFonts w:ascii="Times New Roman" w:eastAsia="Times New Roman" w:hAnsi="Times New Roman" w:cs="Times New Roman"/>
                <w:bCs/>
              </w:rPr>
            </w:pPr>
            <w:r>
              <w:rPr>
                <w:rFonts w:ascii="Times New Roman" w:eastAsia="Times New Roman" w:hAnsi="Times New Roman" w:cs="Times New Roman"/>
                <w:bCs/>
              </w:rPr>
              <w:t>77</w:t>
            </w:r>
            <w:r w:rsidR="006645D7">
              <w:rPr>
                <w:rFonts w:ascii="Times New Roman" w:eastAsia="Times New Roman" w:hAnsi="Times New Roman" w:cs="Times New Roman"/>
                <w:bCs/>
              </w:rPr>
              <w:t>.</w:t>
            </w:r>
          </w:p>
        </w:tc>
        <w:tc>
          <w:tcPr>
            <w:tcW w:w="2904" w:type="dxa"/>
          </w:tcPr>
          <w:p w:rsidR="002E1121" w:rsidRDefault="002E1121" w:rsidP="00FD2263">
            <w:pPr>
              <w:ind w:left="135"/>
            </w:pPr>
            <w:r>
              <w:rPr>
                <w:rFonts w:ascii="Times New Roman" w:hAnsi="Times New Roman"/>
                <w:color w:val="000000"/>
                <w:sz w:val="24"/>
              </w:rPr>
              <w:t>Повторение и обобщение</w:t>
            </w:r>
          </w:p>
        </w:tc>
        <w:tc>
          <w:tcPr>
            <w:tcW w:w="1104" w:type="dxa"/>
          </w:tcPr>
          <w:p w:rsidR="002E1121" w:rsidRPr="00E03A23" w:rsidRDefault="002E1121" w:rsidP="002E1121">
            <w:pPr>
              <w:widowControl w:val="0"/>
              <w:jc w:val="center"/>
              <w:rPr>
                <w:rFonts w:ascii="Times New Roman" w:hAnsi="Times New Roman" w:cs="Times New Roman"/>
              </w:rPr>
            </w:pPr>
            <w:r>
              <w:rPr>
                <w:rFonts w:ascii="Times New Roman" w:hAnsi="Times New Roman" w:cs="Times New Roman"/>
              </w:rPr>
              <w:t>1</w:t>
            </w:r>
          </w:p>
        </w:tc>
        <w:tc>
          <w:tcPr>
            <w:tcW w:w="5064" w:type="dxa"/>
            <w:vMerge/>
          </w:tcPr>
          <w:p w:rsidR="002E1121" w:rsidRPr="00E03A23" w:rsidRDefault="002E1121" w:rsidP="002E1121">
            <w:pPr>
              <w:widowControl w:val="0"/>
              <w:autoSpaceDE w:val="0"/>
              <w:autoSpaceDN w:val="0"/>
              <w:jc w:val="both"/>
              <w:rPr>
                <w:rFonts w:ascii="Times New Roman" w:hAnsi="Times New Roman" w:cs="Times New Roman"/>
              </w:rPr>
            </w:pPr>
          </w:p>
        </w:tc>
      </w:tr>
      <w:tr w:rsidR="002E1121" w:rsidRPr="00E03A23" w:rsidTr="00FD2263">
        <w:trPr>
          <w:trHeight w:val="1292"/>
        </w:trPr>
        <w:tc>
          <w:tcPr>
            <w:tcW w:w="993" w:type="dxa"/>
          </w:tcPr>
          <w:p w:rsidR="002E1121" w:rsidRPr="00E03A23" w:rsidRDefault="002E1121" w:rsidP="002E1121">
            <w:pPr>
              <w:widowControl w:val="0"/>
              <w:jc w:val="center"/>
              <w:rPr>
                <w:rFonts w:ascii="Times New Roman" w:eastAsia="Times New Roman" w:hAnsi="Times New Roman" w:cs="Times New Roman"/>
                <w:bCs/>
              </w:rPr>
            </w:pPr>
            <w:r w:rsidRPr="00E03A23">
              <w:rPr>
                <w:rFonts w:ascii="Times New Roman" w:eastAsia="Times New Roman" w:hAnsi="Times New Roman" w:cs="Times New Roman"/>
                <w:bCs/>
              </w:rPr>
              <w:t>78</w:t>
            </w:r>
            <w:r w:rsidR="006645D7">
              <w:rPr>
                <w:rFonts w:ascii="Times New Roman" w:eastAsia="Times New Roman" w:hAnsi="Times New Roman" w:cs="Times New Roman"/>
                <w:bCs/>
              </w:rPr>
              <w:t>.</w:t>
            </w:r>
          </w:p>
        </w:tc>
        <w:tc>
          <w:tcPr>
            <w:tcW w:w="2904" w:type="dxa"/>
          </w:tcPr>
          <w:p w:rsidR="002E1121" w:rsidRPr="00455711" w:rsidRDefault="002E1121" w:rsidP="00FD2263">
            <w:pPr>
              <w:ind w:left="135"/>
            </w:pPr>
            <w:r w:rsidRPr="00455711">
              <w:rPr>
                <w:rFonts w:ascii="Times New Roman" w:hAnsi="Times New Roman"/>
                <w:color w:val="000000"/>
                <w:sz w:val="24"/>
              </w:rPr>
              <w:t xml:space="preserve">Политические и экономические приоритеты России в </w:t>
            </w:r>
            <w:r>
              <w:rPr>
                <w:rFonts w:ascii="Times New Roman" w:hAnsi="Times New Roman"/>
                <w:color w:val="000000"/>
                <w:sz w:val="24"/>
              </w:rPr>
              <w:t>XXI</w:t>
            </w:r>
            <w:r w:rsidRPr="00455711">
              <w:rPr>
                <w:rFonts w:ascii="Times New Roman" w:hAnsi="Times New Roman"/>
                <w:color w:val="000000"/>
                <w:sz w:val="24"/>
              </w:rPr>
              <w:t xml:space="preserve"> веке</w:t>
            </w:r>
          </w:p>
        </w:tc>
        <w:tc>
          <w:tcPr>
            <w:tcW w:w="1104" w:type="dxa"/>
          </w:tcPr>
          <w:p w:rsidR="002E1121" w:rsidRDefault="002E1121" w:rsidP="002E1121">
            <w:r w:rsidRPr="00D9066B">
              <w:rPr>
                <w:rFonts w:ascii="Times New Roman" w:eastAsia="Times New Roman" w:hAnsi="Times New Roman" w:cs="Times New Roman"/>
                <w:bCs/>
              </w:rPr>
              <w:t>1</w:t>
            </w:r>
          </w:p>
        </w:tc>
        <w:tc>
          <w:tcPr>
            <w:tcW w:w="5064" w:type="dxa"/>
            <w:vMerge w:val="restart"/>
          </w:tcPr>
          <w:p w:rsidR="002E1121" w:rsidRPr="00E03A23" w:rsidRDefault="002E1121" w:rsidP="002E1121">
            <w:pPr>
              <w:widowControl w:val="0"/>
              <w:autoSpaceDE w:val="0"/>
              <w:autoSpaceDN w:val="0"/>
              <w:jc w:val="both"/>
              <w:rPr>
                <w:rFonts w:ascii="Times New Roman" w:eastAsia="Times New Roman" w:hAnsi="Times New Roman" w:cs="Times New Roman"/>
                <w:bCs/>
              </w:rPr>
            </w:pPr>
            <w:r w:rsidRPr="00E03A23">
              <w:rPr>
                <w:rFonts w:ascii="Times New Roman" w:eastAsia="Times New Roman" w:hAnsi="Times New Roman" w:cs="Times New Roman"/>
                <w:bCs/>
              </w:rPr>
              <w:t xml:space="preserve">Раскрывать основные приоритеты и направления внутренней политики в период президентства В. В. Путина в 2000–2008 гг. Называть меры, принятые в начале XXI в. для укрепления вертикали власти и единого правового пространства страны, объяснять </w:t>
            </w:r>
            <w:r w:rsidRPr="00E03A23">
              <w:rPr>
                <w:rFonts w:ascii="Times New Roman" w:eastAsia="Times New Roman" w:hAnsi="Times New Roman" w:cs="Times New Roman"/>
                <w:bCs/>
              </w:rPr>
              <w:lastRenderedPageBreak/>
              <w:t xml:space="preserve">их значение. Раскрывать значение понятий и терминов: федерализм, сепаратизм, вертикаль власти, федеральный округ. Представить сообщение «Реформа </w:t>
            </w:r>
          </w:p>
          <w:p w:rsidR="002E1121" w:rsidRPr="00E03A23" w:rsidRDefault="002E1121" w:rsidP="002E1121">
            <w:pPr>
              <w:widowControl w:val="0"/>
              <w:autoSpaceDE w:val="0"/>
              <w:autoSpaceDN w:val="0"/>
              <w:jc w:val="both"/>
              <w:rPr>
                <w:rFonts w:ascii="Times New Roman" w:eastAsia="Times New Roman" w:hAnsi="Times New Roman" w:cs="Times New Roman"/>
                <w:bCs/>
              </w:rPr>
            </w:pPr>
            <w:r w:rsidRPr="00E03A23">
              <w:rPr>
                <w:rFonts w:ascii="Times New Roman" w:eastAsia="Times New Roman" w:hAnsi="Times New Roman" w:cs="Times New Roman"/>
                <w:bCs/>
              </w:rPr>
              <w:t xml:space="preserve">Вооруженных сил России (2008–2020 гг.)». Характеризовать экономическое развитие России в 1999–2008 гг., выделяя периоды подъема и кризиса, называя достижения и трудности. Раскрывать причины и последствия экономического кризиса 2008 г. Рассказывать о приоритетных национальных проектах и результатах их реализации, в том числе на примере своего региона (города, села). </w:t>
            </w:r>
          </w:p>
          <w:p w:rsidR="002E1121" w:rsidRPr="00E03A23" w:rsidRDefault="002E1121" w:rsidP="002E1121">
            <w:pPr>
              <w:widowControl w:val="0"/>
              <w:autoSpaceDE w:val="0"/>
              <w:autoSpaceDN w:val="0"/>
              <w:jc w:val="both"/>
              <w:rPr>
                <w:rFonts w:ascii="Times New Roman" w:eastAsia="Times New Roman" w:hAnsi="Times New Roman" w:cs="Times New Roman"/>
                <w:bCs/>
              </w:rPr>
            </w:pPr>
            <w:r w:rsidRPr="00E03A23">
              <w:rPr>
                <w:rFonts w:ascii="Times New Roman" w:eastAsia="Times New Roman" w:hAnsi="Times New Roman" w:cs="Times New Roman"/>
                <w:bCs/>
              </w:rPr>
              <w:t xml:space="preserve">Раскрывать значение преемственности внутренней и внешней политики России в первые десятилетия XXI в., приводить конкретные примеры. Объяснять значение понятий и терминов: инвестиции, Газпром, информационные технологии, импортозамещение. Рассказывать о вхождении Крыма в состав России и важнейших инфраструктурных проектах, осуществленных в Крыму. Характеризовать изменения, внесенные в Конституцию РФ в 2020 г., объяснять их значение. Объяснять, какие ценности, символы получили общее признание в современной России. </w:t>
            </w:r>
          </w:p>
          <w:p w:rsidR="002E1121" w:rsidRPr="00E03A23" w:rsidRDefault="002E1121" w:rsidP="002E1121">
            <w:pPr>
              <w:widowControl w:val="0"/>
              <w:autoSpaceDE w:val="0"/>
              <w:autoSpaceDN w:val="0"/>
              <w:jc w:val="both"/>
              <w:rPr>
                <w:rFonts w:ascii="Times New Roman" w:eastAsia="Times New Roman" w:hAnsi="Times New Roman" w:cs="Times New Roman"/>
                <w:bCs/>
              </w:rPr>
            </w:pPr>
            <w:r w:rsidRPr="00E03A23">
              <w:rPr>
                <w:rFonts w:ascii="Times New Roman" w:eastAsia="Times New Roman" w:hAnsi="Times New Roman" w:cs="Times New Roman"/>
                <w:bCs/>
              </w:rPr>
              <w:t xml:space="preserve">Раскрывать, в чем состоит значение проведения акции «Бессмертный полк» в России и других странах. Высказывать и аргументировать свое мнение по вопросу о важности сохранения исторической памяти о Победе в Великой Отечественной войне 1941–1945 гг. </w:t>
            </w:r>
          </w:p>
          <w:p w:rsidR="002E1121" w:rsidRPr="00E03A23" w:rsidRDefault="002E1121" w:rsidP="002E1121">
            <w:pPr>
              <w:widowControl w:val="0"/>
              <w:autoSpaceDE w:val="0"/>
              <w:autoSpaceDN w:val="0"/>
              <w:jc w:val="both"/>
              <w:rPr>
                <w:rFonts w:ascii="Times New Roman" w:eastAsia="Times New Roman" w:hAnsi="Times New Roman" w:cs="Times New Roman"/>
                <w:bCs/>
              </w:rPr>
            </w:pPr>
            <w:r w:rsidRPr="00E03A23">
              <w:rPr>
                <w:rFonts w:ascii="Times New Roman" w:eastAsia="Times New Roman" w:hAnsi="Times New Roman" w:cs="Times New Roman"/>
                <w:bCs/>
              </w:rPr>
              <w:t xml:space="preserve">Систематизировать в форме таблицы информацию о социальной политике государства в 2000 – начале 2020-х гг. </w:t>
            </w:r>
          </w:p>
          <w:p w:rsidR="002E1121" w:rsidRPr="00E03A23" w:rsidRDefault="002E1121" w:rsidP="002E1121">
            <w:pPr>
              <w:widowControl w:val="0"/>
              <w:autoSpaceDE w:val="0"/>
              <w:autoSpaceDN w:val="0"/>
              <w:jc w:val="both"/>
              <w:rPr>
                <w:rFonts w:ascii="Times New Roman" w:eastAsia="Times New Roman" w:hAnsi="Times New Roman" w:cs="Times New Roman"/>
                <w:bCs/>
              </w:rPr>
            </w:pPr>
            <w:r w:rsidRPr="00E03A23">
              <w:rPr>
                <w:rFonts w:ascii="Times New Roman" w:eastAsia="Times New Roman" w:hAnsi="Times New Roman" w:cs="Times New Roman"/>
                <w:bCs/>
              </w:rPr>
              <w:t xml:space="preserve">(приоритетные направления, основные мероприятия, результаты). Анализировать статистическую информацию, выявлять тенденции развития, изменения в социальной сфере. Объяснять значение понятий и терминов: миграция, демография, материнский капитал. Участвовать в круглом столе на тему «Спорт в современной России: государственная политика, масштабные события, спортсмены и их достижения, проблемы». Характеризовать проявления социальной дифференциации в современной России, привлекая материалы СМИ. Рассказывать об изменениях в повседневной жизни, условиях труда и быта, формах досуга россиян в XXI в., отмечая позитивные стороны и проблемы. Раскрывать влияние современных информационных технологий на повседневную жизнь, общественное и индивидуальное сознание, приводить примеры. Систематизировать в форме таблицы информацию об основных направлениях и задачах внешней политики России в 2000– 2020-х гг. (самостоятельно определяя рубрики таблицы). </w:t>
            </w:r>
            <w:r w:rsidRPr="00E03A23">
              <w:rPr>
                <w:rFonts w:ascii="Times New Roman" w:eastAsia="Times New Roman" w:hAnsi="Times New Roman" w:cs="Times New Roman"/>
                <w:bCs/>
              </w:rPr>
              <w:lastRenderedPageBreak/>
              <w:t xml:space="preserve">Объяснять, в чем проявилось восстановление лидирующих позиций России в международных отношениях в 2000-х гг. Характеризовать формы и результаты сотрудничества России со странами СНГ. Объяснять значение понятий и терминов: Евросоюз, Совет Европы, ЕАЭС, ЕЭП, БРИКС, ШОС. Представить сообщение об отношениях России с США и Евросоюзом в 2000 – начале </w:t>
            </w:r>
            <w:r w:rsidRPr="00E03A23">
              <w:rPr>
                <w:rFonts w:ascii="Times New Roman" w:eastAsia="Times New Roman" w:hAnsi="Times New Roman" w:cs="Times New Roman"/>
                <w:bCs/>
              </w:rPr>
              <w:br/>
              <w:t xml:space="preserve">2020-х гг. </w:t>
            </w:r>
          </w:p>
          <w:p w:rsidR="002E1121" w:rsidRPr="00E03A23" w:rsidRDefault="002E1121" w:rsidP="002E1121">
            <w:pPr>
              <w:widowControl w:val="0"/>
              <w:autoSpaceDE w:val="0"/>
              <w:autoSpaceDN w:val="0"/>
              <w:jc w:val="both"/>
              <w:rPr>
                <w:rFonts w:ascii="Times New Roman" w:eastAsia="Times New Roman" w:hAnsi="Times New Roman" w:cs="Times New Roman"/>
                <w:bCs/>
              </w:rPr>
            </w:pPr>
            <w:r w:rsidRPr="00E03A23">
              <w:rPr>
                <w:rFonts w:ascii="Times New Roman" w:eastAsia="Times New Roman" w:hAnsi="Times New Roman" w:cs="Times New Roman"/>
                <w:bCs/>
              </w:rPr>
              <w:t xml:space="preserve">Раскрывать роль России в борьбе с международным терроризмом и в урегулировании локальных конфликтов в 2000–2020-х гг., используя карту. Рассказывать о событиях, приведших к воссоединению Крыма и Севастополя с Россией, характеризовать международную и российскую общественную реакцию на данное событие. Составлять хронику событий, относящихся к провозглашению Донецкой Народной Республики (ДНР) и Луганской Народной Республики (ЛНР) и вооруженному конфликту на востоке Украины. Участвовать в обсуждении вопросов о причинах и формах гуманитарной и военно-политической поддержки ДНР и ЛНР со стороны России, высказывать и аргументировать свое мнение. </w:t>
            </w:r>
          </w:p>
          <w:p w:rsidR="002E1121" w:rsidRPr="00E03A23" w:rsidRDefault="002E1121" w:rsidP="002E1121">
            <w:pPr>
              <w:widowControl w:val="0"/>
              <w:autoSpaceDE w:val="0"/>
              <w:autoSpaceDN w:val="0"/>
              <w:jc w:val="both"/>
              <w:rPr>
                <w:rFonts w:ascii="Times New Roman" w:eastAsia="Times New Roman" w:hAnsi="Times New Roman" w:cs="Times New Roman"/>
                <w:bCs/>
              </w:rPr>
            </w:pPr>
            <w:r w:rsidRPr="00E03A23">
              <w:rPr>
                <w:rFonts w:ascii="Times New Roman" w:eastAsia="Times New Roman" w:hAnsi="Times New Roman" w:cs="Times New Roman"/>
                <w:bCs/>
              </w:rPr>
              <w:t>Давать оценку характера политических и экономических санкций против России и их последствий. Объяснять значение понятий и терминов: Минские соглашения по Донбассу, специальная военная операция, санкции. Характеризовать масштабы и последствия коронавирусной пандемии 2019–2021 гг., раскрывать, в чем состоял вклад России в борьбу с пандемией. Определять и аргументировать свою оценку места и роли России в современном мире. Участвовать в обсуждении на тему «СМИ и Интернет в XXI в.: место в жизни общества и личности, расширение возможностей коммуникации, проблемы</w:t>
            </w:r>
            <w:r w:rsidRPr="00E03A23">
              <w:rPr>
                <w:rFonts w:ascii="Times New Roman" w:hAnsi="Times New Roman" w:cs="Times New Roman"/>
              </w:rPr>
              <w:t xml:space="preserve"> </w:t>
            </w:r>
            <w:r w:rsidRPr="00E03A23">
              <w:rPr>
                <w:rFonts w:ascii="Times New Roman" w:eastAsia="Times New Roman" w:hAnsi="Times New Roman" w:cs="Times New Roman"/>
                <w:bCs/>
              </w:rPr>
              <w:t>достоверности информации». Характеризовать развитие российской науки в XXI в., называть достижения и проблемы. Представить сообщение о выдающихся российских ученых рассматриваемого периода (по выбору), раскрывать значение их исследований для российской и мировой науки. Рассказывать об изменениях в системе общего и профессионального образования в России в XXI в., давать их оценку с позиций выпускника школы, будущего абитуриента. Определять, в чем состоит изменение религиозной политики в России в XXI в. в сопоставлении с политикой Советского государства, объяснять, чем были вызваны перемены. Раскрывать значение понятий и терминов: бестселлер, коммерциализация культуры, глобализация культуры. Принимать участие в круглом столе</w:t>
            </w:r>
            <w:r w:rsidRPr="00E03A23">
              <w:rPr>
                <w:rFonts w:ascii="Times New Roman" w:hAnsi="Times New Roman" w:cs="Times New Roman"/>
              </w:rPr>
              <w:t xml:space="preserve"> </w:t>
            </w:r>
            <w:r w:rsidRPr="00E03A23">
              <w:rPr>
                <w:rFonts w:ascii="Times New Roman" w:eastAsia="Times New Roman" w:hAnsi="Times New Roman" w:cs="Times New Roman"/>
                <w:bCs/>
              </w:rPr>
              <w:t xml:space="preserve">на тему «Современная российская культура: что она означает для нас </w:t>
            </w:r>
            <w:r w:rsidRPr="00E03A23">
              <w:rPr>
                <w:rFonts w:ascii="Times New Roman" w:eastAsia="Times New Roman" w:hAnsi="Times New Roman" w:cs="Times New Roman"/>
                <w:bCs/>
              </w:rPr>
              <w:lastRenderedPageBreak/>
              <w:t>сегодня, какую эстафету она передаст следующим поколениям?» (материалы для обсуждения могут быть подготовлены в виде кратких сообщений, презентаций, посвященных разным сферам культуры – по выбору)</w:t>
            </w:r>
          </w:p>
        </w:tc>
      </w:tr>
      <w:tr w:rsidR="002E1121" w:rsidRPr="00E03A23" w:rsidTr="00FD2263">
        <w:trPr>
          <w:trHeight w:val="1286"/>
        </w:trPr>
        <w:tc>
          <w:tcPr>
            <w:tcW w:w="993" w:type="dxa"/>
          </w:tcPr>
          <w:p w:rsidR="002E1121" w:rsidRPr="00E03A23" w:rsidRDefault="002E1121" w:rsidP="002E1121">
            <w:pPr>
              <w:widowControl w:val="0"/>
              <w:jc w:val="center"/>
              <w:rPr>
                <w:rFonts w:ascii="Times New Roman" w:eastAsia="Times New Roman" w:hAnsi="Times New Roman" w:cs="Times New Roman"/>
                <w:bCs/>
              </w:rPr>
            </w:pPr>
            <w:r>
              <w:rPr>
                <w:rFonts w:ascii="Times New Roman" w:eastAsia="Times New Roman" w:hAnsi="Times New Roman" w:cs="Times New Roman"/>
                <w:bCs/>
              </w:rPr>
              <w:lastRenderedPageBreak/>
              <w:t>79</w:t>
            </w:r>
            <w:r w:rsidR="006645D7">
              <w:rPr>
                <w:rFonts w:ascii="Times New Roman" w:eastAsia="Times New Roman" w:hAnsi="Times New Roman" w:cs="Times New Roman"/>
                <w:bCs/>
              </w:rPr>
              <w:t>.</w:t>
            </w:r>
          </w:p>
        </w:tc>
        <w:tc>
          <w:tcPr>
            <w:tcW w:w="2904" w:type="dxa"/>
          </w:tcPr>
          <w:p w:rsidR="002E1121" w:rsidRPr="00455711" w:rsidRDefault="002E1121" w:rsidP="00FD2263">
            <w:pPr>
              <w:ind w:left="135"/>
            </w:pPr>
            <w:r w:rsidRPr="00455711">
              <w:rPr>
                <w:rFonts w:ascii="Times New Roman" w:hAnsi="Times New Roman"/>
                <w:color w:val="000000"/>
                <w:sz w:val="24"/>
              </w:rPr>
              <w:t>Основные направления внутренней и внешней политики в период президентства В. В. Путина 2000–2008 гг.</w:t>
            </w:r>
          </w:p>
        </w:tc>
        <w:tc>
          <w:tcPr>
            <w:tcW w:w="1104" w:type="dxa"/>
          </w:tcPr>
          <w:p w:rsidR="002E1121" w:rsidRDefault="002E1121" w:rsidP="002E1121">
            <w:r w:rsidRPr="00D9066B">
              <w:rPr>
                <w:rFonts w:ascii="Times New Roman" w:eastAsia="Times New Roman" w:hAnsi="Times New Roman" w:cs="Times New Roman"/>
                <w:bCs/>
              </w:rPr>
              <w:t>1</w:t>
            </w:r>
          </w:p>
        </w:tc>
        <w:tc>
          <w:tcPr>
            <w:tcW w:w="5064" w:type="dxa"/>
            <w:vMerge/>
          </w:tcPr>
          <w:p w:rsidR="002E1121" w:rsidRPr="00E03A23" w:rsidRDefault="002E1121" w:rsidP="002E1121">
            <w:pPr>
              <w:widowControl w:val="0"/>
              <w:autoSpaceDE w:val="0"/>
              <w:autoSpaceDN w:val="0"/>
              <w:jc w:val="both"/>
              <w:rPr>
                <w:rFonts w:ascii="Times New Roman" w:eastAsia="Times New Roman" w:hAnsi="Times New Roman" w:cs="Times New Roman"/>
                <w:bCs/>
              </w:rPr>
            </w:pPr>
          </w:p>
        </w:tc>
      </w:tr>
      <w:tr w:rsidR="002E1121" w:rsidRPr="00E03A23" w:rsidTr="00FD2263">
        <w:trPr>
          <w:trHeight w:val="1286"/>
        </w:trPr>
        <w:tc>
          <w:tcPr>
            <w:tcW w:w="993" w:type="dxa"/>
          </w:tcPr>
          <w:p w:rsidR="002E1121" w:rsidRPr="00E03A23" w:rsidRDefault="002E1121" w:rsidP="002E1121">
            <w:pPr>
              <w:widowControl w:val="0"/>
              <w:jc w:val="center"/>
              <w:rPr>
                <w:rFonts w:ascii="Times New Roman" w:eastAsia="Times New Roman" w:hAnsi="Times New Roman" w:cs="Times New Roman"/>
                <w:bCs/>
              </w:rPr>
            </w:pPr>
            <w:r>
              <w:rPr>
                <w:rFonts w:ascii="Times New Roman" w:eastAsia="Times New Roman" w:hAnsi="Times New Roman" w:cs="Times New Roman"/>
                <w:bCs/>
              </w:rPr>
              <w:t>80</w:t>
            </w:r>
            <w:r w:rsidR="006645D7">
              <w:rPr>
                <w:rFonts w:ascii="Times New Roman" w:eastAsia="Times New Roman" w:hAnsi="Times New Roman" w:cs="Times New Roman"/>
                <w:bCs/>
              </w:rPr>
              <w:t>.</w:t>
            </w:r>
          </w:p>
        </w:tc>
        <w:tc>
          <w:tcPr>
            <w:tcW w:w="2904" w:type="dxa"/>
          </w:tcPr>
          <w:p w:rsidR="002E1121" w:rsidRPr="00455711" w:rsidRDefault="002E1121" w:rsidP="00FD2263">
            <w:pPr>
              <w:ind w:left="135"/>
            </w:pPr>
            <w:r w:rsidRPr="00455711">
              <w:rPr>
                <w:rFonts w:ascii="Times New Roman" w:hAnsi="Times New Roman"/>
                <w:color w:val="000000"/>
                <w:sz w:val="24"/>
              </w:rPr>
              <w:t>Экономическое развитие в 2000-е гг.</w:t>
            </w:r>
          </w:p>
        </w:tc>
        <w:tc>
          <w:tcPr>
            <w:tcW w:w="1104" w:type="dxa"/>
          </w:tcPr>
          <w:p w:rsidR="002E1121" w:rsidRDefault="002E1121" w:rsidP="002E1121">
            <w:r w:rsidRPr="00D9066B">
              <w:rPr>
                <w:rFonts w:ascii="Times New Roman" w:eastAsia="Times New Roman" w:hAnsi="Times New Roman" w:cs="Times New Roman"/>
                <w:bCs/>
              </w:rPr>
              <w:t>1</w:t>
            </w:r>
          </w:p>
        </w:tc>
        <w:tc>
          <w:tcPr>
            <w:tcW w:w="5064" w:type="dxa"/>
            <w:vMerge/>
          </w:tcPr>
          <w:p w:rsidR="002E1121" w:rsidRPr="00E03A23" w:rsidRDefault="002E1121" w:rsidP="002E1121">
            <w:pPr>
              <w:widowControl w:val="0"/>
              <w:autoSpaceDE w:val="0"/>
              <w:autoSpaceDN w:val="0"/>
              <w:jc w:val="both"/>
              <w:rPr>
                <w:rFonts w:ascii="Times New Roman" w:eastAsia="Times New Roman" w:hAnsi="Times New Roman" w:cs="Times New Roman"/>
                <w:bCs/>
              </w:rPr>
            </w:pPr>
          </w:p>
        </w:tc>
      </w:tr>
      <w:tr w:rsidR="002E1121" w:rsidRPr="00E03A23" w:rsidTr="00FD2263">
        <w:trPr>
          <w:trHeight w:val="1286"/>
        </w:trPr>
        <w:tc>
          <w:tcPr>
            <w:tcW w:w="993" w:type="dxa"/>
          </w:tcPr>
          <w:p w:rsidR="002E1121" w:rsidRPr="00E03A23" w:rsidRDefault="002E1121" w:rsidP="002E1121">
            <w:pPr>
              <w:widowControl w:val="0"/>
              <w:jc w:val="center"/>
              <w:rPr>
                <w:rFonts w:ascii="Times New Roman" w:eastAsia="Times New Roman" w:hAnsi="Times New Roman" w:cs="Times New Roman"/>
                <w:bCs/>
              </w:rPr>
            </w:pPr>
            <w:r>
              <w:rPr>
                <w:rFonts w:ascii="Times New Roman" w:eastAsia="Times New Roman" w:hAnsi="Times New Roman" w:cs="Times New Roman"/>
                <w:bCs/>
              </w:rPr>
              <w:t>81</w:t>
            </w:r>
            <w:r w:rsidR="006645D7">
              <w:rPr>
                <w:rFonts w:ascii="Times New Roman" w:eastAsia="Times New Roman" w:hAnsi="Times New Roman" w:cs="Times New Roman"/>
                <w:bCs/>
              </w:rPr>
              <w:t>.</w:t>
            </w:r>
          </w:p>
        </w:tc>
        <w:tc>
          <w:tcPr>
            <w:tcW w:w="2904" w:type="dxa"/>
          </w:tcPr>
          <w:p w:rsidR="002E1121" w:rsidRDefault="002E1121" w:rsidP="00FD2263">
            <w:pPr>
              <w:ind w:left="135"/>
            </w:pPr>
            <w:r>
              <w:rPr>
                <w:rFonts w:ascii="Times New Roman" w:hAnsi="Times New Roman"/>
                <w:color w:val="000000"/>
                <w:sz w:val="24"/>
              </w:rPr>
              <w:t>Крупнейшие инфраструктурные проекты</w:t>
            </w:r>
          </w:p>
        </w:tc>
        <w:tc>
          <w:tcPr>
            <w:tcW w:w="1104" w:type="dxa"/>
          </w:tcPr>
          <w:p w:rsidR="002E1121" w:rsidRDefault="002E1121" w:rsidP="002E1121">
            <w:r w:rsidRPr="00D9066B">
              <w:rPr>
                <w:rFonts w:ascii="Times New Roman" w:eastAsia="Times New Roman" w:hAnsi="Times New Roman" w:cs="Times New Roman"/>
                <w:bCs/>
              </w:rPr>
              <w:t>1</w:t>
            </w:r>
          </w:p>
        </w:tc>
        <w:tc>
          <w:tcPr>
            <w:tcW w:w="5064" w:type="dxa"/>
            <w:vMerge/>
          </w:tcPr>
          <w:p w:rsidR="002E1121" w:rsidRPr="00E03A23" w:rsidRDefault="002E1121" w:rsidP="002E1121">
            <w:pPr>
              <w:widowControl w:val="0"/>
              <w:autoSpaceDE w:val="0"/>
              <w:autoSpaceDN w:val="0"/>
              <w:jc w:val="both"/>
              <w:rPr>
                <w:rFonts w:ascii="Times New Roman" w:eastAsia="Times New Roman" w:hAnsi="Times New Roman" w:cs="Times New Roman"/>
                <w:bCs/>
              </w:rPr>
            </w:pPr>
          </w:p>
        </w:tc>
      </w:tr>
      <w:tr w:rsidR="002E1121" w:rsidRPr="00E03A23" w:rsidTr="00FD2263">
        <w:trPr>
          <w:trHeight w:val="1286"/>
        </w:trPr>
        <w:tc>
          <w:tcPr>
            <w:tcW w:w="993" w:type="dxa"/>
          </w:tcPr>
          <w:p w:rsidR="002E1121" w:rsidRPr="00E03A23" w:rsidRDefault="002E1121" w:rsidP="002E1121">
            <w:pPr>
              <w:widowControl w:val="0"/>
              <w:jc w:val="center"/>
              <w:rPr>
                <w:rFonts w:ascii="Times New Roman" w:eastAsia="Times New Roman" w:hAnsi="Times New Roman" w:cs="Times New Roman"/>
                <w:bCs/>
              </w:rPr>
            </w:pPr>
            <w:r>
              <w:rPr>
                <w:rFonts w:ascii="Times New Roman" w:eastAsia="Times New Roman" w:hAnsi="Times New Roman" w:cs="Times New Roman"/>
                <w:bCs/>
              </w:rPr>
              <w:t>82</w:t>
            </w:r>
            <w:r w:rsidR="006645D7">
              <w:rPr>
                <w:rFonts w:ascii="Times New Roman" w:eastAsia="Times New Roman" w:hAnsi="Times New Roman" w:cs="Times New Roman"/>
                <w:bCs/>
              </w:rPr>
              <w:t>.</w:t>
            </w:r>
          </w:p>
        </w:tc>
        <w:tc>
          <w:tcPr>
            <w:tcW w:w="2904" w:type="dxa"/>
          </w:tcPr>
          <w:p w:rsidR="002E1121" w:rsidRPr="00455711" w:rsidRDefault="002E1121" w:rsidP="00FD2263">
            <w:pPr>
              <w:ind w:left="135"/>
            </w:pPr>
            <w:r w:rsidRPr="00455711">
              <w:rPr>
                <w:rFonts w:ascii="Times New Roman" w:hAnsi="Times New Roman"/>
                <w:color w:val="000000"/>
                <w:sz w:val="24"/>
              </w:rPr>
              <w:t>Основные направления внутренней и внешней политики России 2008–2012 гг.</w:t>
            </w:r>
          </w:p>
        </w:tc>
        <w:tc>
          <w:tcPr>
            <w:tcW w:w="1104" w:type="dxa"/>
          </w:tcPr>
          <w:p w:rsidR="002E1121" w:rsidRDefault="002E1121" w:rsidP="002E1121">
            <w:r w:rsidRPr="00D9066B">
              <w:rPr>
                <w:rFonts w:ascii="Times New Roman" w:eastAsia="Times New Roman" w:hAnsi="Times New Roman" w:cs="Times New Roman"/>
                <w:bCs/>
              </w:rPr>
              <w:t>1</w:t>
            </w:r>
          </w:p>
        </w:tc>
        <w:tc>
          <w:tcPr>
            <w:tcW w:w="5064" w:type="dxa"/>
            <w:vMerge/>
          </w:tcPr>
          <w:p w:rsidR="002E1121" w:rsidRPr="00E03A23" w:rsidRDefault="002E1121" w:rsidP="002E1121">
            <w:pPr>
              <w:widowControl w:val="0"/>
              <w:autoSpaceDE w:val="0"/>
              <w:autoSpaceDN w:val="0"/>
              <w:jc w:val="both"/>
              <w:rPr>
                <w:rFonts w:ascii="Times New Roman" w:eastAsia="Times New Roman" w:hAnsi="Times New Roman" w:cs="Times New Roman"/>
                <w:bCs/>
              </w:rPr>
            </w:pPr>
          </w:p>
        </w:tc>
      </w:tr>
      <w:tr w:rsidR="002E1121" w:rsidRPr="00E03A23" w:rsidTr="00FD2263">
        <w:trPr>
          <w:trHeight w:val="1286"/>
        </w:trPr>
        <w:tc>
          <w:tcPr>
            <w:tcW w:w="993" w:type="dxa"/>
          </w:tcPr>
          <w:p w:rsidR="002E1121" w:rsidRPr="00E03A23" w:rsidRDefault="002E1121" w:rsidP="002E1121">
            <w:pPr>
              <w:widowControl w:val="0"/>
              <w:jc w:val="center"/>
              <w:rPr>
                <w:rFonts w:ascii="Times New Roman" w:eastAsia="Times New Roman" w:hAnsi="Times New Roman" w:cs="Times New Roman"/>
                <w:bCs/>
              </w:rPr>
            </w:pPr>
            <w:r>
              <w:rPr>
                <w:rFonts w:ascii="Times New Roman" w:eastAsia="Times New Roman" w:hAnsi="Times New Roman" w:cs="Times New Roman"/>
                <w:bCs/>
              </w:rPr>
              <w:t>83</w:t>
            </w:r>
            <w:r w:rsidR="006645D7">
              <w:rPr>
                <w:rFonts w:ascii="Times New Roman" w:eastAsia="Times New Roman" w:hAnsi="Times New Roman" w:cs="Times New Roman"/>
                <w:bCs/>
              </w:rPr>
              <w:t>.</w:t>
            </w:r>
          </w:p>
        </w:tc>
        <w:tc>
          <w:tcPr>
            <w:tcW w:w="2904" w:type="dxa"/>
          </w:tcPr>
          <w:p w:rsidR="002E1121" w:rsidRPr="00455711" w:rsidRDefault="002E1121" w:rsidP="00FD2263">
            <w:pPr>
              <w:ind w:left="135"/>
            </w:pPr>
            <w:r w:rsidRPr="00455711">
              <w:rPr>
                <w:rFonts w:ascii="Times New Roman" w:hAnsi="Times New Roman"/>
                <w:color w:val="000000"/>
                <w:sz w:val="24"/>
              </w:rPr>
              <w:t>Модернизация России в период президенства В. В. Путина 2012–2018 гг.</w:t>
            </w:r>
          </w:p>
        </w:tc>
        <w:tc>
          <w:tcPr>
            <w:tcW w:w="1104" w:type="dxa"/>
          </w:tcPr>
          <w:p w:rsidR="002E1121" w:rsidRDefault="002E1121" w:rsidP="002E1121">
            <w:r w:rsidRPr="00D9066B">
              <w:rPr>
                <w:rFonts w:ascii="Times New Roman" w:eastAsia="Times New Roman" w:hAnsi="Times New Roman" w:cs="Times New Roman"/>
                <w:bCs/>
              </w:rPr>
              <w:t>1</w:t>
            </w:r>
          </w:p>
        </w:tc>
        <w:tc>
          <w:tcPr>
            <w:tcW w:w="5064" w:type="dxa"/>
            <w:vMerge/>
          </w:tcPr>
          <w:p w:rsidR="002E1121" w:rsidRPr="00E03A23" w:rsidRDefault="002E1121" w:rsidP="002E1121">
            <w:pPr>
              <w:widowControl w:val="0"/>
              <w:autoSpaceDE w:val="0"/>
              <w:autoSpaceDN w:val="0"/>
              <w:jc w:val="both"/>
              <w:rPr>
                <w:rFonts w:ascii="Times New Roman" w:eastAsia="Times New Roman" w:hAnsi="Times New Roman" w:cs="Times New Roman"/>
                <w:bCs/>
              </w:rPr>
            </w:pPr>
          </w:p>
        </w:tc>
      </w:tr>
      <w:tr w:rsidR="002E1121" w:rsidRPr="00E03A23" w:rsidTr="00FD2263">
        <w:trPr>
          <w:trHeight w:val="1286"/>
        </w:trPr>
        <w:tc>
          <w:tcPr>
            <w:tcW w:w="993" w:type="dxa"/>
          </w:tcPr>
          <w:p w:rsidR="002E1121" w:rsidRPr="00E03A23" w:rsidRDefault="002E1121" w:rsidP="002E1121">
            <w:pPr>
              <w:widowControl w:val="0"/>
              <w:jc w:val="center"/>
              <w:rPr>
                <w:rFonts w:ascii="Times New Roman" w:eastAsia="Times New Roman" w:hAnsi="Times New Roman" w:cs="Times New Roman"/>
                <w:bCs/>
              </w:rPr>
            </w:pPr>
            <w:r>
              <w:rPr>
                <w:rFonts w:ascii="Times New Roman" w:eastAsia="Times New Roman" w:hAnsi="Times New Roman" w:cs="Times New Roman"/>
                <w:bCs/>
              </w:rPr>
              <w:t>84</w:t>
            </w:r>
            <w:r w:rsidR="006645D7">
              <w:rPr>
                <w:rFonts w:ascii="Times New Roman" w:eastAsia="Times New Roman" w:hAnsi="Times New Roman" w:cs="Times New Roman"/>
                <w:bCs/>
              </w:rPr>
              <w:t>.</w:t>
            </w:r>
          </w:p>
        </w:tc>
        <w:tc>
          <w:tcPr>
            <w:tcW w:w="2904" w:type="dxa"/>
          </w:tcPr>
          <w:p w:rsidR="002E1121" w:rsidRPr="00455711" w:rsidRDefault="002E1121" w:rsidP="00FD2263">
            <w:pPr>
              <w:ind w:left="135"/>
            </w:pPr>
            <w:r w:rsidRPr="00455711">
              <w:rPr>
                <w:rFonts w:ascii="Times New Roman" w:hAnsi="Times New Roman"/>
                <w:color w:val="000000"/>
                <w:sz w:val="24"/>
              </w:rPr>
              <w:t>Вхождение Крыма в состав России с 2014 г.</w:t>
            </w:r>
          </w:p>
        </w:tc>
        <w:tc>
          <w:tcPr>
            <w:tcW w:w="1104" w:type="dxa"/>
          </w:tcPr>
          <w:p w:rsidR="002E1121" w:rsidRDefault="002E1121" w:rsidP="002E1121">
            <w:r w:rsidRPr="00D9066B">
              <w:rPr>
                <w:rFonts w:ascii="Times New Roman" w:eastAsia="Times New Roman" w:hAnsi="Times New Roman" w:cs="Times New Roman"/>
                <w:bCs/>
              </w:rPr>
              <w:t>1</w:t>
            </w:r>
          </w:p>
        </w:tc>
        <w:tc>
          <w:tcPr>
            <w:tcW w:w="5064" w:type="dxa"/>
            <w:vMerge/>
          </w:tcPr>
          <w:p w:rsidR="002E1121" w:rsidRPr="00E03A23" w:rsidRDefault="002E1121" w:rsidP="002E1121">
            <w:pPr>
              <w:widowControl w:val="0"/>
              <w:autoSpaceDE w:val="0"/>
              <w:autoSpaceDN w:val="0"/>
              <w:jc w:val="both"/>
              <w:rPr>
                <w:rFonts w:ascii="Times New Roman" w:eastAsia="Times New Roman" w:hAnsi="Times New Roman" w:cs="Times New Roman"/>
                <w:bCs/>
              </w:rPr>
            </w:pPr>
          </w:p>
        </w:tc>
      </w:tr>
      <w:tr w:rsidR="002E1121" w:rsidRPr="00E03A23" w:rsidTr="00FD2263">
        <w:trPr>
          <w:trHeight w:val="1286"/>
        </w:trPr>
        <w:tc>
          <w:tcPr>
            <w:tcW w:w="993" w:type="dxa"/>
          </w:tcPr>
          <w:p w:rsidR="002E1121" w:rsidRPr="00E03A23" w:rsidRDefault="002E1121" w:rsidP="002E1121">
            <w:pPr>
              <w:widowControl w:val="0"/>
              <w:jc w:val="center"/>
              <w:rPr>
                <w:rFonts w:ascii="Times New Roman" w:eastAsia="Times New Roman" w:hAnsi="Times New Roman" w:cs="Times New Roman"/>
                <w:bCs/>
              </w:rPr>
            </w:pPr>
            <w:r>
              <w:rPr>
                <w:rFonts w:ascii="Times New Roman" w:eastAsia="Times New Roman" w:hAnsi="Times New Roman" w:cs="Times New Roman"/>
                <w:bCs/>
              </w:rPr>
              <w:t>85</w:t>
            </w:r>
            <w:r w:rsidR="006645D7">
              <w:rPr>
                <w:rFonts w:ascii="Times New Roman" w:eastAsia="Times New Roman" w:hAnsi="Times New Roman" w:cs="Times New Roman"/>
                <w:bCs/>
              </w:rPr>
              <w:t>.</w:t>
            </w:r>
          </w:p>
        </w:tc>
        <w:tc>
          <w:tcPr>
            <w:tcW w:w="2904" w:type="dxa"/>
          </w:tcPr>
          <w:p w:rsidR="002E1121" w:rsidRPr="00455711" w:rsidRDefault="002E1121" w:rsidP="00FD2263">
            <w:pPr>
              <w:ind w:left="135"/>
            </w:pPr>
            <w:r w:rsidRPr="00455711">
              <w:rPr>
                <w:rFonts w:ascii="Times New Roman" w:hAnsi="Times New Roman"/>
                <w:color w:val="000000"/>
                <w:sz w:val="24"/>
              </w:rPr>
              <w:t xml:space="preserve">Человек и общество в конце </w:t>
            </w:r>
            <w:r>
              <w:rPr>
                <w:rFonts w:ascii="Times New Roman" w:hAnsi="Times New Roman"/>
                <w:color w:val="000000"/>
                <w:sz w:val="24"/>
              </w:rPr>
              <w:t>XX</w:t>
            </w:r>
            <w:r w:rsidRPr="00455711">
              <w:rPr>
                <w:rFonts w:ascii="Times New Roman" w:hAnsi="Times New Roman"/>
                <w:color w:val="000000"/>
                <w:sz w:val="24"/>
              </w:rPr>
              <w:t xml:space="preserve"> – начале </w:t>
            </w:r>
            <w:r>
              <w:rPr>
                <w:rFonts w:ascii="Times New Roman" w:hAnsi="Times New Roman"/>
                <w:color w:val="000000"/>
                <w:sz w:val="24"/>
              </w:rPr>
              <w:t>XXI</w:t>
            </w:r>
            <w:r w:rsidRPr="00455711">
              <w:rPr>
                <w:rFonts w:ascii="Times New Roman" w:hAnsi="Times New Roman"/>
                <w:color w:val="000000"/>
                <w:sz w:val="24"/>
              </w:rPr>
              <w:t xml:space="preserve"> в.</w:t>
            </w:r>
          </w:p>
        </w:tc>
        <w:tc>
          <w:tcPr>
            <w:tcW w:w="1104" w:type="dxa"/>
          </w:tcPr>
          <w:p w:rsidR="002E1121" w:rsidRDefault="002E1121" w:rsidP="002E1121">
            <w:r w:rsidRPr="00D9066B">
              <w:rPr>
                <w:rFonts w:ascii="Times New Roman" w:eastAsia="Times New Roman" w:hAnsi="Times New Roman" w:cs="Times New Roman"/>
                <w:bCs/>
              </w:rPr>
              <w:t>1</w:t>
            </w:r>
          </w:p>
        </w:tc>
        <w:tc>
          <w:tcPr>
            <w:tcW w:w="5064" w:type="dxa"/>
            <w:vMerge/>
          </w:tcPr>
          <w:p w:rsidR="002E1121" w:rsidRPr="00E03A23" w:rsidRDefault="002E1121" w:rsidP="002E1121">
            <w:pPr>
              <w:widowControl w:val="0"/>
              <w:autoSpaceDE w:val="0"/>
              <w:autoSpaceDN w:val="0"/>
              <w:jc w:val="both"/>
              <w:rPr>
                <w:rFonts w:ascii="Times New Roman" w:eastAsia="Times New Roman" w:hAnsi="Times New Roman" w:cs="Times New Roman"/>
                <w:bCs/>
              </w:rPr>
            </w:pPr>
          </w:p>
        </w:tc>
      </w:tr>
      <w:tr w:rsidR="002E1121" w:rsidRPr="00E03A23" w:rsidTr="00FD2263">
        <w:trPr>
          <w:trHeight w:val="1286"/>
        </w:trPr>
        <w:tc>
          <w:tcPr>
            <w:tcW w:w="993" w:type="dxa"/>
          </w:tcPr>
          <w:p w:rsidR="002E1121" w:rsidRPr="00E03A23" w:rsidRDefault="002E1121" w:rsidP="002E1121">
            <w:pPr>
              <w:widowControl w:val="0"/>
              <w:jc w:val="center"/>
              <w:rPr>
                <w:rFonts w:ascii="Times New Roman" w:eastAsia="Times New Roman" w:hAnsi="Times New Roman" w:cs="Times New Roman"/>
                <w:bCs/>
              </w:rPr>
            </w:pPr>
            <w:r>
              <w:rPr>
                <w:rFonts w:ascii="Times New Roman" w:eastAsia="Times New Roman" w:hAnsi="Times New Roman" w:cs="Times New Roman"/>
                <w:bCs/>
              </w:rPr>
              <w:t>86</w:t>
            </w:r>
            <w:r w:rsidR="006645D7">
              <w:rPr>
                <w:rFonts w:ascii="Times New Roman" w:eastAsia="Times New Roman" w:hAnsi="Times New Roman" w:cs="Times New Roman"/>
                <w:bCs/>
              </w:rPr>
              <w:t>.</w:t>
            </w:r>
          </w:p>
        </w:tc>
        <w:tc>
          <w:tcPr>
            <w:tcW w:w="2904" w:type="dxa"/>
          </w:tcPr>
          <w:p w:rsidR="002E1121" w:rsidRPr="00455711" w:rsidRDefault="002E1121" w:rsidP="00FD2263">
            <w:pPr>
              <w:ind w:left="135"/>
            </w:pPr>
            <w:r w:rsidRPr="00455711">
              <w:rPr>
                <w:rFonts w:ascii="Times New Roman" w:hAnsi="Times New Roman"/>
                <w:color w:val="000000"/>
                <w:sz w:val="24"/>
              </w:rPr>
              <w:t>Основные принципы и направления государственной социальной политики</w:t>
            </w:r>
          </w:p>
        </w:tc>
        <w:tc>
          <w:tcPr>
            <w:tcW w:w="1104" w:type="dxa"/>
          </w:tcPr>
          <w:p w:rsidR="002E1121" w:rsidRDefault="002E1121" w:rsidP="002E1121">
            <w:r w:rsidRPr="00D9066B">
              <w:rPr>
                <w:rFonts w:ascii="Times New Roman" w:eastAsia="Times New Roman" w:hAnsi="Times New Roman" w:cs="Times New Roman"/>
                <w:bCs/>
              </w:rPr>
              <w:t>1</w:t>
            </w:r>
          </w:p>
        </w:tc>
        <w:tc>
          <w:tcPr>
            <w:tcW w:w="5064" w:type="dxa"/>
            <w:vMerge/>
          </w:tcPr>
          <w:p w:rsidR="002E1121" w:rsidRPr="00E03A23" w:rsidRDefault="002E1121" w:rsidP="002E1121">
            <w:pPr>
              <w:widowControl w:val="0"/>
              <w:autoSpaceDE w:val="0"/>
              <w:autoSpaceDN w:val="0"/>
              <w:jc w:val="both"/>
              <w:rPr>
                <w:rFonts w:ascii="Times New Roman" w:eastAsia="Times New Roman" w:hAnsi="Times New Roman" w:cs="Times New Roman"/>
                <w:bCs/>
              </w:rPr>
            </w:pPr>
          </w:p>
        </w:tc>
      </w:tr>
      <w:tr w:rsidR="002E1121" w:rsidRPr="00E03A23" w:rsidTr="00FD2263">
        <w:trPr>
          <w:trHeight w:val="1286"/>
        </w:trPr>
        <w:tc>
          <w:tcPr>
            <w:tcW w:w="993" w:type="dxa"/>
          </w:tcPr>
          <w:p w:rsidR="002E1121" w:rsidRPr="00E03A23" w:rsidRDefault="002E1121" w:rsidP="002E1121">
            <w:pPr>
              <w:widowControl w:val="0"/>
              <w:jc w:val="center"/>
              <w:rPr>
                <w:rFonts w:ascii="Times New Roman" w:eastAsia="Times New Roman" w:hAnsi="Times New Roman" w:cs="Times New Roman"/>
                <w:bCs/>
              </w:rPr>
            </w:pPr>
            <w:r>
              <w:rPr>
                <w:rFonts w:ascii="Times New Roman" w:eastAsia="Times New Roman" w:hAnsi="Times New Roman" w:cs="Times New Roman"/>
                <w:bCs/>
              </w:rPr>
              <w:t>87</w:t>
            </w:r>
            <w:r w:rsidR="006645D7">
              <w:rPr>
                <w:rFonts w:ascii="Times New Roman" w:eastAsia="Times New Roman" w:hAnsi="Times New Roman" w:cs="Times New Roman"/>
                <w:bCs/>
              </w:rPr>
              <w:t>.</w:t>
            </w:r>
          </w:p>
        </w:tc>
        <w:tc>
          <w:tcPr>
            <w:tcW w:w="2904" w:type="dxa"/>
          </w:tcPr>
          <w:p w:rsidR="002E1121" w:rsidRPr="00455711" w:rsidRDefault="002E1121" w:rsidP="00FD2263">
            <w:pPr>
              <w:ind w:left="135"/>
            </w:pPr>
            <w:r w:rsidRPr="00455711">
              <w:rPr>
                <w:rFonts w:ascii="Times New Roman" w:hAnsi="Times New Roman"/>
                <w:color w:val="000000"/>
                <w:sz w:val="24"/>
              </w:rPr>
              <w:t>Реформирование образования, культуры, науки и его результаты</w:t>
            </w:r>
          </w:p>
        </w:tc>
        <w:tc>
          <w:tcPr>
            <w:tcW w:w="1104" w:type="dxa"/>
          </w:tcPr>
          <w:p w:rsidR="002E1121" w:rsidRDefault="002E1121" w:rsidP="002E1121">
            <w:r w:rsidRPr="00D9066B">
              <w:rPr>
                <w:rFonts w:ascii="Times New Roman" w:eastAsia="Times New Roman" w:hAnsi="Times New Roman" w:cs="Times New Roman"/>
                <w:bCs/>
              </w:rPr>
              <w:t>1</w:t>
            </w:r>
          </w:p>
        </w:tc>
        <w:tc>
          <w:tcPr>
            <w:tcW w:w="5064" w:type="dxa"/>
            <w:vMerge/>
          </w:tcPr>
          <w:p w:rsidR="002E1121" w:rsidRPr="00E03A23" w:rsidRDefault="002E1121" w:rsidP="002E1121">
            <w:pPr>
              <w:widowControl w:val="0"/>
              <w:autoSpaceDE w:val="0"/>
              <w:autoSpaceDN w:val="0"/>
              <w:jc w:val="both"/>
              <w:rPr>
                <w:rFonts w:ascii="Times New Roman" w:eastAsia="Times New Roman" w:hAnsi="Times New Roman" w:cs="Times New Roman"/>
                <w:bCs/>
              </w:rPr>
            </w:pPr>
          </w:p>
        </w:tc>
      </w:tr>
      <w:tr w:rsidR="002E1121" w:rsidRPr="00E03A23" w:rsidTr="00FD2263">
        <w:trPr>
          <w:trHeight w:val="1286"/>
        </w:trPr>
        <w:tc>
          <w:tcPr>
            <w:tcW w:w="993" w:type="dxa"/>
          </w:tcPr>
          <w:p w:rsidR="002E1121" w:rsidRPr="00E03A23" w:rsidRDefault="002E1121" w:rsidP="002E1121">
            <w:pPr>
              <w:widowControl w:val="0"/>
              <w:jc w:val="center"/>
              <w:rPr>
                <w:rFonts w:ascii="Times New Roman" w:eastAsia="Times New Roman" w:hAnsi="Times New Roman" w:cs="Times New Roman"/>
                <w:bCs/>
              </w:rPr>
            </w:pPr>
            <w:r>
              <w:rPr>
                <w:rFonts w:ascii="Times New Roman" w:eastAsia="Times New Roman" w:hAnsi="Times New Roman" w:cs="Times New Roman"/>
                <w:bCs/>
              </w:rPr>
              <w:t>88</w:t>
            </w:r>
            <w:r w:rsidR="006645D7">
              <w:rPr>
                <w:rFonts w:ascii="Times New Roman" w:eastAsia="Times New Roman" w:hAnsi="Times New Roman" w:cs="Times New Roman"/>
                <w:bCs/>
              </w:rPr>
              <w:t>.</w:t>
            </w:r>
          </w:p>
        </w:tc>
        <w:tc>
          <w:tcPr>
            <w:tcW w:w="2904" w:type="dxa"/>
          </w:tcPr>
          <w:p w:rsidR="002E1121" w:rsidRPr="00455711" w:rsidRDefault="002E1121" w:rsidP="00FD2263">
            <w:pPr>
              <w:ind w:left="135"/>
            </w:pPr>
            <w:r w:rsidRPr="00455711">
              <w:rPr>
                <w:rFonts w:ascii="Times New Roman" w:hAnsi="Times New Roman"/>
                <w:color w:val="000000"/>
                <w:sz w:val="24"/>
              </w:rPr>
              <w:t>Государственные программы демографического возрождения России</w:t>
            </w:r>
          </w:p>
        </w:tc>
        <w:tc>
          <w:tcPr>
            <w:tcW w:w="1104" w:type="dxa"/>
          </w:tcPr>
          <w:p w:rsidR="002E1121" w:rsidRDefault="002E1121" w:rsidP="002E1121">
            <w:r w:rsidRPr="00D9066B">
              <w:rPr>
                <w:rFonts w:ascii="Times New Roman" w:eastAsia="Times New Roman" w:hAnsi="Times New Roman" w:cs="Times New Roman"/>
                <w:bCs/>
              </w:rPr>
              <w:t>1</w:t>
            </w:r>
          </w:p>
        </w:tc>
        <w:tc>
          <w:tcPr>
            <w:tcW w:w="5064" w:type="dxa"/>
            <w:vMerge/>
          </w:tcPr>
          <w:p w:rsidR="002E1121" w:rsidRPr="00E03A23" w:rsidRDefault="002E1121" w:rsidP="002E1121">
            <w:pPr>
              <w:widowControl w:val="0"/>
              <w:autoSpaceDE w:val="0"/>
              <w:autoSpaceDN w:val="0"/>
              <w:jc w:val="both"/>
              <w:rPr>
                <w:rFonts w:ascii="Times New Roman" w:eastAsia="Times New Roman" w:hAnsi="Times New Roman" w:cs="Times New Roman"/>
                <w:bCs/>
              </w:rPr>
            </w:pPr>
          </w:p>
        </w:tc>
      </w:tr>
      <w:tr w:rsidR="002E1121" w:rsidRPr="00E03A23" w:rsidTr="00FD2263">
        <w:trPr>
          <w:trHeight w:val="1286"/>
        </w:trPr>
        <w:tc>
          <w:tcPr>
            <w:tcW w:w="993" w:type="dxa"/>
          </w:tcPr>
          <w:p w:rsidR="002E1121" w:rsidRPr="00E03A23" w:rsidRDefault="002E1121" w:rsidP="002E1121">
            <w:pPr>
              <w:widowControl w:val="0"/>
              <w:jc w:val="center"/>
              <w:rPr>
                <w:rFonts w:ascii="Times New Roman" w:eastAsia="Times New Roman" w:hAnsi="Times New Roman" w:cs="Times New Roman"/>
                <w:bCs/>
              </w:rPr>
            </w:pPr>
            <w:r>
              <w:rPr>
                <w:rFonts w:ascii="Times New Roman" w:eastAsia="Times New Roman" w:hAnsi="Times New Roman" w:cs="Times New Roman"/>
                <w:bCs/>
              </w:rPr>
              <w:t>89</w:t>
            </w:r>
            <w:r w:rsidR="006645D7">
              <w:rPr>
                <w:rFonts w:ascii="Times New Roman" w:eastAsia="Times New Roman" w:hAnsi="Times New Roman" w:cs="Times New Roman"/>
                <w:bCs/>
              </w:rPr>
              <w:t>.</w:t>
            </w:r>
          </w:p>
        </w:tc>
        <w:tc>
          <w:tcPr>
            <w:tcW w:w="2904" w:type="dxa"/>
          </w:tcPr>
          <w:p w:rsidR="002E1121" w:rsidRPr="00455711" w:rsidRDefault="002E1121" w:rsidP="00FD2263">
            <w:pPr>
              <w:ind w:left="135"/>
            </w:pPr>
            <w:r w:rsidRPr="00455711">
              <w:rPr>
                <w:rFonts w:ascii="Times New Roman" w:hAnsi="Times New Roman"/>
                <w:color w:val="000000"/>
                <w:sz w:val="24"/>
              </w:rPr>
              <w:t>Пропаганда спорта и здорового образа жизни и её результаты</w:t>
            </w:r>
          </w:p>
        </w:tc>
        <w:tc>
          <w:tcPr>
            <w:tcW w:w="1104" w:type="dxa"/>
          </w:tcPr>
          <w:p w:rsidR="002E1121" w:rsidRDefault="002E1121" w:rsidP="002E1121">
            <w:r w:rsidRPr="00D9066B">
              <w:rPr>
                <w:rFonts w:ascii="Times New Roman" w:eastAsia="Times New Roman" w:hAnsi="Times New Roman" w:cs="Times New Roman"/>
                <w:bCs/>
              </w:rPr>
              <w:t>1</w:t>
            </w:r>
          </w:p>
        </w:tc>
        <w:tc>
          <w:tcPr>
            <w:tcW w:w="5064" w:type="dxa"/>
            <w:vMerge/>
          </w:tcPr>
          <w:p w:rsidR="002E1121" w:rsidRPr="00E03A23" w:rsidRDefault="002E1121" w:rsidP="002E1121">
            <w:pPr>
              <w:widowControl w:val="0"/>
              <w:autoSpaceDE w:val="0"/>
              <w:autoSpaceDN w:val="0"/>
              <w:jc w:val="both"/>
              <w:rPr>
                <w:rFonts w:ascii="Times New Roman" w:eastAsia="Times New Roman" w:hAnsi="Times New Roman" w:cs="Times New Roman"/>
                <w:bCs/>
              </w:rPr>
            </w:pPr>
          </w:p>
        </w:tc>
      </w:tr>
      <w:tr w:rsidR="002E1121" w:rsidRPr="00E03A23" w:rsidTr="00FD2263">
        <w:trPr>
          <w:trHeight w:val="1286"/>
        </w:trPr>
        <w:tc>
          <w:tcPr>
            <w:tcW w:w="993" w:type="dxa"/>
          </w:tcPr>
          <w:p w:rsidR="002E1121" w:rsidRPr="00E03A23" w:rsidRDefault="002E1121" w:rsidP="002E1121">
            <w:pPr>
              <w:widowControl w:val="0"/>
              <w:jc w:val="center"/>
              <w:rPr>
                <w:rFonts w:ascii="Times New Roman" w:eastAsia="Times New Roman" w:hAnsi="Times New Roman" w:cs="Times New Roman"/>
                <w:bCs/>
              </w:rPr>
            </w:pPr>
            <w:r>
              <w:rPr>
                <w:rFonts w:ascii="Times New Roman" w:eastAsia="Times New Roman" w:hAnsi="Times New Roman" w:cs="Times New Roman"/>
                <w:bCs/>
              </w:rPr>
              <w:lastRenderedPageBreak/>
              <w:t>90</w:t>
            </w:r>
            <w:r w:rsidR="006645D7">
              <w:rPr>
                <w:rFonts w:ascii="Times New Roman" w:eastAsia="Times New Roman" w:hAnsi="Times New Roman" w:cs="Times New Roman"/>
                <w:bCs/>
              </w:rPr>
              <w:t>.</w:t>
            </w:r>
          </w:p>
        </w:tc>
        <w:tc>
          <w:tcPr>
            <w:tcW w:w="2904" w:type="dxa"/>
          </w:tcPr>
          <w:p w:rsidR="002E1121" w:rsidRPr="00455711" w:rsidRDefault="002E1121" w:rsidP="00FD2263">
            <w:pPr>
              <w:ind w:left="135"/>
            </w:pPr>
            <w:r w:rsidRPr="00455711">
              <w:rPr>
                <w:rFonts w:ascii="Times New Roman" w:hAnsi="Times New Roman"/>
                <w:color w:val="000000"/>
                <w:sz w:val="24"/>
              </w:rPr>
              <w:t>Общественные представления и ожидания в зеркале социологии</w:t>
            </w:r>
          </w:p>
        </w:tc>
        <w:tc>
          <w:tcPr>
            <w:tcW w:w="1104" w:type="dxa"/>
          </w:tcPr>
          <w:p w:rsidR="002E1121" w:rsidRDefault="002E1121" w:rsidP="002E1121">
            <w:r w:rsidRPr="00D9066B">
              <w:rPr>
                <w:rFonts w:ascii="Times New Roman" w:eastAsia="Times New Roman" w:hAnsi="Times New Roman" w:cs="Times New Roman"/>
                <w:bCs/>
              </w:rPr>
              <w:t>1</w:t>
            </w:r>
          </w:p>
        </w:tc>
        <w:tc>
          <w:tcPr>
            <w:tcW w:w="5064" w:type="dxa"/>
            <w:vMerge/>
          </w:tcPr>
          <w:p w:rsidR="002E1121" w:rsidRPr="00E03A23" w:rsidRDefault="002E1121" w:rsidP="002E1121">
            <w:pPr>
              <w:widowControl w:val="0"/>
              <w:autoSpaceDE w:val="0"/>
              <w:autoSpaceDN w:val="0"/>
              <w:jc w:val="both"/>
              <w:rPr>
                <w:rFonts w:ascii="Times New Roman" w:eastAsia="Times New Roman" w:hAnsi="Times New Roman" w:cs="Times New Roman"/>
                <w:bCs/>
              </w:rPr>
            </w:pPr>
          </w:p>
        </w:tc>
      </w:tr>
      <w:tr w:rsidR="002E1121" w:rsidRPr="00E03A23" w:rsidTr="00FD2263">
        <w:trPr>
          <w:trHeight w:val="1286"/>
        </w:trPr>
        <w:tc>
          <w:tcPr>
            <w:tcW w:w="993" w:type="dxa"/>
          </w:tcPr>
          <w:p w:rsidR="002E1121" w:rsidRPr="00E03A23" w:rsidRDefault="002E1121" w:rsidP="002E1121">
            <w:pPr>
              <w:widowControl w:val="0"/>
              <w:jc w:val="center"/>
              <w:rPr>
                <w:rFonts w:ascii="Times New Roman" w:eastAsia="Times New Roman" w:hAnsi="Times New Roman" w:cs="Times New Roman"/>
                <w:bCs/>
              </w:rPr>
            </w:pPr>
            <w:r>
              <w:rPr>
                <w:rFonts w:ascii="Times New Roman" w:eastAsia="Times New Roman" w:hAnsi="Times New Roman" w:cs="Times New Roman"/>
                <w:bCs/>
              </w:rPr>
              <w:t>91</w:t>
            </w:r>
            <w:r w:rsidR="006645D7">
              <w:rPr>
                <w:rFonts w:ascii="Times New Roman" w:eastAsia="Times New Roman" w:hAnsi="Times New Roman" w:cs="Times New Roman"/>
                <w:bCs/>
              </w:rPr>
              <w:t>.</w:t>
            </w:r>
          </w:p>
        </w:tc>
        <w:tc>
          <w:tcPr>
            <w:tcW w:w="2904" w:type="dxa"/>
          </w:tcPr>
          <w:p w:rsidR="002E1121" w:rsidRPr="00455711" w:rsidRDefault="002E1121" w:rsidP="00FD2263">
            <w:pPr>
              <w:ind w:left="135"/>
            </w:pPr>
            <w:r w:rsidRPr="00455711">
              <w:rPr>
                <w:rFonts w:ascii="Times New Roman" w:hAnsi="Times New Roman"/>
                <w:color w:val="000000"/>
                <w:sz w:val="24"/>
              </w:rPr>
              <w:t>Россия в глобальном информационном пространстве</w:t>
            </w:r>
          </w:p>
        </w:tc>
        <w:tc>
          <w:tcPr>
            <w:tcW w:w="1104" w:type="dxa"/>
          </w:tcPr>
          <w:p w:rsidR="002E1121" w:rsidRDefault="002E1121" w:rsidP="002E1121">
            <w:r w:rsidRPr="00D9066B">
              <w:rPr>
                <w:rFonts w:ascii="Times New Roman" w:eastAsia="Times New Roman" w:hAnsi="Times New Roman" w:cs="Times New Roman"/>
                <w:bCs/>
              </w:rPr>
              <w:t>1</w:t>
            </w:r>
          </w:p>
        </w:tc>
        <w:tc>
          <w:tcPr>
            <w:tcW w:w="5064" w:type="dxa"/>
            <w:vMerge/>
          </w:tcPr>
          <w:p w:rsidR="002E1121" w:rsidRPr="00E03A23" w:rsidRDefault="002E1121" w:rsidP="002E1121">
            <w:pPr>
              <w:widowControl w:val="0"/>
              <w:autoSpaceDE w:val="0"/>
              <w:autoSpaceDN w:val="0"/>
              <w:jc w:val="both"/>
              <w:rPr>
                <w:rFonts w:ascii="Times New Roman" w:eastAsia="Times New Roman" w:hAnsi="Times New Roman" w:cs="Times New Roman"/>
                <w:bCs/>
              </w:rPr>
            </w:pPr>
          </w:p>
        </w:tc>
      </w:tr>
      <w:tr w:rsidR="002E1121" w:rsidRPr="00E03A23" w:rsidTr="00FD2263">
        <w:trPr>
          <w:trHeight w:val="1286"/>
        </w:trPr>
        <w:tc>
          <w:tcPr>
            <w:tcW w:w="993" w:type="dxa"/>
          </w:tcPr>
          <w:p w:rsidR="002E1121" w:rsidRPr="00E03A23" w:rsidRDefault="002E1121" w:rsidP="002E1121">
            <w:pPr>
              <w:widowControl w:val="0"/>
              <w:jc w:val="center"/>
              <w:rPr>
                <w:rFonts w:ascii="Times New Roman" w:eastAsia="Times New Roman" w:hAnsi="Times New Roman" w:cs="Times New Roman"/>
                <w:bCs/>
              </w:rPr>
            </w:pPr>
            <w:r>
              <w:rPr>
                <w:rFonts w:ascii="Times New Roman" w:eastAsia="Times New Roman" w:hAnsi="Times New Roman" w:cs="Times New Roman"/>
                <w:bCs/>
              </w:rPr>
              <w:t>92</w:t>
            </w:r>
            <w:r w:rsidR="006645D7">
              <w:rPr>
                <w:rFonts w:ascii="Times New Roman" w:eastAsia="Times New Roman" w:hAnsi="Times New Roman" w:cs="Times New Roman"/>
                <w:bCs/>
              </w:rPr>
              <w:t>.</w:t>
            </w:r>
          </w:p>
        </w:tc>
        <w:tc>
          <w:tcPr>
            <w:tcW w:w="2904" w:type="dxa"/>
          </w:tcPr>
          <w:p w:rsidR="002E1121" w:rsidRPr="00455711" w:rsidRDefault="002E1121" w:rsidP="00FD2263">
            <w:pPr>
              <w:ind w:left="135"/>
            </w:pPr>
            <w:r w:rsidRPr="00455711">
              <w:rPr>
                <w:rFonts w:ascii="Times New Roman" w:hAnsi="Times New Roman"/>
                <w:color w:val="000000"/>
                <w:sz w:val="24"/>
              </w:rPr>
              <w:t xml:space="preserve">Внешняя политика в конце </w:t>
            </w:r>
            <w:r>
              <w:rPr>
                <w:rFonts w:ascii="Times New Roman" w:hAnsi="Times New Roman"/>
                <w:color w:val="000000"/>
                <w:sz w:val="24"/>
              </w:rPr>
              <w:t>XX</w:t>
            </w:r>
            <w:r w:rsidRPr="00455711">
              <w:rPr>
                <w:rFonts w:ascii="Times New Roman" w:hAnsi="Times New Roman"/>
                <w:color w:val="000000"/>
                <w:sz w:val="24"/>
              </w:rPr>
              <w:t xml:space="preserve"> – начале </w:t>
            </w:r>
            <w:r>
              <w:rPr>
                <w:rFonts w:ascii="Times New Roman" w:hAnsi="Times New Roman"/>
                <w:color w:val="000000"/>
                <w:sz w:val="24"/>
              </w:rPr>
              <w:t>XXI</w:t>
            </w:r>
            <w:r w:rsidRPr="00455711">
              <w:rPr>
                <w:rFonts w:ascii="Times New Roman" w:hAnsi="Times New Roman"/>
                <w:color w:val="000000"/>
                <w:sz w:val="24"/>
              </w:rPr>
              <w:t xml:space="preserve"> в.</w:t>
            </w:r>
          </w:p>
        </w:tc>
        <w:tc>
          <w:tcPr>
            <w:tcW w:w="1104" w:type="dxa"/>
          </w:tcPr>
          <w:p w:rsidR="002E1121" w:rsidRDefault="002E1121" w:rsidP="002E1121">
            <w:r w:rsidRPr="00D9066B">
              <w:rPr>
                <w:rFonts w:ascii="Times New Roman" w:eastAsia="Times New Roman" w:hAnsi="Times New Roman" w:cs="Times New Roman"/>
                <w:bCs/>
              </w:rPr>
              <w:t>1</w:t>
            </w:r>
          </w:p>
        </w:tc>
        <w:tc>
          <w:tcPr>
            <w:tcW w:w="5064" w:type="dxa"/>
            <w:vMerge/>
          </w:tcPr>
          <w:p w:rsidR="002E1121" w:rsidRPr="00E03A23" w:rsidRDefault="002E1121" w:rsidP="002E1121">
            <w:pPr>
              <w:widowControl w:val="0"/>
              <w:autoSpaceDE w:val="0"/>
              <w:autoSpaceDN w:val="0"/>
              <w:jc w:val="both"/>
              <w:rPr>
                <w:rFonts w:ascii="Times New Roman" w:eastAsia="Times New Roman" w:hAnsi="Times New Roman" w:cs="Times New Roman"/>
                <w:bCs/>
              </w:rPr>
            </w:pPr>
          </w:p>
        </w:tc>
      </w:tr>
      <w:tr w:rsidR="002E1121" w:rsidRPr="00E03A23" w:rsidTr="00FD2263">
        <w:trPr>
          <w:trHeight w:val="1286"/>
        </w:trPr>
        <w:tc>
          <w:tcPr>
            <w:tcW w:w="993" w:type="dxa"/>
          </w:tcPr>
          <w:p w:rsidR="002E1121" w:rsidRPr="00E03A23" w:rsidRDefault="002E1121" w:rsidP="002E1121">
            <w:pPr>
              <w:widowControl w:val="0"/>
              <w:jc w:val="center"/>
              <w:rPr>
                <w:rFonts w:ascii="Times New Roman" w:eastAsia="Times New Roman" w:hAnsi="Times New Roman" w:cs="Times New Roman"/>
                <w:bCs/>
              </w:rPr>
            </w:pPr>
            <w:r>
              <w:rPr>
                <w:rFonts w:ascii="Times New Roman" w:eastAsia="Times New Roman" w:hAnsi="Times New Roman" w:cs="Times New Roman"/>
                <w:bCs/>
              </w:rPr>
              <w:t>93</w:t>
            </w:r>
            <w:r w:rsidR="006645D7">
              <w:rPr>
                <w:rFonts w:ascii="Times New Roman" w:eastAsia="Times New Roman" w:hAnsi="Times New Roman" w:cs="Times New Roman"/>
                <w:bCs/>
              </w:rPr>
              <w:t>.</w:t>
            </w:r>
          </w:p>
        </w:tc>
        <w:tc>
          <w:tcPr>
            <w:tcW w:w="2904" w:type="dxa"/>
          </w:tcPr>
          <w:p w:rsidR="002E1121" w:rsidRPr="00455711" w:rsidRDefault="002E1121" w:rsidP="00FD2263">
            <w:pPr>
              <w:ind w:left="135"/>
            </w:pPr>
            <w:r w:rsidRPr="00455711">
              <w:rPr>
                <w:rFonts w:ascii="Times New Roman" w:hAnsi="Times New Roman"/>
                <w:color w:val="000000"/>
                <w:sz w:val="24"/>
              </w:rPr>
              <w:t>Современная концепция российской внешней политики</w:t>
            </w:r>
          </w:p>
        </w:tc>
        <w:tc>
          <w:tcPr>
            <w:tcW w:w="1104" w:type="dxa"/>
          </w:tcPr>
          <w:p w:rsidR="002E1121" w:rsidRDefault="002E1121" w:rsidP="002E1121">
            <w:r w:rsidRPr="00D9066B">
              <w:rPr>
                <w:rFonts w:ascii="Times New Roman" w:eastAsia="Times New Roman" w:hAnsi="Times New Roman" w:cs="Times New Roman"/>
                <w:bCs/>
              </w:rPr>
              <w:t>1</w:t>
            </w:r>
          </w:p>
        </w:tc>
        <w:tc>
          <w:tcPr>
            <w:tcW w:w="5064" w:type="dxa"/>
            <w:vMerge/>
          </w:tcPr>
          <w:p w:rsidR="002E1121" w:rsidRPr="00E03A23" w:rsidRDefault="002E1121" w:rsidP="002E1121">
            <w:pPr>
              <w:widowControl w:val="0"/>
              <w:autoSpaceDE w:val="0"/>
              <w:autoSpaceDN w:val="0"/>
              <w:jc w:val="both"/>
              <w:rPr>
                <w:rFonts w:ascii="Times New Roman" w:eastAsia="Times New Roman" w:hAnsi="Times New Roman" w:cs="Times New Roman"/>
                <w:bCs/>
              </w:rPr>
            </w:pPr>
          </w:p>
        </w:tc>
      </w:tr>
      <w:tr w:rsidR="002E1121" w:rsidRPr="00E03A23" w:rsidTr="00FD2263">
        <w:trPr>
          <w:trHeight w:val="1286"/>
        </w:trPr>
        <w:tc>
          <w:tcPr>
            <w:tcW w:w="993" w:type="dxa"/>
          </w:tcPr>
          <w:p w:rsidR="002E1121" w:rsidRPr="00E03A23" w:rsidRDefault="002E1121" w:rsidP="002E1121">
            <w:pPr>
              <w:widowControl w:val="0"/>
              <w:jc w:val="center"/>
              <w:rPr>
                <w:rFonts w:ascii="Times New Roman" w:eastAsia="Times New Roman" w:hAnsi="Times New Roman" w:cs="Times New Roman"/>
                <w:bCs/>
              </w:rPr>
            </w:pPr>
            <w:r>
              <w:rPr>
                <w:rFonts w:ascii="Times New Roman" w:eastAsia="Times New Roman" w:hAnsi="Times New Roman" w:cs="Times New Roman"/>
                <w:bCs/>
              </w:rPr>
              <w:t>94</w:t>
            </w:r>
            <w:r w:rsidR="006645D7">
              <w:rPr>
                <w:rFonts w:ascii="Times New Roman" w:eastAsia="Times New Roman" w:hAnsi="Times New Roman" w:cs="Times New Roman"/>
                <w:bCs/>
              </w:rPr>
              <w:t>.</w:t>
            </w:r>
          </w:p>
        </w:tc>
        <w:tc>
          <w:tcPr>
            <w:tcW w:w="2904" w:type="dxa"/>
          </w:tcPr>
          <w:p w:rsidR="002E1121" w:rsidRPr="00455711" w:rsidRDefault="002E1121" w:rsidP="00FD2263">
            <w:pPr>
              <w:ind w:left="135"/>
            </w:pPr>
            <w:r w:rsidRPr="00455711">
              <w:rPr>
                <w:rFonts w:ascii="Times New Roman" w:hAnsi="Times New Roman"/>
                <w:color w:val="000000"/>
                <w:sz w:val="24"/>
              </w:rPr>
              <w:t>Участие в международной борьбе с терроризмом и в урегулировании локальных конфликтов</w:t>
            </w:r>
          </w:p>
        </w:tc>
        <w:tc>
          <w:tcPr>
            <w:tcW w:w="1104" w:type="dxa"/>
          </w:tcPr>
          <w:p w:rsidR="002E1121" w:rsidRDefault="002E1121" w:rsidP="002E1121">
            <w:r w:rsidRPr="00D9066B">
              <w:rPr>
                <w:rFonts w:ascii="Times New Roman" w:eastAsia="Times New Roman" w:hAnsi="Times New Roman" w:cs="Times New Roman"/>
                <w:bCs/>
              </w:rPr>
              <w:t>1</w:t>
            </w:r>
          </w:p>
        </w:tc>
        <w:tc>
          <w:tcPr>
            <w:tcW w:w="5064" w:type="dxa"/>
            <w:vMerge/>
          </w:tcPr>
          <w:p w:rsidR="002E1121" w:rsidRPr="00E03A23" w:rsidRDefault="002E1121" w:rsidP="002E1121">
            <w:pPr>
              <w:widowControl w:val="0"/>
              <w:autoSpaceDE w:val="0"/>
              <w:autoSpaceDN w:val="0"/>
              <w:jc w:val="both"/>
              <w:rPr>
                <w:rFonts w:ascii="Times New Roman" w:eastAsia="Times New Roman" w:hAnsi="Times New Roman" w:cs="Times New Roman"/>
                <w:bCs/>
              </w:rPr>
            </w:pPr>
          </w:p>
        </w:tc>
      </w:tr>
      <w:tr w:rsidR="002E1121" w:rsidRPr="00E03A23" w:rsidTr="00FD2263">
        <w:trPr>
          <w:trHeight w:val="1286"/>
        </w:trPr>
        <w:tc>
          <w:tcPr>
            <w:tcW w:w="993" w:type="dxa"/>
          </w:tcPr>
          <w:p w:rsidR="002E1121" w:rsidRPr="00E03A23" w:rsidRDefault="002E1121" w:rsidP="002E1121">
            <w:pPr>
              <w:widowControl w:val="0"/>
              <w:jc w:val="center"/>
              <w:rPr>
                <w:rFonts w:ascii="Times New Roman" w:eastAsia="Times New Roman" w:hAnsi="Times New Roman" w:cs="Times New Roman"/>
                <w:bCs/>
              </w:rPr>
            </w:pPr>
            <w:r>
              <w:rPr>
                <w:rFonts w:ascii="Times New Roman" w:eastAsia="Times New Roman" w:hAnsi="Times New Roman" w:cs="Times New Roman"/>
                <w:bCs/>
              </w:rPr>
              <w:t>95</w:t>
            </w:r>
            <w:r w:rsidR="006645D7">
              <w:rPr>
                <w:rFonts w:ascii="Times New Roman" w:eastAsia="Times New Roman" w:hAnsi="Times New Roman" w:cs="Times New Roman"/>
                <w:bCs/>
              </w:rPr>
              <w:t>.</w:t>
            </w:r>
          </w:p>
        </w:tc>
        <w:tc>
          <w:tcPr>
            <w:tcW w:w="2904" w:type="dxa"/>
          </w:tcPr>
          <w:p w:rsidR="002E1121" w:rsidRPr="00455711" w:rsidRDefault="002E1121" w:rsidP="00FD2263">
            <w:pPr>
              <w:ind w:left="135"/>
            </w:pPr>
            <w:r w:rsidRPr="00455711">
              <w:rPr>
                <w:rFonts w:ascii="Times New Roman" w:hAnsi="Times New Roman"/>
                <w:color w:val="000000"/>
                <w:sz w:val="24"/>
              </w:rPr>
              <w:t>Центробежные и партнерские тенденции в СНГ</w:t>
            </w:r>
          </w:p>
        </w:tc>
        <w:tc>
          <w:tcPr>
            <w:tcW w:w="1104" w:type="dxa"/>
          </w:tcPr>
          <w:p w:rsidR="002E1121" w:rsidRDefault="002E1121" w:rsidP="002E1121">
            <w:r w:rsidRPr="00D9066B">
              <w:rPr>
                <w:rFonts w:ascii="Times New Roman" w:eastAsia="Times New Roman" w:hAnsi="Times New Roman" w:cs="Times New Roman"/>
                <w:bCs/>
              </w:rPr>
              <w:t>1</w:t>
            </w:r>
          </w:p>
        </w:tc>
        <w:tc>
          <w:tcPr>
            <w:tcW w:w="5064" w:type="dxa"/>
            <w:vMerge/>
          </w:tcPr>
          <w:p w:rsidR="002E1121" w:rsidRPr="00E03A23" w:rsidRDefault="002E1121" w:rsidP="002E1121">
            <w:pPr>
              <w:widowControl w:val="0"/>
              <w:autoSpaceDE w:val="0"/>
              <w:autoSpaceDN w:val="0"/>
              <w:jc w:val="both"/>
              <w:rPr>
                <w:rFonts w:ascii="Times New Roman" w:eastAsia="Times New Roman" w:hAnsi="Times New Roman" w:cs="Times New Roman"/>
                <w:bCs/>
              </w:rPr>
            </w:pPr>
          </w:p>
        </w:tc>
      </w:tr>
      <w:tr w:rsidR="002E1121" w:rsidRPr="00E03A23" w:rsidTr="00FD2263">
        <w:trPr>
          <w:trHeight w:val="1286"/>
        </w:trPr>
        <w:tc>
          <w:tcPr>
            <w:tcW w:w="993" w:type="dxa"/>
          </w:tcPr>
          <w:p w:rsidR="002E1121" w:rsidRPr="00E03A23" w:rsidRDefault="002E1121" w:rsidP="002E1121">
            <w:pPr>
              <w:widowControl w:val="0"/>
              <w:jc w:val="center"/>
              <w:rPr>
                <w:rFonts w:ascii="Times New Roman" w:eastAsia="Times New Roman" w:hAnsi="Times New Roman" w:cs="Times New Roman"/>
                <w:bCs/>
              </w:rPr>
            </w:pPr>
            <w:r>
              <w:rPr>
                <w:rFonts w:ascii="Times New Roman" w:eastAsia="Times New Roman" w:hAnsi="Times New Roman" w:cs="Times New Roman"/>
                <w:bCs/>
              </w:rPr>
              <w:t>96</w:t>
            </w:r>
            <w:r w:rsidR="006645D7">
              <w:rPr>
                <w:rFonts w:ascii="Times New Roman" w:eastAsia="Times New Roman" w:hAnsi="Times New Roman" w:cs="Times New Roman"/>
                <w:bCs/>
              </w:rPr>
              <w:t>.</w:t>
            </w:r>
          </w:p>
        </w:tc>
        <w:tc>
          <w:tcPr>
            <w:tcW w:w="2904" w:type="dxa"/>
          </w:tcPr>
          <w:p w:rsidR="002E1121" w:rsidRDefault="002E1121" w:rsidP="00FD2263">
            <w:pPr>
              <w:ind w:left="135"/>
            </w:pPr>
            <w:r>
              <w:rPr>
                <w:rFonts w:ascii="Times New Roman" w:hAnsi="Times New Roman"/>
                <w:color w:val="000000"/>
                <w:sz w:val="24"/>
              </w:rPr>
              <w:t>Миротворческие миссии России</w:t>
            </w:r>
          </w:p>
        </w:tc>
        <w:tc>
          <w:tcPr>
            <w:tcW w:w="1104" w:type="dxa"/>
          </w:tcPr>
          <w:p w:rsidR="002E1121" w:rsidRDefault="002E1121" w:rsidP="002E1121">
            <w:r w:rsidRPr="00D9066B">
              <w:rPr>
                <w:rFonts w:ascii="Times New Roman" w:eastAsia="Times New Roman" w:hAnsi="Times New Roman" w:cs="Times New Roman"/>
                <w:bCs/>
              </w:rPr>
              <w:t>1</w:t>
            </w:r>
          </w:p>
        </w:tc>
        <w:tc>
          <w:tcPr>
            <w:tcW w:w="5064" w:type="dxa"/>
            <w:vMerge/>
          </w:tcPr>
          <w:p w:rsidR="002E1121" w:rsidRPr="00E03A23" w:rsidRDefault="002E1121" w:rsidP="002E1121">
            <w:pPr>
              <w:widowControl w:val="0"/>
              <w:autoSpaceDE w:val="0"/>
              <w:autoSpaceDN w:val="0"/>
              <w:jc w:val="both"/>
              <w:rPr>
                <w:rFonts w:ascii="Times New Roman" w:eastAsia="Times New Roman" w:hAnsi="Times New Roman" w:cs="Times New Roman"/>
                <w:bCs/>
              </w:rPr>
            </w:pPr>
          </w:p>
        </w:tc>
      </w:tr>
      <w:tr w:rsidR="002E1121" w:rsidRPr="00E03A23" w:rsidTr="00FD2263">
        <w:trPr>
          <w:trHeight w:val="1286"/>
        </w:trPr>
        <w:tc>
          <w:tcPr>
            <w:tcW w:w="993" w:type="dxa"/>
          </w:tcPr>
          <w:p w:rsidR="002E1121" w:rsidRPr="00E03A23" w:rsidRDefault="002E1121" w:rsidP="002E1121">
            <w:pPr>
              <w:widowControl w:val="0"/>
              <w:jc w:val="center"/>
              <w:rPr>
                <w:rFonts w:ascii="Times New Roman" w:eastAsia="Times New Roman" w:hAnsi="Times New Roman" w:cs="Times New Roman"/>
                <w:bCs/>
              </w:rPr>
            </w:pPr>
            <w:r>
              <w:rPr>
                <w:rFonts w:ascii="Times New Roman" w:eastAsia="Times New Roman" w:hAnsi="Times New Roman" w:cs="Times New Roman"/>
                <w:bCs/>
              </w:rPr>
              <w:t>97</w:t>
            </w:r>
            <w:r w:rsidR="006645D7">
              <w:rPr>
                <w:rFonts w:ascii="Times New Roman" w:eastAsia="Times New Roman" w:hAnsi="Times New Roman" w:cs="Times New Roman"/>
                <w:bCs/>
              </w:rPr>
              <w:t>.</w:t>
            </w:r>
          </w:p>
        </w:tc>
        <w:tc>
          <w:tcPr>
            <w:tcW w:w="2904" w:type="dxa"/>
          </w:tcPr>
          <w:p w:rsidR="002E1121" w:rsidRPr="00455711" w:rsidRDefault="002E1121" w:rsidP="00FD2263">
            <w:pPr>
              <w:ind w:left="135"/>
            </w:pPr>
            <w:r w:rsidRPr="00455711">
              <w:rPr>
                <w:rFonts w:ascii="Times New Roman" w:hAnsi="Times New Roman"/>
                <w:color w:val="000000"/>
                <w:sz w:val="24"/>
              </w:rPr>
              <w:t>Отношения с США и Евросоюзом</w:t>
            </w:r>
          </w:p>
        </w:tc>
        <w:tc>
          <w:tcPr>
            <w:tcW w:w="1104" w:type="dxa"/>
          </w:tcPr>
          <w:p w:rsidR="002E1121" w:rsidRDefault="002E1121" w:rsidP="002E1121">
            <w:r w:rsidRPr="00D9066B">
              <w:rPr>
                <w:rFonts w:ascii="Times New Roman" w:eastAsia="Times New Roman" w:hAnsi="Times New Roman" w:cs="Times New Roman"/>
                <w:bCs/>
              </w:rPr>
              <w:t>1</w:t>
            </w:r>
          </w:p>
        </w:tc>
        <w:tc>
          <w:tcPr>
            <w:tcW w:w="5064" w:type="dxa"/>
            <w:vMerge/>
          </w:tcPr>
          <w:p w:rsidR="002E1121" w:rsidRPr="00E03A23" w:rsidRDefault="002E1121" w:rsidP="002E1121">
            <w:pPr>
              <w:widowControl w:val="0"/>
              <w:autoSpaceDE w:val="0"/>
              <w:autoSpaceDN w:val="0"/>
              <w:jc w:val="both"/>
              <w:rPr>
                <w:rFonts w:ascii="Times New Roman" w:eastAsia="Times New Roman" w:hAnsi="Times New Roman" w:cs="Times New Roman"/>
                <w:bCs/>
              </w:rPr>
            </w:pPr>
          </w:p>
        </w:tc>
      </w:tr>
      <w:tr w:rsidR="002E1121" w:rsidRPr="00E03A23" w:rsidTr="00FD2263">
        <w:trPr>
          <w:trHeight w:val="1286"/>
        </w:trPr>
        <w:tc>
          <w:tcPr>
            <w:tcW w:w="993" w:type="dxa"/>
          </w:tcPr>
          <w:p w:rsidR="002E1121" w:rsidRPr="00E03A23" w:rsidRDefault="002E1121" w:rsidP="002E1121">
            <w:pPr>
              <w:widowControl w:val="0"/>
              <w:jc w:val="center"/>
              <w:rPr>
                <w:rFonts w:ascii="Times New Roman" w:eastAsia="Times New Roman" w:hAnsi="Times New Roman" w:cs="Times New Roman"/>
                <w:bCs/>
              </w:rPr>
            </w:pPr>
            <w:r>
              <w:rPr>
                <w:rFonts w:ascii="Times New Roman" w:eastAsia="Times New Roman" w:hAnsi="Times New Roman" w:cs="Times New Roman"/>
                <w:bCs/>
              </w:rPr>
              <w:t>98</w:t>
            </w:r>
            <w:r w:rsidR="006645D7">
              <w:rPr>
                <w:rFonts w:ascii="Times New Roman" w:eastAsia="Times New Roman" w:hAnsi="Times New Roman" w:cs="Times New Roman"/>
                <w:bCs/>
              </w:rPr>
              <w:t>.</w:t>
            </w:r>
          </w:p>
        </w:tc>
        <w:tc>
          <w:tcPr>
            <w:tcW w:w="2904" w:type="dxa"/>
          </w:tcPr>
          <w:p w:rsidR="002E1121" w:rsidRPr="00455711" w:rsidRDefault="002E1121" w:rsidP="00FD2263">
            <w:pPr>
              <w:ind w:left="135"/>
            </w:pPr>
            <w:r w:rsidRPr="00455711">
              <w:rPr>
                <w:rFonts w:ascii="Times New Roman" w:hAnsi="Times New Roman"/>
                <w:color w:val="000000"/>
                <w:sz w:val="24"/>
              </w:rPr>
              <w:t>Мир и процессы глобализации в новых условиях</w:t>
            </w:r>
          </w:p>
        </w:tc>
        <w:tc>
          <w:tcPr>
            <w:tcW w:w="1104" w:type="dxa"/>
          </w:tcPr>
          <w:p w:rsidR="002E1121" w:rsidRDefault="002E1121" w:rsidP="002E1121">
            <w:r w:rsidRPr="00D9066B">
              <w:rPr>
                <w:rFonts w:ascii="Times New Roman" w:eastAsia="Times New Roman" w:hAnsi="Times New Roman" w:cs="Times New Roman"/>
                <w:bCs/>
              </w:rPr>
              <w:t>1</w:t>
            </w:r>
          </w:p>
        </w:tc>
        <w:tc>
          <w:tcPr>
            <w:tcW w:w="5064" w:type="dxa"/>
            <w:vMerge/>
          </w:tcPr>
          <w:p w:rsidR="002E1121" w:rsidRPr="00E03A23" w:rsidRDefault="002E1121" w:rsidP="002E1121">
            <w:pPr>
              <w:widowControl w:val="0"/>
              <w:autoSpaceDE w:val="0"/>
              <w:autoSpaceDN w:val="0"/>
              <w:jc w:val="both"/>
              <w:rPr>
                <w:rFonts w:ascii="Times New Roman" w:eastAsia="Times New Roman" w:hAnsi="Times New Roman" w:cs="Times New Roman"/>
                <w:bCs/>
              </w:rPr>
            </w:pPr>
          </w:p>
        </w:tc>
      </w:tr>
      <w:tr w:rsidR="002E1121" w:rsidRPr="00E03A23" w:rsidTr="00FD2263">
        <w:trPr>
          <w:trHeight w:val="1286"/>
        </w:trPr>
        <w:tc>
          <w:tcPr>
            <w:tcW w:w="993" w:type="dxa"/>
          </w:tcPr>
          <w:p w:rsidR="002E1121" w:rsidRPr="00E03A23" w:rsidRDefault="002E1121" w:rsidP="002E1121">
            <w:pPr>
              <w:widowControl w:val="0"/>
              <w:jc w:val="center"/>
              <w:rPr>
                <w:rFonts w:ascii="Times New Roman" w:eastAsia="Times New Roman" w:hAnsi="Times New Roman" w:cs="Times New Roman"/>
                <w:bCs/>
              </w:rPr>
            </w:pPr>
            <w:r>
              <w:rPr>
                <w:rFonts w:ascii="Times New Roman" w:eastAsia="Times New Roman" w:hAnsi="Times New Roman" w:cs="Times New Roman"/>
                <w:bCs/>
              </w:rPr>
              <w:t>99</w:t>
            </w:r>
            <w:r w:rsidR="006645D7">
              <w:rPr>
                <w:rFonts w:ascii="Times New Roman" w:eastAsia="Times New Roman" w:hAnsi="Times New Roman" w:cs="Times New Roman"/>
                <w:bCs/>
              </w:rPr>
              <w:t>.</w:t>
            </w:r>
          </w:p>
        </w:tc>
        <w:tc>
          <w:tcPr>
            <w:tcW w:w="2904" w:type="dxa"/>
          </w:tcPr>
          <w:p w:rsidR="002E1121" w:rsidRPr="00455711" w:rsidRDefault="002E1121" w:rsidP="00FD2263">
            <w:pPr>
              <w:ind w:left="135"/>
            </w:pPr>
            <w:r w:rsidRPr="00455711">
              <w:rPr>
                <w:rFonts w:ascii="Times New Roman" w:hAnsi="Times New Roman"/>
                <w:color w:val="000000"/>
                <w:sz w:val="24"/>
              </w:rPr>
              <w:t xml:space="preserve">Религия, наука и культура России в конце </w:t>
            </w:r>
            <w:r>
              <w:rPr>
                <w:rFonts w:ascii="Times New Roman" w:hAnsi="Times New Roman"/>
                <w:color w:val="000000"/>
                <w:sz w:val="24"/>
              </w:rPr>
              <w:t>XX</w:t>
            </w:r>
            <w:r w:rsidRPr="00455711">
              <w:rPr>
                <w:rFonts w:ascii="Times New Roman" w:hAnsi="Times New Roman"/>
                <w:color w:val="000000"/>
                <w:sz w:val="24"/>
              </w:rPr>
              <w:t xml:space="preserve"> – начале </w:t>
            </w:r>
            <w:r>
              <w:rPr>
                <w:rFonts w:ascii="Times New Roman" w:hAnsi="Times New Roman"/>
                <w:color w:val="000000"/>
                <w:sz w:val="24"/>
              </w:rPr>
              <w:t>XXI</w:t>
            </w:r>
            <w:r w:rsidRPr="00455711">
              <w:rPr>
                <w:rFonts w:ascii="Times New Roman" w:hAnsi="Times New Roman"/>
                <w:color w:val="000000"/>
                <w:sz w:val="24"/>
              </w:rPr>
              <w:t xml:space="preserve"> в.</w:t>
            </w:r>
          </w:p>
        </w:tc>
        <w:tc>
          <w:tcPr>
            <w:tcW w:w="1104" w:type="dxa"/>
          </w:tcPr>
          <w:p w:rsidR="002E1121" w:rsidRDefault="002E1121" w:rsidP="002E1121">
            <w:r w:rsidRPr="00D9066B">
              <w:rPr>
                <w:rFonts w:ascii="Times New Roman" w:eastAsia="Times New Roman" w:hAnsi="Times New Roman" w:cs="Times New Roman"/>
                <w:bCs/>
              </w:rPr>
              <w:t>1</w:t>
            </w:r>
          </w:p>
        </w:tc>
        <w:tc>
          <w:tcPr>
            <w:tcW w:w="5064" w:type="dxa"/>
            <w:vMerge/>
          </w:tcPr>
          <w:p w:rsidR="002E1121" w:rsidRPr="00E03A23" w:rsidRDefault="002E1121" w:rsidP="002E1121">
            <w:pPr>
              <w:widowControl w:val="0"/>
              <w:autoSpaceDE w:val="0"/>
              <w:autoSpaceDN w:val="0"/>
              <w:jc w:val="both"/>
              <w:rPr>
                <w:rFonts w:ascii="Times New Roman" w:eastAsia="Times New Roman" w:hAnsi="Times New Roman" w:cs="Times New Roman"/>
                <w:bCs/>
              </w:rPr>
            </w:pPr>
          </w:p>
        </w:tc>
      </w:tr>
      <w:tr w:rsidR="002E1121" w:rsidRPr="00E03A23" w:rsidTr="00FD2263">
        <w:trPr>
          <w:trHeight w:val="1286"/>
        </w:trPr>
        <w:tc>
          <w:tcPr>
            <w:tcW w:w="993" w:type="dxa"/>
          </w:tcPr>
          <w:p w:rsidR="002E1121" w:rsidRPr="00E03A23" w:rsidRDefault="002E1121" w:rsidP="002E1121">
            <w:pPr>
              <w:widowControl w:val="0"/>
              <w:jc w:val="center"/>
              <w:rPr>
                <w:rFonts w:ascii="Times New Roman" w:eastAsia="Times New Roman" w:hAnsi="Times New Roman" w:cs="Times New Roman"/>
                <w:bCs/>
              </w:rPr>
            </w:pPr>
            <w:r>
              <w:rPr>
                <w:rFonts w:ascii="Times New Roman" w:eastAsia="Times New Roman" w:hAnsi="Times New Roman" w:cs="Times New Roman"/>
                <w:bCs/>
              </w:rPr>
              <w:t>100</w:t>
            </w:r>
            <w:r w:rsidR="006645D7">
              <w:rPr>
                <w:rFonts w:ascii="Times New Roman" w:eastAsia="Times New Roman" w:hAnsi="Times New Roman" w:cs="Times New Roman"/>
                <w:bCs/>
              </w:rPr>
              <w:t>.</w:t>
            </w:r>
          </w:p>
        </w:tc>
        <w:tc>
          <w:tcPr>
            <w:tcW w:w="2904" w:type="dxa"/>
          </w:tcPr>
          <w:p w:rsidR="002E1121" w:rsidRPr="00E03A23" w:rsidRDefault="002E1121" w:rsidP="00FD2263">
            <w:pPr>
              <w:widowControl w:val="0"/>
              <w:autoSpaceDE w:val="0"/>
              <w:autoSpaceDN w:val="0"/>
              <w:rPr>
                <w:rFonts w:ascii="Times New Roman" w:eastAsia="Times New Roman" w:hAnsi="Times New Roman" w:cs="Times New Roman"/>
                <w:bCs/>
              </w:rPr>
            </w:pPr>
            <w:r>
              <w:rPr>
                <w:rFonts w:ascii="Times New Roman" w:eastAsia="Times New Roman" w:hAnsi="Times New Roman" w:cs="Times New Roman"/>
                <w:bCs/>
              </w:rPr>
              <w:t>Повторение и обобщение</w:t>
            </w:r>
          </w:p>
        </w:tc>
        <w:tc>
          <w:tcPr>
            <w:tcW w:w="1104" w:type="dxa"/>
          </w:tcPr>
          <w:p w:rsidR="002E1121" w:rsidRPr="00E03A23" w:rsidRDefault="002E1121" w:rsidP="002E1121">
            <w:pPr>
              <w:widowControl w:val="0"/>
              <w:jc w:val="center"/>
              <w:rPr>
                <w:rFonts w:ascii="Times New Roman" w:eastAsia="Times New Roman" w:hAnsi="Times New Roman" w:cs="Times New Roman"/>
                <w:bCs/>
              </w:rPr>
            </w:pPr>
            <w:r>
              <w:rPr>
                <w:rFonts w:ascii="Times New Roman" w:eastAsia="Times New Roman" w:hAnsi="Times New Roman" w:cs="Times New Roman"/>
                <w:bCs/>
              </w:rPr>
              <w:t>1</w:t>
            </w:r>
          </w:p>
        </w:tc>
        <w:tc>
          <w:tcPr>
            <w:tcW w:w="5064" w:type="dxa"/>
            <w:vMerge/>
          </w:tcPr>
          <w:p w:rsidR="002E1121" w:rsidRPr="00E03A23" w:rsidRDefault="002E1121" w:rsidP="002E1121">
            <w:pPr>
              <w:widowControl w:val="0"/>
              <w:autoSpaceDE w:val="0"/>
              <w:autoSpaceDN w:val="0"/>
              <w:jc w:val="both"/>
              <w:rPr>
                <w:rFonts w:ascii="Times New Roman" w:eastAsia="Times New Roman" w:hAnsi="Times New Roman" w:cs="Times New Roman"/>
                <w:bCs/>
              </w:rPr>
            </w:pPr>
          </w:p>
        </w:tc>
      </w:tr>
      <w:tr w:rsidR="002E1121" w:rsidRPr="00E03A23" w:rsidTr="00FD2263">
        <w:trPr>
          <w:trHeight w:val="1286"/>
        </w:trPr>
        <w:tc>
          <w:tcPr>
            <w:tcW w:w="993" w:type="dxa"/>
          </w:tcPr>
          <w:p w:rsidR="002E1121" w:rsidRPr="00E03A23" w:rsidRDefault="002E1121" w:rsidP="002E1121">
            <w:pPr>
              <w:widowControl w:val="0"/>
              <w:jc w:val="center"/>
              <w:rPr>
                <w:rFonts w:ascii="Times New Roman" w:eastAsia="Times New Roman" w:hAnsi="Times New Roman" w:cs="Times New Roman"/>
                <w:bCs/>
              </w:rPr>
            </w:pPr>
            <w:r>
              <w:rPr>
                <w:rFonts w:ascii="Times New Roman" w:eastAsia="Times New Roman" w:hAnsi="Times New Roman" w:cs="Times New Roman"/>
                <w:bCs/>
              </w:rPr>
              <w:lastRenderedPageBreak/>
              <w:t>101</w:t>
            </w:r>
            <w:r w:rsidR="006645D7">
              <w:rPr>
                <w:rFonts w:ascii="Times New Roman" w:eastAsia="Times New Roman" w:hAnsi="Times New Roman" w:cs="Times New Roman"/>
                <w:bCs/>
              </w:rPr>
              <w:t>.</w:t>
            </w:r>
          </w:p>
        </w:tc>
        <w:tc>
          <w:tcPr>
            <w:tcW w:w="2904" w:type="dxa"/>
          </w:tcPr>
          <w:p w:rsidR="002E1121" w:rsidRPr="00E03A23" w:rsidRDefault="002E1121" w:rsidP="00FD2263">
            <w:pPr>
              <w:widowControl w:val="0"/>
              <w:autoSpaceDE w:val="0"/>
              <w:autoSpaceDN w:val="0"/>
              <w:rPr>
                <w:rFonts w:ascii="Times New Roman" w:eastAsia="Times New Roman" w:hAnsi="Times New Roman" w:cs="Times New Roman"/>
                <w:bCs/>
              </w:rPr>
            </w:pPr>
            <w:r w:rsidRPr="002E1121">
              <w:rPr>
                <w:rFonts w:ascii="Times New Roman" w:eastAsia="Times New Roman" w:hAnsi="Times New Roman" w:cs="Times New Roman"/>
                <w:bCs/>
              </w:rPr>
              <w:t>Повторение и обобщение</w:t>
            </w:r>
          </w:p>
        </w:tc>
        <w:tc>
          <w:tcPr>
            <w:tcW w:w="1104" w:type="dxa"/>
          </w:tcPr>
          <w:p w:rsidR="002E1121" w:rsidRPr="00E03A23" w:rsidRDefault="002E1121" w:rsidP="002E1121">
            <w:pPr>
              <w:widowControl w:val="0"/>
              <w:jc w:val="center"/>
              <w:rPr>
                <w:rFonts w:ascii="Times New Roman" w:eastAsia="Times New Roman" w:hAnsi="Times New Roman" w:cs="Times New Roman"/>
                <w:bCs/>
              </w:rPr>
            </w:pPr>
            <w:r>
              <w:rPr>
                <w:rFonts w:ascii="Times New Roman" w:eastAsia="Times New Roman" w:hAnsi="Times New Roman" w:cs="Times New Roman"/>
                <w:bCs/>
              </w:rPr>
              <w:t>1</w:t>
            </w:r>
          </w:p>
        </w:tc>
        <w:tc>
          <w:tcPr>
            <w:tcW w:w="5064" w:type="dxa"/>
            <w:vMerge/>
          </w:tcPr>
          <w:p w:rsidR="002E1121" w:rsidRPr="00E03A23" w:rsidRDefault="002E1121" w:rsidP="002E1121">
            <w:pPr>
              <w:widowControl w:val="0"/>
              <w:autoSpaceDE w:val="0"/>
              <w:autoSpaceDN w:val="0"/>
              <w:jc w:val="both"/>
              <w:rPr>
                <w:rFonts w:ascii="Times New Roman" w:eastAsia="Times New Roman" w:hAnsi="Times New Roman" w:cs="Times New Roman"/>
                <w:bCs/>
              </w:rPr>
            </w:pPr>
          </w:p>
        </w:tc>
      </w:tr>
      <w:tr w:rsidR="002E1121" w:rsidRPr="00E03A23" w:rsidTr="00FD2263">
        <w:tc>
          <w:tcPr>
            <w:tcW w:w="993" w:type="dxa"/>
          </w:tcPr>
          <w:p w:rsidR="002E1121" w:rsidRPr="00E03A23" w:rsidRDefault="002E1121" w:rsidP="002E1121">
            <w:pPr>
              <w:widowControl w:val="0"/>
              <w:jc w:val="center"/>
              <w:rPr>
                <w:rFonts w:ascii="Times New Roman" w:eastAsia="Times New Roman" w:hAnsi="Times New Roman" w:cs="Times New Roman"/>
                <w:bCs/>
              </w:rPr>
            </w:pPr>
            <w:r w:rsidRPr="00E03A23">
              <w:rPr>
                <w:rFonts w:ascii="Times New Roman" w:eastAsia="Times New Roman" w:hAnsi="Times New Roman" w:cs="Times New Roman"/>
                <w:bCs/>
              </w:rPr>
              <w:t>102</w:t>
            </w:r>
            <w:r w:rsidR="006645D7">
              <w:rPr>
                <w:rFonts w:ascii="Times New Roman" w:eastAsia="Times New Roman" w:hAnsi="Times New Roman" w:cs="Times New Roman"/>
                <w:bCs/>
              </w:rPr>
              <w:t>.</w:t>
            </w:r>
          </w:p>
        </w:tc>
        <w:tc>
          <w:tcPr>
            <w:tcW w:w="2904" w:type="dxa"/>
          </w:tcPr>
          <w:p w:rsidR="002E1121" w:rsidRPr="00E03A23" w:rsidRDefault="002E1121" w:rsidP="00FD2263">
            <w:pPr>
              <w:widowControl w:val="0"/>
              <w:autoSpaceDE w:val="0"/>
              <w:autoSpaceDN w:val="0"/>
              <w:rPr>
                <w:rFonts w:ascii="Times New Roman" w:eastAsia="Times New Roman" w:hAnsi="Times New Roman" w:cs="Times New Roman"/>
                <w:bCs/>
              </w:rPr>
            </w:pPr>
            <w:r w:rsidRPr="00E03A23">
              <w:rPr>
                <w:rFonts w:ascii="Times New Roman" w:hAnsi="Times New Roman" w:cs="Times New Roman"/>
              </w:rPr>
              <w:t>Итоговое обобщение по курсу «История России. 1945 г. – начало ХХI в.»</w:t>
            </w:r>
          </w:p>
        </w:tc>
        <w:tc>
          <w:tcPr>
            <w:tcW w:w="1104" w:type="dxa"/>
          </w:tcPr>
          <w:p w:rsidR="002E1121" w:rsidRPr="00E03A23" w:rsidRDefault="002E1121" w:rsidP="002E1121">
            <w:pPr>
              <w:widowControl w:val="0"/>
              <w:jc w:val="center"/>
              <w:rPr>
                <w:rFonts w:ascii="Times New Roman" w:eastAsia="Times New Roman" w:hAnsi="Times New Roman" w:cs="Times New Roman"/>
                <w:bCs/>
              </w:rPr>
            </w:pPr>
            <w:r w:rsidRPr="00E03A23">
              <w:rPr>
                <w:rFonts w:ascii="Times New Roman" w:hAnsi="Times New Roman" w:cs="Times New Roman"/>
              </w:rPr>
              <w:t>1</w:t>
            </w:r>
          </w:p>
        </w:tc>
        <w:tc>
          <w:tcPr>
            <w:tcW w:w="5064" w:type="dxa"/>
          </w:tcPr>
          <w:p w:rsidR="002E1121" w:rsidRPr="00E03A23" w:rsidRDefault="002E1121" w:rsidP="002E1121">
            <w:pPr>
              <w:widowControl w:val="0"/>
              <w:autoSpaceDE w:val="0"/>
              <w:autoSpaceDN w:val="0"/>
              <w:jc w:val="both"/>
              <w:rPr>
                <w:rFonts w:ascii="Times New Roman" w:eastAsia="Times New Roman" w:hAnsi="Times New Roman" w:cs="Times New Roman"/>
                <w:bCs/>
              </w:rPr>
            </w:pPr>
          </w:p>
        </w:tc>
      </w:tr>
      <w:tr w:rsidR="002E1121" w:rsidRPr="00E03A23" w:rsidTr="00FD2263">
        <w:tc>
          <w:tcPr>
            <w:tcW w:w="993" w:type="dxa"/>
          </w:tcPr>
          <w:p w:rsidR="002E1121" w:rsidRPr="00E03A23" w:rsidRDefault="002E1121" w:rsidP="002E1121">
            <w:pPr>
              <w:widowControl w:val="0"/>
              <w:jc w:val="center"/>
              <w:rPr>
                <w:rFonts w:ascii="Times New Roman" w:eastAsia="Times New Roman" w:hAnsi="Times New Roman" w:cs="Times New Roman"/>
                <w:bCs/>
              </w:rPr>
            </w:pPr>
          </w:p>
        </w:tc>
        <w:tc>
          <w:tcPr>
            <w:tcW w:w="2904" w:type="dxa"/>
          </w:tcPr>
          <w:p w:rsidR="002E1121" w:rsidRPr="00E03A23" w:rsidRDefault="002E1121" w:rsidP="00FD2263">
            <w:pPr>
              <w:widowControl w:val="0"/>
              <w:autoSpaceDE w:val="0"/>
              <w:autoSpaceDN w:val="0"/>
              <w:rPr>
                <w:rFonts w:ascii="Times New Roman" w:eastAsia="Times New Roman" w:hAnsi="Times New Roman" w:cs="Times New Roman"/>
                <w:b/>
                <w:bCs/>
              </w:rPr>
            </w:pPr>
            <w:r w:rsidRPr="00E03A23">
              <w:rPr>
                <w:rFonts w:ascii="Times New Roman" w:hAnsi="Times New Roman" w:cs="Times New Roman"/>
                <w:b/>
              </w:rPr>
              <w:t>Итого по разделу</w:t>
            </w:r>
          </w:p>
        </w:tc>
        <w:tc>
          <w:tcPr>
            <w:tcW w:w="1104" w:type="dxa"/>
          </w:tcPr>
          <w:p w:rsidR="002E1121" w:rsidRPr="00E03A23" w:rsidRDefault="002E1121" w:rsidP="002E1121">
            <w:pPr>
              <w:widowControl w:val="0"/>
              <w:jc w:val="center"/>
              <w:rPr>
                <w:rFonts w:ascii="Times New Roman" w:eastAsia="Times New Roman" w:hAnsi="Times New Roman" w:cs="Times New Roman"/>
                <w:b/>
                <w:bCs/>
              </w:rPr>
            </w:pPr>
            <w:r w:rsidRPr="00E03A23">
              <w:rPr>
                <w:rFonts w:ascii="Times New Roman" w:hAnsi="Times New Roman" w:cs="Times New Roman"/>
                <w:b/>
              </w:rPr>
              <w:t>37</w:t>
            </w:r>
          </w:p>
        </w:tc>
        <w:tc>
          <w:tcPr>
            <w:tcW w:w="5064" w:type="dxa"/>
          </w:tcPr>
          <w:p w:rsidR="002E1121" w:rsidRPr="00E03A23" w:rsidRDefault="002E1121" w:rsidP="002E1121">
            <w:pPr>
              <w:widowControl w:val="0"/>
              <w:autoSpaceDE w:val="0"/>
              <w:autoSpaceDN w:val="0"/>
              <w:jc w:val="both"/>
              <w:rPr>
                <w:rFonts w:ascii="Times New Roman" w:eastAsia="Times New Roman" w:hAnsi="Times New Roman" w:cs="Times New Roman"/>
                <w:bCs/>
              </w:rPr>
            </w:pPr>
          </w:p>
        </w:tc>
      </w:tr>
      <w:tr w:rsidR="002E1121" w:rsidRPr="00E03A23" w:rsidTr="00FD2263">
        <w:tc>
          <w:tcPr>
            <w:tcW w:w="993" w:type="dxa"/>
          </w:tcPr>
          <w:p w:rsidR="002E1121" w:rsidRPr="00E03A23" w:rsidRDefault="002E1121" w:rsidP="002E1121">
            <w:pPr>
              <w:widowControl w:val="0"/>
              <w:jc w:val="center"/>
              <w:rPr>
                <w:rFonts w:ascii="Times New Roman" w:eastAsia="Times New Roman" w:hAnsi="Times New Roman" w:cs="Times New Roman"/>
                <w:bCs/>
              </w:rPr>
            </w:pPr>
          </w:p>
        </w:tc>
        <w:tc>
          <w:tcPr>
            <w:tcW w:w="2904" w:type="dxa"/>
          </w:tcPr>
          <w:p w:rsidR="002E1121" w:rsidRPr="00E03A23" w:rsidRDefault="002E1121" w:rsidP="00FD2263">
            <w:pPr>
              <w:widowControl w:val="0"/>
              <w:autoSpaceDE w:val="0"/>
              <w:autoSpaceDN w:val="0"/>
              <w:rPr>
                <w:rFonts w:ascii="Times New Roman" w:eastAsia="Times New Roman" w:hAnsi="Times New Roman" w:cs="Times New Roman"/>
                <w:b/>
                <w:bCs/>
              </w:rPr>
            </w:pPr>
            <w:r w:rsidRPr="00E03A23">
              <w:rPr>
                <w:rFonts w:ascii="Times New Roman" w:hAnsi="Times New Roman" w:cs="Times New Roman"/>
                <w:b/>
              </w:rPr>
              <w:t>Итого по курсу</w:t>
            </w:r>
          </w:p>
        </w:tc>
        <w:tc>
          <w:tcPr>
            <w:tcW w:w="1104" w:type="dxa"/>
          </w:tcPr>
          <w:p w:rsidR="002E1121" w:rsidRPr="00E03A23" w:rsidRDefault="002E1121" w:rsidP="002E1121">
            <w:pPr>
              <w:widowControl w:val="0"/>
              <w:jc w:val="center"/>
              <w:rPr>
                <w:rFonts w:ascii="Times New Roman" w:eastAsia="Times New Roman" w:hAnsi="Times New Roman" w:cs="Times New Roman"/>
                <w:b/>
                <w:bCs/>
              </w:rPr>
            </w:pPr>
            <w:r w:rsidRPr="00E03A23">
              <w:rPr>
                <w:rFonts w:ascii="Times New Roman" w:hAnsi="Times New Roman" w:cs="Times New Roman"/>
                <w:b/>
              </w:rPr>
              <w:t>78</w:t>
            </w:r>
          </w:p>
        </w:tc>
        <w:tc>
          <w:tcPr>
            <w:tcW w:w="5064" w:type="dxa"/>
          </w:tcPr>
          <w:p w:rsidR="002E1121" w:rsidRPr="00E03A23" w:rsidRDefault="002E1121" w:rsidP="002E1121">
            <w:pPr>
              <w:widowControl w:val="0"/>
              <w:autoSpaceDE w:val="0"/>
              <w:autoSpaceDN w:val="0"/>
              <w:jc w:val="both"/>
              <w:rPr>
                <w:rFonts w:ascii="Times New Roman" w:eastAsia="Times New Roman" w:hAnsi="Times New Roman" w:cs="Times New Roman"/>
                <w:bCs/>
              </w:rPr>
            </w:pPr>
          </w:p>
        </w:tc>
      </w:tr>
      <w:tr w:rsidR="002E1121" w:rsidRPr="00E03A23" w:rsidTr="00FD2263">
        <w:tc>
          <w:tcPr>
            <w:tcW w:w="993" w:type="dxa"/>
          </w:tcPr>
          <w:p w:rsidR="002E1121" w:rsidRPr="00E03A23" w:rsidRDefault="002E1121" w:rsidP="002E1121">
            <w:pPr>
              <w:widowControl w:val="0"/>
              <w:jc w:val="center"/>
              <w:rPr>
                <w:rFonts w:ascii="Times New Roman" w:eastAsia="Times New Roman" w:hAnsi="Times New Roman" w:cs="Times New Roman"/>
                <w:bCs/>
              </w:rPr>
            </w:pPr>
          </w:p>
        </w:tc>
        <w:tc>
          <w:tcPr>
            <w:tcW w:w="2904" w:type="dxa"/>
          </w:tcPr>
          <w:p w:rsidR="002E1121" w:rsidRPr="00E03A23" w:rsidRDefault="002E1121" w:rsidP="00FD2263">
            <w:pPr>
              <w:widowControl w:val="0"/>
              <w:autoSpaceDE w:val="0"/>
              <w:autoSpaceDN w:val="0"/>
              <w:rPr>
                <w:rFonts w:ascii="Times New Roman" w:eastAsia="Times New Roman" w:hAnsi="Times New Roman" w:cs="Times New Roman"/>
                <w:b/>
                <w:bCs/>
              </w:rPr>
            </w:pPr>
            <w:r w:rsidRPr="00E03A23">
              <w:rPr>
                <w:rFonts w:ascii="Times New Roman" w:eastAsia="Times New Roman" w:hAnsi="Times New Roman" w:cs="Times New Roman"/>
                <w:b/>
                <w:bCs/>
              </w:rPr>
              <w:t>Всего</w:t>
            </w:r>
          </w:p>
        </w:tc>
        <w:tc>
          <w:tcPr>
            <w:tcW w:w="1104" w:type="dxa"/>
          </w:tcPr>
          <w:p w:rsidR="002E1121" w:rsidRPr="00E03A23" w:rsidRDefault="002E1121" w:rsidP="002E1121">
            <w:pPr>
              <w:widowControl w:val="0"/>
              <w:jc w:val="center"/>
              <w:rPr>
                <w:rFonts w:ascii="Times New Roman" w:eastAsia="Times New Roman" w:hAnsi="Times New Roman" w:cs="Times New Roman"/>
                <w:b/>
                <w:bCs/>
              </w:rPr>
            </w:pPr>
            <w:r w:rsidRPr="00E03A23">
              <w:rPr>
                <w:rFonts w:ascii="Times New Roman" w:eastAsia="Times New Roman" w:hAnsi="Times New Roman" w:cs="Times New Roman"/>
                <w:b/>
                <w:bCs/>
              </w:rPr>
              <w:t>102</w:t>
            </w:r>
          </w:p>
        </w:tc>
        <w:tc>
          <w:tcPr>
            <w:tcW w:w="5064" w:type="dxa"/>
          </w:tcPr>
          <w:p w:rsidR="002E1121" w:rsidRPr="00E03A23" w:rsidRDefault="002E1121" w:rsidP="002E1121">
            <w:pPr>
              <w:widowControl w:val="0"/>
              <w:autoSpaceDE w:val="0"/>
              <w:autoSpaceDN w:val="0"/>
              <w:jc w:val="both"/>
              <w:rPr>
                <w:rFonts w:ascii="Times New Roman" w:eastAsia="Times New Roman" w:hAnsi="Times New Roman" w:cs="Times New Roman"/>
                <w:bCs/>
              </w:rPr>
            </w:pPr>
          </w:p>
        </w:tc>
      </w:tr>
    </w:tbl>
    <w:p w:rsidR="00E03A23" w:rsidRPr="00E03A23" w:rsidRDefault="00E03A23" w:rsidP="00E03A23">
      <w:pPr>
        <w:widowControl w:val="0"/>
        <w:spacing w:after="0" w:line="240" w:lineRule="auto"/>
        <w:jc w:val="center"/>
        <w:rPr>
          <w:rFonts w:ascii="Times New Roman" w:eastAsia="Times New Roman" w:hAnsi="Times New Roman" w:cs="Times New Roman"/>
          <w:color w:val="000000"/>
          <w:sz w:val="24"/>
          <w:szCs w:val="24"/>
          <w:lang w:eastAsia="ru-RU"/>
        </w:rPr>
      </w:pPr>
    </w:p>
    <w:p w:rsidR="00E03A23" w:rsidRPr="00E03A23" w:rsidRDefault="00E03A23" w:rsidP="00E03A23">
      <w:pPr>
        <w:widowControl w:val="0"/>
        <w:spacing w:after="0" w:line="240" w:lineRule="auto"/>
        <w:jc w:val="center"/>
        <w:rPr>
          <w:rFonts w:ascii="Times New Roman" w:eastAsia="Times New Roman" w:hAnsi="Times New Roman" w:cs="Times New Roman"/>
          <w:b/>
          <w:color w:val="000000" w:themeColor="text1"/>
          <w:sz w:val="24"/>
          <w:szCs w:val="24"/>
          <w:lang w:eastAsia="ru-RU"/>
        </w:rPr>
      </w:pPr>
      <w:bookmarkStart w:id="0" w:name="_GoBack"/>
      <w:bookmarkEnd w:id="0"/>
      <w:r w:rsidRPr="00E03A23">
        <w:rPr>
          <w:rFonts w:ascii="Times New Roman" w:eastAsia="Times New Roman" w:hAnsi="Times New Roman" w:cs="Times New Roman"/>
          <w:b/>
          <w:color w:val="000000" w:themeColor="text1"/>
          <w:sz w:val="24"/>
          <w:szCs w:val="24"/>
          <w:lang w:eastAsia="ru-RU"/>
        </w:rPr>
        <w:t>7. УЧЕБНО-МЕТОДИЧЕСКОЕ И МАТЕРИАЛЬНО-ТЕХНИЧЕСКОЕ</w:t>
      </w:r>
    </w:p>
    <w:p w:rsidR="00E03A23" w:rsidRPr="00E03A23" w:rsidRDefault="00E03A23" w:rsidP="00E03A23">
      <w:pPr>
        <w:widowControl w:val="0"/>
        <w:spacing w:after="0" w:line="240" w:lineRule="auto"/>
        <w:jc w:val="center"/>
        <w:rPr>
          <w:rFonts w:ascii="Times New Roman" w:eastAsia="Times New Roman" w:hAnsi="Times New Roman" w:cs="Times New Roman"/>
          <w:b/>
          <w:color w:val="000000" w:themeColor="text1"/>
          <w:sz w:val="24"/>
          <w:szCs w:val="24"/>
          <w:lang w:eastAsia="ru-RU"/>
        </w:rPr>
      </w:pPr>
      <w:r w:rsidRPr="00E03A23">
        <w:rPr>
          <w:rFonts w:ascii="Times New Roman" w:eastAsia="Times New Roman" w:hAnsi="Times New Roman" w:cs="Times New Roman"/>
          <w:b/>
          <w:color w:val="000000" w:themeColor="text1"/>
          <w:sz w:val="24"/>
          <w:szCs w:val="24"/>
          <w:lang w:eastAsia="ru-RU"/>
        </w:rPr>
        <w:t>ОБЕСПЕЧЕНИЕ ОБРАЗОВАТЕЛЬНОГО ПРОЦЕССА</w:t>
      </w:r>
    </w:p>
    <w:p w:rsidR="00E03A23" w:rsidRPr="00E03A23" w:rsidRDefault="00E03A23" w:rsidP="00E03A23">
      <w:pPr>
        <w:widowControl w:val="0"/>
        <w:spacing w:after="0" w:line="240" w:lineRule="auto"/>
        <w:ind w:firstLine="709"/>
        <w:contextualSpacing/>
        <w:jc w:val="both"/>
        <w:rPr>
          <w:rFonts w:ascii="Times New Roman" w:eastAsia="Calibri" w:hAnsi="Times New Roman" w:cs="Times New Roman"/>
          <w:b/>
          <w:bCs/>
          <w:color w:val="000000" w:themeColor="text1"/>
          <w:sz w:val="24"/>
          <w:szCs w:val="24"/>
          <w:lang w:eastAsia="ru-RU"/>
        </w:rPr>
      </w:pPr>
    </w:p>
    <w:p w:rsidR="00E03A23" w:rsidRPr="00E03A23" w:rsidRDefault="00E03A23" w:rsidP="00E03A23">
      <w:pPr>
        <w:widowControl w:val="0"/>
        <w:spacing w:after="0" w:line="240" w:lineRule="auto"/>
        <w:ind w:firstLine="709"/>
        <w:contextualSpacing/>
        <w:jc w:val="both"/>
        <w:rPr>
          <w:rFonts w:ascii="Times New Roman" w:eastAsia="Calibri" w:hAnsi="Times New Roman" w:cs="Times New Roman"/>
          <w:b/>
          <w:bCs/>
          <w:color w:val="000000" w:themeColor="text1"/>
          <w:sz w:val="24"/>
          <w:szCs w:val="24"/>
          <w:lang w:eastAsia="ru-RU"/>
        </w:rPr>
      </w:pPr>
      <w:r w:rsidRPr="00E03A23">
        <w:rPr>
          <w:rFonts w:ascii="Times New Roman" w:eastAsia="Calibri" w:hAnsi="Times New Roman" w:cs="Times New Roman"/>
          <w:b/>
          <w:bCs/>
          <w:color w:val="000000" w:themeColor="text1"/>
          <w:sz w:val="24"/>
          <w:szCs w:val="24"/>
          <w:lang w:eastAsia="ru-RU"/>
        </w:rPr>
        <w:t>I. Программно-методический аппарат</w:t>
      </w:r>
    </w:p>
    <w:p w:rsidR="00E03A23" w:rsidRPr="00E03A23" w:rsidRDefault="00E03A23" w:rsidP="00D05BCA">
      <w:pPr>
        <w:widowControl w:val="0"/>
        <w:spacing w:after="0" w:line="240" w:lineRule="auto"/>
        <w:ind w:firstLine="709"/>
        <w:contextualSpacing/>
        <w:jc w:val="both"/>
        <w:rPr>
          <w:rFonts w:ascii="Times New Roman" w:hAnsi="Times New Roman" w:cs="Times New Roman"/>
          <w:color w:val="000000" w:themeColor="text1"/>
          <w:sz w:val="24"/>
          <w:szCs w:val="24"/>
        </w:rPr>
      </w:pPr>
      <w:r w:rsidRPr="00E03A23">
        <w:rPr>
          <w:rFonts w:ascii="Times New Roman" w:hAnsi="Times New Roman" w:cs="Times New Roman"/>
          <w:color w:val="000000" w:themeColor="text1"/>
          <w:sz w:val="24"/>
          <w:szCs w:val="24"/>
        </w:rPr>
        <w:t xml:space="preserve">1. Федеральная рабочая программа среднего общего образования по учебному предмету «История» (углубленный уровень) для 10–11 классов организаций образования/сост. Институт содержания и методов обучения им. В. С. Леднева Министерства просвещения России. – М., 2025 г. </w:t>
      </w:r>
    </w:p>
    <w:p w:rsidR="00E03A23" w:rsidRPr="00E03A23" w:rsidRDefault="00E03A23" w:rsidP="00D05BCA">
      <w:pPr>
        <w:widowControl w:val="0"/>
        <w:spacing w:after="0" w:line="240" w:lineRule="auto"/>
        <w:ind w:firstLine="709"/>
        <w:contextualSpacing/>
        <w:jc w:val="both"/>
        <w:rPr>
          <w:rFonts w:ascii="Times New Roman" w:eastAsia="Calibri" w:hAnsi="Times New Roman" w:cs="Times New Roman"/>
          <w:b/>
          <w:bCs/>
          <w:color w:val="000000" w:themeColor="text1"/>
          <w:sz w:val="24"/>
          <w:szCs w:val="24"/>
          <w:lang w:eastAsia="ru-RU"/>
        </w:rPr>
      </w:pPr>
    </w:p>
    <w:p w:rsidR="00E03A23" w:rsidRPr="00E03A23" w:rsidRDefault="00E03A23" w:rsidP="00D05BCA">
      <w:pPr>
        <w:widowControl w:val="0"/>
        <w:spacing w:after="0" w:line="240" w:lineRule="auto"/>
        <w:ind w:firstLine="709"/>
        <w:contextualSpacing/>
        <w:jc w:val="both"/>
        <w:rPr>
          <w:rFonts w:ascii="Times New Roman" w:eastAsia="Calibri" w:hAnsi="Times New Roman" w:cs="Times New Roman"/>
          <w:b/>
          <w:bCs/>
          <w:color w:val="000000" w:themeColor="text1"/>
          <w:sz w:val="24"/>
          <w:szCs w:val="24"/>
          <w:lang w:eastAsia="ru-RU"/>
        </w:rPr>
      </w:pPr>
      <w:r w:rsidRPr="00E03A23">
        <w:rPr>
          <w:rFonts w:ascii="Times New Roman" w:eastAsia="Calibri" w:hAnsi="Times New Roman" w:cs="Times New Roman"/>
          <w:b/>
          <w:bCs/>
          <w:color w:val="000000" w:themeColor="text1"/>
          <w:sz w:val="24"/>
          <w:szCs w:val="24"/>
          <w:lang w:eastAsia="ru-RU"/>
        </w:rPr>
        <w:t>II. Учебные издания</w:t>
      </w:r>
    </w:p>
    <w:p w:rsidR="00E03A23" w:rsidRPr="00E03A23" w:rsidRDefault="00E03A23" w:rsidP="00D05BCA">
      <w:pPr>
        <w:widowControl w:val="0"/>
        <w:numPr>
          <w:ilvl w:val="0"/>
          <w:numId w:val="42"/>
        </w:numPr>
        <w:tabs>
          <w:tab w:val="left" w:pos="993"/>
        </w:tabs>
        <w:spacing w:after="0" w:line="240" w:lineRule="auto"/>
        <w:ind w:left="0" w:firstLine="709"/>
        <w:contextualSpacing/>
        <w:jc w:val="both"/>
        <w:rPr>
          <w:rFonts w:ascii="Times New Roman" w:eastAsia="Calibri" w:hAnsi="Times New Roman" w:cs="Times New Roman"/>
          <w:bCs/>
          <w:color w:val="000000" w:themeColor="text1"/>
          <w:sz w:val="24"/>
          <w:szCs w:val="24"/>
          <w:lang w:eastAsia="ru-RU"/>
        </w:rPr>
      </w:pPr>
      <w:r w:rsidRPr="00E03A23">
        <w:rPr>
          <w:rFonts w:ascii="Times New Roman" w:eastAsia="Calibri" w:hAnsi="Times New Roman" w:cs="Times New Roman"/>
          <w:bCs/>
          <w:color w:val="000000" w:themeColor="text1"/>
          <w:sz w:val="24"/>
          <w:szCs w:val="24"/>
          <w:lang w:eastAsia="ru-RU"/>
        </w:rPr>
        <w:t>Волобуев О. В., Пономарев М. В., Рогожкин В. А. История. Всеобщая история.</w:t>
      </w:r>
      <w:r w:rsidRPr="00E03A23">
        <w:rPr>
          <w:rFonts w:ascii="Times New Roman" w:eastAsia="Calibri" w:hAnsi="Times New Roman" w:cs="Times New Roman"/>
          <w:bCs/>
          <w:color w:val="000000" w:themeColor="text1"/>
          <w:sz w:val="24"/>
          <w:szCs w:val="24"/>
          <w:lang w:eastAsia="ru-RU"/>
        </w:rPr>
        <w:br/>
        <w:t>11 кл. (базовый и углубленный уровни). – М.: Дрофа.</w:t>
      </w:r>
    </w:p>
    <w:p w:rsidR="00E03A23" w:rsidRPr="00E03A23" w:rsidRDefault="00E03A23" w:rsidP="00D05BCA">
      <w:pPr>
        <w:widowControl w:val="0"/>
        <w:numPr>
          <w:ilvl w:val="0"/>
          <w:numId w:val="42"/>
        </w:numPr>
        <w:tabs>
          <w:tab w:val="left" w:pos="993"/>
        </w:tabs>
        <w:spacing w:after="0" w:line="240" w:lineRule="auto"/>
        <w:ind w:left="0" w:firstLine="709"/>
        <w:contextualSpacing/>
        <w:jc w:val="both"/>
        <w:rPr>
          <w:rFonts w:ascii="Times New Roman" w:eastAsia="Times New Roman" w:hAnsi="Times New Roman" w:cs="Times New Roman"/>
          <w:bCs/>
          <w:color w:val="000000" w:themeColor="text1"/>
          <w:sz w:val="24"/>
          <w:szCs w:val="24"/>
          <w:lang w:eastAsia="ru-RU"/>
        </w:rPr>
      </w:pPr>
      <w:r w:rsidRPr="00E03A23">
        <w:rPr>
          <w:rFonts w:ascii="Times New Roman" w:eastAsia="Times New Roman" w:hAnsi="Times New Roman" w:cs="Times New Roman"/>
          <w:bCs/>
          <w:color w:val="000000" w:themeColor="text1"/>
          <w:sz w:val="24"/>
          <w:szCs w:val="24"/>
          <w:lang w:eastAsia="ru-RU"/>
        </w:rPr>
        <w:t>Мединский В. Р., Чубарьян А. О. Всеобщая история. 1914–1945 годы. 10 класс.</w:t>
      </w:r>
    </w:p>
    <w:p w:rsidR="00E03A23" w:rsidRPr="00E03A23" w:rsidRDefault="00E03A23" w:rsidP="00D05BCA">
      <w:pPr>
        <w:widowControl w:val="0"/>
        <w:numPr>
          <w:ilvl w:val="0"/>
          <w:numId w:val="42"/>
        </w:numPr>
        <w:tabs>
          <w:tab w:val="left" w:pos="993"/>
        </w:tabs>
        <w:spacing w:after="0" w:line="240" w:lineRule="auto"/>
        <w:ind w:left="0" w:firstLine="709"/>
        <w:contextualSpacing/>
        <w:jc w:val="both"/>
        <w:rPr>
          <w:rFonts w:ascii="Times New Roman" w:eastAsia="Times New Roman" w:hAnsi="Times New Roman" w:cs="Times New Roman"/>
          <w:bCs/>
          <w:color w:val="000000" w:themeColor="text1"/>
          <w:sz w:val="24"/>
          <w:szCs w:val="24"/>
          <w:lang w:eastAsia="ru-RU"/>
        </w:rPr>
      </w:pPr>
      <w:r w:rsidRPr="00E03A23">
        <w:rPr>
          <w:rFonts w:ascii="Times New Roman" w:eastAsia="Times New Roman" w:hAnsi="Times New Roman" w:cs="Times New Roman"/>
          <w:bCs/>
          <w:color w:val="000000" w:themeColor="text1"/>
          <w:sz w:val="24"/>
          <w:szCs w:val="24"/>
          <w:lang w:eastAsia="ru-RU"/>
        </w:rPr>
        <w:t>Мединский В. Р., Торкунов А. В. История России. 1914–1945 годы. 10 класс.</w:t>
      </w:r>
    </w:p>
    <w:p w:rsidR="00E03A23" w:rsidRPr="00E03A23" w:rsidRDefault="00E03A23" w:rsidP="00D05BCA">
      <w:pPr>
        <w:widowControl w:val="0"/>
        <w:numPr>
          <w:ilvl w:val="0"/>
          <w:numId w:val="42"/>
        </w:numPr>
        <w:tabs>
          <w:tab w:val="left" w:pos="993"/>
        </w:tabs>
        <w:spacing w:after="0" w:line="240" w:lineRule="auto"/>
        <w:ind w:left="0" w:firstLine="709"/>
        <w:contextualSpacing/>
        <w:jc w:val="both"/>
        <w:rPr>
          <w:rFonts w:ascii="Times New Roman" w:eastAsia="Times New Roman" w:hAnsi="Times New Roman" w:cs="Times New Roman"/>
          <w:bCs/>
          <w:color w:val="000000" w:themeColor="text1"/>
          <w:sz w:val="24"/>
          <w:szCs w:val="24"/>
          <w:lang w:eastAsia="ru-RU"/>
        </w:rPr>
      </w:pPr>
      <w:r w:rsidRPr="00E03A23">
        <w:rPr>
          <w:rFonts w:ascii="Times New Roman" w:eastAsia="Times New Roman" w:hAnsi="Times New Roman" w:cs="Times New Roman"/>
          <w:bCs/>
          <w:color w:val="000000" w:themeColor="text1"/>
          <w:sz w:val="24"/>
          <w:szCs w:val="24"/>
          <w:lang w:eastAsia="ru-RU"/>
        </w:rPr>
        <w:t>Мединский В. Р., Чубарьян А. О. Всеобщая история. 1945 год – начало XXI века. 11 класс.</w:t>
      </w:r>
    </w:p>
    <w:p w:rsidR="00E03A23" w:rsidRPr="00E03A23" w:rsidRDefault="00E03A23" w:rsidP="00D05BCA">
      <w:pPr>
        <w:widowControl w:val="0"/>
        <w:numPr>
          <w:ilvl w:val="0"/>
          <w:numId w:val="42"/>
        </w:numPr>
        <w:tabs>
          <w:tab w:val="left" w:pos="993"/>
        </w:tabs>
        <w:spacing w:after="0" w:line="240" w:lineRule="auto"/>
        <w:ind w:left="0" w:firstLine="709"/>
        <w:contextualSpacing/>
        <w:jc w:val="both"/>
        <w:rPr>
          <w:rFonts w:ascii="Times New Roman" w:eastAsia="Times New Roman" w:hAnsi="Times New Roman" w:cs="Times New Roman"/>
          <w:bCs/>
          <w:color w:val="000000" w:themeColor="text1"/>
          <w:sz w:val="24"/>
          <w:szCs w:val="24"/>
          <w:lang w:eastAsia="ru-RU"/>
        </w:rPr>
      </w:pPr>
      <w:r w:rsidRPr="00E03A23">
        <w:rPr>
          <w:rFonts w:ascii="Times New Roman" w:eastAsia="Times New Roman" w:hAnsi="Times New Roman" w:cs="Times New Roman"/>
          <w:bCs/>
          <w:color w:val="000000" w:themeColor="text1"/>
          <w:sz w:val="24"/>
          <w:szCs w:val="24"/>
          <w:lang w:eastAsia="ru-RU"/>
        </w:rPr>
        <w:t xml:space="preserve">Мединский В. Р., Торкунов А. В. История России. 1945 год – начало XXI века. </w:t>
      </w:r>
      <w:r w:rsidRPr="00E03A23">
        <w:rPr>
          <w:rFonts w:ascii="Times New Roman" w:eastAsia="Times New Roman" w:hAnsi="Times New Roman" w:cs="Times New Roman"/>
          <w:bCs/>
          <w:color w:val="000000" w:themeColor="text1"/>
          <w:sz w:val="24"/>
          <w:szCs w:val="24"/>
          <w:lang w:eastAsia="ru-RU"/>
        </w:rPr>
        <w:br/>
        <w:t>11 класс.</w:t>
      </w:r>
    </w:p>
    <w:p w:rsidR="00E03A23" w:rsidRPr="00E03A23" w:rsidRDefault="00E03A23" w:rsidP="00D05BCA">
      <w:pPr>
        <w:widowControl w:val="0"/>
        <w:spacing w:after="0" w:line="240" w:lineRule="auto"/>
        <w:ind w:firstLine="709"/>
        <w:contextualSpacing/>
        <w:jc w:val="both"/>
        <w:rPr>
          <w:rFonts w:ascii="Times New Roman" w:eastAsia="Calibri" w:hAnsi="Times New Roman" w:cs="Times New Roman"/>
          <w:bCs/>
          <w:color w:val="000000" w:themeColor="text1"/>
          <w:sz w:val="24"/>
          <w:szCs w:val="24"/>
          <w:lang w:eastAsia="ru-RU"/>
        </w:rPr>
      </w:pPr>
    </w:p>
    <w:p w:rsidR="00E03A23" w:rsidRPr="00E03A23" w:rsidRDefault="00E03A23" w:rsidP="00D05BCA">
      <w:pPr>
        <w:widowControl w:val="0"/>
        <w:spacing w:after="0" w:line="240" w:lineRule="auto"/>
        <w:ind w:firstLine="709"/>
        <w:contextualSpacing/>
        <w:jc w:val="both"/>
        <w:rPr>
          <w:rFonts w:ascii="Times New Roman" w:eastAsia="Calibri" w:hAnsi="Times New Roman" w:cs="Times New Roman"/>
          <w:b/>
          <w:bCs/>
          <w:color w:val="000000" w:themeColor="text1"/>
          <w:sz w:val="24"/>
          <w:szCs w:val="24"/>
          <w:lang w:eastAsia="ru-RU"/>
        </w:rPr>
      </w:pPr>
      <w:r w:rsidRPr="00E03A23">
        <w:rPr>
          <w:rFonts w:ascii="Times New Roman" w:eastAsia="Calibri" w:hAnsi="Times New Roman" w:cs="Times New Roman"/>
          <w:b/>
          <w:bCs/>
          <w:color w:val="000000" w:themeColor="text1"/>
          <w:sz w:val="24"/>
          <w:szCs w:val="24"/>
          <w:lang w:eastAsia="ru-RU"/>
        </w:rPr>
        <w:t>III. Дополнительная литература</w:t>
      </w:r>
    </w:p>
    <w:p w:rsidR="00E03A23" w:rsidRPr="00E03A23" w:rsidRDefault="00E03A23" w:rsidP="00D05BCA">
      <w:pPr>
        <w:widowControl w:val="0"/>
        <w:numPr>
          <w:ilvl w:val="0"/>
          <w:numId w:val="43"/>
        </w:numPr>
        <w:tabs>
          <w:tab w:val="left" w:pos="993"/>
        </w:tabs>
        <w:spacing w:after="0" w:line="240" w:lineRule="auto"/>
        <w:ind w:left="0" w:firstLine="709"/>
        <w:contextualSpacing/>
        <w:jc w:val="both"/>
        <w:rPr>
          <w:rFonts w:ascii="Times New Roman" w:eastAsia="Calibri" w:hAnsi="Times New Roman" w:cs="Times New Roman"/>
          <w:bCs/>
          <w:color w:val="000000" w:themeColor="text1"/>
          <w:sz w:val="24"/>
          <w:szCs w:val="24"/>
          <w:lang w:eastAsia="ru-RU"/>
        </w:rPr>
      </w:pPr>
      <w:r w:rsidRPr="00E03A23">
        <w:rPr>
          <w:rFonts w:ascii="Times New Roman" w:eastAsia="Calibri" w:hAnsi="Times New Roman" w:cs="Times New Roman"/>
          <w:bCs/>
          <w:color w:val="000000" w:themeColor="text1"/>
          <w:sz w:val="24"/>
          <w:szCs w:val="24"/>
          <w:lang w:eastAsia="ru-RU"/>
        </w:rPr>
        <w:t>Мединский В. Р. История. 10 класс. Базовый уровень. Учебное наглядное пособие. – М.: Просвещение, 2023.</w:t>
      </w:r>
    </w:p>
    <w:p w:rsidR="00E03A23" w:rsidRPr="00E03A23" w:rsidRDefault="00E03A23" w:rsidP="00D05BCA">
      <w:pPr>
        <w:widowControl w:val="0"/>
        <w:numPr>
          <w:ilvl w:val="0"/>
          <w:numId w:val="43"/>
        </w:numPr>
        <w:tabs>
          <w:tab w:val="left" w:pos="993"/>
        </w:tabs>
        <w:spacing w:after="0" w:line="240" w:lineRule="auto"/>
        <w:ind w:left="0" w:firstLine="709"/>
        <w:contextualSpacing/>
        <w:jc w:val="both"/>
        <w:rPr>
          <w:rFonts w:ascii="Times New Roman" w:eastAsia="Calibri" w:hAnsi="Times New Roman" w:cs="Times New Roman"/>
          <w:bCs/>
          <w:color w:val="000000" w:themeColor="text1"/>
          <w:sz w:val="24"/>
          <w:szCs w:val="24"/>
          <w:lang w:eastAsia="ru-RU"/>
        </w:rPr>
      </w:pPr>
      <w:r w:rsidRPr="00E03A23">
        <w:rPr>
          <w:rFonts w:ascii="Times New Roman" w:eastAsia="Calibri" w:hAnsi="Times New Roman" w:cs="Times New Roman"/>
          <w:bCs/>
          <w:color w:val="000000" w:themeColor="text1"/>
          <w:sz w:val="24"/>
          <w:szCs w:val="24"/>
          <w:lang w:eastAsia="ru-RU"/>
        </w:rPr>
        <w:t>Мединский В. Р. История. 11 класс. Базовый уровень. Учебное наглядное пособие. – М.: Просвещение, 2023.</w:t>
      </w:r>
    </w:p>
    <w:p w:rsidR="00E03A23" w:rsidRPr="00E03A23" w:rsidRDefault="00E03A23" w:rsidP="00D05BCA">
      <w:pPr>
        <w:widowControl w:val="0"/>
        <w:numPr>
          <w:ilvl w:val="0"/>
          <w:numId w:val="43"/>
        </w:numPr>
        <w:tabs>
          <w:tab w:val="left" w:pos="993"/>
        </w:tabs>
        <w:spacing w:after="0" w:line="240" w:lineRule="auto"/>
        <w:ind w:left="0" w:firstLine="709"/>
        <w:contextualSpacing/>
        <w:jc w:val="both"/>
        <w:rPr>
          <w:rFonts w:ascii="Times New Roman" w:eastAsia="Calibri" w:hAnsi="Times New Roman" w:cs="Times New Roman"/>
          <w:bCs/>
          <w:color w:val="000000" w:themeColor="text1"/>
          <w:sz w:val="24"/>
          <w:szCs w:val="24"/>
          <w:lang w:eastAsia="ru-RU"/>
        </w:rPr>
      </w:pPr>
      <w:r w:rsidRPr="00E03A23">
        <w:rPr>
          <w:rFonts w:ascii="Times New Roman" w:eastAsia="Calibri" w:hAnsi="Times New Roman" w:cs="Times New Roman"/>
          <w:bCs/>
          <w:color w:val="000000" w:themeColor="text1"/>
          <w:sz w:val="24"/>
          <w:szCs w:val="24"/>
          <w:lang w:eastAsia="ru-RU"/>
        </w:rPr>
        <w:t>Колпаков С. В. Атлас. История России. 10–11 класс. М.: АСТ-ПРЕСС ШКОЛА, 2016.</w:t>
      </w:r>
    </w:p>
    <w:p w:rsidR="00E03A23" w:rsidRPr="00E03A23" w:rsidRDefault="00E03A23" w:rsidP="00D05BCA">
      <w:pPr>
        <w:widowControl w:val="0"/>
        <w:spacing w:after="0" w:line="240" w:lineRule="auto"/>
        <w:ind w:firstLine="709"/>
        <w:contextualSpacing/>
        <w:jc w:val="both"/>
        <w:rPr>
          <w:rFonts w:ascii="Times New Roman" w:eastAsia="Calibri" w:hAnsi="Times New Roman" w:cs="Times New Roman"/>
          <w:b/>
          <w:bCs/>
          <w:color w:val="000000" w:themeColor="text1"/>
          <w:sz w:val="24"/>
          <w:szCs w:val="24"/>
          <w:lang w:eastAsia="ru-RU"/>
        </w:rPr>
      </w:pPr>
    </w:p>
    <w:p w:rsidR="00E03A23" w:rsidRPr="00E03A23" w:rsidRDefault="00E03A23" w:rsidP="00D05BCA">
      <w:pPr>
        <w:widowControl w:val="0"/>
        <w:spacing w:after="0" w:line="240" w:lineRule="auto"/>
        <w:ind w:firstLine="709"/>
        <w:contextualSpacing/>
        <w:jc w:val="both"/>
        <w:rPr>
          <w:rFonts w:ascii="Times New Roman" w:eastAsia="Calibri" w:hAnsi="Times New Roman" w:cs="Times New Roman"/>
          <w:b/>
          <w:bCs/>
          <w:color w:val="000000" w:themeColor="text1"/>
          <w:sz w:val="24"/>
          <w:szCs w:val="24"/>
          <w:lang w:eastAsia="ru-RU"/>
        </w:rPr>
      </w:pPr>
      <w:r w:rsidRPr="00E03A23">
        <w:rPr>
          <w:rFonts w:ascii="Times New Roman" w:eastAsia="Calibri" w:hAnsi="Times New Roman" w:cs="Times New Roman"/>
          <w:b/>
          <w:bCs/>
          <w:color w:val="000000" w:themeColor="text1"/>
          <w:sz w:val="24"/>
          <w:szCs w:val="24"/>
          <w:lang w:eastAsia="ru-RU"/>
        </w:rPr>
        <w:t>IV. Информационно-техническая поддержка:</w:t>
      </w:r>
    </w:p>
    <w:p w:rsidR="00E03A23" w:rsidRPr="00E03A23" w:rsidRDefault="00E03A23" w:rsidP="00D05BCA">
      <w:pPr>
        <w:widowControl w:val="0"/>
        <w:spacing w:after="0" w:line="240" w:lineRule="auto"/>
        <w:ind w:firstLine="709"/>
        <w:contextualSpacing/>
        <w:jc w:val="both"/>
        <w:rPr>
          <w:rFonts w:ascii="Times New Roman" w:eastAsia="Calibri" w:hAnsi="Times New Roman" w:cs="Times New Roman"/>
          <w:color w:val="000000" w:themeColor="text1"/>
          <w:sz w:val="24"/>
          <w:szCs w:val="24"/>
          <w:lang w:eastAsia="ru-RU"/>
        </w:rPr>
      </w:pPr>
      <w:r w:rsidRPr="00E03A23">
        <w:rPr>
          <w:rFonts w:ascii="Times New Roman" w:eastAsia="Calibri" w:hAnsi="Times New Roman" w:cs="Times New Roman"/>
          <w:color w:val="000000" w:themeColor="text1"/>
          <w:sz w:val="24"/>
          <w:szCs w:val="24"/>
          <w:lang w:eastAsia="ru-RU"/>
        </w:rPr>
        <w:t>– мультимедийный компьютер;</w:t>
      </w:r>
    </w:p>
    <w:p w:rsidR="00E03A23" w:rsidRPr="00E03A23" w:rsidRDefault="00E03A23" w:rsidP="00D05BCA">
      <w:pPr>
        <w:widowControl w:val="0"/>
        <w:spacing w:after="0" w:line="240" w:lineRule="auto"/>
        <w:ind w:firstLine="709"/>
        <w:contextualSpacing/>
        <w:jc w:val="both"/>
        <w:rPr>
          <w:rFonts w:ascii="Times New Roman" w:eastAsia="Calibri" w:hAnsi="Times New Roman" w:cs="Times New Roman"/>
          <w:color w:val="000000" w:themeColor="text1"/>
          <w:sz w:val="24"/>
          <w:szCs w:val="24"/>
          <w:lang w:eastAsia="ru-RU"/>
        </w:rPr>
      </w:pPr>
      <w:r w:rsidRPr="00E03A23">
        <w:rPr>
          <w:rFonts w:ascii="Times New Roman" w:eastAsia="Calibri" w:hAnsi="Times New Roman" w:cs="Times New Roman"/>
          <w:color w:val="000000" w:themeColor="text1"/>
          <w:sz w:val="24"/>
          <w:szCs w:val="24"/>
          <w:lang w:eastAsia="ru-RU"/>
        </w:rPr>
        <w:t>– мультимедийный проектор;</w:t>
      </w:r>
    </w:p>
    <w:p w:rsidR="00E03A23" w:rsidRPr="00E03A23" w:rsidRDefault="00E03A23" w:rsidP="00D05BCA">
      <w:pPr>
        <w:widowControl w:val="0"/>
        <w:spacing w:after="0" w:line="240" w:lineRule="auto"/>
        <w:ind w:firstLine="709"/>
        <w:contextualSpacing/>
        <w:jc w:val="both"/>
        <w:rPr>
          <w:rFonts w:ascii="Times New Roman" w:eastAsia="Calibri" w:hAnsi="Times New Roman" w:cs="Times New Roman"/>
          <w:color w:val="000000" w:themeColor="text1"/>
          <w:sz w:val="24"/>
          <w:szCs w:val="24"/>
          <w:lang w:eastAsia="ru-RU"/>
        </w:rPr>
      </w:pPr>
      <w:r w:rsidRPr="00E03A23">
        <w:rPr>
          <w:rFonts w:ascii="Times New Roman" w:eastAsia="Calibri" w:hAnsi="Times New Roman" w:cs="Times New Roman"/>
          <w:color w:val="000000" w:themeColor="text1"/>
          <w:sz w:val="24"/>
          <w:szCs w:val="24"/>
          <w:lang w:eastAsia="ru-RU"/>
        </w:rPr>
        <w:t>– принтер;</w:t>
      </w:r>
    </w:p>
    <w:p w:rsidR="00E03A23" w:rsidRPr="00E03A23" w:rsidRDefault="00E03A23" w:rsidP="00D05BCA">
      <w:pPr>
        <w:widowControl w:val="0"/>
        <w:spacing w:after="0" w:line="240" w:lineRule="auto"/>
        <w:ind w:firstLine="709"/>
        <w:contextualSpacing/>
        <w:jc w:val="both"/>
        <w:rPr>
          <w:rFonts w:ascii="Times New Roman" w:eastAsia="Calibri" w:hAnsi="Times New Roman" w:cs="Times New Roman"/>
          <w:color w:val="000000" w:themeColor="text1"/>
          <w:sz w:val="24"/>
          <w:szCs w:val="24"/>
          <w:lang w:eastAsia="ru-RU"/>
        </w:rPr>
      </w:pPr>
      <w:r w:rsidRPr="00E03A23">
        <w:rPr>
          <w:rFonts w:ascii="Times New Roman" w:eastAsia="Calibri" w:hAnsi="Times New Roman" w:cs="Times New Roman"/>
          <w:color w:val="000000" w:themeColor="text1"/>
          <w:sz w:val="24"/>
          <w:szCs w:val="24"/>
          <w:lang w:eastAsia="ru-RU"/>
        </w:rPr>
        <w:t>– сканер;</w:t>
      </w:r>
    </w:p>
    <w:p w:rsidR="00E03A23" w:rsidRPr="00E03A23" w:rsidRDefault="00E03A23" w:rsidP="00D05BCA">
      <w:pPr>
        <w:widowControl w:val="0"/>
        <w:spacing w:after="0" w:line="240" w:lineRule="auto"/>
        <w:ind w:firstLine="709"/>
        <w:contextualSpacing/>
        <w:jc w:val="both"/>
        <w:rPr>
          <w:rFonts w:ascii="Times New Roman" w:eastAsia="Calibri" w:hAnsi="Times New Roman" w:cs="Times New Roman"/>
          <w:color w:val="000000" w:themeColor="text1"/>
          <w:sz w:val="24"/>
          <w:szCs w:val="24"/>
          <w:lang w:eastAsia="ru-RU"/>
        </w:rPr>
      </w:pPr>
      <w:r w:rsidRPr="00E03A23">
        <w:rPr>
          <w:rFonts w:ascii="Times New Roman" w:eastAsia="Calibri" w:hAnsi="Times New Roman" w:cs="Times New Roman"/>
          <w:color w:val="000000" w:themeColor="text1"/>
          <w:sz w:val="24"/>
          <w:szCs w:val="24"/>
          <w:lang w:eastAsia="ru-RU"/>
        </w:rPr>
        <w:t>– экран проекционный.</w:t>
      </w:r>
    </w:p>
    <w:p w:rsidR="00E03A23" w:rsidRPr="00E03A23" w:rsidRDefault="00E03A23" w:rsidP="00D05BCA">
      <w:pPr>
        <w:widowControl w:val="0"/>
        <w:spacing w:after="0" w:line="240" w:lineRule="auto"/>
        <w:ind w:firstLine="709"/>
        <w:contextualSpacing/>
        <w:jc w:val="both"/>
        <w:rPr>
          <w:rFonts w:ascii="Times New Roman" w:eastAsia="Calibri" w:hAnsi="Times New Roman" w:cs="Times New Roman"/>
          <w:b/>
          <w:bCs/>
          <w:color w:val="000000" w:themeColor="text1"/>
          <w:sz w:val="24"/>
          <w:szCs w:val="24"/>
          <w:lang w:eastAsia="ru-RU"/>
        </w:rPr>
      </w:pPr>
    </w:p>
    <w:p w:rsidR="00E03A23" w:rsidRPr="00E03A23" w:rsidRDefault="00E03A23" w:rsidP="00D05BCA">
      <w:pPr>
        <w:widowControl w:val="0"/>
        <w:spacing w:after="0" w:line="240" w:lineRule="auto"/>
        <w:ind w:firstLine="709"/>
        <w:contextualSpacing/>
        <w:jc w:val="both"/>
        <w:rPr>
          <w:rFonts w:ascii="Times New Roman" w:eastAsia="Calibri" w:hAnsi="Times New Roman" w:cs="Times New Roman"/>
          <w:b/>
          <w:color w:val="000000" w:themeColor="text1"/>
          <w:sz w:val="24"/>
          <w:szCs w:val="24"/>
          <w:lang w:eastAsia="ru-RU"/>
        </w:rPr>
      </w:pPr>
      <w:r w:rsidRPr="00E03A23">
        <w:rPr>
          <w:rFonts w:ascii="Times New Roman" w:eastAsia="Calibri" w:hAnsi="Times New Roman" w:cs="Times New Roman"/>
          <w:b/>
          <w:bCs/>
          <w:color w:val="000000" w:themeColor="text1"/>
          <w:sz w:val="24"/>
          <w:szCs w:val="24"/>
          <w:lang w:eastAsia="ru-RU"/>
        </w:rPr>
        <w:t xml:space="preserve">V. </w:t>
      </w:r>
      <w:r w:rsidRPr="00E03A23">
        <w:rPr>
          <w:rFonts w:ascii="Times New Roman" w:eastAsia="Calibri" w:hAnsi="Times New Roman" w:cs="Times New Roman"/>
          <w:b/>
          <w:color w:val="000000" w:themeColor="text1"/>
          <w:sz w:val="24"/>
          <w:szCs w:val="24"/>
          <w:lang w:eastAsia="ru-RU"/>
        </w:rPr>
        <w:t>Электронные ресурсы</w:t>
      </w:r>
    </w:p>
    <w:p w:rsidR="00E03A23" w:rsidRPr="00E03A23" w:rsidRDefault="00E03A23" w:rsidP="00D05BCA">
      <w:pPr>
        <w:widowControl w:val="0"/>
        <w:spacing w:after="0" w:line="240" w:lineRule="auto"/>
        <w:ind w:firstLine="709"/>
        <w:jc w:val="both"/>
        <w:rPr>
          <w:rFonts w:ascii="Times New Roman" w:hAnsi="Times New Roman" w:cs="Times New Roman"/>
          <w:sz w:val="24"/>
          <w:szCs w:val="24"/>
        </w:rPr>
      </w:pPr>
      <w:r w:rsidRPr="00E03A23">
        <w:rPr>
          <w:rFonts w:ascii="Times New Roman" w:hAnsi="Times New Roman" w:cs="Times New Roman"/>
          <w:sz w:val="24"/>
          <w:szCs w:val="24"/>
        </w:rPr>
        <w:t>https://moodle.idc.md/ – Электронная школа Приднестровья.</w:t>
      </w:r>
    </w:p>
    <w:p w:rsidR="00E03A23" w:rsidRPr="00E03A23" w:rsidRDefault="00E03A23" w:rsidP="00D05BCA">
      <w:pPr>
        <w:widowControl w:val="0"/>
        <w:spacing w:after="0" w:line="240" w:lineRule="auto"/>
        <w:ind w:firstLine="709"/>
        <w:jc w:val="both"/>
        <w:rPr>
          <w:rFonts w:ascii="Times New Roman" w:hAnsi="Times New Roman" w:cs="Times New Roman"/>
          <w:sz w:val="24"/>
          <w:szCs w:val="24"/>
        </w:rPr>
      </w:pPr>
      <w:r w:rsidRPr="00E03A23">
        <w:rPr>
          <w:rFonts w:ascii="Times New Roman" w:hAnsi="Times New Roman" w:cs="Times New Roman"/>
          <w:sz w:val="24"/>
          <w:szCs w:val="24"/>
        </w:rPr>
        <w:t>https://schoolpmr.info/ – школа Приднестровья.</w:t>
      </w:r>
    </w:p>
    <w:p w:rsidR="00E03A23" w:rsidRPr="00E03A23" w:rsidRDefault="00E03A23" w:rsidP="00D05BCA">
      <w:pPr>
        <w:widowControl w:val="0"/>
        <w:spacing w:after="0" w:line="240" w:lineRule="auto"/>
        <w:ind w:firstLine="709"/>
        <w:jc w:val="both"/>
        <w:rPr>
          <w:rFonts w:ascii="Times New Roman" w:hAnsi="Times New Roman" w:cs="Times New Roman"/>
          <w:sz w:val="24"/>
          <w:szCs w:val="24"/>
        </w:rPr>
      </w:pPr>
      <w:r w:rsidRPr="00E03A23">
        <w:rPr>
          <w:rFonts w:ascii="Times New Roman" w:hAnsi="Times New Roman" w:cs="Times New Roman"/>
          <w:sz w:val="24"/>
          <w:szCs w:val="24"/>
        </w:rPr>
        <w:t>https://history.gospmr.org/ – Приднестровский исторический портал.</w:t>
      </w:r>
    </w:p>
    <w:p w:rsidR="00E03A23" w:rsidRPr="00E03A23" w:rsidRDefault="00E03A23" w:rsidP="00D05BCA">
      <w:pPr>
        <w:widowControl w:val="0"/>
        <w:spacing w:after="0" w:line="240" w:lineRule="auto"/>
        <w:ind w:firstLine="709"/>
        <w:contextualSpacing/>
        <w:jc w:val="both"/>
        <w:rPr>
          <w:rFonts w:ascii="Times New Roman" w:eastAsia="Calibri" w:hAnsi="Times New Roman" w:cs="Times New Roman"/>
          <w:b/>
          <w:color w:val="000000" w:themeColor="text1"/>
          <w:sz w:val="24"/>
          <w:szCs w:val="24"/>
          <w:lang w:eastAsia="ru-RU"/>
        </w:rPr>
      </w:pPr>
    </w:p>
    <w:p w:rsidR="00E03A23" w:rsidRDefault="00E03A23" w:rsidP="00D05BCA">
      <w:pPr>
        <w:ind w:firstLine="709"/>
      </w:pPr>
    </w:p>
    <w:sectPr w:rsidR="00E03A23" w:rsidSect="00E03A23">
      <w:footerReference w:type="default" r:id="rId8"/>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65E47" w:rsidRDefault="00F65E47">
      <w:pPr>
        <w:spacing w:after="0" w:line="240" w:lineRule="auto"/>
      </w:pPr>
      <w:r>
        <w:separator/>
      </w:r>
    </w:p>
  </w:endnote>
  <w:endnote w:type="continuationSeparator" w:id="0">
    <w:p w:rsidR="00F65E47" w:rsidRDefault="00F65E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vanish/>
        <w:highlight w:val="yellow"/>
      </w:rPr>
      <w:id w:val="2013249336"/>
      <w:docPartObj>
        <w:docPartGallery w:val="Page Numbers (Bottom of Page)"/>
        <w:docPartUnique/>
      </w:docPartObj>
    </w:sdtPr>
    <w:sdtContent>
      <w:p w:rsidR="00FD2263" w:rsidRDefault="00FD2263">
        <w:pPr>
          <w:pStyle w:val="af2"/>
          <w:jc w:val="center"/>
        </w:pPr>
        <w:r>
          <w:fldChar w:fldCharType="begin"/>
        </w:r>
        <w:r>
          <w:instrText>PAGE   \* MERGEFORMAT</w:instrText>
        </w:r>
        <w:r>
          <w:fldChar w:fldCharType="separate"/>
        </w:r>
        <w:r w:rsidR="006645D7">
          <w:rPr>
            <w:noProof/>
          </w:rPr>
          <w:t>57</w:t>
        </w:r>
        <w: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65E47" w:rsidRDefault="00F65E47">
      <w:pPr>
        <w:spacing w:after="0" w:line="240" w:lineRule="auto"/>
      </w:pPr>
      <w:r>
        <w:separator/>
      </w:r>
    </w:p>
  </w:footnote>
  <w:footnote w:type="continuationSeparator" w:id="0">
    <w:p w:rsidR="00F65E47" w:rsidRDefault="00F65E4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singleLevel"/>
    <w:tmpl w:val="00000001"/>
    <w:name w:val="WW8Num26"/>
    <w:lvl w:ilvl="0">
      <w:start w:val="1"/>
      <w:numFmt w:val="bullet"/>
      <w:lvlText w:val=""/>
      <w:lvlJc w:val="left"/>
      <w:pPr>
        <w:tabs>
          <w:tab w:val="num" w:pos="65"/>
        </w:tabs>
        <w:ind w:left="785" w:hanging="360"/>
      </w:pPr>
      <w:rPr>
        <w:rFonts w:ascii="Symbol" w:hAnsi="Symbol" w:cs="Symbol"/>
      </w:rPr>
    </w:lvl>
  </w:abstractNum>
  <w:abstractNum w:abstractNumId="1" w15:restartNumberingAfterBreak="0">
    <w:nsid w:val="0110639D"/>
    <w:multiLevelType w:val="hybridMultilevel"/>
    <w:tmpl w:val="9CF2763E"/>
    <w:lvl w:ilvl="0" w:tplc="E10E7A6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03767E8C"/>
    <w:multiLevelType w:val="multilevel"/>
    <w:tmpl w:val="282C62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6261D4D"/>
    <w:multiLevelType w:val="hybridMultilevel"/>
    <w:tmpl w:val="B64AB82A"/>
    <w:lvl w:ilvl="0" w:tplc="E10E7A6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 w15:restartNumberingAfterBreak="0">
    <w:nsid w:val="0661643E"/>
    <w:multiLevelType w:val="hybridMultilevel"/>
    <w:tmpl w:val="CC821488"/>
    <w:lvl w:ilvl="0" w:tplc="E10E7A6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071B4B21"/>
    <w:multiLevelType w:val="hybridMultilevel"/>
    <w:tmpl w:val="D480CB5E"/>
    <w:lvl w:ilvl="0" w:tplc="B3F8E4D2">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15:restartNumberingAfterBreak="0">
    <w:nsid w:val="0A17453A"/>
    <w:multiLevelType w:val="hybridMultilevel"/>
    <w:tmpl w:val="E9D2BD76"/>
    <w:lvl w:ilvl="0" w:tplc="E10E7A6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15:restartNumberingAfterBreak="0">
    <w:nsid w:val="0A2D2322"/>
    <w:multiLevelType w:val="hybridMultilevel"/>
    <w:tmpl w:val="10FE64EE"/>
    <w:lvl w:ilvl="0" w:tplc="E10E7A6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15:restartNumberingAfterBreak="0">
    <w:nsid w:val="0A3D6BD3"/>
    <w:multiLevelType w:val="multilevel"/>
    <w:tmpl w:val="BCD83C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D4F4E96"/>
    <w:multiLevelType w:val="hybridMultilevel"/>
    <w:tmpl w:val="4F40B092"/>
    <w:lvl w:ilvl="0" w:tplc="E10E7A6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15:restartNumberingAfterBreak="0">
    <w:nsid w:val="0E230CCA"/>
    <w:multiLevelType w:val="hybridMultilevel"/>
    <w:tmpl w:val="A752A19C"/>
    <w:lvl w:ilvl="0" w:tplc="B3F8E4D2">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1" w15:restartNumberingAfterBreak="0">
    <w:nsid w:val="0E9341BB"/>
    <w:multiLevelType w:val="hybridMultilevel"/>
    <w:tmpl w:val="295620F0"/>
    <w:lvl w:ilvl="0" w:tplc="B3F8E4D2">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2" w15:restartNumberingAfterBreak="0">
    <w:nsid w:val="10A4076F"/>
    <w:multiLevelType w:val="hybridMultilevel"/>
    <w:tmpl w:val="6A8292B2"/>
    <w:lvl w:ilvl="0" w:tplc="C06A2F9A">
      <w:start w:val="1"/>
      <w:numFmt w:val="bullet"/>
      <w:lvlText w:val=""/>
      <w:lvlJc w:val="left"/>
      <w:pPr>
        <w:ind w:left="1350" w:hanging="360"/>
      </w:pPr>
      <w:rPr>
        <w:rFonts w:ascii="Symbol" w:hAnsi="Symbol" w:hint="default"/>
        <w:w w:val="100"/>
        <w:sz w:val="24"/>
        <w:szCs w:val="24"/>
      </w:rPr>
    </w:lvl>
    <w:lvl w:ilvl="1" w:tplc="04190003">
      <w:start w:val="1"/>
      <w:numFmt w:val="bullet"/>
      <w:lvlText w:val="o"/>
      <w:lvlJc w:val="left"/>
      <w:pPr>
        <w:ind w:left="2070" w:hanging="360"/>
      </w:pPr>
      <w:rPr>
        <w:rFonts w:ascii="Courier New" w:hAnsi="Courier New" w:cs="Courier New" w:hint="default"/>
      </w:rPr>
    </w:lvl>
    <w:lvl w:ilvl="2" w:tplc="04190005">
      <w:start w:val="1"/>
      <w:numFmt w:val="bullet"/>
      <w:lvlText w:val=""/>
      <w:lvlJc w:val="left"/>
      <w:pPr>
        <w:ind w:left="2790" w:hanging="360"/>
      </w:pPr>
      <w:rPr>
        <w:rFonts w:ascii="Wingdings" w:hAnsi="Wingdings" w:cs="Wingdings" w:hint="default"/>
      </w:rPr>
    </w:lvl>
    <w:lvl w:ilvl="3" w:tplc="04190001">
      <w:start w:val="1"/>
      <w:numFmt w:val="bullet"/>
      <w:lvlText w:val=""/>
      <w:lvlJc w:val="left"/>
      <w:pPr>
        <w:ind w:left="3510" w:hanging="360"/>
      </w:pPr>
      <w:rPr>
        <w:rFonts w:ascii="Symbol" w:hAnsi="Symbol" w:cs="Symbol" w:hint="default"/>
      </w:rPr>
    </w:lvl>
    <w:lvl w:ilvl="4" w:tplc="04190003">
      <w:start w:val="1"/>
      <w:numFmt w:val="bullet"/>
      <w:lvlText w:val="o"/>
      <w:lvlJc w:val="left"/>
      <w:pPr>
        <w:ind w:left="4230" w:hanging="360"/>
      </w:pPr>
      <w:rPr>
        <w:rFonts w:ascii="Courier New" w:hAnsi="Courier New" w:cs="Courier New" w:hint="default"/>
      </w:rPr>
    </w:lvl>
    <w:lvl w:ilvl="5" w:tplc="04190005">
      <w:start w:val="1"/>
      <w:numFmt w:val="bullet"/>
      <w:lvlText w:val=""/>
      <w:lvlJc w:val="left"/>
      <w:pPr>
        <w:ind w:left="4950" w:hanging="360"/>
      </w:pPr>
      <w:rPr>
        <w:rFonts w:ascii="Wingdings" w:hAnsi="Wingdings" w:cs="Wingdings" w:hint="default"/>
      </w:rPr>
    </w:lvl>
    <w:lvl w:ilvl="6" w:tplc="04190001">
      <w:start w:val="1"/>
      <w:numFmt w:val="bullet"/>
      <w:lvlText w:val=""/>
      <w:lvlJc w:val="left"/>
      <w:pPr>
        <w:ind w:left="5670" w:hanging="360"/>
      </w:pPr>
      <w:rPr>
        <w:rFonts w:ascii="Symbol" w:hAnsi="Symbol" w:cs="Symbol" w:hint="default"/>
      </w:rPr>
    </w:lvl>
    <w:lvl w:ilvl="7" w:tplc="04190003">
      <w:start w:val="1"/>
      <w:numFmt w:val="bullet"/>
      <w:lvlText w:val="o"/>
      <w:lvlJc w:val="left"/>
      <w:pPr>
        <w:ind w:left="6390" w:hanging="360"/>
      </w:pPr>
      <w:rPr>
        <w:rFonts w:ascii="Courier New" w:hAnsi="Courier New" w:cs="Courier New" w:hint="default"/>
      </w:rPr>
    </w:lvl>
    <w:lvl w:ilvl="8" w:tplc="04190005">
      <w:start w:val="1"/>
      <w:numFmt w:val="bullet"/>
      <w:lvlText w:val=""/>
      <w:lvlJc w:val="left"/>
      <w:pPr>
        <w:ind w:left="7110" w:hanging="360"/>
      </w:pPr>
      <w:rPr>
        <w:rFonts w:ascii="Wingdings" w:hAnsi="Wingdings" w:cs="Wingdings" w:hint="default"/>
      </w:rPr>
    </w:lvl>
  </w:abstractNum>
  <w:abstractNum w:abstractNumId="13" w15:restartNumberingAfterBreak="0">
    <w:nsid w:val="14484238"/>
    <w:multiLevelType w:val="multilevel"/>
    <w:tmpl w:val="4EB628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8AC4003"/>
    <w:multiLevelType w:val="hybridMultilevel"/>
    <w:tmpl w:val="CD86331C"/>
    <w:lvl w:ilvl="0" w:tplc="BF1645C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15:restartNumberingAfterBreak="0">
    <w:nsid w:val="1E0016A7"/>
    <w:multiLevelType w:val="hybridMultilevel"/>
    <w:tmpl w:val="6DEEDE46"/>
    <w:lvl w:ilvl="0" w:tplc="E10E7A6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21614C30"/>
    <w:multiLevelType w:val="hybridMultilevel"/>
    <w:tmpl w:val="6E40FFAA"/>
    <w:lvl w:ilvl="0" w:tplc="B216AB92">
      <w:start w:val="1"/>
      <w:numFmt w:val="russianLower"/>
      <w:lvlText w:val="%1)"/>
      <w:lvlJc w:val="left"/>
      <w:pPr>
        <w:ind w:left="1429" w:hanging="360"/>
      </w:pPr>
      <w:rPr>
        <w:rFonts w:hint="default"/>
        <w:i w:val="0"/>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7" w15:restartNumberingAfterBreak="0">
    <w:nsid w:val="23C50326"/>
    <w:multiLevelType w:val="multilevel"/>
    <w:tmpl w:val="CE7E4B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5125B4B"/>
    <w:multiLevelType w:val="hybridMultilevel"/>
    <w:tmpl w:val="683C5616"/>
    <w:lvl w:ilvl="0" w:tplc="E744C68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9" w15:restartNumberingAfterBreak="0">
    <w:nsid w:val="28284044"/>
    <w:multiLevelType w:val="hybridMultilevel"/>
    <w:tmpl w:val="7DA23274"/>
    <w:lvl w:ilvl="0" w:tplc="E10E7A6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0" w15:restartNumberingAfterBreak="0">
    <w:nsid w:val="28EE5EE8"/>
    <w:multiLevelType w:val="hybridMultilevel"/>
    <w:tmpl w:val="7E90E884"/>
    <w:lvl w:ilvl="0" w:tplc="E10E7A6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1" w15:restartNumberingAfterBreak="0">
    <w:nsid w:val="2E110474"/>
    <w:multiLevelType w:val="hybridMultilevel"/>
    <w:tmpl w:val="4B4CFA0A"/>
    <w:lvl w:ilvl="0" w:tplc="B3F8E4D2">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2" w15:restartNumberingAfterBreak="0">
    <w:nsid w:val="2FEC2FB1"/>
    <w:multiLevelType w:val="hybridMultilevel"/>
    <w:tmpl w:val="89261900"/>
    <w:lvl w:ilvl="0" w:tplc="E10E7A6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3" w15:restartNumberingAfterBreak="0">
    <w:nsid w:val="35C3302E"/>
    <w:multiLevelType w:val="hybridMultilevel"/>
    <w:tmpl w:val="5A144E6C"/>
    <w:lvl w:ilvl="0" w:tplc="DE308840">
      <w:start w:val="1"/>
      <w:numFmt w:val="russianLower"/>
      <w:lvlText w:val="%1)"/>
      <w:lvlJc w:val="left"/>
      <w:pPr>
        <w:ind w:left="1429" w:hanging="360"/>
      </w:pPr>
      <w:rPr>
        <w:rFonts w:hint="default"/>
        <w:i w:val="0"/>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4" w15:restartNumberingAfterBreak="0">
    <w:nsid w:val="36DC4952"/>
    <w:multiLevelType w:val="hybridMultilevel"/>
    <w:tmpl w:val="8DBCFE44"/>
    <w:lvl w:ilvl="0" w:tplc="B3F8E4D2">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5" w15:restartNumberingAfterBreak="0">
    <w:nsid w:val="38AD07F3"/>
    <w:multiLevelType w:val="hybridMultilevel"/>
    <w:tmpl w:val="98F476C8"/>
    <w:lvl w:ilvl="0" w:tplc="65FAC2A0">
      <w:start w:val="1"/>
      <w:numFmt w:val="russianLower"/>
      <w:lvlText w:val="%1)"/>
      <w:lvlJc w:val="left"/>
      <w:pPr>
        <w:ind w:left="1429" w:hanging="360"/>
      </w:pPr>
      <w:rPr>
        <w:rFonts w:hint="default"/>
        <w:b w:val="0"/>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6" w15:restartNumberingAfterBreak="0">
    <w:nsid w:val="3C460654"/>
    <w:multiLevelType w:val="hybridMultilevel"/>
    <w:tmpl w:val="02908BD2"/>
    <w:lvl w:ilvl="0" w:tplc="E10E7A6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7" w15:restartNumberingAfterBreak="0">
    <w:nsid w:val="3F1244A5"/>
    <w:multiLevelType w:val="multilevel"/>
    <w:tmpl w:val="49E2E3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FC94169"/>
    <w:multiLevelType w:val="multilevel"/>
    <w:tmpl w:val="1DFC9D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36D752D"/>
    <w:multiLevelType w:val="hybridMultilevel"/>
    <w:tmpl w:val="476ECCB6"/>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0" w15:restartNumberingAfterBreak="0">
    <w:nsid w:val="49D3793F"/>
    <w:multiLevelType w:val="hybridMultilevel"/>
    <w:tmpl w:val="4CC48C50"/>
    <w:lvl w:ilvl="0" w:tplc="E10E7A6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1" w15:restartNumberingAfterBreak="0">
    <w:nsid w:val="4A73516E"/>
    <w:multiLevelType w:val="hybridMultilevel"/>
    <w:tmpl w:val="299835B8"/>
    <w:lvl w:ilvl="0" w:tplc="F3468BE4">
      <w:start w:val="1"/>
      <w:numFmt w:val="decimal"/>
      <w:lvlText w:val="%1."/>
      <w:lvlJc w:val="left"/>
      <w:pPr>
        <w:ind w:left="927" w:hanging="360"/>
      </w:pPr>
      <w:rPr>
        <w:rFonts w:hint="default"/>
        <w:i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2" w15:restartNumberingAfterBreak="0">
    <w:nsid w:val="4B5E10DD"/>
    <w:multiLevelType w:val="multilevel"/>
    <w:tmpl w:val="3FFAB2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4F0D7D7D"/>
    <w:multiLevelType w:val="hybridMultilevel"/>
    <w:tmpl w:val="1FD0CA44"/>
    <w:lvl w:ilvl="0" w:tplc="078CFE00">
      <w:start w:val="1"/>
      <w:numFmt w:val="russianLower"/>
      <w:lvlText w:val="%1)"/>
      <w:lvlJc w:val="left"/>
      <w:pPr>
        <w:ind w:left="1429" w:hanging="360"/>
      </w:pPr>
      <w:rPr>
        <w:rFonts w:hint="default"/>
        <w:b w:val="0"/>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4" w15:restartNumberingAfterBreak="0">
    <w:nsid w:val="54061FD1"/>
    <w:multiLevelType w:val="multilevel"/>
    <w:tmpl w:val="AEB262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CBA2039"/>
    <w:multiLevelType w:val="hybridMultilevel"/>
    <w:tmpl w:val="E116B4EA"/>
    <w:lvl w:ilvl="0" w:tplc="E10E7A6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6" w15:restartNumberingAfterBreak="0">
    <w:nsid w:val="5F0B6CAC"/>
    <w:multiLevelType w:val="multilevel"/>
    <w:tmpl w:val="9432C5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5F452A38"/>
    <w:multiLevelType w:val="hybridMultilevel"/>
    <w:tmpl w:val="3FF4C40A"/>
    <w:lvl w:ilvl="0" w:tplc="E10E7A6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8" w15:restartNumberingAfterBreak="0">
    <w:nsid w:val="60351B41"/>
    <w:multiLevelType w:val="hybridMultilevel"/>
    <w:tmpl w:val="476ECCB6"/>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9" w15:restartNumberingAfterBreak="0">
    <w:nsid w:val="61210A9C"/>
    <w:multiLevelType w:val="hybridMultilevel"/>
    <w:tmpl w:val="86A00BCC"/>
    <w:lvl w:ilvl="0" w:tplc="E10E7A6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40" w15:restartNumberingAfterBreak="0">
    <w:nsid w:val="61344E72"/>
    <w:multiLevelType w:val="hybridMultilevel"/>
    <w:tmpl w:val="5B843806"/>
    <w:lvl w:ilvl="0" w:tplc="E10E7A6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15:restartNumberingAfterBreak="0">
    <w:nsid w:val="6A080F26"/>
    <w:multiLevelType w:val="hybridMultilevel"/>
    <w:tmpl w:val="1E8E88A4"/>
    <w:lvl w:ilvl="0" w:tplc="B3F8E4D2">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2" w15:restartNumberingAfterBreak="0">
    <w:nsid w:val="729224DA"/>
    <w:multiLevelType w:val="hybridMultilevel"/>
    <w:tmpl w:val="FFEA3E78"/>
    <w:lvl w:ilvl="0" w:tplc="E10E7A6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num w:numId="1">
    <w:abstractNumId w:val="18"/>
  </w:num>
  <w:num w:numId="2">
    <w:abstractNumId w:val="31"/>
  </w:num>
  <w:num w:numId="3">
    <w:abstractNumId w:val="0"/>
  </w:num>
  <w:num w:numId="4">
    <w:abstractNumId w:val="14"/>
  </w:num>
  <w:num w:numId="5">
    <w:abstractNumId w:val="30"/>
  </w:num>
  <w:num w:numId="6">
    <w:abstractNumId w:val="37"/>
  </w:num>
  <w:num w:numId="7">
    <w:abstractNumId w:val="6"/>
  </w:num>
  <w:num w:numId="8">
    <w:abstractNumId w:val="3"/>
  </w:num>
  <w:num w:numId="9">
    <w:abstractNumId w:val="7"/>
  </w:num>
  <w:num w:numId="10">
    <w:abstractNumId w:val="15"/>
  </w:num>
  <w:num w:numId="11">
    <w:abstractNumId w:val="20"/>
  </w:num>
  <w:num w:numId="12">
    <w:abstractNumId w:val="42"/>
  </w:num>
  <w:num w:numId="13">
    <w:abstractNumId w:val="26"/>
  </w:num>
  <w:num w:numId="14">
    <w:abstractNumId w:val="35"/>
  </w:num>
  <w:num w:numId="15">
    <w:abstractNumId w:val="22"/>
  </w:num>
  <w:num w:numId="16">
    <w:abstractNumId w:val="19"/>
  </w:num>
  <w:num w:numId="17">
    <w:abstractNumId w:val="39"/>
  </w:num>
  <w:num w:numId="18">
    <w:abstractNumId w:val="12"/>
  </w:num>
  <w:num w:numId="19">
    <w:abstractNumId w:val="40"/>
  </w:num>
  <w:num w:numId="20">
    <w:abstractNumId w:val="1"/>
  </w:num>
  <w:num w:numId="21">
    <w:abstractNumId w:val="4"/>
  </w:num>
  <w:num w:numId="22">
    <w:abstractNumId w:val="27"/>
  </w:num>
  <w:num w:numId="23">
    <w:abstractNumId w:val="8"/>
  </w:num>
  <w:num w:numId="24">
    <w:abstractNumId w:val="28"/>
  </w:num>
  <w:num w:numId="25">
    <w:abstractNumId w:val="34"/>
  </w:num>
  <w:num w:numId="26">
    <w:abstractNumId w:val="17"/>
  </w:num>
  <w:num w:numId="27">
    <w:abstractNumId w:val="2"/>
  </w:num>
  <w:num w:numId="28">
    <w:abstractNumId w:val="9"/>
  </w:num>
  <w:num w:numId="29">
    <w:abstractNumId w:val="13"/>
  </w:num>
  <w:num w:numId="30">
    <w:abstractNumId w:val="36"/>
  </w:num>
  <w:num w:numId="31">
    <w:abstractNumId w:val="32"/>
  </w:num>
  <w:num w:numId="32">
    <w:abstractNumId w:val="41"/>
  </w:num>
  <w:num w:numId="33">
    <w:abstractNumId w:val="5"/>
  </w:num>
  <w:num w:numId="34">
    <w:abstractNumId w:val="16"/>
  </w:num>
  <w:num w:numId="35">
    <w:abstractNumId w:val="25"/>
  </w:num>
  <w:num w:numId="36">
    <w:abstractNumId w:val="10"/>
  </w:num>
  <w:num w:numId="37">
    <w:abstractNumId w:val="11"/>
  </w:num>
  <w:num w:numId="38">
    <w:abstractNumId w:val="24"/>
  </w:num>
  <w:num w:numId="39">
    <w:abstractNumId w:val="23"/>
  </w:num>
  <w:num w:numId="40">
    <w:abstractNumId w:val="21"/>
  </w:num>
  <w:num w:numId="41">
    <w:abstractNumId w:val="33"/>
  </w:num>
  <w:num w:numId="42">
    <w:abstractNumId w:val="38"/>
  </w:num>
  <w:num w:numId="43">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3A23"/>
    <w:rsid w:val="00040173"/>
    <w:rsid w:val="00110AE3"/>
    <w:rsid w:val="00221A1F"/>
    <w:rsid w:val="00291C90"/>
    <w:rsid w:val="002E1121"/>
    <w:rsid w:val="00393B5A"/>
    <w:rsid w:val="003C0DAA"/>
    <w:rsid w:val="003D3259"/>
    <w:rsid w:val="00411332"/>
    <w:rsid w:val="004671AA"/>
    <w:rsid w:val="005A1C92"/>
    <w:rsid w:val="006645D7"/>
    <w:rsid w:val="006A61FF"/>
    <w:rsid w:val="006F77C7"/>
    <w:rsid w:val="00740657"/>
    <w:rsid w:val="007A3B5C"/>
    <w:rsid w:val="007A5F62"/>
    <w:rsid w:val="007C5407"/>
    <w:rsid w:val="00804228"/>
    <w:rsid w:val="008B3E9C"/>
    <w:rsid w:val="008D0B86"/>
    <w:rsid w:val="008F22D5"/>
    <w:rsid w:val="00911A8E"/>
    <w:rsid w:val="00965631"/>
    <w:rsid w:val="00A7748B"/>
    <w:rsid w:val="00AE4E76"/>
    <w:rsid w:val="00BC0A9F"/>
    <w:rsid w:val="00BD03EB"/>
    <w:rsid w:val="00C17E7B"/>
    <w:rsid w:val="00CE2D6F"/>
    <w:rsid w:val="00D05BCA"/>
    <w:rsid w:val="00E03A23"/>
    <w:rsid w:val="00F65E47"/>
    <w:rsid w:val="00FD226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D283224-7B4D-424E-8BB5-67813FF962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
    <w:qFormat/>
    <w:rsid w:val="00E03A23"/>
    <w:pPr>
      <w:autoSpaceDE w:val="0"/>
      <w:autoSpaceDN w:val="0"/>
      <w:adjustRightInd w:val="0"/>
      <w:spacing w:after="0" w:line="240" w:lineRule="auto"/>
      <w:ind w:left="130"/>
      <w:outlineLvl w:val="0"/>
    </w:pPr>
    <w:rPr>
      <w:rFonts w:ascii="Times New Roman" w:hAnsi="Times New Roman" w:cs="Times New Roman"/>
      <w:b/>
      <w:bCs/>
      <w:sz w:val="31"/>
      <w:szCs w:val="31"/>
    </w:rPr>
  </w:style>
  <w:style w:type="paragraph" w:styleId="2">
    <w:name w:val="heading 2"/>
    <w:basedOn w:val="a"/>
    <w:next w:val="a"/>
    <w:link w:val="20"/>
    <w:uiPriority w:val="9"/>
    <w:qFormat/>
    <w:rsid w:val="00E03A23"/>
    <w:pPr>
      <w:autoSpaceDE w:val="0"/>
      <w:autoSpaceDN w:val="0"/>
      <w:adjustRightInd w:val="0"/>
      <w:spacing w:after="0" w:line="240" w:lineRule="auto"/>
      <w:ind w:left="130"/>
      <w:jc w:val="both"/>
      <w:outlineLvl w:val="1"/>
    </w:pPr>
    <w:rPr>
      <w:rFonts w:ascii="Times New Roman" w:hAnsi="Times New Roman" w:cs="Times New Roman"/>
      <w:b/>
      <w:bCs/>
      <w:sz w:val="28"/>
      <w:szCs w:val="28"/>
    </w:rPr>
  </w:style>
  <w:style w:type="paragraph" w:styleId="3">
    <w:name w:val="heading 3"/>
    <w:basedOn w:val="a"/>
    <w:next w:val="a"/>
    <w:link w:val="30"/>
    <w:uiPriority w:val="9"/>
    <w:semiHidden/>
    <w:unhideWhenUsed/>
    <w:qFormat/>
    <w:rsid w:val="00E03A23"/>
    <w:pPr>
      <w:keepNext/>
      <w:keepLines/>
      <w:spacing w:before="40" w:after="0"/>
      <w:outlineLvl w:val="2"/>
    </w:pPr>
    <w:rPr>
      <w:rFonts w:ascii="Cambria" w:eastAsia="Times New Roman" w:hAnsi="Cambria" w:cs="Times New Roman"/>
      <w:b/>
      <w:bCs/>
      <w:color w:val="4F81BD"/>
    </w:rPr>
  </w:style>
  <w:style w:type="paragraph" w:styleId="4">
    <w:name w:val="heading 4"/>
    <w:basedOn w:val="a"/>
    <w:next w:val="a"/>
    <w:link w:val="40"/>
    <w:uiPriority w:val="9"/>
    <w:semiHidden/>
    <w:unhideWhenUsed/>
    <w:qFormat/>
    <w:rsid w:val="00E03A23"/>
    <w:pPr>
      <w:keepNext/>
      <w:keepLines/>
      <w:spacing w:before="40" w:after="0"/>
      <w:outlineLvl w:val="3"/>
    </w:pPr>
    <w:rPr>
      <w:rFonts w:ascii="Cambria" w:eastAsia="Times New Roman" w:hAnsi="Cambria" w:cs="Times New Roman"/>
      <w:b/>
      <w:bCs/>
      <w:i/>
      <w:iCs/>
      <w:color w:val="4F81BD"/>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E03A23"/>
    <w:rPr>
      <w:rFonts w:ascii="Times New Roman" w:hAnsi="Times New Roman" w:cs="Times New Roman"/>
      <w:b/>
      <w:bCs/>
      <w:sz w:val="31"/>
      <w:szCs w:val="31"/>
    </w:rPr>
  </w:style>
  <w:style w:type="character" w:customStyle="1" w:styleId="20">
    <w:name w:val="Заголовок 2 Знак"/>
    <w:basedOn w:val="a0"/>
    <w:link w:val="2"/>
    <w:uiPriority w:val="9"/>
    <w:rsid w:val="00E03A23"/>
    <w:rPr>
      <w:rFonts w:ascii="Times New Roman" w:hAnsi="Times New Roman" w:cs="Times New Roman"/>
      <w:b/>
      <w:bCs/>
      <w:sz w:val="28"/>
      <w:szCs w:val="28"/>
    </w:rPr>
  </w:style>
  <w:style w:type="character" w:customStyle="1" w:styleId="30">
    <w:name w:val="Заголовок 3 Знак"/>
    <w:basedOn w:val="a0"/>
    <w:link w:val="3"/>
    <w:uiPriority w:val="9"/>
    <w:semiHidden/>
    <w:rsid w:val="00E03A23"/>
    <w:rPr>
      <w:rFonts w:ascii="Cambria" w:eastAsia="Times New Roman" w:hAnsi="Cambria" w:cs="Times New Roman"/>
      <w:b/>
      <w:bCs/>
      <w:color w:val="4F81BD"/>
    </w:rPr>
  </w:style>
  <w:style w:type="character" w:customStyle="1" w:styleId="40">
    <w:name w:val="Заголовок 4 Знак"/>
    <w:basedOn w:val="a0"/>
    <w:link w:val="4"/>
    <w:uiPriority w:val="9"/>
    <w:semiHidden/>
    <w:rsid w:val="00E03A23"/>
    <w:rPr>
      <w:rFonts w:ascii="Cambria" w:eastAsia="Times New Roman" w:hAnsi="Cambria" w:cs="Times New Roman"/>
      <w:b/>
      <w:bCs/>
      <w:i/>
      <w:iCs/>
      <w:color w:val="4F81BD"/>
    </w:rPr>
  </w:style>
  <w:style w:type="numbering" w:customStyle="1" w:styleId="11">
    <w:name w:val="Нет списка1"/>
    <w:next w:val="a2"/>
    <w:uiPriority w:val="99"/>
    <w:semiHidden/>
    <w:unhideWhenUsed/>
    <w:rsid w:val="00E03A23"/>
  </w:style>
  <w:style w:type="paragraph" w:styleId="a3">
    <w:name w:val="List Paragraph"/>
    <w:basedOn w:val="a"/>
    <w:uiPriority w:val="1"/>
    <w:qFormat/>
    <w:rsid w:val="00E03A23"/>
    <w:pPr>
      <w:ind w:left="720"/>
      <w:contextualSpacing/>
    </w:pPr>
  </w:style>
  <w:style w:type="table" w:styleId="a4">
    <w:name w:val="Table Grid"/>
    <w:basedOn w:val="a1"/>
    <w:uiPriority w:val="39"/>
    <w:rsid w:val="00E03A2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5">
    <w:name w:val="annotation reference"/>
    <w:basedOn w:val="a0"/>
    <w:uiPriority w:val="99"/>
    <w:semiHidden/>
    <w:unhideWhenUsed/>
    <w:rsid w:val="00E03A23"/>
    <w:rPr>
      <w:sz w:val="16"/>
      <w:szCs w:val="16"/>
    </w:rPr>
  </w:style>
  <w:style w:type="paragraph" w:styleId="a6">
    <w:name w:val="annotation text"/>
    <w:basedOn w:val="a"/>
    <w:link w:val="a7"/>
    <w:uiPriority w:val="99"/>
    <w:semiHidden/>
    <w:unhideWhenUsed/>
    <w:rsid w:val="00E03A23"/>
    <w:pPr>
      <w:spacing w:line="240" w:lineRule="auto"/>
    </w:pPr>
    <w:rPr>
      <w:sz w:val="20"/>
      <w:szCs w:val="20"/>
    </w:rPr>
  </w:style>
  <w:style w:type="character" w:customStyle="1" w:styleId="a7">
    <w:name w:val="Текст примечания Знак"/>
    <w:basedOn w:val="a0"/>
    <w:link w:val="a6"/>
    <w:uiPriority w:val="99"/>
    <w:semiHidden/>
    <w:rsid w:val="00E03A23"/>
    <w:rPr>
      <w:sz w:val="20"/>
      <w:szCs w:val="20"/>
    </w:rPr>
  </w:style>
  <w:style w:type="paragraph" w:styleId="a8">
    <w:name w:val="Balloon Text"/>
    <w:basedOn w:val="a"/>
    <w:link w:val="a9"/>
    <w:uiPriority w:val="99"/>
    <w:semiHidden/>
    <w:unhideWhenUsed/>
    <w:rsid w:val="00E03A23"/>
    <w:pPr>
      <w:spacing w:after="0" w:line="240" w:lineRule="auto"/>
    </w:pPr>
    <w:rPr>
      <w:rFonts w:ascii="Segoe UI" w:hAnsi="Segoe UI" w:cs="Segoe UI"/>
      <w:sz w:val="18"/>
      <w:szCs w:val="18"/>
    </w:rPr>
  </w:style>
  <w:style w:type="character" w:customStyle="1" w:styleId="a9">
    <w:name w:val="Текст выноски Знак"/>
    <w:basedOn w:val="a0"/>
    <w:link w:val="a8"/>
    <w:uiPriority w:val="99"/>
    <w:semiHidden/>
    <w:rsid w:val="00E03A23"/>
    <w:rPr>
      <w:rFonts w:ascii="Segoe UI" w:hAnsi="Segoe UI" w:cs="Segoe UI"/>
      <w:sz w:val="18"/>
      <w:szCs w:val="18"/>
    </w:rPr>
  </w:style>
  <w:style w:type="paragraph" w:styleId="aa">
    <w:name w:val="Normal (Web)"/>
    <w:basedOn w:val="a"/>
    <w:uiPriority w:val="99"/>
    <w:unhideWhenUsed/>
    <w:rsid w:val="00E03A2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b">
    <w:name w:val="Hyperlink"/>
    <w:basedOn w:val="a0"/>
    <w:uiPriority w:val="99"/>
    <w:unhideWhenUsed/>
    <w:rsid w:val="00E03A23"/>
    <w:rPr>
      <w:color w:val="0563C1" w:themeColor="hyperlink"/>
      <w:u w:val="single"/>
    </w:rPr>
  </w:style>
  <w:style w:type="table" w:customStyle="1" w:styleId="12">
    <w:name w:val="Сетка таблицы1"/>
    <w:basedOn w:val="a1"/>
    <w:next w:val="a4"/>
    <w:uiPriority w:val="39"/>
    <w:rsid w:val="00E03A2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0">
    <w:name w:val="Нет списка11"/>
    <w:next w:val="a2"/>
    <w:uiPriority w:val="99"/>
    <w:semiHidden/>
    <w:unhideWhenUsed/>
    <w:rsid w:val="00E03A23"/>
  </w:style>
  <w:style w:type="numbering" w:customStyle="1" w:styleId="111">
    <w:name w:val="Нет списка111"/>
    <w:next w:val="a2"/>
    <w:uiPriority w:val="99"/>
    <w:semiHidden/>
    <w:unhideWhenUsed/>
    <w:rsid w:val="00E03A23"/>
  </w:style>
  <w:style w:type="paragraph" w:styleId="ac">
    <w:name w:val="Body Text"/>
    <w:basedOn w:val="a"/>
    <w:link w:val="ad"/>
    <w:uiPriority w:val="1"/>
    <w:qFormat/>
    <w:rsid w:val="00E03A23"/>
    <w:pPr>
      <w:autoSpaceDE w:val="0"/>
      <w:autoSpaceDN w:val="0"/>
      <w:adjustRightInd w:val="0"/>
      <w:spacing w:after="0" w:line="240" w:lineRule="auto"/>
      <w:ind w:left="130"/>
    </w:pPr>
    <w:rPr>
      <w:rFonts w:ascii="Times New Roman" w:hAnsi="Times New Roman" w:cs="Times New Roman"/>
      <w:sz w:val="28"/>
      <w:szCs w:val="28"/>
    </w:rPr>
  </w:style>
  <w:style w:type="character" w:customStyle="1" w:styleId="ad">
    <w:name w:val="Основной текст Знак"/>
    <w:basedOn w:val="a0"/>
    <w:link w:val="ac"/>
    <w:uiPriority w:val="1"/>
    <w:rsid w:val="00E03A23"/>
    <w:rPr>
      <w:rFonts w:ascii="Times New Roman" w:hAnsi="Times New Roman" w:cs="Times New Roman"/>
      <w:sz w:val="28"/>
      <w:szCs w:val="28"/>
    </w:rPr>
  </w:style>
  <w:style w:type="paragraph" w:styleId="ae">
    <w:name w:val="Title"/>
    <w:basedOn w:val="a"/>
    <w:next w:val="a"/>
    <w:link w:val="af"/>
    <w:uiPriority w:val="10"/>
    <w:qFormat/>
    <w:rsid w:val="00E03A23"/>
    <w:pPr>
      <w:autoSpaceDE w:val="0"/>
      <w:autoSpaceDN w:val="0"/>
      <w:adjustRightInd w:val="0"/>
      <w:spacing w:after="0" w:line="1024" w:lineRule="exact"/>
      <w:ind w:left="126" w:right="318"/>
      <w:jc w:val="center"/>
    </w:pPr>
    <w:rPr>
      <w:rFonts w:ascii="Times New Roman" w:hAnsi="Times New Roman" w:cs="Times New Roman"/>
      <w:b/>
      <w:bCs/>
      <w:sz w:val="110"/>
      <w:szCs w:val="110"/>
    </w:rPr>
  </w:style>
  <w:style w:type="character" w:customStyle="1" w:styleId="af">
    <w:name w:val="Название Знак"/>
    <w:basedOn w:val="a0"/>
    <w:link w:val="ae"/>
    <w:uiPriority w:val="10"/>
    <w:rsid w:val="00E03A23"/>
    <w:rPr>
      <w:rFonts w:ascii="Times New Roman" w:hAnsi="Times New Roman" w:cs="Times New Roman"/>
      <w:b/>
      <w:bCs/>
      <w:sz w:val="110"/>
      <w:szCs w:val="110"/>
    </w:rPr>
  </w:style>
  <w:style w:type="paragraph" w:customStyle="1" w:styleId="TableParagraph">
    <w:name w:val="Table Paragraph"/>
    <w:basedOn w:val="a"/>
    <w:uiPriority w:val="1"/>
    <w:qFormat/>
    <w:rsid w:val="00E03A23"/>
    <w:pPr>
      <w:autoSpaceDE w:val="0"/>
      <w:autoSpaceDN w:val="0"/>
      <w:adjustRightInd w:val="0"/>
      <w:spacing w:after="0" w:line="240" w:lineRule="auto"/>
      <w:ind w:left="117"/>
    </w:pPr>
    <w:rPr>
      <w:rFonts w:ascii="Times New Roman" w:hAnsi="Times New Roman" w:cs="Times New Roman"/>
      <w:sz w:val="24"/>
      <w:szCs w:val="24"/>
    </w:rPr>
  </w:style>
  <w:style w:type="table" w:customStyle="1" w:styleId="TableGrid">
    <w:name w:val="TableGrid"/>
    <w:rsid w:val="00E03A23"/>
    <w:pPr>
      <w:spacing w:after="0" w:line="240" w:lineRule="auto"/>
    </w:pPr>
    <w:rPr>
      <w:rFonts w:eastAsia="Times New Roman"/>
      <w:lang w:eastAsia="ru-RU"/>
    </w:rPr>
    <w:tblPr>
      <w:tblCellMar>
        <w:top w:w="0" w:type="dxa"/>
        <w:left w:w="0" w:type="dxa"/>
        <w:bottom w:w="0" w:type="dxa"/>
        <w:right w:w="0" w:type="dxa"/>
      </w:tblCellMar>
    </w:tblPr>
  </w:style>
  <w:style w:type="table" w:customStyle="1" w:styleId="120">
    <w:name w:val="Сетка таблицы12"/>
    <w:basedOn w:val="a1"/>
    <w:next w:val="a4"/>
    <w:uiPriority w:val="59"/>
    <w:rsid w:val="00E03A23"/>
    <w:pPr>
      <w:spacing w:after="0" w:line="240" w:lineRule="auto"/>
      <w:ind w:firstLine="360"/>
    </w:pPr>
    <w:rPr>
      <w:lang w:val="en-US"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
    <w:name w:val="Сетка таблицы2"/>
    <w:basedOn w:val="a1"/>
    <w:next w:val="a4"/>
    <w:uiPriority w:val="39"/>
    <w:rsid w:val="00E03A2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0">
    <w:name w:val="header"/>
    <w:basedOn w:val="a"/>
    <w:link w:val="af1"/>
    <w:uiPriority w:val="99"/>
    <w:unhideWhenUsed/>
    <w:rsid w:val="00E03A23"/>
    <w:pPr>
      <w:tabs>
        <w:tab w:val="center" w:pos="4677"/>
        <w:tab w:val="right" w:pos="9355"/>
      </w:tabs>
      <w:spacing w:after="0" w:line="240" w:lineRule="auto"/>
    </w:pPr>
  </w:style>
  <w:style w:type="character" w:customStyle="1" w:styleId="af1">
    <w:name w:val="Верхний колонтитул Знак"/>
    <w:basedOn w:val="a0"/>
    <w:link w:val="af0"/>
    <w:uiPriority w:val="99"/>
    <w:rsid w:val="00E03A23"/>
  </w:style>
  <w:style w:type="paragraph" w:styleId="af2">
    <w:name w:val="footer"/>
    <w:basedOn w:val="a"/>
    <w:link w:val="af3"/>
    <w:uiPriority w:val="99"/>
    <w:unhideWhenUsed/>
    <w:rsid w:val="00E03A23"/>
    <w:pPr>
      <w:tabs>
        <w:tab w:val="center" w:pos="4677"/>
        <w:tab w:val="right" w:pos="9355"/>
      </w:tabs>
      <w:spacing w:after="0" w:line="240" w:lineRule="auto"/>
    </w:pPr>
  </w:style>
  <w:style w:type="character" w:customStyle="1" w:styleId="af3">
    <w:name w:val="Нижний колонтитул Знак"/>
    <w:basedOn w:val="a0"/>
    <w:link w:val="af2"/>
    <w:uiPriority w:val="99"/>
    <w:rsid w:val="00E03A23"/>
  </w:style>
  <w:style w:type="table" w:customStyle="1" w:styleId="TableNormal">
    <w:name w:val="Table Normal"/>
    <w:uiPriority w:val="2"/>
    <w:semiHidden/>
    <w:unhideWhenUsed/>
    <w:qFormat/>
    <w:rsid w:val="00E03A2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13">
    <w:name w:val="Гиперссылка1"/>
    <w:basedOn w:val="a0"/>
    <w:uiPriority w:val="99"/>
    <w:unhideWhenUsed/>
    <w:rsid w:val="00E03A23"/>
    <w:rPr>
      <w:color w:val="0563C1"/>
      <w:u w:val="single"/>
    </w:rPr>
  </w:style>
  <w:style w:type="paragraph" w:customStyle="1" w:styleId="Default">
    <w:name w:val="Default"/>
    <w:rsid w:val="00E03A23"/>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31">
    <w:name w:val="Заголовок 31"/>
    <w:basedOn w:val="a"/>
    <w:next w:val="a"/>
    <w:uiPriority w:val="9"/>
    <w:unhideWhenUsed/>
    <w:qFormat/>
    <w:rsid w:val="00E03A23"/>
    <w:pPr>
      <w:keepNext/>
      <w:keepLines/>
      <w:spacing w:before="200" w:after="200" w:line="276" w:lineRule="auto"/>
      <w:outlineLvl w:val="2"/>
    </w:pPr>
    <w:rPr>
      <w:rFonts w:ascii="Cambria" w:eastAsia="Times New Roman" w:hAnsi="Cambria" w:cs="Times New Roman"/>
      <w:b/>
      <w:bCs/>
      <w:color w:val="4F81BD"/>
      <w:lang w:eastAsia="ru-RU"/>
    </w:rPr>
  </w:style>
  <w:style w:type="paragraph" w:customStyle="1" w:styleId="41">
    <w:name w:val="Заголовок 41"/>
    <w:basedOn w:val="a"/>
    <w:next w:val="a"/>
    <w:uiPriority w:val="9"/>
    <w:unhideWhenUsed/>
    <w:qFormat/>
    <w:rsid w:val="00E03A23"/>
    <w:pPr>
      <w:keepNext/>
      <w:keepLines/>
      <w:spacing w:before="200" w:after="200" w:line="276" w:lineRule="auto"/>
      <w:outlineLvl w:val="3"/>
    </w:pPr>
    <w:rPr>
      <w:rFonts w:ascii="Cambria" w:eastAsia="Times New Roman" w:hAnsi="Cambria" w:cs="Times New Roman"/>
      <w:b/>
      <w:bCs/>
      <w:i/>
      <w:iCs/>
      <w:color w:val="4F81BD"/>
      <w:lang w:eastAsia="ru-RU"/>
    </w:rPr>
  </w:style>
  <w:style w:type="numbering" w:customStyle="1" w:styleId="22">
    <w:name w:val="Нет списка2"/>
    <w:next w:val="a2"/>
    <w:uiPriority w:val="99"/>
    <w:semiHidden/>
    <w:unhideWhenUsed/>
    <w:rsid w:val="00E03A23"/>
  </w:style>
  <w:style w:type="paragraph" w:styleId="af4">
    <w:name w:val="Normal Indent"/>
    <w:basedOn w:val="a"/>
    <w:uiPriority w:val="99"/>
    <w:unhideWhenUsed/>
    <w:rsid w:val="00E03A23"/>
    <w:pPr>
      <w:spacing w:after="200" w:line="276" w:lineRule="auto"/>
      <w:ind w:left="720"/>
    </w:pPr>
    <w:rPr>
      <w:rFonts w:eastAsia="Times New Roman"/>
      <w:lang w:eastAsia="ru-RU"/>
    </w:rPr>
  </w:style>
  <w:style w:type="paragraph" w:customStyle="1" w:styleId="14">
    <w:name w:val="Подзаголовок1"/>
    <w:basedOn w:val="a"/>
    <w:next w:val="a"/>
    <w:uiPriority w:val="11"/>
    <w:qFormat/>
    <w:rsid w:val="00E03A23"/>
    <w:pPr>
      <w:numPr>
        <w:ilvl w:val="1"/>
      </w:numPr>
      <w:spacing w:after="200" w:line="276" w:lineRule="auto"/>
      <w:ind w:left="86"/>
    </w:pPr>
    <w:rPr>
      <w:rFonts w:ascii="Cambria" w:eastAsia="Times New Roman" w:hAnsi="Cambria" w:cs="Times New Roman"/>
      <w:i/>
      <w:iCs/>
      <w:color w:val="4F81BD"/>
      <w:spacing w:val="15"/>
      <w:sz w:val="24"/>
      <w:szCs w:val="24"/>
      <w:lang w:eastAsia="ru-RU"/>
    </w:rPr>
  </w:style>
  <w:style w:type="character" w:customStyle="1" w:styleId="af5">
    <w:name w:val="Подзаголовок Знак"/>
    <w:basedOn w:val="a0"/>
    <w:link w:val="af6"/>
    <w:uiPriority w:val="11"/>
    <w:rsid w:val="00E03A23"/>
    <w:rPr>
      <w:rFonts w:ascii="Cambria" w:eastAsia="Times New Roman" w:hAnsi="Cambria" w:cs="Times New Roman"/>
      <w:i/>
      <w:iCs/>
      <w:color w:val="4F81BD"/>
      <w:spacing w:val="15"/>
      <w:sz w:val="24"/>
      <w:szCs w:val="24"/>
    </w:rPr>
  </w:style>
  <w:style w:type="character" w:styleId="af7">
    <w:name w:val="Emphasis"/>
    <w:basedOn w:val="a0"/>
    <w:uiPriority w:val="20"/>
    <w:qFormat/>
    <w:rsid w:val="00E03A23"/>
    <w:rPr>
      <w:i/>
      <w:iCs/>
    </w:rPr>
  </w:style>
  <w:style w:type="table" w:customStyle="1" w:styleId="112">
    <w:name w:val="Сетка таблицы11"/>
    <w:basedOn w:val="a1"/>
    <w:next w:val="a4"/>
    <w:uiPriority w:val="59"/>
    <w:rsid w:val="00E03A23"/>
    <w:pPr>
      <w:spacing w:after="0" w:line="240" w:lineRule="auto"/>
    </w:pPr>
    <w:rPr>
      <w:rFonts w:eastAsia="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15">
    <w:name w:val="Название объекта1"/>
    <w:basedOn w:val="a"/>
    <w:next w:val="a"/>
    <w:uiPriority w:val="35"/>
    <w:semiHidden/>
    <w:unhideWhenUsed/>
    <w:qFormat/>
    <w:rsid w:val="00E03A23"/>
    <w:pPr>
      <w:spacing w:after="200" w:line="240" w:lineRule="auto"/>
    </w:pPr>
    <w:rPr>
      <w:rFonts w:eastAsia="Times New Roman"/>
      <w:b/>
      <w:bCs/>
      <w:color w:val="4F81BD"/>
      <w:sz w:val="18"/>
      <w:szCs w:val="18"/>
      <w:lang w:eastAsia="ru-RU"/>
    </w:rPr>
  </w:style>
  <w:style w:type="character" w:customStyle="1" w:styleId="310">
    <w:name w:val="Заголовок 3 Знак1"/>
    <w:basedOn w:val="a0"/>
    <w:uiPriority w:val="9"/>
    <w:semiHidden/>
    <w:rsid w:val="00E03A23"/>
    <w:rPr>
      <w:rFonts w:ascii="Calibri Light" w:eastAsia="Times New Roman" w:hAnsi="Calibri Light" w:cs="Times New Roman"/>
      <w:color w:val="1F3763"/>
      <w:sz w:val="24"/>
      <w:szCs w:val="24"/>
    </w:rPr>
  </w:style>
  <w:style w:type="character" w:customStyle="1" w:styleId="410">
    <w:name w:val="Заголовок 4 Знак1"/>
    <w:basedOn w:val="a0"/>
    <w:uiPriority w:val="9"/>
    <w:semiHidden/>
    <w:rsid w:val="00E03A23"/>
    <w:rPr>
      <w:rFonts w:ascii="Calibri Light" w:eastAsia="Times New Roman" w:hAnsi="Calibri Light" w:cs="Times New Roman"/>
      <w:i/>
      <w:iCs/>
      <w:color w:val="2F5496"/>
    </w:rPr>
  </w:style>
  <w:style w:type="paragraph" w:styleId="af6">
    <w:name w:val="Subtitle"/>
    <w:basedOn w:val="a"/>
    <w:next w:val="a"/>
    <w:link w:val="af5"/>
    <w:uiPriority w:val="11"/>
    <w:qFormat/>
    <w:rsid w:val="00E03A23"/>
    <w:pPr>
      <w:numPr>
        <w:ilvl w:val="1"/>
      </w:numPr>
    </w:pPr>
    <w:rPr>
      <w:rFonts w:ascii="Cambria" w:eastAsia="Times New Roman" w:hAnsi="Cambria" w:cs="Times New Roman"/>
      <w:i/>
      <w:iCs/>
      <w:color w:val="4F81BD"/>
      <w:spacing w:val="15"/>
      <w:sz w:val="24"/>
      <w:szCs w:val="24"/>
    </w:rPr>
  </w:style>
  <w:style w:type="character" w:customStyle="1" w:styleId="16">
    <w:name w:val="Подзаголовок Знак1"/>
    <w:basedOn w:val="a0"/>
    <w:uiPriority w:val="11"/>
    <w:rsid w:val="00E03A23"/>
    <w:rPr>
      <w:rFonts w:eastAsiaTheme="minorEastAsia"/>
      <w:color w:val="5A5A5A" w:themeColor="text1" w:themeTint="A5"/>
      <w:spacing w:val="15"/>
    </w:rPr>
  </w:style>
  <w:style w:type="table" w:customStyle="1" w:styleId="32">
    <w:name w:val="Сетка таблицы3"/>
    <w:basedOn w:val="a1"/>
    <w:next w:val="a4"/>
    <w:uiPriority w:val="39"/>
    <w:rsid w:val="00E03A2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
    <w:name w:val="Сетка таблицы4"/>
    <w:basedOn w:val="a1"/>
    <w:next w:val="a4"/>
    <w:uiPriority w:val="39"/>
    <w:rsid w:val="00E03A2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Grid1"/>
    <w:rsid w:val="00E03A23"/>
    <w:pPr>
      <w:spacing w:after="0" w:line="240" w:lineRule="auto"/>
    </w:pPr>
    <w:rPr>
      <w:rFonts w:eastAsia="Times New Roman"/>
      <w:lang w:eastAsia="ru-RU"/>
    </w:rPr>
    <w:tblPr>
      <w:tblCellMar>
        <w:top w:w="0" w:type="dxa"/>
        <w:left w:w="0" w:type="dxa"/>
        <w:bottom w:w="0" w:type="dxa"/>
        <w:right w:w="0" w:type="dxa"/>
      </w:tblCellMar>
    </w:tblPr>
  </w:style>
  <w:style w:type="table" w:customStyle="1" w:styleId="130">
    <w:name w:val="Сетка таблицы13"/>
    <w:basedOn w:val="a1"/>
    <w:next w:val="a4"/>
    <w:uiPriority w:val="59"/>
    <w:rsid w:val="00E03A23"/>
    <w:pPr>
      <w:spacing w:after="0" w:line="240" w:lineRule="auto"/>
    </w:pPr>
    <w:rPr>
      <w:rFonts w:eastAsia="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f8">
    <w:name w:val="осн текст"/>
    <w:basedOn w:val="a"/>
    <w:uiPriority w:val="99"/>
    <w:rsid w:val="00E03A23"/>
    <w:pPr>
      <w:tabs>
        <w:tab w:val="left" w:pos="851"/>
      </w:tabs>
      <w:autoSpaceDE w:val="0"/>
      <w:autoSpaceDN w:val="0"/>
      <w:adjustRightInd w:val="0"/>
      <w:spacing w:after="0" w:line="288" w:lineRule="auto"/>
      <w:ind w:firstLine="454"/>
      <w:jc w:val="both"/>
      <w:textAlignment w:val="center"/>
    </w:pPr>
    <w:rPr>
      <w:rFonts w:ascii="Times New Roman" w:hAnsi="Times New Roman" w:cs="Times New Roman"/>
      <w:color w:val="000000"/>
      <w:sz w:val="26"/>
      <w:szCs w:val="26"/>
    </w:rPr>
  </w:style>
  <w:style w:type="paragraph" w:customStyle="1" w:styleId="ds-markdown-paragraph">
    <w:name w:val="ds-markdown-paragraph"/>
    <w:basedOn w:val="a"/>
    <w:rsid w:val="00E03A23"/>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D47430-014B-42C2-AECF-F8C66A310F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TotalTime>
  <Pages>57</Pages>
  <Words>25127</Words>
  <Characters>143227</Characters>
  <Application>Microsoft Office Word</Application>
  <DocSecurity>0</DocSecurity>
  <Lines>1193</Lines>
  <Paragraphs>336</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168018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310</dc:creator>
  <cp:keywords/>
  <dc:description/>
  <cp:lastModifiedBy>310</cp:lastModifiedBy>
  <cp:revision>4</cp:revision>
  <dcterms:created xsi:type="dcterms:W3CDTF">2026-08-26T09:58:00Z</dcterms:created>
  <dcterms:modified xsi:type="dcterms:W3CDTF">2026-09-04T06:10:00Z</dcterms:modified>
</cp:coreProperties>
</file>