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B76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МИНИСТЕРСТВО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ПРОСВЕЩЕНИЯ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ПРИДНЕСТРОВСКОЙ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МОЛДАВСКОЙ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РЕСПУБЛИКИ</w:t>
      </w:r>
    </w:p>
    <w:p w:rsidR="00F13B76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ГОУ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ДПО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«ИНСТИТУТ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РАЗВИТИЯ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ОБРАЗОВАНИЯ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ПОВЫШЕНИЯ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КВАЛИФИКАЦИИ»</w:t>
      </w: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022F" w:rsidRPr="000E022F" w:rsidRDefault="000E022F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E022F">
        <w:rPr>
          <w:rFonts w:ascii="Times New Roman" w:hAnsi="Times New Roman" w:cs="Times New Roman"/>
          <w:b/>
          <w:sz w:val="32"/>
          <w:szCs w:val="24"/>
        </w:rPr>
        <w:t>ГОСУДАРСТВЕННАЯ</w:t>
      </w:r>
      <w:r w:rsidR="000E022F" w:rsidRPr="000E022F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75459A" w:rsidRPr="000E022F">
        <w:rPr>
          <w:rFonts w:ascii="Times New Roman" w:hAnsi="Times New Roman" w:cs="Times New Roman"/>
          <w:b/>
          <w:sz w:val="32"/>
          <w:szCs w:val="24"/>
        </w:rPr>
        <w:t>ПРОГРАММА</w:t>
      </w: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E022F">
        <w:rPr>
          <w:rFonts w:ascii="Times New Roman" w:hAnsi="Times New Roman" w:cs="Times New Roman"/>
          <w:b/>
          <w:sz w:val="32"/>
          <w:szCs w:val="24"/>
        </w:rPr>
        <w:t>ПО</w:t>
      </w:r>
      <w:r w:rsidR="000E022F" w:rsidRPr="000E022F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32"/>
          <w:szCs w:val="24"/>
        </w:rPr>
        <w:t>УЧЕБНОМУ</w:t>
      </w:r>
      <w:r w:rsidR="000E022F" w:rsidRPr="000E022F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32"/>
          <w:szCs w:val="24"/>
        </w:rPr>
        <w:t>ПРЕДМЕТУ</w:t>
      </w:r>
      <w:r w:rsidR="000E022F" w:rsidRPr="000E022F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32"/>
          <w:szCs w:val="24"/>
        </w:rPr>
        <w:t>«БИОЛОГИЯ»</w:t>
      </w:r>
    </w:p>
    <w:p w:rsidR="008815F1" w:rsidRPr="00F13B76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F13B76">
        <w:rPr>
          <w:rFonts w:ascii="Times New Roman" w:hAnsi="Times New Roman" w:cs="Times New Roman"/>
          <w:b/>
          <w:i/>
          <w:sz w:val="32"/>
          <w:szCs w:val="24"/>
        </w:rPr>
        <w:t>БАЗОВЫЙ</w:t>
      </w:r>
      <w:r w:rsidR="000E022F" w:rsidRPr="00F13B76"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 w:rsidRPr="00F13B76">
        <w:rPr>
          <w:rFonts w:ascii="Times New Roman" w:hAnsi="Times New Roman" w:cs="Times New Roman"/>
          <w:b/>
          <w:i/>
          <w:sz w:val="32"/>
          <w:szCs w:val="24"/>
        </w:rPr>
        <w:t>УРОВЕНЬ</w:t>
      </w: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0E022F">
        <w:rPr>
          <w:rFonts w:ascii="Times New Roman" w:hAnsi="Times New Roman" w:cs="Times New Roman"/>
          <w:sz w:val="32"/>
          <w:szCs w:val="24"/>
        </w:rPr>
        <w:t>для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10</w:t>
      </w:r>
      <w:r w:rsidR="000E022F" w:rsidRPr="000E022F">
        <w:rPr>
          <w:rFonts w:ascii="Times New Roman" w:hAnsi="Times New Roman" w:cs="Times New Roman"/>
          <w:sz w:val="32"/>
          <w:szCs w:val="24"/>
        </w:rPr>
        <w:t>–</w:t>
      </w:r>
      <w:r w:rsidRPr="000E022F">
        <w:rPr>
          <w:rFonts w:ascii="Times New Roman" w:hAnsi="Times New Roman" w:cs="Times New Roman"/>
          <w:sz w:val="32"/>
          <w:szCs w:val="24"/>
        </w:rPr>
        <w:t>11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классов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организаций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общего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образования</w:t>
      </w: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0E022F">
        <w:rPr>
          <w:rFonts w:ascii="Times New Roman" w:hAnsi="Times New Roman" w:cs="Times New Roman"/>
          <w:sz w:val="32"/>
          <w:szCs w:val="24"/>
        </w:rPr>
        <w:t>Приднестровской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Молдавской</w:t>
      </w:r>
      <w:r w:rsidR="000E022F" w:rsidRPr="000E022F">
        <w:rPr>
          <w:rFonts w:ascii="Times New Roman" w:hAnsi="Times New Roman" w:cs="Times New Roman"/>
          <w:sz w:val="32"/>
          <w:szCs w:val="24"/>
        </w:rPr>
        <w:t xml:space="preserve"> </w:t>
      </w:r>
      <w:r w:rsidRPr="000E022F">
        <w:rPr>
          <w:rFonts w:ascii="Times New Roman" w:hAnsi="Times New Roman" w:cs="Times New Roman"/>
          <w:sz w:val="32"/>
          <w:szCs w:val="24"/>
        </w:rPr>
        <w:t>Республики</w:t>
      </w: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6A9E" w:rsidRPr="000E022F" w:rsidRDefault="00DC6A9E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2C35" w:rsidRPr="000E022F" w:rsidRDefault="00D52C35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52C35" w:rsidRPr="000E022F" w:rsidRDefault="00D52C35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Default="008815F1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13B76" w:rsidRPr="000E022F" w:rsidRDefault="00F13B76" w:rsidP="000E022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15F1" w:rsidRP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Тирасполь</w:t>
      </w:r>
    </w:p>
    <w:p w:rsidR="000E022F" w:rsidRDefault="008815F1" w:rsidP="000E022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2026</w:t>
      </w:r>
    </w:p>
    <w:p w:rsidR="008815F1" w:rsidRPr="000E022F" w:rsidRDefault="008815F1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Составители:</w:t>
      </w:r>
    </w:p>
    <w:p w:rsidR="008815F1" w:rsidRPr="000E022F" w:rsidRDefault="008815F1" w:rsidP="000E022F">
      <w:pPr>
        <w:widowControl w:val="0"/>
        <w:tabs>
          <w:tab w:val="right" w:leader="dot" w:pos="962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А.</w:t>
      </w:r>
      <w:r w:rsidR="000E022F"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М.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Туман,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главный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методист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кафедры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общеобразовательных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дисциплин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дополнительного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ГОУ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ДПО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«ИРОиПК»,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учитель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биологии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химии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высшей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квалификационной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категории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МОУ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«Бендерская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гимназия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им.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И.</w:t>
      </w:r>
      <w:r w:rsidR="000E022F" w:rsidRPr="00F13B7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П.</w:t>
      </w:r>
      <w:r w:rsid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Котляревского»;</w:t>
      </w:r>
    </w:p>
    <w:p w:rsidR="008815F1" w:rsidRPr="000E022F" w:rsidRDefault="008815F1" w:rsidP="000E022F">
      <w:pPr>
        <w:widowControl w:val="0"/>
        <w:tabs>
          <w:tab w:val="right" w:leader="dot" w:pos="962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А.</w:t>
      </w:r>
      <w:r w:rsidR="000E022F"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Л.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Боднарчук,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учитель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высшей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категории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«Тираспольская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гyманитарно-математическая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гимназия»;</w:t>
      </w:r>
    </w:p>
    <w:p w:rsidR="008815F1" w:rsidRPr="000E022F" w:rsidRDefault="008815F1" w:rsidP="000E022F">
      <w:pPr>
        <w:widowControl w:val="0"/>
        <w:tabs>
          <w:tab w:val="right" w:leader="dot" w:pos="962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b/>
          <w:sz w:val="24"/>
          <w:szCs w:val="24"/>
        </w:rPr>
        <w:t>Е.</w:t>
      </w:r>
      <w:r w:rsidR="000E022F" w:rsidRP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И.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Михалькевич,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учитель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высшей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категории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«Дубоссарская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гимназия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№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1»;</w:t>
      </w:r>
    </w:p>
    <w:p w:rsidR="008815F1" w:rsidRPr="000E022F" w:rsidRDefault="008815F1" w:rsidP="000E022F">
      <w:pPr>
        <w:widowControl w:val="0"/>
        <w:tabs>
          <w:tab w:val="right" w:leader="dot" w:pos="962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И.</w:t>
      </w:r>
      <w:r w:rsidR="000E022F"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Б.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Марьянова,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учитель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высшей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категории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«Днестровская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средняя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школа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№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1»;</w:t>
      </w:r>
    </w:p>
    <w:p w:rsidR="008815F1" w:rsidRPr="000E022F" w:rsidRDefault="008815F1" w:rsidP="000E022F">
      <w:pPr>
        <w:widowControl w:val="0"/>
        <w:tabs>
          <w:tab w:val="right" w:leader="dot" w:pos="9628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Л.</w:t>
      </w:r>
      <w:r w:rsidR="000E022F"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П.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Симашкевич,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учитель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высшей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категории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«Тираспольская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гyманитарно-математическая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гимназия»;</w:t>
      </w:r>
    </w:p>
    <w:p w:rsidR="008815F1" w:rsidRPr="000E022F" w:rsidRDefault="008815F1" w:rsidP="000E022F">
      <w:pPr>
        <w:widowControl w:val="0"/>
        <w:tabs>
          <w:tab w:val="right" w:leader="dot" w:pos="9628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О.</w:t>
      </w:r>
      <w:r w:rsidR="000E022F"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Н.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Робул,</w:t>
      </w:r>
      <w:r w:rsidR="000E02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учитель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высшей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квалификационной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категории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«Дубоссарская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русская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средняя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общеобразовательная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школа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№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5».</w:t>
      </w:r>
    </w:p>
    <w:p w:rsidR="00DC6A9E" w:rsidRPr="000E022F" w:rsidRDefault="00DC6A9E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3B76" w:rsidRDefault="00F13B76">
      <w:pPr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br w:type="page"/>
      </w:r>
    </w:p>
    <w:p w:rsidR="00482D63" w:rsidRPr="000E022F" w:rsidRDefault="00482D63" w:rsidP="0098591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1.</w:t>
      </w:r>
      <w:r w:rsid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ПОЯСНИТЕЛЬНАЯ</w:t>
      </w:r>
      <w:r w:rsid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ЗАПИСКА</w:t>
      </w:r>
    </w:p>
    <w:p w:rsidR="00F13B76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33D89" w:rsidRPr="00985915" w:rsidRDefault="008815F1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</w:rPr>
        <w:t>Государственная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программа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«Биология»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</w:t>
      </w:r>
      <w:r w:rsidRPr="00985915">
        <w:rPr>
          <w:rFonts w:ascii="Times New Roman" w:hAnsi="Times New Roman" w:cs="Times New Roman"/>
          <w:i/>
          <w:sz w:val="24"/>
          <w:szCs w:val="24"/>
        </w:rPr>
        <w:t>базовый</w:t>
      </w:r>
      <w:r w:rsidR="000E022F" w:rsidRPr="00985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i/>
          <w:sz w:val="24"/>
          <w:szCs w:val="24"/>
        </w:rPr>
        <w:t>уровень</w:t>
      </w:r>
      <w:r w:rsidRPr="000E022F">
        <w:rPr>
          <w:rFonts w:ascii="Times New Roman" w:hAnsi="Times New Roman" w:cs="Times New Roman"/>
          <w:sz w:val="24"/>
          <w:szCs w:val="24"/>
        </w:rPr>
        <w:t>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985915">
        <w:rPr>
          <w:rFonts w:ascii="Times New Roman" w:hAnsi="Times New Roman" w:cs="Times New Roman"/>
          <w:sz w:val="24"/>
          <w:szCs w:val="24"/>
        </w:rPr>
        <w:t xml:space="preserve">(далее – программа) </w:t>
      </w:r>
      <w:r w:rsidRPr="000E022F">
        <w:rPr>
          <w:rFonts w:ascii="Times New Roman" w:hAnsi="Times New Roman" w:cs="Times New Roman"/>
          <w:sz w:val="24"/>
          <w:szCs w:val="24"/>
        </w:rPr>
        <w:t>составлена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соответствии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требованиями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стандарта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Приднестровской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Молдавской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Республики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(</w:t>
      </w:r>
      <w:r w:rsidR="00985915" w:rsidRPr="00985915">
        <w:rPr>
          <w:rFonts w:ascii="Times New Roman" w:hAnsi="Times New Roman" w:cs="Times New Roman"/>
          <w:sz w:val="24"/>
          <w:szCs w:val="24"/>
        </w:rPr>
        <w:t>п</w:t>
      </w:r>
      <w:r w:rsidRPr="00985915">
        <w:rPr>
          <w:rFonts w:ascii="Times New Roman" w:hAnsi="Times New Roman" w:cs="Times New Roman"/>
          <w:sz w:val="24"/>
          <w:szCs w:val="24"/>
        </w:rPr>
        <w:t>риказ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Министерства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просвещения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985915" w:rsidRPr="00985915">
        <w:rPr>
          <w:rFonts w:ascii="Times New Roman" w:hAnsi="Times New Roman" w:cs="Times New Roman"/>
          <w:sz w:val="24"/>
          <w:szCs w:val="24"/>
        </w:rPr>
        <w:t xml:space="preserve">ПМР </w:t>
      </w:r>
      <w:r w:rsidRPr="00985915">
        <w:rPr>
          <w:rFonts w:ascii="Times New Roman" w:hAnsi="Times New Roman" w:cs="Times New Roman"/>
          <w:sz w:val="24"/>
          <w:szCs w:val="24"/>
        </w:rPr>
        <w:t>от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7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мая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2021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года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№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349)</w:t>
      </w:r>
      <w:r w:rsidR="00985915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на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основе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авторской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программы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«Биология</w:t>
      </w:r>
      <w:r w:rsidR="00985915" w:rsidRPr="00985915">
        <w:rPr>
          <w:rFonts w:ascii="Times New Roman" w:hAnsi="Times New Roman" w:cs="Times New Roman"/>
          <w:sz w:val="24"/>
          <w:szCs w:val="24"/>
          <w:lang w:eastAsia="en-US"/>
        </w:rPr>
        <w:t>. 10–11 кл.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»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985915" w:rsidRPr="00985915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авт.-сост.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С.</w:t>
      </w:r>
      <w:r w:rsidR="00985915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Н.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Новикова,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С.</w:t>
      </w:r>
      <w:r w:rsidR="00985915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Б.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Данилов</w:t>
      </w:r>
      <w:r w:rsidR="00985915" w:rsidRPr="00985915">
        <w:rPr>
          <w:rFonts w:ascii="Times New Roman" w:hAnsi="Times New Roman" w:cs="Times New Roman"/>
          <w:sz w:val="24"/>
          <w:szCs w:val="24"/>
          <w:lang w:eastAsia="en-US"/>
        </w:rPr>
        <w:t>,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(базовый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уровень</w:t>
      </w:r>
      <w:r w:rsidR="00985915" w:rsidRPr="00985915">
        <w:rPr>
          <w:rFonts w:ascii="Times New Roman" w:hAnsi="Times New Roman" w:cs="Times New Roman"/>
          <w:sz w:val="24"/>
          <w:szCs w:val="24"/>
          <w:lang w:eastAsia="en-US"/>
        </w:rPr>
        <w:t>)</w:t>
      </w:r>
      <w:r w:rsidR="00482D63" w:rsidRPr="00985915">
        <w:rPr>
          <w:rFonts w:ascii="Times New Roman" w:hAnsi="Times New Roman" w:cs="Times New Roman"/>
          <w:sz w:val="24"/>
          <w:szCs w:val="24"/>
          <w:lang w:eastAsia="en-US"/>
        </w:rPr>
        <w:t>)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  <w:lang w:eastAsia="en-US"/>
        </w:rPr>
        <w:t>интеграции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  <w:lang w:eastAsia="en-US"/>
        </w:rPr>
        <w:t>республиканского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  <w:lang w:eastAsia="en-US"/>
        </w:rPr>
        <w:t>компонента.</w:t>
      </w:r>
      <w:r w:rsidR="000E022F" w:rsidRPr="0098591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985915" w:rsidRPr="00985915">
        <w:rPr>
          <w:rFonts w:ascii="Times New Roman" w:hAnsi="Times New Roman" w:cs="Times New Roman"/>
          <w:sz w:val="24"/>
          <w:szCs w:val="24"/>
        </w:rPr>
        <w:t>Программа рассчитана на обучение в течение 2 лет</w:t>
      </w:r>
      <w:r w:rsidR="00433D89" w:rsidRPr="00985915">
        <w:rPr>
          <w:rFonts w:ascii="Times New Roman" w:hAnsi="Times New Roman" w:cs="Times New Roman"/>
          <w:sz w:val="24"/>
          <w:szCs w:val="24"/>
        </w:rPr>
        <w:t>.</w:t>
      </w:r>
    </w:p>
    <w:p w:rsidR="00D05273" w:rsidRPr="00985915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915">
        <w:rPr>
          <w:rFonts w:ascii="Times New Roman" w:hAnsi="Times New Roman" w:cs="Times New Roman"/>
          <w:sz w:val="24"/>
          <w:szCs w:val="24"/>
        </w:rPr>
        <w:t>Методологической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основой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построения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программы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является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Государственный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образовательный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стандарт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среднего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(полного)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общего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образования,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который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определяет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ведущие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научные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подходы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организации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процесса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ее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освоения: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деятельностный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компетентностный;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фиксирует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образовательный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результат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выпускника,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освоившего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основную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образовательную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программу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среднего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(полного)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общего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="00433D89" w:rsidRPr="00985915">
        <w:rPr>
          <w:rFonts w:ascii="Times New Roman" w:hAnsi="Times New Roman" w:cs="Times New Roman"/>
          <w:sz w:val="24"/>
          <w:szCs w:val="24"/>
        </w:rPr>
        <w:t>образования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– </w:t>
      </w:r>
      <w:r w:rsidRPr="00985915">
        <w:rPr>
          <w:rFonts w:ascii="Times New Roman" w:hAnsi="Times New Roman" w:cs="Times New Roman"/>
          <w:sz w:val="24"/>
          <w:szCs w:val="24"/>
        </w:rPr>
        <w:t>функциональн</w:t>
      </w:r>
      <w:r w:rsidR="00433D89" w:rsidRPr="00985915">
        <w:rPr>
          <w:rFonts w:ascii="Times New Roman" w:hAnsi="Times New Roman" w:cs="Times New Roman"/>
          <w:sz w:val="24"/>
          <w:szCs w:val="24"/>
        </w:rPr>
        <w:t>ую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грамотность;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способствует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личностному,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социальному,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общекультурному,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интеллектуальному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коммуникативному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развитию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личности.</w:t>
      </w:r>
    </w:p>
    <w:p w:rsidR="00D05273" w:rsidRPr="00985915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915">
        <w:rPr>
          <w:rFonts w:ascii="Times New Roman" w:hAnsi="Times New Roman" w:cs="Times New Roman"/>
          <w:sz w:val="24"/>
          <w:szCs w:val="24"/>
        </w:rPr>
        <w:t>Деятельностный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подход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предполагает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специальным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образом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организованную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учебную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деятельность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обучающегося: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постановка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принятие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цели,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определение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системы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задач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по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ее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достижению,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выбор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методов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операций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при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работе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содержанием,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контроль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оценка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достижения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цели.</w:t>
      </w:r>
    </w:p>
    <w:p w:rsidR="00D05273" w:rsidRPr="000E022F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5915">
        <w:rPr>
          <w:rFonts w:ascii="Times New Roman" w:hAnsi="Times New Roman" w:cs="Times New Roman"/>
          <w:sz w:val="24"/>
          <w:szCs w:val="24"/>
        </w:rPr>
        <w:t>Компетентностный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подход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ориентирует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учителя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на</w:t>
      </w:r>
      <w:r w:rsidR="000E022F" w:rsidRPr="00985915">
        <w:rPr>
          <w:rFonts w:ascii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sz w:val="24"/>
          <w:szCs w:val="24"/>
        </w:rPr>
        <w:t>активное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использование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практико</w:t>
      </w:r>
      <w:r w:rsidR="001B65B3" w:rsidRPr="000E022F">
        <w:rPr>
          <w:rFonts w:ascii="Times New Roman" w:hAnsi="Times New Roman" w:cs="Times New Roman"/>
          <w:sz w:val="24"/>
          <w:szCs w:val="24"/>
        </w:rPr>
        <w:t>-</w:t>
      </w:r>
      <w:r w:rsidRPr="000E022F">
        <w:rPr>
          <w:rFonts w:ascii="Times New Roman" w:hAnsi="Times New Roman" w:cs="Times New Roman"/>
          <w:sz w:val="24"/>
          <w:szCs w:val="24"/>
        </w:rPr>
        <w:t>ориентированных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заданий,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демонстрирующих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необходимость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применения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освоенного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содержания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внеучебных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условиях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(жизненных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ситуациях).</w:t>
      </w:r>
    </w:p>
    <w:p w:rsidR="00D05273" w:rsidRPr="000E022F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Программа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составлена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учетом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принципов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научности,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системности,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доступности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преемственности</w:t>
      </w:r>
      <w:r w:rsidR="001B65B3" w:rsidRPr="000E022F">
        <w:rPr>
          <w:rFonts w:ascii="Times New Roman" w:hAnsi="Times New Roman" w:cs="Times New Roman"/>
          <w:sz w:val="24"/>
          <w:szCs w:val="24"/>
        </w:rPr>
        <w:t>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также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принципов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наглядности,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практической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направленности,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межпредметной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интеграции;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способствует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развитию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познавательной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активности,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критического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системного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мышления,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формированию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умений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естественно-научной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грамотности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обучающихся;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обеспечивает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условия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реализации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практической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направленности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учебного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предмета,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включая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выполнение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лабораторных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практических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работ,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организацию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наблюдений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элементарных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исследований;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учитывает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положения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возрастной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психологии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подросткового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возраста,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познавательные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интересы,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потребность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самостоятельности,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развитии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рефлексии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формировании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ценностного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отношения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к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природе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собственному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здоровью.</w:t>
      </w:r>
    </w:p>
    <w:p w:rsidR="00D05273" w:rsidRPr="000E022F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Цель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– </w:t>
      </w:r>
      <w:r w:rsidRPr="000E022F">
        <w:rPr>
          <w:rFonts w:ascii="Times New Roman" w:hAnsi="Times New Roman" w:cs="Times New Roman"/>
          <w:sz w:val="24"/>
          <w:szCs w:val="24"/>
        </w:rPr>
        <w:t>формирование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методологической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грамотности,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профильное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обучение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готовность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самостоятельному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выбору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жизненного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пути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985915">
        <w:rPr>
          <w:rFonts w:ascii="Times New Roman" w:hAnsi="Times New Roman" w:cs="Times New Roman"/>
          <w:sz w:val="24"/>
          <w:szCs w:val="24"/>
        </w:rPr>
        <w:t xml:space="preserve">– </w:t>
      </w:r>
      <w:r w:rsidRPr="000E022F">
        <w:rPr>
          <w:rFonts w:ascii="Times New Roman" w:hAnsi="Times New Roman" w:cs="Times New Roman"/>
          <w:sz w:val="24"/>
          <w:szCs w:val="24"/>
        </w:rPr>
        <w:t>раскрывается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уточняется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целях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освоения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программы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</w:t>
      </w:r>
      <w:r w:rsidR="001B65B3" w:rsidRPr="000E022F">
        <w:rPr>
          <w:rFonts w:ascii="Times New Roman" w:hAnsi="Times New Roman" w:cs="Times New Roman"/>
          <w:sz w:val="24"/>
          <w:szCs w:val="24"/>
        </w:rPr>
        <w:t>Биология</w:t>
      </w:r>
      <w:r w:rsidRPr="000E022F">
        <w:rPr>
          <w:rFonts w:ascii="Times New Roman" w:hAnsi="Times New Roman" w:cs="Times New Roman"/>
          <w:sz w:val="24"/>
          <w:szCs w:val="24"/>
        </w:rPr>
        <w:t>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базовом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уровне:</w:t>
      </w:r>
    </w:p>
    <w:p w:rsidR="001B65B3" w:rsidRPr="000E022F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1)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освоение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обучающимися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ходе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изучения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«Биологии»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научных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знаний,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умений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способов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действий,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специфических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соответствующей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предметной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области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(представлений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природе,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ее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уровневой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эволюции,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роли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современной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научной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картине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мира;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владение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биологической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терминологией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символикой,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основными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методами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научного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познания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–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наблюдением,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описанием,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измерением,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экспериментом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1B65B3" w:rsidRPr="000E022F">
        <w:rPr>
          <w:rFonts w:ascii="Times New Roman" w:hAnsi="Times New Roman" w:cs="Times New Roman"/>
          <w:sz w:val="24"/>
          <w:szCs w:val="24"/>
        </w:rPr>
        <w:t>др.);</w:t>
      </w:r>
    </w:p>
    <w:p w:rsidR="001B65B3" w:rsidRPr="000E022F" w:rsidRDefault="001B65B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2)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освоение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элементов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научного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типа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мышления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(умений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анализировать,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сравнивать,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классифицировать,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устанавливать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причинно-следственные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связи,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обобщать,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оценивать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достоверность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информации,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формировать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собственную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позицию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отношению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биологическим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знаниям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экологическим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проблемам);</w:t>
      </w:r>
    </w:p>
    <w:p w:rsidR="00D05273" w:rsidRPr="000E022F" w:rsidRDefault="001B65B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3)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формирование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видов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деятельности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получению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нового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знания,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интерпретации,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преобразованию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применению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различных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ситуациях,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том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числе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создании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социальных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проектов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(учебно-исследовательской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практической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деятельности,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проведения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наблюдений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элементарных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экспериментов,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lastRenderedPageBreak/>
        <w:t>решения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учебно-познавательных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практико-ориентированных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задач,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применения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знаний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сохранения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здоровья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безопасного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поведения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окружающей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др.).</w:t>
      </w:r>
    </w:p>
    <w:p w:rsidR="00D05273" w:rsidRPr="000E022F" w:rsidRDefault="00D0527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Программа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структурирована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таким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образом,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что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позволяет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вести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мониторинг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только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результатов,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метапредметных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умений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окончании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каждого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года.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этих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целях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раздел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«Содержание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программы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учебного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предмета»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содержит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комплекс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метапредметных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результатов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освоения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программы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10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класса,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раздел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«Планируемы</w:t>
      </w:r>
      <w:r w:rsidR="009A2DA5" w:rsidRPr="000E022F">
        <w:rPr>
          <w:rFonts w:ascii="Times New Roman" w:hAnsi="Times New Roman" w:cs="Times New Roman"/>
          <w:sz w:val="24"/>
          <w:szCs w:val="24"/>
        </w:rPr>
        <w:t>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9A2DA5" w:rsidRPr="000E022F">
        <w:rPr>
          <w:rFonts w:ascii="Times New Roman" w:hAnsi="Times New Roman" w:cs="Times New Roman"/>
          <w:sz w:val="24"/>
          <w:szCs w:val="24"/>
        </w:rPr>
        <w:t>результаты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9A2DA5" w:rsidRPr="000E022F">
        <w:rPr>
          <w:rFonts w:ascii="Times New Roman" w:hAnsi="Times New Roman" w:cs="Times New Roman"/>
          <w:sz w:val="24"/>
          <w:szCs w:val="24"/>
        </w:rPr>
        <w:t>освоения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9A2DA5" w:rsidRPr="000E022F">
        <w:rPr>
          <w:rFonts w:ascii="Times New Roman" w:hAnsi="Times New Roman" w:cs="Times New Roman"/>
          <w:sz w:val="24"/>
          <w:szCs w:val="24"/>
        </w:rPr>
        <w:t>программы</w:t>
      </w:r>
      <w:r w:rsidR="00AE592D">
        <w:rPr>
          <w:rFonts w:ascii="Times New Roman" w:hAnsi="Times New Roman" w:cs="Times New Roman"/>
          <w:sz w:val="24"/>
          <w:szCs w:val="24"/>
        </w:rPr>
        <w:t xml:space="preserve"> учебного предмета</w:t>
      </w:r>
      <w:r w:rsidRPr="000E022F">
        <w:rPr>
          <w:rFonts w:ascii="Times New Roman" w:hAnsi="Times New Roman" w:cs="Times New Roman"/>
          <w:sz w:val="24"/>
          <w:szCs w:val="24"/>
        </w:rPr>
        <w:t>»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AE592D">
        <w:rPr>
          <w:rFonts w:ascii="Times New Roman" w:hAnsi="Times New Roman" w:cs="Times New Roman"/>
          <w:sz w:val="24"/>
          <w:szCs w:val="24"/>
        </w:rPr>
        <w:t>–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комплекс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результатов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разрезе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классов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освоения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программы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метапредметные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результаты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11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класса.</w:t>
      </w:r>
    </w:p>
    <w:p w:rsidR="00BD0641" w:rsidRDefault="00BD0641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3B76" w:rsidRPr="000E022F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D5B81" w:rsidRPr="000E022F" w:rsidRDefault="004D5B81" w:rsidP="00985915">
      <w:pPr>
        <w:widowControl w:val="0"/>
        <w:tabs>
          <w:tab w:val="left" w:pos="694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2.</w:t>
      </w:r>
      <w:r w:rsid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ОБЩАЯ</w:t>
      </w:r>
      <w:r w:rsid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ХАРАКТЕРИСТИКА</w:t>
      </w:r>
      <w:r w:rsid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УЧЕБНОГО</w:t>
      </w:r>
      <w:r w:rsid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ПРЕДМЕТА</w:t>
      </w:r>
    </w:p>
    <w:p w:rsidR="00F13B76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</w:pPr>
    </w:p>
    <w:p w:rsidR="008815F1" w:rsidRPr="000E022F" w:rsidRDefault="008815F1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  <w:lang w:eastAsia="en-US"/>
        </w:rPr>
      </w:pPr>
      <w:r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>Цели</w:t>
      </w:r>
      <w:r w:rsidR="000E022F"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>изучения</w:t>
      </w:r>
      <w:r w:rsidR="000E022F"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>учебного</w:t>
      </w:r>
      <w:r w:rsidR="000E022F"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>предмета</w:t>
      </w:r>
      <w:r w:rsidR="000E022F"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 xml:space="preserve"> </w:t>
      </w:r>
      <w:r w:rsidRPr="00985915">
        <w:rPr>
          <w:rFonts w:ascii="Times New Roman" w:hAnsi="Times New Roman" w:cs="Times New Roman"/>
          <w:bCs/>
          <w:i/>
          <w:iCs/>
          <w:sz w:val="24"/>
          <w:szCs w:val="24"/>
          <w:lang w:eastAsia="en-US"/>
        </w:rPr>
        <w:t>«Биология»</w:t>
      </w:r>
      <w:r w:rsidR="000E022F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на</w:t>
      </w:r>
      <w:r w:rsidR="000E022F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базовом</w:t>
      </w:r>
      <w:r w:rsidR="000E022F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iCs/>
          <w:sz w:val="24"/>
          <w:szCs w:val="24"/>
          <w:lang w:eastAsia="en-US"/>
        </w:rPr>
        <w:t>уровне: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формирование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мировоззрения,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соответствующего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уровню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современной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науки;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развитие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представлений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современных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методах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научного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познания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роли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науки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формировании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целостной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картины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мира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практической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деятельности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людей;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развитие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устойчивого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интереса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естественно-научным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знаниям;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изучение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закономерностей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основных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понятий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общей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биологии;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формирование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представлений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единстве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органического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мира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основе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теорий;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установление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взаимосвязей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между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живыми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организмами,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также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между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объектами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живой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неживой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природы;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использование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основных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методов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научного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познания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учебных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исследованиях,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проведение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экспериментов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изучению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объектов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процессов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помощью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приборов,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инструментов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справочников;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развитие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познавательных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качеств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личности,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интеллектуальных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творческих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способностей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процессе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изучения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общебиологических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закономерностей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время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проведения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наблюдений,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измерений,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опытов,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описаний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процессов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явлений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живой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природе;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овладение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обучающимися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умениями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применять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биологические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знания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практической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деятельности,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использовать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информацию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современных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достижениях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области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биологии;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развитие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обучающихся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представлений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жизни,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как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величайшей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ценности;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воспитание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экологической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культуры,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бережного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отношения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природе,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формирование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навыков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разумного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природопользования;</w:t>
      </w:r>
    </w:p>
    <w:p w:rsidR="008815F1" w:rsidRPr="000E022F" w:rsidRDefault="008815F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овладение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обучающимися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ключевыми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компетентностями: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учебно-познавательными,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информационными,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ценностно-смысловыми,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коммуникативными.</w:t>
      </w:r>
    </w:p>
    <w:p w:rsidR="00AB5F1C" w:rsidRPr="000E022F" w:rsidRDefault="00D05273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985915">
        <w:rPr>
          <w:rFonts w:ascii="Times New Roman" w:hAnsi="Times New Roman" w:cs="Times New Roman"/>
          <w:i/>
          <w:sz w:val="24"/>
          <w:szCs w:val="24"/>
        </w:rPr>
        <w:t>Задачами</w:t>
      </w:r>
      <w:r w:rsidR="000E022F" w:rsidRPr="00985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i/>
          <w:sz w:val="24"/>
          <w:szCs w:val="24"/>
        </w:rPr>
        <w:t>достижения</w:t>
      </w:r>
      <w:r w:rsidR="000E022F" w:rsidRPr="00985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i/>
          <w:sz w:val="24"/>
          <w:szCs w:val="24"/>
        </w:rPr>
        <w:t>целей</w:t>
      </w:r>
      <w:r w:rsidR="000E022F" w:rsidRPr="00985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i/>
          <w:sz w:val="24"/>
          <w:szCs w:val="24"/>
        </w:rPr>
        <w:t>освоения</w:t>
      </w:r>
      <w:r w:rsidR="000E022F" w:rsidRPr="00985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5915">
        <w:rPr>
          <w:rFonts w:ascii="Times New Roman" w:hAnsi="Times New Roman" w:cs="Times New Roman"/>
          <w:i/>
          <w:sz w:val="24"/>
          <w:szCs w:val="24"/>
        </w:rPr>
        <w:t>программы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являются: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раскрывать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научной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картины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примерах;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многообразии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закрепить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современной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классификации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организмов;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закрепить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сравнивать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объекты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заданным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сравнения;</w:t>
      </w:r>
    </w:p>
    <w:p w:rsidR="00AB5F1C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системную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взаимосвязь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основополагающими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понятиями: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клетка,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вид,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экосистема,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биосфера;</w:t>
      </w:r>
    </w:p>
    <w:p w:rsidR="00F13B76" w:rsidRPr="000E022F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lastRenderedPageBreak/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обобщить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единстве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неживой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взаимосвязи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среды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теорий;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закрепить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научного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познания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исследованиях,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эксперименты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явлений: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понадобится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решить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достижения;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лабораторное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справочники;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оформлять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выводы;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раскрыть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наук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закрепить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повседневной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закрепить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биологическую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текстов,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таблиц,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графиков,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диаграмм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представленных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данных;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навыки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приводить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доказательства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биоразнообразия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среды;</w:t>
      </w:r>
    </w:p>
    <w:p w:rsidR="00AB5F1C" w:rsidRPr="000E022F" w:rsidRDefault="00AB5F1C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воспитать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природоохранных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мероприятиях.</w:t>
      </w:r>
    </w:p>
    <w:p w:rsidR="00416FD8" w:rsidRPr="000E022F" w:rsidRDefault="00B20291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Курс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2D63" w:rsidRPr="000E022F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закономерностях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свойствах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систем</w:t>
      </w:r>
      <w:r w:rsidR="00416FD8" w:rsidRPr="000E02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причин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органического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мира</w:t>
      </w:r>
      <w:r w:rsidR="00416FD8" w:rsidRPr="000E02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экологии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науке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организмах,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взаимодействиях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другом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средой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обитания.</w:t>
      </w:r>
    </w:p>
    <w:p w:rsidR="00B20291" w:rsidRPr="000E022F" w:rsidRDefault="00B20291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курса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2D5" w:rsidRPr="000E022F">
        <w:rPr>
          <w:rFonts w:ascii="Times New Roman" w:eastAsia="Times New Roman" w:hAnsi="Times New Roman" w:cs="Times New Roman"/>
          <w:sz w:val="24"/>
          <w:szCs w:val="24"/>
        </w:rPr>
        <w:t>10</w:t>
      </w:r>
      <w:r w:rsidR="00985915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C02D5" w:rsidRPr="000E022F">
        <w:rPr>
          <w:rFonts w:ascii="Times New Roman" w:eastAsia="Times New Roman" w:hAnsi="Times New Roman" w:cs="Times New Roman"/>
          <w:sz w:val="24"/>
          <w:szCs w:val="24"/>
        </w:rPr>
        <w:t>11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02D5" w:rsidRPr="000E022F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структурировано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четырех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разделов</w:t>
      </w:r>
      <w:r w:rsidR="00985915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«Общие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систем»,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«Основные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систем»,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«Эволюция.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История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жизни»,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экологии»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591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D0641"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6A66" w:rsidRPr="000E022F">
        <w:rPr>
          <w:rFonts w:ascii="Times New Roman" w:eastAsia="Times New Roman" w:hAnsi="Times New Roman" w:cs="Times New Roman"/>
          <w:sz w:val="24"/>
          <w:szCs w:val="24"/>
        </w:rPr>
        <w:t>дополнено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641" w:rsidRPr="000E022F">
        <w:rPr>
          <w:rFonts w:ascii="Times New Roman" w:hAnsi="Times New Roman" w:cs="Times New Roman"/>
          <w:sz w:val="24"/>
          <w:szCs w:val="24"/>
          <w:lang w:eastAsia="en-US"/>
        </w:rPr>
        <w:t>курс</w:t>
      </w:r>
      <w:r w:rsidR="00176A66" w:rsidRPr="000E022F">
        <w:rPr>
          <w:rFonts w:ascii="Times New Roman" w:hAnsi="Times New Roman" w:cs="Times New Roman"/>
          <w:sz w:val="24"/>
          <w:szCs w:val="24"/>
          <w:lang w:eastAsia="en-US"/>
        </w:rPr>
        <w:t>ом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D0641" w:rsidRPr="000E022F">
        <w:rPr>
          <w:rFonts w:ascii="Times New Roman" w:hAnsi="Times New Roman" w:cs="Times New Roman"/>
          <w:sz w:val="24"/>
          <w:szCs w:val="24"/>
          <w:lang w:eastAsia="en-US"/>
        </w:rPr>
        <w:t>«Основы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D0641" w:rsidRPr="000E022F">
        <w:rPr>
          <w:rFonts w:ascii="Times New Roman" w:hAnsi="Times New Roman" w:cs="Times New Roman"/>
          <w:sz w:val="24"/>
          <w:szCs w:val="24"/>
          <w:lang w:eastAsia="en-US"/>
        </w:rPr>
        <w:t>здорового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D0641" w:rsidRPr="000E022F">
        <w:rPr>
          <w:rFonts w:ascii="Times New Roman" w:hAnsi="Times New Roman" w:cs="Times New Roman"/>
          <w:sz w:val="24"/>
          <w:szCs w:val="24"/>
          <w:lang w:eastAsia="en-US"/>
        </w:rPr>
        <w:t>образа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D0641" w:rsidRPr="000E022F">
        <w:rPr>
          <w:rFonts w:ascii="Times New Roman" w:hAnsi="Times New Roman" w:cs="Times New Roman"/>
          <w:sz w:val="24"/>
          <w:szCs w:val="24"/>
          <w:lang w:eastAsia="en-US"/>
        </w:rPr>
        <w:t>жизни»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0291" w:rsidRPr="000E022F" w:rsidRDefault="00B20291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уровневой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материи,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химической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организмов,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особенностях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строения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жизнедеятельности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прокариотических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эукариотических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организмов,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вирусов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неклеточной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жизни.</w:t>
      </w:r>
    </w:p>
    <w:p w:rsidR="00B20291" w:rsidRPr="000E022F" w:rsidRDefault="00B20291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«Основные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систем»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дается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характеристика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главных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свойств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живого.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Рассматриваются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метаболизма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представителей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царств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механизмы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поддержания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гомеостаза,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раздражимость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важное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свойство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живого.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углубить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расширить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типах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способах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размножения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организмов,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факторов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Важной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частью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посвященный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закономерностей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генетики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науки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наследственности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изменчивости.</w:t>
      </w:r>
    </w:p>
    <w:p w:rsidR="00B20291" w:rsidRPr="000E022F" w:rsidRDefault="00B20291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Третий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посвящен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изучению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органического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мира.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познакомиться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эволюционной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теорией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Ж.</w:t>
      </w:r>
      <w:r w:rsidR="00164A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Ламарка,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предпосылками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дарвинизма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основами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эволюционного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учения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Ч.</w:t>
      </w:r>
      <w:r w:rsidR="00F13B7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Дарвина.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раскрывается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сущность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микро-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макроэволюции,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факторах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направлениях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эволюционного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результатах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эволюции.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Большое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гипотезам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теориям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Земле,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4F62" w:rsidRPr="000E022F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знакомятся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основными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этапами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эволюцией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человека.</w:t>
      </w:r>
    </w:p>
    <w:p w:rsidR="00034337" w:rsidRPr="000E022F" w:rsidRDefault="00B20291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«Основы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экологии»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экологических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связях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живыми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организмами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факторами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среды.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Особое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уделяется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экологической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характеристике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популяций,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сообществ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экосистем,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взаимосвязанности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взаимозависимости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биосферы.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раздела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завершается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рассмотрением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рациональном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lastRenderedPageBreak/>
        <w:t>природопользовании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необходимости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охраны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природы.</w:t>
      </w:r>
    </w:p>
    <w:p w:rsidR="003066E1" w:rsidRPr="000E022F" w:rsidRDefault="003066E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  <w:lang w:eastAsia="en-US"/>
        </w:rPr>
        <w:t>Курс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«Основы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здорового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образа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  <w:lang w:eastAsia="en-US"/>
        </w:rPr>
        <w:t>жизни»</w:t>
      </w:r>
      <w:r w:rsidR="000E022F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знакомит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актуальными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вопросами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физической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активности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как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одного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из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направлений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жизни,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питания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гигиены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сна.</w:t>
      </w:r>
    </w:p>
    <w:p w:rsidR="00BD0641" w:rsidRPr="000E022F" w:rsidRDefault="00BD064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Освоение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содержания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учебного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предмета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на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базовом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уровне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создает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основу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для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продолжения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биологического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образования,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в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том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числе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на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углубленном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уровне,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обеспечивая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готовность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обучающихся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к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дальнейшему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изучению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биологических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закономерностей,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развитию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исследовательских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умений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осознанному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выбору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образовательной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профессиональной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траектории.</w:t>
      </w:r>
    </w:p>
    <w:p w:rsidR="00BD0641" w:rsidRDefault="00BD0641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F13B76" w:rsidRPr="000E022F" w:rsidRDefault="00F13B76" w:rsidP="000E022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F13B76" w:rsidRDefault="00813CD7" w:rsidP="00985915">
      <w:pPr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«БИОЛОГИЯ»</w:t>
      </w:r>
      <w:r w:rsidR="009859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13B76" w:rsidRDefault="00813CD7" w:rsidP="00985915">
      <w:pPr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ГОСУДАРСТВЕННОМ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УЧЕБНОМ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ПЛАНЕ</w:t>
      </w:r>
      <w:r w:rsidR="00164A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C6A9E" w:rsidRPr="000E022F" w:rsidRDefault="004D5B81" w:rsidP="00985915">
      <w:pPr>
        <w:widowControl w:val="0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СРЕДНЕГО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(ПОЛНОГО)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</w:p>
    <w:p w:rsidR="00F13B76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161" w:rsidRPr="000E022F" w:rsidRDefault="00813CD7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учебным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планом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(Приказ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Министерства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просвещения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ПМР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16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2025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161" w:rsidRPr="000E022F">
        <w:rPr>
          <w:rFonts w:ascii="Times New Roman" w:eastAsia="Times New Roman" w:hAnsi="Times New Roman" w:cs="Times New Roman"/>
          <w:sz w:val="24"/>
          <w:szCs w:val="24"/>
        </w:rPr>
        <w:t>652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Об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утверждении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Государственной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основной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образовательной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программы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среднего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(полного)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общего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813161" w:rsidRPr="000E022F">
        <w:rPr>
          <w:rFonts w:ascii="Times New Roman" w:hAnsi="Times New Roman" w:cs="Times New Roman"/>
          <w:kern w:val="2"/>
          <w:sz w:val="24"/>
          <w:szCs w:val="24"/>
        </w:rPr>
        <w:t>образования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»)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базовый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предусмотрен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гуманитарном,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технологическом,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социально-экономическом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универсальном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профилях.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базовом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10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11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классы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предусмотрено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68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73A6" w:rsidRPr="000E022F">
        <w:rPr>
          <w:rFonts w:ascii="Times New Roman" w:eastAsia="Times New Roman" w:hAnsi="Times New Roman" w:cs="Times New Roman"/>
          <w:sz w:val="24"/>
          <w:szCs w:val="24"/>
        </w:rPr>
        <w:t>часов.</w:t>
      </w:r>
    </w:p>
    <w:p w:rsidR="00DC6A9E" w:rsidRPr="000E022F" w:rsidRDefault="00813CD7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Часовая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нагрузка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годам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07AE" w:rsidRPr="000E022F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распределена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следующим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образом:</w:t>
      </w:r>
    </w:p>
    <w:tbl>
      <w:tblPr>
        <w:tblStyle w:val="ac"/>
        <w:tblW w:w="4395" w:type="dxa"/>
        <w:jc w:val="center"/>
        <w:tblLook w:val="04A0" w:firstRow="1" w:lastRow="0" w:firstColumn="1" w:lastColumn="0" w:noHBand="0" w:noVBand="1"/>
      </w:tblPr>
      <w:tblGrid>
        <w:gridCol w:w="1418"/>
        <w:gridCol w:w="1559"/>
        <w:gridCol w:w="1418"/>
      </w:tblGrid>
      <w:tr w:rsidR="001F73A6" w:rsidRPr="00F13B76" w:rsidTr="00F13B76">
        <w:trPr>
          <w:jc w:val="center"/>
        </w:trPr>
        <w:tc>
          <w:tcPr>
            <w:tcW w:w="1418" w:type="dxa"/>
            <w:vMerge w:val="restart"/>
            <w:vAlign w:val="center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3B76">
              <w:rPr>
                <w:rFonts w:ascii="Times New Roman" w:hAnsi="Times New Roman" w:cs="Times New Roman"/>
                <w:b/>
                <w:szCs w:val="24"/>
              </w:rPr>
              <w:t>Класс</w:t>
            </w:r>
          </w:p>
        </w:tc>
        <w:tc>
          <w:tcPr>
            <w:tcW w:w="2977" w:type="dxa"/>
            <w:gridSpan w:val="2"/>
            <w:vAlign w:val="center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3B76">
              <w:rPr>
                <w:rFonts w:ascii="Times New Roman" w:hAnsi="Times New Roman" w:cs="Times New Roman"/>
                <w:b/>
                <w:szCs w:val="24"/>
              </w:rPr>
              <w:t>Количество</w:t>
            </w:r>
            <w:r w:rsidR="000E022F" w:rsidRPr="00F13B7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85915" w:rsidRPr="00F13B76">
              <w:rPr>
                <w:rFonts w:ascii="Times New Roman" w:hAnsi="Times New Roman" w:cs="Times New Roman"/>
                <w:b/>
                <w:szCs w:val="24"/>
              </w:rPr>
              <w:t>часов</w:t>
            </w:r>
          </w:p>
        </w:tc>
      </w:tr>
      <w:tr w:rsidR="001F73A6" w:rsidRPr="00F13B76" w:rsidTr="00F13B76">
        <w:trPr>
          <w:jc w:val="center"/>
        </w:trPr>
        <w:tc>
          <w:tcPr>
            <w:tcW w:w="1418" w:type="dxa"/>
            <w:vMerge/>
            <w:vAlign w:val="center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F73A6" w:rsidRPr="00F13B76" w:rsidRDefault="00985915" w:rsidP="00985915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3B76">
              <w:rPr>
                <w:rFonts w:ascii="Times New Roman" w:hAnsi="Times New Roman" w:cs="Times New Roman"/>
                <w:b/>
                <w:szCs w:val="24"/>
              </w:rPr>
              <w:t>В</w:t>
            </w:r>
            <w:r w:rsidR="000E022F" w:rsidRPr="00F13B7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1F73A6" w:rsidRPr="00F13B76">
              <w:rPr>
                <w:rFonts w:ascii="Times New Roman" w:hAnsi="Times New Roman" w:cs="Times New Roman"/>
                <w:b/>
                <w:szCs w:val="24"/>
              </w:rPr>
              <w:t>неделю</w:t>
            </w:r>
          </w:p>
        </w:tc>
        <w:tc>
          <w:tcPr>
            <w:tcW w:w="1418" w:type="dxa"/>
            <w:vAlign w:val="center"/>
          </w:tcPr>
          <w:p w:rsidR="001F73A6" w:rsidRPr="00F13B76" w:rsidRDefault="00985915" w:rsidP="00985915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3B76">
              <w:rPr>
                <w:rFonts w:ascii="Times New Roman" w:hAnsi="Times New Roman" w:cs="Times New Roman"/>
                <w:b/>
                <w:szCs w:val="24"/>
              </w:rPr>
              <w:t>З</w:t>
            </w:r>
            <w:r w:rsidR="001F73A6" w:rsidRPr="00F13B7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0E022F" w:rsidRPr="00F13B7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1F73A6" w:rsidRPr="00F13B7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1F73A6" w:rsidRPr="00F13B76" w:rsidTr="00F13B76">
        <w:trPr>
          <w:jc w:val="center"/>
        </w:trPr>
        <w:tc>
          <w:tcPr>
            <w:tcW w:w="1418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559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8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1F73A6" w:rsidRPr="00F13B76" w:rsidTr="00F13B76">
        <w:trPr>
          <w:jc w:val="center"/>
        </w:trPr>
        <w:tc>
          <w:tcPr>
            <w:tcW w:w="1418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559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8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1F73A6" w:rsidRPr="00F13B76" w:rsidTr="00F13B76">
        <w:trPr>
          <w:jc w:val="center"/>
        </w:trPr>
        <w:tc>
          <w:tcPr>
            <w:tcW w:w="2977" w:type="dxa"/>
            <w:gridSpan w:val="2"/>
          </w:tcPr>
          <w:p w:rsidR="001F73A6" w:rsidRPr="00F13B76" w:rsidRDefault="001F73A6" w:rsidP="00985915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F13B7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418" w:type="dxa"/>
          </w:tcPr>
          <w:p w:rsidR="001F73A6" w:rsidRPr="00F13B76" w:rsidRDefault="001F73A6" w:rsidP="00985915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13B76">
              <w:rPr>
                <w:rFonts w:ascii="Times New Roman" w:hAnsi="Times New Roman" w:cs="Times New Roman"/>
                <w:b/>
                <w:szCs w:val="24"/>
              </w:rPr>
              <w:t>68</w:t>
            </w:r>
          </w:p>
        </w:tc>
      </w:tr>
    </w:tbl>
    <w:p w:rsidR="00DC6A9E" w:rsidRDefault="00DC6A9E" w:rsidP="000E022F">
      <w:pPr>
        <w:widowControl w:val="0"/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3B76" w:rsidRPr="000E022F" w:rsidRDefault="00F13B76" w:rsidP="000E022F">
      <w:pPr>
        <w:widowControl w:val="0"/>
        <w:tabs>
          <w:tab w:val="left" w:pos="99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13B76" w:rsidRDefault="00813CD7" w:rsidP="00985915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ГОСУДАРСТВЕННОЙ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C6A9E" w:rsidRPr="000E022F" w:rsidRDefault="00813CD7" w:rsidP="00985915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«БИОЛОГИЯ»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D34E3E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БАЗОВЫЙ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УРОВЕНЬ)</w:t>
      </w:r>
    </w:p>
    <w:p w:rsidR="00F13B76" w:rsidRDefault="00F13B76" w:rsidP="009859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C6A9E" w:rsidRPr="000E022F" w:rsidRDefault="00D34E3E" w:rsidP="009859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DC6A9E" w:rsidRPr="000E022F" w:rsidRDefault="00813CD7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Тематическое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часов:</w:t>
      </w:r>
    </w:p>
    <w:tbl>
      <w:tblPr>
        <w:tblStyle w:val="a6"/>
        <w:tblW w:w="808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6"/>
        <w:gridCol w:w="6350"/>
        <w:gridCol w:w="1134"/>
      </w:tblGrid>
      <w:tr w:rsidR="00D41685" w:rsidRPr="00F13B76" w:rsidTr="00023F82">
        <w:tc>
          <w:tcPr>
            <w:tcW w:w="596" w:type="dxa"/>
            <w:vAlign w:val="center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№</w:t>
            </w:r>
          </w:p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350" w:type="dxa"/>
            <w:vAlign w:val="center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Название</w:t>
            </w:r>
            <w:r w:rsidR="000E022F" w:rsidRPr="00F13B76">
              <w:rPr>
                <w:rFonts w:ascii="Times New Roman" w:hAnsi="Times New Roman" w:cs="Times New Roman"/>
                <w:b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</w:rPr>
              <w:t>раздела</w:t>
            </w:r>
            <w:r w:rsidR="000E022F" w:rsidRPr="00F13B76">
              <w:rPr>
                <w:rFonts w:ascii="Times New Roman" w:hAnsi="Times New Roman" w:cs="Times New Roman"/>
                <w:b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1134" w:type="dxa"/>
            <w:vAlign w:val="center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Кол-во</w:t>
            </w:r>
            <w:r w:rsidR="000E022F" w:rsidRPr="00F13B76">
              <w:rPr>
                <w:rFonts w:ascii="Times New Roman" w:hAnsi="Times New Roman" w:cs="Times New Roman"/>
                <w:b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</w:rPr>
              <w:t>часов</w:t>
            </w:r>
          </w:p>
        </w:tc>
      </w:tr>
      <w:tr w:rsidR="00D41685" w:rsidRPr="00F13B76" w:rsidTr="00023F82"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50" w:type="dxa"/>
          </w:tcPr>
          <w:p w:rsidR="00DC6A9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Принципы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организации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жизни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на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Земле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2</w:t>
            </w:r>
          </w:p>
        </w:tc>
      </w:tr>
      <w:tr w:rsidR="00D41685" w:rsidRPr="00F13B76" w:rsidTr="00023F82"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50" w:type="dxa"/>
          </w:tcPr>
          <w:p w:rsidR="00DC6A9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Химическая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организация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живого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4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50" w:type="dxa"/>
          </w:tcPr>
          <w:p w:rsidR="00D34E3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Общие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принципы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организации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живых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организмов</w:t>
            </w:r>
          </w:p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6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50" w:type="dxa"/>
          </w:tcPr>
          <w:p w:rsidR="00D34E3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Обмен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веществ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превращение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энергии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C6A9E" w:rsidRPr="00F13B76" w:rsidRDefault="00C8202A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4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350" w:type="dxa"/>
          </w:tcPr>
          <w:p w:rsidR="00D34E3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Регуляция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гомеостаз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2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50" w:type="dxa"/>
          </w:tcPr>
          <w:p w:rsidR="00DC6A9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Раздражимость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движение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2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50" w:type="dxa"/>
          </w:tcPr>
          <w:p w:rsidR="00D34E3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Размножение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организмов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3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350" w:type="dxa"/>
          </w:tcPr>
          <w:p w:rsidR="00D34E3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Индивидуальное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развитие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организмов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(онтогенез)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2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350" w:type="dxa"/>
          </w:tcPr>
          <w:p w:rsidR="00D34E3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Генетика</w:t>
            </w:r>
            <w:r w:rsidR="000E022F" w:rsidRPr="00F13B76">
              <w:rPr>
                <w:rFonts w:ascii="Times New Roman" w:hAnsi="Times New Roman" w:cs="Times New Roman"/>
              </w:rPr>
              <w:t xml:space="preserve"> – </w:t>
            </w:r>
            <w:r w:rsidRPr="00F13B76">
              <w:rPr>
                <w:rFonts w:ascii="Times New Roman" w:hAnsi="Times New Roman" w:cs="Times New Roman"/>
              </w:rPr>
              <w:t>наука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о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наследственности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изменчивости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DC6A9E" w:rsidRPr="00F13B76" w:rsidRDefault="00C8202A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6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813CD7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350" w:type="dxa"/>
          </w:tcPr>
          <w:p w:rsidR="00DC6A9E" w:rsidRPr="00F13B76" w:rsidRDefault="00D34E3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Закономерности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  <w:r w:rsidRPr="00F13B76">
              <w:rPr>
                <w:rFonts w:ascii="Times New Roman" w:hAnsi="Times New Roman" w:cs="Times New Roman"/>
              </w:rPr>
              <w:t>изменчивости</w:t>
            </w:r>
            <w:r w:rsidR="000E022F" w:rsidRPr="00F13B7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DC6A9E" w:rsidRPr="00F13B76" w:rsidRDefault="00D34E3E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13B76">
              <w:rPr>
                <w:rFonts w:ascii="Times New Roman" w:hAnsi="Times New Roman" w:cs="Times New Roman"/>
              </w:rPr>
              <w:t>3</w:t>
            </w:r>
          </w:p>
        </w:tc>
      </w:tr>
      <w:tr w:rsidR="00D41685" w:rsidRPr="00F13B76" w:rsidTr="00023F82">
        <w:trPr>
          <w:trHeight w:hRule="exact" w:val="284"/>
        </w:trPr>
        <w:tc>
          <w:tcPr>
            <w:tcW w:w="596" w:type="dxa"/>
          </w:tcPr>
          <w:p w:rsidR="00DC6A9E" w:rsidRPr="00F13B76" w:rsidRDefault="00DC6A9E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50" w:type="dxa"/>
          </w:tcPr>
          <w:p w:rsidR="00DC6A9E" w:rsidRPr="00F13B76" w:rsidRDefault="00813CD7" w:rsidP="00985915">
            <w:pPr>
              <w:pStyle w:val="ab"/>
              <w:widowControl w:val="0"/>
              <w:jc w:val="both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134" w:type="dxa"/>
          </w:tcPr>
          <w:p w:rsidR="00DC6A9E" w:rsidRPr="00F13B76" w:rsidRDefault="00023F82" w:rsidP="00985915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34</w:t>
            </w:r>
          </w:p>
        </w:tc>
      </w:tr>
    </w:tbl>
    <w:p w:rsidR="00985915" w:rsidRDefault="00985915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Общие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закономерности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систем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Принципы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Земле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методы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изучения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направления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lastRenderedPageBreak/>
        <w:t>биологии.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практической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деятельности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повседневной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людей.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Уровни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материи.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Систематика.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Принципы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Таксоны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(систематические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единицы)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царств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Биоценоз.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Биогеоценоз.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биоценоза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биогеоценоза.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оболочка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планеты.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Границы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геосфер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планеты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Химическая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организация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живого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Химические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элементы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Химические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минеральных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солей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Буферность.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молекул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белка.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белков.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белков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клетках.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молекул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углеводов.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Группы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углеводов.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углеводов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клетках.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Липиды.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липидов.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липидов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клетках.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Нуклеиновые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кислоты.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пространственной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молекул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нуклеиновых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кислот.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нуклеиновых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кислот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связи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выполняемыми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функциями.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Генетический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генетического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кода.</w:t>
      </w:r>
    </w:p>
    <w:p w:rsidR="001F73A6" w:rsidRPr="000E022F" w:rsidRDefault="005E222D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="00A0570F"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985915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="00A0570F"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1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«Ферментативное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расщепление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пероксида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водорода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тканях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организма».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Общие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принципы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организмов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единица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прокариотических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эукариотических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Первая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клеточная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Положения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клеточной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органоидов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включений.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Существенные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клеток: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бактериальной,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растительной,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животной,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грибной.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Митоз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соматической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жизнедеятельности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вирусов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неклеточных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</w:p>
    <w:p w:rsidR="001F73A6" w:rsidRPr="000E022F" w:rsidRDefault="005E222D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="00A0570F"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985915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="00A0570F"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2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«Наблюдение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грибов,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микроскопом».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свойства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систем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Обмен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веществ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превращение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энергии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Обмен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Существенные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пластического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энергетического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протекающих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клетках.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Взаимосвязь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пластического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энергетического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зависимости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автотрофного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гетеротрофного.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протекания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пластического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(фотосинтеза)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клетках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Глобальное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воздушного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круговорот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Участие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круговоротах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химических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элементов,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необходимых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клетки.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Регуляция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гомеостаз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Саморегуляция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саморегуляции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Регуляторные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обеспечивающие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поддержание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гомеостаза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Принципы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работы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регуляторных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Поддержание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водно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-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солевого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баланса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Реакция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физическую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психическую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нагрузку.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Взаимосвязь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нервной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гуморальной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регуляции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работы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Терморегуляция.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Механизмы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поддержания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постоянной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температуры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тела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гомойотермными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животными.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пойкилотермных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изменениям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температуры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окружающей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среды.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эктотермных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эндотермных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Раздражимость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движение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Раздражимость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раздражимости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Раздражители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внешние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внутренние.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Рецепторные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раздражимости,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растительных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Рефлексы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lastRenderedPageBreak/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Механизм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ответной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реакции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раздражение.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Взаимосвязь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возбуждения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торможения.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нервных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животных.</w:t>
      </w:r>
    </w:p>
    <w:p w:rsidR="001F73A6" w:rsidRPr="000E022F" w:rsidRDefault="005E222D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Лабораторная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работа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="00A0570F"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№</w:t>
      </w:r>
      <w:r w:rsidR="00985915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="00A0570F"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3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«Выявление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поведенческих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реакций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животных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на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факторы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внешней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среды».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Размножение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организмов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(способы)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бесполого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размножающиеся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бесполым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путем.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бесполого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преимущества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бесполого.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Гермафродитизм.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Партеногенез.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размножающиеся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половым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путем.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клетки.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Мейоз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первичных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клеток.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Периоды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(стадии)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клеток.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яйцеклеток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сперматозоидов.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смысл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мейоза.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мейоза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митоза.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Осеменение.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Оплодотворение.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оплодотворения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цветковых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двойного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оплодотворения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цветковых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Индивидуальное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(онтогенез)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Эмбриология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объекты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изучения.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биогенетического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«онтогенез»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«филогенез».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Этапы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индивидуального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Эмбриональное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позвоночных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Зародышевые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листки,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гомология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зародышевых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листков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групп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Эмбриональная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индукция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период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зародыша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Постэмбриональное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прямого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непрямого.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Метаморфоз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превращением.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Животные,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которых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характерно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метаморфозом.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Рост.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роста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роста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роста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Влияние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среды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стадиях.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регенерации.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регенерации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Генетика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наука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наследственности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изменчивости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генетики.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Гибридологический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метод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изучения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наследственности.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Моногибридное,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дигибридное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полигибридное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скрещивание.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Менделя: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доминирования,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расщепления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независимого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наследования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чистоты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гамет.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Наследование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полном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неполном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доминировании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(промежуточный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наследования).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анализирующего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скрещивания.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сцепленного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наследования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Моргана.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Группы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сцепления.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Кроссинговер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Цитологические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наследования.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положения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хромосомной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наследственности.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Хромосомные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наборы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соматических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клеток.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хромосом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аутосом.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взаимодействия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аллельных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неаллельных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генов.</w:t>
      </w:r>
    </w:p>
    <w:p w:rsidR="001F73A6" w:rsidRPr="000E022F" w:rsidRDefault="005E222D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Лабораторная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работа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="00A0570F"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№</w:t>
      </w:r>
      <w:r w:rsidR="00985915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="00A0570F"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4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«Решение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генетических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задач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составление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родословных».</w:t>
      </w:r>
    </w:p>
    <w:p w:rsidR="00985915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Закономерности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изменчивости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Наследственность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изменчивость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изменчивости.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мутаций: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аллельных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взаимодействий,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уровню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месту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влиянию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жизнеспособность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происхождению.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мутаций.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мутационной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изменчивости.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мутаций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модификаций.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Норма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реакции.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модификационной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изменчивости.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Селекция.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Задачи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методы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селекции.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Порода,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сорт,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штамм.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Искусственное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получение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мутаций.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явления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гетерозиса.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Центры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происхождения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многообразия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сортов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культурных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Н.</w:t>
      </w:r>
      <w:r w:rsidR="00985915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Вавилову.</w:t>
      </w:r>
    </w:p>
    <w:p w:rsidR="00945E03" w:rsidRPr="000E022F" w:rsidRDefault="005E222D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Лабораторная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работа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="00A0570F"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№</w:t>
      </w:r>
      <w:r w:rsidR="00985915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="00A0570F" w:rsidRP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>5</w:t>
      </w:r>
      <w:r w:rsidR="000E022F">
        <w:rPr>
          <w:rFonts w:ascii="Times New Roman" w:hAnsi="Times New Roman" w:cs="Times New Roman"/>
          <w:b/>
          <w:bCs/>
          <w:i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«Построение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вариационного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ряда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и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вариационной</w:t>
      </w:r>
      <w:r w:rsidR="000E022F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Cs/>
          <w:sz w:val="24"/>
          <w:szCs w:val="24"/>
          <w:lang w:eastAsia="en-US"/>
        </w:rPr>
        <w:t>кривой».</w:t>
      </w:r>
    </w:p>
    <w:p w:rsidR="007778B8" w:rsidRPr="000E022F" w:rsidRDefault="007778B8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:rsidR="007778B8" w:rsidRPr="00F13B76" w:rsidRDefault="007778B8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E022F">
        <w:rPr>
          <w:rFonts w:ascii="Times New Roman" w:hAnsi="Times New Roman" w:cs="Times New Roman"/>
          <w:b/>
          <w:sz w:val="24"/>
          <w:szCs w:val="24"/>
        </w:rPr>
        <w:lastRenderedPageBreak/>
        <w:t>Перечень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универсальных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учебных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действий</w:t>
      </w:r>
      <w:r w:rsidRPr="000E022F">
        <w:rPr>
          <w:rFonts w:ascii="Times New Roman" w:hAnsi="Times New Roman" w:cs="Times New Roman"/>
          <w:sz w:val="24"/>
          <w:szCs w:val="24"/>
        </w:rPr>
        <w:t>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которые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можно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сформировать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="00F13B76">
        <w:rPr>
          <w:rFonts w:ascii="Times New Roman" w:hAnsi="Times New Roman" w:cs="Times New Roman"/>
          <w:sz w:val="24"/>
          <w:szCs w:val="24"/>
        </w:rPr>
        <w:br/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10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классе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в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рамках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освоения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программы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учебного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предмета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«Биология»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на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базовом</w:t>
      </w:r>
      <w:r w:rsidR="000E022F" w:rsidRPr="00F13B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13B76">
        <w:rPr>
          <w:rFonts w:ascii="Times New Roman" w:hAnsi="Times New Roman" w:cs="Times New Roman"/>
          <w:spacing w:val="-4"/>
          <w:sz w:val="24"/>
          <w:szCs w:val="24"/>
        </w:rPr>
        <w:t>уровне:</w:t>
      </w:r>
    </w:p>
    <w:p w:rsidR="007778B8" w:rsidRPr="000E022F" w:rsidRDefault="007778B8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1)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универсальные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учебные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регулятивные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действия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7778B8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7778B8" w:rsidRPr="000E022F">
        <w:rPr>
          <w:rFonts w:ascii="Times New Roman" w:eastAsia="Times New Roman" w:hAnsi="Times New Roman" w:cs="Times New Roman"/>
          <w:sz w:val="24"/>
          <w:szCs w:val="24"/>
        </w:rPr>
        <w:t>самоорганизация: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подходах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(индивидуальное,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группе,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группой);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часть,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возможностей,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предлагаемые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решений;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(план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намеченного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алгоритма),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корректировать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предложенный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знаний;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брать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решение;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смысловые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действиях</w:t>
      </w:r>
      <w:r w:rsidR="0098591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самоконтроль: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самоконтроля,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самомотивации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рефлексии;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изменения;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контекст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предвидеть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трудности,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возникнуть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адаптировать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меняющимся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обстоятельствам;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объяснять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(недостижения)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приобретённому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опыту,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произошедшей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вносить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коррективы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обстоятельств,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изменившихся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установленных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ошибок,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возникших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трудностей;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условиям;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риски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последствий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985915" w:rsidRPr="0098591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эмоциональны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интеллект: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различать,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другого;</w:t>
      </w:r>
    </w:p>
    <w:p w:rsidR="00E467CE" w:rsidRPr="00985915" w:rsidRDefault="00E467CE" w:rsidP="00985915">
      <w:pPr>
        <w:pStyle w:val="af3"/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5915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="000E022F" w:rsidRPr="009859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915">
        <w:rPr>
          <w:rFonts w:ascii="Times New Roman" w:eastAsia="Times New Roman" w:hAnsi="Times New Roman" w:cs="Times New Roman"/>
          <w:sz w:val="24"/>
          <w:szCs w:val="24"/>
        </w:rPr>
        <w:t>эмоций</w:t>
      </w:r>
      <w:r w:rsidR="00985915" w:rsidRPr="0098591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других: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осознанно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относиться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человеку,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мнению;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ошибку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такое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же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другого;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открытость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себе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другим;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осознавать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невозможность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контролировать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всё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вокруг;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понимая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достоинства;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985915" w:rsidRPr="00D510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E467CE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2)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универсальные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учебные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действия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действия: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признаки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(явлений);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существенный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признак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основания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проводимого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анализа;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противоречия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рассматриваемых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фактах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наблюдениях,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выявления;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дефициты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поставленной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причинно-следственные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связи,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дедуктивных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индуктивных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умозаключений,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умозаключений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аналогии,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гипотезы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взаимосвязях;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(сравнивать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вариантов,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наиболее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lastRenderedPageBreak/>
        <w:t>выделенных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критериев);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(анализа,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синтеза,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обобщения)</w:t>
      </w:r>
      <w:r w:rsidR="00985915" w:rsidRPr="00D510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действия: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инструмент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познания;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фиксирующие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разрыв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реальным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желательным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состоянием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ситуации;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гипотезу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истинности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суждений,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позицию;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проводить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составленному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плану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наблюдение,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несложный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эксперимент,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небольшое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исследование;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применимость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достоверность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информацию,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полученную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наблюдения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эксперимента;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проведённого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исследования;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возможное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дальнейшее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последствия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аналогичных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ситуациях</w:t>
      </w:r>
      <w:r w:rsidR="00985915" w:rsidRPr="00D510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информацией: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методы,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инструменты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запросы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отборе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источников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предложенной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учебной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задачи;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выбирать,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представления;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сходные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источниках;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оптимальную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иллюстрировать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схемами,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диаграммами,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графикой;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надёжность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предложенным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учителем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запоминать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систематизировать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информацию;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источниках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(тексте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научно-популярной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литературе,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словарях,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справочниках)</w:t>
      </w:r>
      <w:r w:rsidR="00985915" w:rsidRPr="00D510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E467CE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3)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универсальные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учебные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действия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общение: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воспринимать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эмоции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работ;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выражать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(свою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зрения)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устных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письменных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текстах;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невербальные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знаков,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знать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конфликтных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смягчать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конфликты,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переговоры;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других,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корректной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возражения;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диалога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дискуссии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существу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обсуждаемой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нацеленные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поддержание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благожелательности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общения;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сопоставлять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суждения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суждениями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диалога;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публично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представлять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выполненного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(эксперимента,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исследования,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проекта);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формат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выступления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презентации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аудитории</w:t>
      </w:r>
      <w:r w:rsidR="00D5102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467CE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преимущества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командной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взаимодействия;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lastRenderedPageBreak/>
        <w:t>принимать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коллективно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роли,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договариваться,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результат;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планировать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(с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предпочтений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участников);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выполнять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часть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координировать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членами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команды;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продукт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критериям,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сформулированным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участниками;</w:t>
      </w:r>
    </w:p>
    <w:p w:rsidR="00E467CE" w:rsidRPr="00D51028" w:rsidRDefault="00E467CE" w:rsidP="00D51028">
      <w:pPr>
        <w:pStyle w:val="af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028">
        <w:rPr>
          <w:rFonts w:ascii="Times New Roman" w:eastAsia="Times New Roman" w:hAnsi="Times New Roman" w:cs="Times New Roman"/>
          <w:sz w:val="24"/>
          <w:szCs w:val="24"/>
        </w:rPr>
        <w:t>овладеть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универсальных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 w:rsidR="000E022F" w:rsidRPr="00D510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028">
        <w:rPr>
          <w:rFonts w:ascii="Times New Roman" w:eastAsia="Times New Roman" w:hAnsi="Times New Roman" w:cs="Times New Roman"/>
          <w:sz w:val="24"/>
          <w:szCs w:val="24"/>
        </w:rPr>
        <w:t>интеллекта.</w:t>
      </w:r>
    </w:p>
    <w:p w:rsidR="005E222D" w:rsidRPr="000E022F" w:rsidRDefault="005E222D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DC6A9E" w:rsidRPr="000E022F" w:rsidRDefault="00CC711D" w:rsidP="00D510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11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DC6A9E" w:rsidRPr="000E022F" w:rsidRDefault="00813CD7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Тематическое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распределение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часов:</w:t>
      </w:r>
    </w:p>
    <w:tbl>
      <w:tblPr>
        <w:tblStyle w:val="a7"/>
        <w:tblW w:w="819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5953"/>
        <w:gridCol w:w="1393"/>
      </w:tblGrid>
      <w:tr w:rsidR="00D41685" w:rsidRPr="00F13B76" w:rsidTr="00F13B76">
        <w:trPr>
          <w:jc w:val="center"/>
        </w:trPr>
        <w:tc>
          <w:tcPr>
            <w:tcW w:w="851" w:type="dxa"/>
            <w:vAlign w:val="center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№</w:t>
            </w:r>
          </w:p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п/п</w:t>
            </w:r>
          </w:p>
        </w:tc>
        <w:tc>
          <w:tcPr>
            <w:tcW w:w="5953" w:type="dxa"/>
            <w:vAlign w:val="center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Название</w:t>
            </w:r>
            <w:r w:rsidR="000E022F"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раздела</w:t>
            </w:r>
            <w:r w:rsidR="000E022F"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программы</w:t>
            </w:r>
          </w:p>
        </w:tc>
        <w:tc>
          <w:tcPr>
            <w:tcW w:w="1393" w:type="dxa"/>
            <w:vAlign w:val="center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Кол-во</w:t>
            </w:r>
            <w:r w:rsidR="000E022F"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часов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1</w:t>
            </w:r>
          </w:p>
        </w:tc>
        <w:tc>
          <w:tcPr>
            <w:tcW w:w="5953" w:type="dxa"/>
            <w:vAlign w:val="center"/>
          </w:tcPr>
          <w:p w:rsidR="00DC6A9E" w:rsidRPr="00F13B76" w:rsidRDefault="001B65B3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kern w:val="2"/>
                <w:szCs w:val="24"/>
              </w:rPr>
              <w:t xml:space="preserve"> </w:t>
            </w: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эволюции</w:t>
            </w:r>
          </w:p>
        </w:tc>
        <w:tc>
          <w:tcPr>
            <w:tcW w:w="1393" w:type="dxa"/>
            <w:vAlign w:val="center"/>
          </w:tcPr>
          <w:p w:rsidR="00DC6A9E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:rsidR="00DC6A9E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Микроэволюция</w:t>
            </w:r>
          </w:p>
        </w:tc>
        <w:tc>
          <w:tcPr>
            <w:tcW w:w="1393" w:type="dxa"/>
            <w:vAlign w:val="center"/>
          </w:tcPr>
          <w:p w:rsidR="00DC6A9E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  <w:tc>
          <w:tcPr>
            <w:tcW w:w="5953" w:type="dxa"/>
            <w:vAlign w:val="center"/>
          </w:tcPr>
          <w:p w:rsidR="00DC6A9E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Макроэволюция</w:t>
            </w:r>
          </w:p>
        </w:tc>
        <w:tc>
          <w:tcPr>
            <w:tcW w:w="1393" w:type="dxa"/>
            <w:vAlign w:val="center"/>
          </w:tcPr>
          <w:p w:rsidR="00DC6A9E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DC6A9E" w:rsidRPr="00F13B76" w:rsidRDefault="00813CD7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4</w:t>
            </w:r>
          </w:p>
        </w:tc>
        <w:tc>
          <w:tcPr>
            <w:tcW w:w="5953" w:type="dxa"/>
            <w:vAlign w:val="center"/>
          </w:tcPr>
          <w:p w:rsidR="00DC6A9E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Возникно</w:t>
            </w:r>
            <w:r w:rsidR="001B65B3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вение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="001B65B3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="001B65B3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развитие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="001B65B3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="001B65B3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="001B65B3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Земле</w:t>
            </w:r>
          </w:p>
        </w:tc>
        <w:tc>
          <w:tcPr>
            <w:tcW w:w="1393" w:type="dxa"/>
            <w:vAlign w:val="center"/>
          </w:tcPr>
          <w:p w:rsidR="00DC6A9E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7D4D79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  <w:tc>
          <w:tcPr>
            <w:tcW w:w="5953" w:type="dxa"/>
            <w:vAlign w:val="center"/>
          </w:tcPr>
          <w:p w:rsidR="007D4D79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Происхождение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эволюция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>человека</w:t>
            </w:r>
            <w:r w:rsidR="000E022F" w:rsidRPr="00F13B76">
              <w:rPr>
                <w:rFonts w:ascii="Times New Roman" w:hAnsi="Times New Roman" w:cs="Times New Roman"/>
                <w:bCs/>
                <w:szCs w:val="24"/>
                <w:lang w:eastAsia="en-US"/>
              </w:rPr>
              <w:t xml:space="preserve"> </w:t>
            </w:r>
          </w:p>
        </w:tc>
        <w:tc>
          <w:tcPr>
            <w:tcW w:w="1393" w:type="dxa"/>
            <w:vAlign w:val="center"/>
          </w:tcPr>
          <w:p w:rsidR="007D4D79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7D4D79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6</w:t>
            </w:r>
          </w:p>
        </w:tc>
        <w:tc>
          <w:tcPr>
            <w:tcW w:w="5953" w:type="dxa"/>
            <w:vAlign w:val="center"/>
          </w:tcPr>
          <w:p w:rsidR="007D4D79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Экологические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связи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организация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жизни</w:t>
            </w:r>
          </w:p>
        </w:tc>
        <w:tc>
          <w:tcPr>
            <w:tcW w:w="1393" w:type="dxa"/>
            <w:vAlign w:val="center"/>
          </w:tcPr>
          <w:p w:rsidR="007D4D79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7D4D79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7</w:t>
            </w:r>
          </w:p>
        </w:tc>
        <w:tc>
          <w:tcPr>
            <w:tcW w:w="5953" w:type="dxa"/>
            <w:vAlign w:val="center"/>
          </w:tcPr>
          <w:p w:rsidR="007D4D79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Факторы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среды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живые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организмы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</w:p>
        </w:tc>
        <w:tc>
          <w:tcPr>
            <w:tcW w:w="1393" w:type="dxa"/>
            <w:vAlign w:val="center"/>
          </w:tcPr>
          <w:p w:rsidR="007D4D79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3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DC6A9E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8</w:t>
            </w:r>
          </w:p>
        </w:tc>
        <w:tc>
          <w:tcPr>
            <w:tcW w:w="5953" w:type="dxa"/>
            <w:vAlign w:val="center"/>
          </w:tcPr>
          <w:p w:rsidR="00DC6A9E" w:rsidRPr="00F13B76" w:rsidRDefault="007D4D79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Популяции,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сообщества,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экосистемы</w:t>
            </w:r>
          </w:p>
        </w:tc>
        <w:tc>
          <w:tcPr>
            <w:tcW w:w="1393" w:type="dxa"/>
            <w:vAlign w:val="center"/>
          </w:tcPr>
          <w:p w:rsidR="00DC6A9E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7D4D79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9</w:t>
            </w:r>
          </w:p>
        </w:tc>
        <w:tc>
          <w:tcPr>
            <w:tcW w:w="5953" w:type="dxa"/>
            <w:vAlign w:val="center"/>
          </w:tcPr>
          <w:p w:rsidR="007D4D79" w:rsidRPr="00F13B76" w:rsidRDefault="007D4D79" w:rsidP="006F28D8">
            <w:pPr>
              <w:widowControl w:val="0"/>
              <w:jc w:val="both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Рациональное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природопользование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охрана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zCs w:val="24"/>
                <w:lang w:eastAsia="en-US"/>
              </w:rPr>
              <w:t>природы</w:t>
            </w:r>
            <w:r w:rsidR="000E022F" w:rsidRPr="00F13B76">
              <w:rPr>
                <w:rFonts w:ascii="Times New Roman" w:hAnsi="Times New Roman" w:cs="Times New Roman"/>
                <w:szCs w:val="24"/>
                <w:lang w:eastAsia="en-US"/>
              </w:rPr>
              <w:t xml:space="preserve"> </w:t>
            </w:r>
          </w:p>
        </w:tc>
        <w:tc>
          <w:tcPr>
            <w:tcW w:w="1393" w:type="dxa"/>
            <w:vAlign w:val="center"/>
          </w:tcPr>
          <w:p w:rsidR="007D4D79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2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7D4D79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10</w:t>
            </w:r>
          </w:p>
        </w:tc>
        <w:tc>
          <w:tcPr>
            <w:tcW w:w="5953" w:type="dxa"/>
            <w:vAlign w:val="center"/>
          </w:tcPr>
          <w:p w:rsidR="007D4D79" w:rsidRPr="00F13B76" w:rsidRDefault="007D4D79" w:rsidP="006F28D8">
            <w:pPr>
              <w:widowControl w:val="0"/>
              <w:jc w:val="both"/>
              <w:rPr>
                <w:rFonts w:ascii="Times New Roman" w:hAnsi="Times New Roman" w:cs="Times New Roman"/>
                <w:szCs w:val="24"/>
                <w:lang w:eastAsia="en-US"/>
              </w:rPr>
            </w:pP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Курс</w:t>
            </w:r>
            <w:r w:rsidR="000E022F" w:rsidRPr="00F13B76">
              <w:rPr>
                <w:rFonts w:ascii="Times New Roman" w:hAnsi="Times New Roman" w:cs="Times New Roman"/>
                <w:kern w:val="2"/>
                <w:szCs w:val="24"/>
              </w:rPr>
              <w:t xml:space="preserve"> </w:t>
            </w: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«Основы</w:t>
            </w:r>
            <w:r w:rsidR="000E022F" w:rsidRPr="00F13B76">
              <w:rPr>
                <w:rFonts w:ascii="Times New Roman" w:hAnsi="Times New Roman" w:cs="Times New Roman"/>
                <w:kern w:val="2"/>
                <w:szCs w:val="24"/>
              </w:rPr>
              <w:t xml:space="preserve"> </w:t>
            </w: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здорового</w:t>
            </w:r>
            <w:r w:rsidR="000E022F" w:rsidRPr="00F13B76">
              <w:rPr>
                <w:rFonts w:ascii="Times New Roman" w:hAnsi="Times New Roman" w:cs="Times New Roman"/>
                <w:kern w:val="2"/>
                <w:szCs w:val="24"/>
              </w:rPr>
              <w:t xml:space="preserve"> </w:t>
            </w: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образа</w:t>
            </w:r>
            <w:r w:rsidR="000E022F" w:rsidRPr="00F13B76">
              <w:rPr>
                <w:rFonts w:ascii="Times New Roman" w:hAnsi="Times New Roman" w:cs="Times New Roman"/>
                <w:kern w:val="2"/>
                <w:szCs w:val="24"/>
              </w:rPr>
              <w:t xml:space="preserve"> </w:t>
            </w:r>
            <w:r w:rsidRPr="00F13B76">
              <w:rPr>
                <w:rFonts w:ascii="Times New Roman" w:hAnsi="Times New Roman" w:cs="Times New Roman"/>
                <w:kern w:val="2"/>
                <w:szCs w:val="24"/>
              </w:rPr>
              <w:t>жизни»</w:t>
            </w:r>
          </w:p>
        </w:tc>
        <w:tc>
          <w:tcPr>
            <w:tcW w:w="1393" w:type="dxa"/>
            <w:vAlign w:val="center"/>
          </w:tcPr>
          <w:p w:rsidR="007D4D79" w:rsidRPr="00F13B76" w:rsidRDefault="00393861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szCs w:val="24"/>
              </w:rPr>
              <w:t>5</w:t>
            </w:r>
          </w:p>
        </w:tc>
      </w:tr>
      <w:tr w:rsidR="00D41685" w:rsidRPr="00F13B76" w:rsidTr="00F13B76">
        <w:trPr>
          <w:trHeight w:hRule="exact" w:val="284"/>
          <w:jc w:val="center"/>
        </w:trPr>
        <w:tc>
          <w:tcPr>
            <w:tcW w:w="851" w:type="dxa"/>
          </w:tcPr>
          <w:p w:rsidR="00DC6A9E" w:rsidRPr="00F13B76" w:rsidRDefault="00DC6A9E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5953" w:type="dxa"/>
          </w:tcPr>
          <w:p w:rsidR="0059247E" w:rsidRPr="00F13B76" w:rsidRDefault="00813CD7" w:rsidP="006F28D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Всего</w:t>
            </w:r>
          </w:p>
        </w:tc>
        <w:tc>
          <w:tcPr>
            <w:tcW w:w="1393" w:type="dxa"/>
          </w:tcPr>
          <w:p w:rsidR="00DC6A9E" w:rsidRPr="00F13B76" w:rsidRDefault="00ED2F7A" w:rsidP="006F28D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13B7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34</w:t>
            </w:r>
          </w:p>
        </w:tc>
      </w:tr>
    </w:tbl>
    <w:p w:rsidR="006F28D8" w:rsidRDefault="006F28D8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Эволюция.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История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="006F28D8">
        <w:rPr>
          <w:rFonts w:ascii="Times New Roman" w:hAnsi="Times New Roman" w:cs="Times New Roman"/>
          <w:b/>
          <w:kern w:val="2"/>
          <w:sz w:val="24"/>
          <w:szCs w:val="24"/>
        </w:rPr>
        <w:t>жизни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Теории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эволюции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Взаимосвязь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между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онтогенезом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филогенезом.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эволюционных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представлений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додарвиновский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период.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трансформизма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креационизма.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положения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эволюционной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Ж.Б.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Ламарка.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катастроф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Кювье.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принципа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корреляции.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Предпосылки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дарвинизма.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искусственном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искусственного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естественном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положения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эволюционной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Дарвина.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Главные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движущие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силы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(причины)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Дивергенция.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дарвинизма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науки.</w:t>
      </w:r>
    </w:p>
    <w:p w:rsidR="001F73A6" w:rsidRPr="000E022F" w:rsidRDefault="00FE16C5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1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«Изучение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результатов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искусственного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примере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сортов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или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пород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домашних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животных».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Микроэволюция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Систематика.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систематики.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Вклад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Линнея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систематики.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наименьшая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единица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систематики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Критерии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часть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единица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имеющие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ненаправленный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Механизм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естественного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имеющего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направленный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естественного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гетерозиготности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приводящие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изменению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частот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встречаемости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генов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популяциях.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изоляции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микроэволюции.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Эволюционная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роль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мутаций.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Микроэволюция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образования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Пути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видообразования.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Механизмы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симпатрического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аллопатрического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видообразований.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условиям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обитания.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Относительный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</w:p>
    <w:p w:rsidR="001F73A6" w:rsidRPr="000E022F" w:rsidRDefault="00FE16C5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2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«Изучение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морфологического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критерия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вида».</w:t>
      </w:r>
    </w:p>
    <w:p w:rsidR="001F73A6" w:rsidRPr="000E022F" w:rsidRDefault="00FE16C5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3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«Приспособленность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среде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обитания».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Макроэволюция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Макроэволюция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надвидовая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Результаты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микроэволюции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макроэволюции.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регресс.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Показатели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регресса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прогресс.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Показатели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прогресса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Главные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направления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ведущие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биологическому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прогрессу.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Доказательства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макроэволюции.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Биогенетический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зародышевого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сходства.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Правило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необратимости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Возникновение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развитие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Земле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Гипотезы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зарождения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представления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Химическая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доказательства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возможности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абиогенного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синтеза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соединений.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Опыт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Миллера.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А.И.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Опарина.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Начало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появление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одноклеточных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представления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появлении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эукариот.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Теория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гастреи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фагоцителлы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гипотезы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многоклеточности.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Геохронологическая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шкала.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этапы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развития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Крупные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ароморфозы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растительного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мира.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Происхождение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эволюция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человека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Положение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Главные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других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представителей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мира.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Взгляды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антропологии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историю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Доказательства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древесного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возникшие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предшественников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связи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переходом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наземному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Направление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естественного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приматов.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Предшественники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тела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Стадии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(этапы)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строения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тела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предков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человека: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архантропов,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палеоантропов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неоантропов.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</w:t>
      </w:r>
      <w:r w:rsidR="00F762F3" w:rsidRPr="000E022F">
        <w:rPr>
          <w:rFonts w:ascii="Times New Roman" w:hAnsi="Times New Roman" w:cs="Times New Roman"/>
          <w:kern w:val="2"/>
          <w:sz w:val="24"/>
          <w:szCs w:val="24"/>
        </w:rPr>
        <w:t>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F762F3" w:rsidRPr="000E022F">
        <w:rPr>
          <w:rFonts w:ascii="Times New Roman" w:hAnsi="Times New Roman" w:cs="Times New Roman"/>
          <w:kern w:val="2"/>
          <w:sz w:val="24"/>
          <w:szCs w:val="24"/>
        </w:rPr>
        <w:t>расы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F762F3" w:rsidRPr="000E022F">
        <w:rPr>
          <w:rFonts w:ascii="Times New Roman" w:hAnsi="Times New Roman" w:cs="Times New Roman"/>
          <w:kern w:val="2"/>
          <w:sz w:val="24"/>
          <w:szCs w:val="24"/>
        </w:rPr>
        <w:t>внутри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F762F3" w:rsidRPr="000E022F">
        <w:rPr>
          <w:rFonts w:ascii="Times New Roman" w:hAnsi="Times New Roman" w:cs="Times New Roman"/>
          <w:kern w:val="2"/>
          <w:sz w:val="24"/>
          <w:szCs w:val="24"/>
        </w:rPr>
        <w:t>вида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F762F3" w:rsidRPr="000E022F">
        <w:rPr>
          <w:rFonts w:ascii="Times New Roman" w:hAnsi="Times New Roman" w:cs="Times New Roman"/>
          <w:kern w:val="2"/>
          <w:sz w:val="24"/>
          <w:szCs w:val="24"/>
        </w:rPr>
        <w:t>Человек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разумный.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Механизмы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расовых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«раса»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«нация».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естественного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отбора,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действующая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сообщества.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«биосоциальная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человека».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Антинаучная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сущность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расизма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социального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дарвинизма.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Основы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экологии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Экологические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связи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организация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жизни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Экология.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Уровни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«экосистема»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«биогеоценоз».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свойство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живого.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Измерение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интенсивности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высоким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уровнем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(низким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уровнем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обмена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веществ).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Факторы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среды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живые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организмы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Экологические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способности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терморегуляции.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обитающих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условиях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низких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или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высоких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температур.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солнечного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света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Влияние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ультрафиолетовых,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инфракрасных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видимых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лучей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спектра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Группы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отношению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уровню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освещенности.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продолжительности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освещения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(фотопериод)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Реакции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продолжительности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светового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дня.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обитающих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условиях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избытка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или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недостатка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оптимума.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Правило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экологической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индивидуальности.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Ограничивающий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Сигнальный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Проявление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суточных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ритмов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Положительные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отрицательные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биотические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связи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между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организмами.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Трофические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связи.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Разнообразие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трофических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связей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природе.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Популяции,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сообщества,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экосистемы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единица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эволюции.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характеристики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Динамические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характеристики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Влияние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биотических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абиотических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характеристики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изменения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характеристик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Механизм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регуляции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численности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Практическое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lastRenderedPageBreak/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изучения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популяций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протекающих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процессов.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Биоценоз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(сообщество).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Типы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биоценозах.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Биогеоценоз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(экосистема).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Структура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биогеоценоза: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видовая,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пространственная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трофическая.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смысл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ярусности.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Многообразие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биогеоценозов.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«экологическая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ниша».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Участие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круговороте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зависимости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роли,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которую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играют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Экологические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пирамиды.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Правило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«десяти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процентов».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ограничивающие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количество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продукции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районах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Земли.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устойчивая,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саморазвивающаяся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саморегулирующаяся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система.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устойчивости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Признаки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равновесного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состояния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молодой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зрелой.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Видовое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разнообразие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условие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устойчивости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смены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Агроценоз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искусственная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Многообразие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агроценозов.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агроценозов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хозяйственной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деятельности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Отличие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агроценозов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естественных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–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глобальная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Границы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Функции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устойчивости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Условия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сохранения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устойчивости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биосферы.</w:t>
      </w:r>
    </w:p>
    <w:p w:rsidR="001F73A6" w:rsidRPr="000E022F" w:rsidRDefault="00FE16C5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4</w:t>
      </w:r>
      <w:r w:rsidR="006F28D8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«Исследование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черт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приспособленности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условиям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лесном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биогеоценозе».</w:t>
      </w:r>
    </w:p>
    <w:p w:rsidR="001F73A6" w:rsidRPr="000E022F" w:rsidRDefault="00A0570F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Лабораторная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работа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№</w:t>
      </w:r>
      <w:r w:rsid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i/>
          <w:kern w:val="2"/>
          <w:sz w:val="24"/>
          <w:szCs w:val="24"/>
        </w:rPr>
        <w:t>5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«Сравнительная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характеристика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экосистем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агроценозов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своей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местности».</w:t>
      </w:r>
    </w:p>
    <w:p w:rsidR="006F28D8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Рациональное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природопользование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охрана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природы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Взаимоотношения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Деятельность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первобытного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влияние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природу.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Современный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этап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взаимоотношений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Классификация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ресурсов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планеты.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Последствия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прямого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косвенного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воздействия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растительный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мир.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Истощение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ресурсов.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Загрязнение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окружающей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среды.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Виды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загрязнений: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механическое,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химическое,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физическое,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биологическое.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радиационного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загрязнения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среды.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Влияние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радиации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организмы.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Экологические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проблемы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(кислотные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дожди,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«парниковый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эффект»,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разрушение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озонового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слоя,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загрязнение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вод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Мирового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океана,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деградация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почв),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возникновения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последствия.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Пути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решения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экологических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проблем.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рационального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научно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обоснованного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природопользования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сохранения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многообразия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животного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растительного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мира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Комплексное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использование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ресурсов.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Предельно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допустимые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концентрации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веществ.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Курс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«Основы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b/>
          <w:kern w:val="2"/>
          <w:sz w:val="24"/>
          <w:szCs w:val="24"/>
        </w:rPr>
        <w:t xml:space="preserve"> </w:t>
      </w:r>
      <w:r w:rsidR="006F28D8">
        <w:rPr>
          <w:rFonts w:ascii="Times New Roman" w:hAnsi="Times New Roman" w:cs="Times New Roman"/>
          <w:b/>
          <w:kern w:val="2"/>
          <w:sz w:val="24"/>
          <w:szCs w:val="24"/>
        </w:rPr>
        <w:t>жизни»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активность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одно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из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направлений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Значение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активности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здоровья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мотивация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ведению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Недостаточная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активность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ее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последствия.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Закономерности,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связанные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двигательной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потребностью.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Доступность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повседневной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активности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занятий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физической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культурой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спортом.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Пропаганда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</w:p>
    <w:p w:rsidR="001F73A6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формировании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образа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жизни.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Важность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правильного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как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составной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части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сохранения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укрепления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здоровья.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Пирамида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здорового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Содержание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белков,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жиров,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углеводов,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витаминов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минеральных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веществ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в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пище.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Понятие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культуры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правила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гигиены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особенности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детей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подростков,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режим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детей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подростков.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Сбалансированное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питание.</w:t>
      </w:r>
    </w:p>
    <w:p w:rsidR="00945E03" w:rsidRPr="000E022F" w:rsidRDefault="00945E03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0E022F">
        <w:rPr>
          <w:rFonts w:ascii="Times New Roman" w:hAnsi="Times New Roman" w:cs="Times New Roman"/>
          <w:kern w:val="2"/>
          <w:sz w:val="24"/>
          <w:szCs w:val="24"/>
        </w:rPr>
        <w:t>Гигиена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Гигиенические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нормы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для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сна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и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отдыха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человека.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Сон,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физиологическая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природа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сна,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причины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нарушений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Представление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здоровом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сне,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об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основных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правилах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гигиены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сна.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Факторы,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ухудшающие</w:t>
      </w:r>
      <w:r w:rsidR="000E022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kern w:val="2"/>
          <w:sz w:val="24"/>
          <w:szCs w:val="24"/>
        </w:rPr>
        <w:t>сон.</w:t>
      </w:r>
    </w:p>
    <w:p w:rsidR="00F13B76" w:rsidRDefault="00F13B7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DC6A9E" w:rsidRPr="000E022F" w:rsidRDefault="00813CD7" w:rsidP="006F28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ГОСУДАРСТВЕННОЙ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«БИОЛОГИЯ»</w:t>
      </w:r>
    </w:p>
    <w:p w:rsidR="00F13B76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467CE" w:rsidRPr="000E022F" w:rsidRDefault="00E467CE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sz w:val="24"/>
          <w:szCs w:val="24"/>
        </w:rPr>
        <w:t>Государственный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образовательный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стандарт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образования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определяет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научной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основой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процесса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подход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посредством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организации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активной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познавательной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деятельности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обучающихся,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обеспечивающей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достижение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личностных,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метапредметных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и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предметных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образовательных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5662E4" w:rsidRPr="000E022F" w:rsidRDefault="005662E4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изучения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биологии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7AA3" w:rsidRPr="000E022F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7AA3" w:rsidRPr="000E022F">
        <w:rPr>
          <w:rFonts w:ascii="Times New Roman" w:eastAsia="Times New Roman" w:hAnsi="Times New Roman" w:cs="Times New Roman"/>
          <w:sz w:val="24"/>
          <w:szCs w:val="24"/>
        </w:rPr>
        <w:t>(полного)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образовани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7CE" w:rsidRPr="000E02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будут</w:t>
      </w:r>
      <w:r w:rsidR="000E02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сформированы: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b/>
          <w:sz w:val="24"/>
          <w:szCs w:val="24"/>
        </w:rPr>
        <w:t>а)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1)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гражданского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сформированность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гражданской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позиции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обучающегося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как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активного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ответственного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члена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приднестровского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общества;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своих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конституционных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прав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обязанностей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сфере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охраны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природы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здоровья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населения;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совместной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творческой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создании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учебных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проектов,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решении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учебных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познавательных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задач,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выполнении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биологических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экспериментов;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определять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собственную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позицию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отношению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явлениям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современной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жизни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том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числе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экологическим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медико-биологическим)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объяснять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её;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умение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учитывать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своих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действиях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необходимость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конструктивного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взаимодействия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людей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разными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убеждениями,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культурными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ценностями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социальным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положением;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сотрудничеству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процессе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совместного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выполнения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учебных,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познавательных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задач,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уважительное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отношение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мнению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оппонентов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обсуждении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спорных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вопросов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биологического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содержания;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гуманитарной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волонтёрской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сфере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охраны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природы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здоровья</w:t>
      </w:r>
      <w:r w:rsidR="009A679A">
        <w:rPr>
          <w:rFonts w:ascii="Times New Roman" w:hAnsi="Times New Roman" w:cs="Times New Roman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2</w:t>
      </w: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)</w:t>
      </w:r>
      <w:r w:rsid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 xml:space="preserve"> </w:t>
      </w: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патриотического</w:t>
      </w:r>
      <w:r w:rsid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 xml:space="preserve"> </w:t>
      </w: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воспитания</w:t>
      </w:r>
      <w:r w:rsidRPr="000E022F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сформированность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приднестровской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гражданской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идентичности,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патриотизма,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уважения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своему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народу,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чувства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ответственности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перед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Родиной,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гордости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за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свой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край,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свою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Родину,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свой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язык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культуру,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прошлое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настоящее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многонационального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народа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Приднестровья;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ценностное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отношение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природному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наследию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памятникам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природы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родного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края,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достижениям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отечественных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российских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учёных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области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биологии;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способность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оценивать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вклад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отечественных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российских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учёных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становление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развитие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биологии,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понимание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значения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биологии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познании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законов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природы,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жизни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человека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современного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общества;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идейная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убеждённость,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готовность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служению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Отечеству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его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защите,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ответственность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за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его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судьбу</w:t>
      </w:r>
      <w:r w:rsidR="009A679A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3)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духовно-нравственного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воспитания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духовных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приднестровского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народа;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сформированность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нравственного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сознания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этического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усвоения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общечеловеческих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ценностей;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ситуацию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осознанные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ориентируясь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морально-нравственные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нормы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ценности;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личного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построение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устойчивого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будущего;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своим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родителям,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созданию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осознанного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принятия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семейной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жизни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традициями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народа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Приднестровья;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диалог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людьми,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достигать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взаимопонимания,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lastRenderedPageBreak/>
        <w:t>находить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сотрудничать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4)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эстетического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воспитания</w:t>
      </w:r>
      <w:r w:rsidRPr="000E022F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эстетическое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отношение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миру,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включая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эстетику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научного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технического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творчества,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общественных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отношений;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понимание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эмоционального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воздействия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живой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природы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её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ценности;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эстетическое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восприятие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объектов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природы;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готовность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самовыражению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разных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видах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искусства,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стремление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проявлять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качества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творческой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личности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через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рисунки,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сочинения,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модели,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проектные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работы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экологической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биологической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направленности</w:t>
      </w:r>
      <w:r w:rsidR="009A679A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5)</w:t>
      </w:r>
      <w:r w:rsid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физического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воспитания,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формирования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культуры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здоровья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и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эмоционального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благополучия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понимание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реализация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здорового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безопасного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образа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жизни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(здоровое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питание,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соблюдение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гигиенических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правил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норм,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сбалансированный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режим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занятий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отдыха,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регулярная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физическая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активность);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бережное,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ответственное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компетентное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отношение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собственному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физическому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психическому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здоровью,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также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здоровью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других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людей,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умение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оказывать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первую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помощь;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неприятие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вредных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привычек: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курения,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употребления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алкоголя,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наркотиков;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совершенствование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эмоционального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интеллекта,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включающего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самосознание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понимать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своё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эмоциональное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состояние),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саморегулирование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(самоконтроль,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адаптивность,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открытость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новому),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внутреннюю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мотивацию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(стремление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достижению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цели,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оптимизм,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инициативность),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эмпатию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понимать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эмоциональное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состояние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других,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сочувствие)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социальные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навыки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(выстраивание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отношений,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разрешение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конфликтов)</w:t>
      </w:r>
      <w:r w:rsidR="009A679A" w:rsidRPr="009A679A">
        <w:rPr>
          <w:rFonts w:ascii="Times New Roman" w:hAnsi="Times New Roman" w:cs="Times New Roman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6)</w:t>
      </w:r>
      <w:r w:rsid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 xml:space="preserve"> </w:t>
      </w: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трудового</w:t>
      </w:r>
      <w:r w:rsid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 xml:space="preserve"> </w:t>
      </w: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воспитания</w:t>
      </w:r>
      <w:r w:rsidRPr="000E022F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готовность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труду,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осознание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ценности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мастерства,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трудолюбие;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готовность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активной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деятельности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технологической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социальной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направленности,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способность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инициировать,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планировать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самостоятельно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выполнять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такую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деятельность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(в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том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числе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исследовательскую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проектную);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интерес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различным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сферам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профессиональной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деятельности,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умение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совершать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осознанный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выбор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будущей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профессии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реализовывать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собственные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жизненные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планы;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</w:pP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готовность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способность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к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образованию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самообразованию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на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протяжении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всей</w:t>
      </w:r>
      <w:r w:rsidR="000E022F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 xml:space="preserve"> </w:t>
      </w:r>
      <w:r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жизни</w:t>
      </w:r>
      <w:r w:rsidR="009A679A" w:rsidRPr="009A679A">
        <w:rPr>
          <w:rFonts w:ascii="Times New Roman" w:eastAsia="SchoolBookSanPin" w:hAnsi="Times New Roman" w:cs="Times New Roman"/>
          <w:bCs/>
          <w:position w:val="1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eastAsia="SchoolBookSanPin" w:hAnsi="Times New Roman" w:cs="Times New Roman"/>
          <w:bCs/>
          <w:i/>
          <w:position w:val="1"/>
          <w:sz w:val="24"/>
          <w:szCs w:val="24"/>
        </w:rPr>
        <w:t>7)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экологического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воспитания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экологически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целесообразное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отношение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как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источнику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жизни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Земле,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основе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её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существования;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повышение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уровня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культуры: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приобретение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опыта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планирования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поступков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оценки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возможных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последствий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окружающей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среды;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глобального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характера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проблем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путей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решения;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использовать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приобретаемые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изучении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биологии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знания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умения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решении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проблем,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связанных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рациональным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природопользованием;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активное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неприятие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действий,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приносящих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вред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окружающей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среде,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умение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прогнозировать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неблагоприятные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последствия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предотвращать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их;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наличие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развитого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мышления,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культуры,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опыта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направленности,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готовности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участию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практической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экологической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направленности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(исследованию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природы,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сельскохозяйственному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труду,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художественно-эстетическому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отражению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природы,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участию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природоохранной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деятельности)</w:t>
      </w:r>
      <w:r w:rsidR="009A679A" w:rsidRPr="009A679A">
        <w:rPr>
          <w:rFonts w:ascii="Times New Roman" w:hAnsi="Times New Roman" w:cs="Times New Roman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8)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ценности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научного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познания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сформированность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мировоззрения,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современному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уровню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lastRenderedPageBreak/>
        <w:t>развития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науки,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значимости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науки,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научно-техническому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творчеству,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владение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достоверной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информацией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передовых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достижениях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открытиях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мировой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отечественной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науки,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заинтересованность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научных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знаниях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устройстве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мира;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понимание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специфики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биологии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как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науки,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её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роли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формировании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рационального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научного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мышления,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создании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целостного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представления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окружающем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мире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как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единстве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природы,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человека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общества;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убеждённость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значимости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биологии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современной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цивилизации;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самостоятельно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использовать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биологические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знания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решения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проблем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реальных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жизненных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ситуациях;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осознание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ценности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научной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осуществлять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проектную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исследовательскую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индивидуально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группе;</w:t>
      </w:r>
    </w:p>
    <w:p w:rsidR="00227064" w:rsidRPr="009A679A" w:rsidRDefault="00227064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непрерывному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образованию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самообразованию</w:t>
      </w:r>
      <w:r w:rsidR="009A679A" w:rsidRPr="009A679A">
        <w:rPr>
          <w:rFonts w:ascii="Times New Roman" w:hAnsi="Times New Roman" w:cs="Times New Roman"/>
          <w:sz w:val="24"/>
          <w:szCs w:val="24"/>
        </w:rPr>
        <w:t>;</w:t>
      </w:r>
    </w:p>
    <w:p w:rsidR="00227064" w:rsidRPr="000E022F" w:rsidRDefault="00227064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9)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адаптации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обучающегося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к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изменяющимся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условиям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социальной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и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природной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среды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D938BD" w:rsidRPr="009A679A" w:rsidRDefault="00D938BD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ориентация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реализацию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позитивных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жизненных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перспектив,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инициативность,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креативность,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личностному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самоопределению,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ставить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цели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строить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жизненные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планы;</w:t>
      </w:r>
    </w:p>
    <w:p w:rsidR="00D938BD" w:rsidRPr="009A679A" w:rsidRDefault="00D938BD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саморазвитию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самообразованию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основе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мотивации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обучению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познанию;</w:t>
      </w:r>
    </w:p>
    <w:p w:rsidR="00D938BD" w:rsidRPr="009A679A" w:rsidRDefault="00D938BD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осознанное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ответственное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отношение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собственным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поступкам;</w:t>
      </w:r>
    </w:p>
    <w:p w:rsidR="00D938BD" w:rsidRPr="009A679A" w:rsidRDefault="00D938BD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адаптироваться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эмоциональным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изменениям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проявлять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гибкость;</w:t>
      </w:r>
    </w:p>
    <w:p w:rsidR="00D938BD" w:rsidRPr="009A679A" w:rsidRDefault="00D938BD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готовность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конструктивному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участию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принятии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решений,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затрагивающих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права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интересы,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том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числе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различных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формах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общественной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самоорганизации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общественно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значимой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27064" w:rsidRPr="009A679A" w:rsidRDefault="00D938BD" w:rsidP="009A679A">
      <w:pPr>
        <w:pStyle w:val="af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sz w:val="24"/>
          <w:szCs w:val="24"/>
        </w:rPr>
        <w:t>развитие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способности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понимать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мир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позиции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другого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человека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принимать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мотивы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аргументы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других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анализе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результатов</w:t>
      </w:r>
      <w:r w:rsidR="000E022F" w:rsidRPr="009A679A">
        <w:rPr>
          <w:rFonts w:ascii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hAnsi="Times New Roman" w:cs="Times New Roman"/>
          <w:sz w:val="24"/>
          <w:szCs w:val="24"/>
        </w:rPr>
        <w:t>деятельности</w:t>
      </w:r>
      <w:r w:rsidR="009A679A" w:rsidRPr="009A679A">
        <w:rPr>
          <w:rFonts w:ascii="Times New Roman" w:hAnsi="Times New Roman" w:cs="Times New Roman"/>
          <w:sz w:val="24"/>
          <w:szCs w:val="24"/>
        </w:rPr>
        <w:t>;</w:t>
      </w:r>
    </w:p>
    <w:p w:rsidR="00D938BD" w:rsidRPr="000E022F" w:rsidRDefault="00D938BD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6A7B" w:rsidRPr="000E022F" w:rsidRDefault="00456A7B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679A">
        <w:rPr>
          <w:rFonts w:ascii="Times New Roman" w:hAnsi="Times New Roman" w:cs="Times New Roman"/>
          <w:b/>
          <w:sz w:val="24"/>
          <w:szCs w:val="24"/>
        </w:rPr>
        <w:t>б)</w:t>
      </w:r>
      <w:r w:rsidR="000E022F">
        <w:rPr>
          <w:rFonts w:ascii="Times New Roman" w:hAnsi="Times New Roman" w:cs="Times New Roman"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="000E0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456A7B" w:rsidRPr="000E022F" w:rsidRDefault="00456A7B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022F">
        <w:rPr>
          <w:rFonts w:ascii="Times New Roman" w:hAnsi="Times New Roman" w:cs="Times New Roman"/>
          <w:i/>
          <w:sz w:val="24"/>
          <w:szCs w:val="24"/>
        </w:rPr>
        <w:t>1)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универсальные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учебные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регулятивные</w:t>
      </w:r>
      <w:r w:rsidR="000E02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hAnsi="Times New Roman" w:cs="Times New Roman"/>
          <w:i/>
          <w:sz w:val="24"/>
          <w:szCs w:val="24"/>
        </w:rPr>
        <w:t>действия</w:t>
      </w:r>
      <w:r w:rsidRPr="000E022F">
        <w:rPr>
          <w:rFonts w:ascii="Times New Roman" w:hAnsi="Times New Roman" w:cs="Times New Roman"/>
          <w:sz w:val="24"/>
          <w:szCs w:val="24"/>
        </w:rPr>
        <w:t>: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самоорганизация: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материальных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нематериальных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ресурсов,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предпочтений;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расширять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рамки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предпочтений;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осознанный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выбор,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его,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брать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ответственность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решение;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приобретённый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широкой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эрудиции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областях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знаний;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креативное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мышление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самоконтроль: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давать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оценку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новым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ситуациям,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вносить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коррективы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целям;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познавательной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рефлексии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осознания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совершаемых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мыслительных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оснований;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риски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своевременно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снижению;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эмоциональный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интеллект: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различать,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называть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управлять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собственными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эмоциями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других;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lastRenderedPageBreak/>
        <w:t>выявлять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эмоций;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другого;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регулировать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выражения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эмоций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других: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понимая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недостатки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достоинства;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мотивы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признавать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свое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ошибку;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способность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мир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456A7B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2)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универсальные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учебные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познавательные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действия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действия: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актуализировать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проблему,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рассматривать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всесторонне;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приёмы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логического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(анализа,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синтеза,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сравнения,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обобщения),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раскрывать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(выделять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характерные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признаки,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понятиями);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определять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задавая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параметры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достижения,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соотносить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поставленными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целями;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строить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логические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рассуждения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(индуктивные,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дедуктивные,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аналогии),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выявлять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закономерности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противоречия,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заключения;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схемно-модельные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существенных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противоречий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рода;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разрабатывать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базовые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исследовательские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действия: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учебно-исследовательской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разрешения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собственные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ситуациях;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гипотезу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находить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аргументы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доказательства,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параметры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критерии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полученные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результаты,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критически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достоверность,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прогнозировать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изменение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условиях;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целенаправленный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переноса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профессиональную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среду;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переносить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познавательную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практическую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жизнедеятельности;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интегрировать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областей;</w:t>
      </w:r>
    </w:p>
    <w:p w:rsidR="00456A7B" w:rsidRPr="009A679A" w:rsidRDefault="00456A7B" w:rsidP="009A679A">
      <w:pPr>
        <w:pStyle w:val="af3"/>
        <w:widowControl w:val="0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выдвигать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идеи,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оригинальные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ставить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задачи,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допускающие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альтернативные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информацией:</w:t>
      </w:r>
    </w:p>
    <w:p w:rsidR="00456A7B" w:rsidRPr="009A679A" w:rsidRDefault="00456A7B" w:rsidP="001421A8">
      <w:pPr>
        <w:pStyle w:val="af3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ориентироваться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источниках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(тексте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научно-популярной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литературе,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словарях,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справочниках,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компьютерных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базах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нтернете),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анализировать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представления,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критически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достоверность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непротиворечивость;</w:t>
      </w:r>
    </w:p>
    <w:p w:rsidR="00456A7B" w:rsidRPr="009A679A" w:rsidRDefault="00456A7B" w:rsidP="001421A8">
      <w:pPr>
        <w:pStyle w:val="af3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запросы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поиске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отборе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необходимой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456A7B" w:rsidRPr="009A679A" w:rsidRDefault="00456A7B" w:rsidP="001421A8">
      <w:pPr>
        <w:pStyle w:val="af3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приобретать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информационно-коммуникативных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совершенствовать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активного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поисковых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систем;</w:t>
      </w:r>
    </w:p>
    <w:p w:rsidR="00456A7B" w:rsidRPr="009A679A" w:rsidRDefault="00456A7B" w:rsidP="001421A8">
      <w:pPr>
        <w:pStyle w:val="af3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самостоятельно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оптимальную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форму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(схемы,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графики,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диаграммы,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таблицы,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другое);</w:t>
      </w:r>
    </w:p>
    <w:p w:rsidR="00456A7B" w:rsidRPr="009A679A" w:rsidRDefault="00456A7B" w:rsidP="001421A8">
      <w:pPr>
        <w:pStyle w:val="af3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научный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язык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работе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информацией: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применять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знаки,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символы,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формулы,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аббревиатуру,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номенклатуру;</w:t>
      </w:r>
    </w:p>
    <w:p w:rsidR="00456A7B" w:rsidRPr="009A679A" w:rsidRDefault="00456A7B" w:rsidP="001421A8">
      <w:pPr>
        <w:pStyle w:val="af3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679A">
        <w:rPr>
          <w:rFonts w:ascii="Times New Roman" w:eastAsia="Times New Roman" w:hAnsi="Times New Roman" w:cs="Times New Roman"/>
          <w:sz w:val="24"/>
          <w:szCs w:val="24"/>
        </w:rPr>
        <w:lastRenderedPageBreak/>
        <w:t>владеть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распознавания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защиты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="000E022F" w:rsidRPr="009A67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679A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="009A679A" w:rsidRPr="009A679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456A7B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3)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универсальные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учебные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коммуникативные</w:t>
      </w:r>
      <w:r w:rsidR="000E022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E022F">
        <w:rPr>
          <w:rFonts w:ascii="Times New Roman" w:eastAsia="Times New Roman" w:hAnsi="Times New Roman" w:cs="Times New Roman"/>
          <w:i/>
          <w:sz w:val="24"/>
          <w:szCs w:val="24"/>
        </w:rPr>
        <w:t>действия</w:t>
      </w:r>
      <w:r w:rsidRPr="000E022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общение: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сферах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жизни,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участвовать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диалоге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дискуссии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существу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обсуждаемой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темы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(умение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высказывать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суждения,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интересы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согласованность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позиций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участников);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распознавать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невербальные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знаков,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возникновения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конфликтных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ситуаций,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уметь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смягчать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конфликты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вести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переговоры;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владеть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общения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намерения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людей,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уважительное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собеседнику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корректной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возражения;</w:t>
      </w:r>
    </w:p>
    <w:p w:rsidR="00456A7B" w:rsidRPr="001421A8" w:rsidRDefault="009A2DA5" w:rsidP="001421A8">
      <w:pPr>
        <w:pStyle w:val="af3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развёрнуто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логично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излагать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свою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точку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зрения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="009A679A" w:rsidRPr="001421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6A7B" w:rsidRPr="000E022F" w:rsidRDefault="000E022F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A7B" w:rsidRPr="000E022F">
        <w:rPr>
          <w:rFonts w:ascii="Times New Roman" w:eastAsia="Times New Roman" w:hAnsi="Times New Roman" w:cs="Times New Roman"/>
          <w:sz w:val="24"/>
          <w:szCs w:val="24"/>
        </w:rPr>
        <w:t>деятельность: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преимущества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командной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решении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необходимость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взаимодействия;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тематику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члена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коллектива;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координировать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достижению: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действий,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распределять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мнений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участников,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обсуждать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результаты;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своего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вклада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команды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общий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результат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разработанным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критериям;</w:t>
      </w:r>
    </w:p>
    <w:p w:rsidR="009A2DA5" w:rsidRPr="001421A8" w:rsidRDefault="009A2DA5" w:rsidP="001421A8">
      <w:pPr>
        <w:pStyle w:val="af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предлагать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проекты,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оценивать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идеи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позиции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новизны,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оригинальности,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значимости;</w:t>
      </w:r>
    </w:p>
    <w:p w:rsidR="00B1600E" w:rsidRPr="001421A8" w:rsidRDefault="009A2DA5" w:rsidP="001421A8">
      <w:pPr>
        <w:pStyle w:val="af3"/>
        <w:widowControl w:val="0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21A8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позитивное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стратегическое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ситуациях,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проявлять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воображение,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0E022F" w:rsidRPr="001421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421A8">
        <w:rPr>
          <w:rFonts w:ascii="Times New Roman" w:eastAsia="Times New Roman" w:hAnsi="Times New Roman" w:cs="Times New Roman"/>
          <w:sz w:val="24"/>
          <w:szCs w:val="24"/>
        </w:rPr>
        <w:t>инициативным</w:t>
      </w:r>
      <w:r w:rsidR="009A679A" w:rsidRPr="001421A8">
        <w:rPr>
          <w:rFonts w:ascii="Times New Roman" w:hAnsi="Times New Roman" w:cs="Times New Roman"/>
          <w:sz w:val="24"/>
          <w:szCs w:val="24"/>
        </w:rPr>
        <w:t>;</w:t>
      </w:r>
    </w:p>
    <w:p w:rsidR="009A2DA5" w:rsidRPr="000E022F" w:rsidRDefault="009A2DA5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54ACE" w:rsidRDefault="00254ACE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E022F">
        <w:rPr>
          <w:rFonts w:ascii="Times New Roman" w:hAnsi="Times New Roman" w:cs="Times New Roman"/>
          <w:b/>
          <w:sz w:val="24"/>
          <w:szCs w:val="24"/>
          <w:lang w:eastAsia="en-US"/>
        </w:rPr>
        <w:t>в)</w:t>
      </w:r>
      <w:r w:rsidR="000E022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</w:t>
      </w:r>
      <w:r w:rsidR="000E022F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0E022F">
        <w:rPr>
          <w:rFonts w:ascii="Times New Roman" w:hAnsi="Times New Roman" w:cs="Times New Roman"/>
          <w:b/>
          <w:sz w:val="24"/>
          <w:szCs w:val="24"/>
          <w:lang w:eastAsia="en-US"/>
        </w:rPr>
        <w:t>результаты:</w:t>
      </w:r>
    </w:p>
    <w:p w:rsidR="00F13B76" w:rsidRPr="000E022F" w:rsidRDefault="00F13B76" w:rsidP="000E022F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10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80"/>
        <w:gridCol w:w="3402"/>
        <w:gridCol w:w="3119"/>
      </w:tblGrid>
      <w:tr w:rsidR="009A2DA5" w:rsidRPr="00F13B76" w:rsidTr="00F13B76">
        <w:trPr>
          <w:trHeight w:val="546"/>
          <w:jc w:val="center"/>
        </w:trPr>
        <w:tc>
          <w:tcPr>
            <w:tcW w:w="3480" w:type="dxa"/>
            <w:vAlign w:val="center"/>
          </w:tcPr>
          <w:p w:rsidR="009A2DA5" w:rsidRPr="00F13B76" w:rsidRDefault="009A2DA5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Знать</w:t>
            </w:r>
          </w:p>
        </w:tc>
        <w:tc>
          <w:tcPr>
            <w:tcW w:w="3402" w:type="dxa"/>
            <w:vAlign w:val="center"/>
          </w:tcPr>
          <w:p w:rsidR="009A2DA5" w:rsidRPr="00F13B76" w:rsidRDefault="009A2DA5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Уметь</w:t>
            </w:r>
          </w:p>
        </w:tc>
        <w:tc>
          <w:tcPr>
            <w:tcW w:w="3119" w:type="dxa"/>
            <w:vAlign w:val="center"/>
          </w:tcPr>
          <w:p w:rsidR="00F13B76" w:rsidRDefault="009A2DA5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Использовать</w:t>
            </w:r>
            <w:r w:rsidR="000E022F" w:rsidRPr="00F13B76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A2DA5" w:rsidRPr="00F13B76" w:rsidRDefault="009A2DA5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13B76">
              <w:rPr>
                <w:rFonts w:ascii="Times New Roman" w:hAnsi="Times New Roman" w:cs="Times New Roman"/>
                <w:b/>
              </w:rPr>
              <w:t>в</w:t>
            </w:r>
            <w:r w:rsidR="000E022F" w:rsidRPr="00F13B76">
              <w:rPr>
                <w:rFonts w:ascii="Times New Roman" w:hAnsi="Times New Roman" w:cs="Times New Roman"/>
                <w:b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</w:rPr>
              <w:t>практической</w:t>
            </w:r>
            <w:r w:rsidR="000E022F" w:rsidRPr="00F13B76">
              <w:rPr>
                <w:rFonts w:ascii="Times New Roman" w:hAnsi="Times New Roman" w:cs="Times New Roman"/>
                <w:b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</w:rPr>
              <w:t>деятельности</w:t>
            </w:r>
          </w:p>
        </w:tc>
      </w:tr>
      <w:tr w:rsidR="00D41685" w:rsidRPr="00F13B76" w:rsidTr="00F13B76">
        <w:trPr>
          <w:trHeight w:val="185"/>
          <w:jc w:val="center"/>
        </w:trPr>
        <w:tc>
          <w:tcPr>
            <w:tcW w:w="10001" w:type="dxa"/>
            <w:gridSpan w:val="3"/>
            <w:shd w:val="clear" w:color="auto" w:fill="auto"/>
          </w:tcPr>
          <w:p w:rsidR="00254ACE" w:rsidRPr="00F13B76" w:rsidRDefault="00F13B76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bCs/>
                <w:lang w:eastAsia="en-US"/>
              </w:rPr>
              <w:t>10 КЛАСС</w:t>
            </w:r>
          </w:p>
        </w:tc>
      </w:tr>
      <w:tr w:rsidR="00D41685" w:rsidRPr="00F13B76" w:rsidTr="00F13B76">
        <w:trPr>
          <w:jc w:val="center"/>
        </w:trPr>
        <w:tc>
          <w:tcPr>
            <w:tcW w:w="10001" w:type="dxa"/>
            <w:gridSpan w:val="3"/>
          </w:tcPr>
          <w:p w:rsidR="00254ACE" w:rsidRPr="00F13B76" w:rsidRDefault="00254ACE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lang w:eastAsia="en-US"/>
              </w:rPr>
              <w:t>Раздел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1.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Общие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закономерности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организации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живых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систем</w:t>
            </w:r>
          </w:p>
        </w:tc>
      </w:tr>
      <w:tr w:rsidR="00D41685" w:rsidRPr="00F13B76" w:rsidTr="00F13B76">
        <w:trPr>
          <w:jc w:val="center"/>
        </w:trPr>
        <w:tc>
          <w:tcPr>
            <w:tcW w:w="3480" w:type="dxa"/>
          </w:tcPr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уровни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организации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материи;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систематика;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принципы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классификации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биоценоза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биогеоценоза;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границы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химические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элементы,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входящие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254ACE" w:rsidRPr="00F13B76" w:rsidRDefault="00254ACE" w:rsidP="009A679A">
            <w:pPr>
              <w:widowControl w:val="0"/>
              <w:tabs>
                <w:tab w:val="left" w:pos="34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минеральных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солей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организмах;</w:t>
            </w:r>
          </w:p>
          <w:p w:rsidR="00254ACE" w:rsidRPr="00F13B76" w:rsidRDefault="00254ACE" w:rsidP="009A679A">
            <w:pPr>
              <w:widowControl w:val="0"/>
              <w:tabs>
                <w:tab w:val="num" w:pos="34"/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вещества: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белки,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углеводы,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липиды,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нуклеиновые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кислоты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функции;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нуклеиновых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кислот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особенности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связи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выполняемыми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функциями;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генетический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код,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свойства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генетического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кода;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клеток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прокариотических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эукариотических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tabs>
                <w:tab w:val="num" w:pos="34"/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клеточной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теории;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особенности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строения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клеток: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бактериальной,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растительной,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животной,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грибной;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митоз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деления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соматической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клетки;</w:t>
            </w:r>
          </w:p>
          <w:p w:rsidR="00254ACE" w:rsidRPr="00F13B76" w:rsidRDefault="00254ACE" w:rsidP="009A679A">
            <w:pPr>
              <w:widowControl w:val="0"/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неклеточные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вирусы,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бактериофаги</w:t>
            </w:r>
          </w:p>
        </w:tc>
        <w:tc>
          <w:tcPr>
            <w:tcW w:w="3402" w:type="dxa"/>
          </w:tcPr>
          <w:p w:rsidR="00254ACE" w:rsidRPr="00F13B76" w:rsidRDefault="00254ACE" w:rsidP="009A679A">
            <w:pPr>
              <w:widowControl w:val="0"/>
              <w:tabs>
                <w:tab w:val="left" w:pos="2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уровни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организации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материи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протекающие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каждом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них;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устанавливать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соответствие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между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веществами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(неорганическими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органическими)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функциями,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которые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выполняют;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особенности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структуры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молекул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клеток,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решать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элементарные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задачи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молекулярной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особенности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строения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клетки,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устанавливать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соответствие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между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органоидами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частями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функциями,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которые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выполняют;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сравнивать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принадлежащих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разным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царствам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делать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выводы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сравнений;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современной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клеточной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доказательства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единства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происхождения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основании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клеточного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строения;</w:t>
            </w:r>
          </w:p>
          <w:p w:rsidR="00254ACE" w:rsidRPr="00F13B76" w:rsidRDefault="00254ACE" w:rsidP="009A679A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характеризовать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вирусы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бактериофаги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как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представителей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неклеточной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формы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жизни</w:t>
            </w:r>
          </w:p>
        </w:tc>
        <w:tc>
          <w:tcPr>
            <w:tcW w:w="3119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находить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информацию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научно-популярной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литературе,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словарях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справочниках,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анализировать,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оценивать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переводить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одной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другую;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соблюдение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правил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поведения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окружающей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среде;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обоснование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соблюдение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мер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профилактики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распространения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вирусных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других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заболеваний</w:t>
            </w:r>
          </w:p>
        </w:tc>
      </w:tr>
      <w:tr w:rsidR="00D41685" w:rsidRPr="00F13B76" w:rsidTr="00F13B76">
        <w:trPr>
          <w:jc w:val="center"/>
        </w:trPr>
        <w:tc>
          <w:tcPr>
            <w:tcW w:w="10001" w:type="dxa"/>
            <w:gridSpan w:val="3"/>
          </w:tcPr>
          <w:p w:rsidR="00254ACE" w:rsidRPr="00F13B76" w:rsidRDefault="00254ACE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lang w:eastAsia="en-US"/>
              </w:rPr>
              <w:lastRenderedPageBreak/>
              <w:t>Раздел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2.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свойства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живых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систем</w:t>
            </w:r>
          </w:p>
        </w:tc>
      </w:tr>
      <w:tr w:rsidR="00D41685" w:rsidRPr="00F13B76" w:rsidTr="00F13B76">
        <w:trPr>
          <w:jc w:val="center"/>
        </w:trPr>
        <w:tc>
          <w:tcPr>
            <w:tcW w:w="3480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существенные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признаки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пластического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обмена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энергетического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обмена;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отличие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автотрофного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типа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питания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от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гетеротрофного;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особенности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протекания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процесса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фотосинтеза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клетках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растений;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роль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продуцентов,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консументов,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редуцентов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круговороте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саморегуляции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для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регуляторные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обеспечивающие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поддержание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гомеостаза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настии,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тропизмы,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таксисы;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рефлексы,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нервной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системы;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размножения;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способы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бесполого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размножения;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полового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размножения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бесполого;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гаметогенез,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стадии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гаметогенеза;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мейоза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митоза;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оплодотворение,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зигота;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двойное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оплодотворение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цветковых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растений;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понятий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«онтогенез»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«филогенез»;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периоды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эмбрионального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позвоночных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животных;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постэмбрионального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развития,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прямого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непрямого;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роста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животных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роста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растений;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регенерации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для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понятия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генетики;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законы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Г.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Менделя: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доминирования,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расщепления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признаков,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независимого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наследования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признаков,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чистоты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гамет;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анализирующее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скрещивание;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закон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Моргана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(сцепленного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наследования);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хромосомная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наследственности;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сцепленное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наследование;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взаимодействие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аллельных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неаллельных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генов;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изменчивости;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мутаций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модификаций;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классификация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мутаций;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селекция,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порода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(сорт,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штамм),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методы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селекции;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центры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происхождения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многообразия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сортов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культурных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растений</w:t>
            </w:r>
          </w:p>
        </w:tc>
        <w:tc>
          <w:tcPr>
            <w:tcW w:w="3402" w:type="dxa"/>
          </w:tcPr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обмена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этапы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фотосинтеза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этого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процесса;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этапы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пластического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энергетического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обменов;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сравнивать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половое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бесполое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размножение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делать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выводы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сравнения;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этапы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индивидуального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организма;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механизмы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наследственности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изменчивости;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хромосомной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наследственности;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схемы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скрещивания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решать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элементарные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задачи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генетике;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методы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изучения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наследственности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мутации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модификации,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определять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задачи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современной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селекции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методы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современной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селекции;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демонстрировать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центров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происхождения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многообразия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сортов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культурных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растений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Н.</w:t>
            </w:r>
            <w:r w:rsidR="001421A8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И.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Вавилову</w:t>
            </w:r>
          </w:p>
        </w:tc>
        <w:tc>
          <w:tcPr>
            <w:tcW w:w="3119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находить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информацию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научно-популярной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литературе,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словарях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справочниках,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анализировать,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оценивать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переводить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одной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другую;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анализ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оценка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целевых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смысловых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установок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своих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действиях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поступках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отношению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здоровью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своему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окружающих;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ориентирование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современных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научных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понятиях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информации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естественно-научного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содержания,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также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использовании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полученных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знаний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для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сохранения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своего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здоровья;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последствия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влияния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факторов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риска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здоровье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обоснование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соблюдение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мер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профилактики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распространения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вирусных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других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заболеваний;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оценка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этических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аспектов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некоторых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исследований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области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биотехнологии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(клонирование,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направленное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изменение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генома)</w:t>
            </w:r>
          </w:p>
        </w:tc>
      </w:tr>
      <w:tr w:rsidR="00D41685" w:rsidRPr="00F13B76" w:rsidTr="00F13B76">
        <w:trPr>
          <w:trHeight w:val="185"/>
          <w:jc w:val="center"/>
        </w:trPr>
        <w:tc>
          <w:tcPr>
            <w:tcW w:w="10001" w:type="dxa"/>
            <w:gridSpan w:val="3"/>
            <w:shd w:val="clear" w:color="auto" w:fill="auto"/>
          </w:tcPr>
          <w:p w:rsidR="00254ACE" w:rsidRPr="00F13B76" w:rsidRDefault="00F13B76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bCs/>
                <w:lang w:eastAsia="en-US"/>
              </w:rPr>
              <w:lastRenderedPageBreak/>
              <w:t>11 КЛАСС</w:t>
            </w:r>
          </w:p>
        </w:tc>
      </w:tr>
      <w:tr w:rsidR="00D41685" w:rsidRPr="00F13B76" w:rsidTr="00F13B76">
        <w:trPr>
          <w:jc w:val="center"/>
        </w:trPr>
        <w:tc>
          <w:tcPr>
            <w:tcW w:w="10001" w:type="dxa"/>
            <w:gridSpan w:val="3"/>
          </w:tcPr>
          <w:p w:rsidR="00254ACE" w:rsidRPr="00F13B76" w:rsidRDefault="00254ACE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lang w:eastAsia="en-US"/>
              </w:rPr>
              <w:t>Раздел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1.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Эволюция.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История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развития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жизни</w:t>
            </w:r>
          </w:p>
        </w:tc>
      </w:tr>
      <w:tr w:rsidR="00D41685" w:rsidRPr="00F13B76" w:rsidTr="00F13B76">
        <w:trPr>
          <w:trHeight w:val="699"/>
          <w:jc w:val="center"/>
        </w:trPr>
        <w:tc>
          <w:tcPr>
            <w:tcW w:w="3480" w:type="dxa"/>
          </w:tcPr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эволюционных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представлений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додарвиновский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период;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  <w:tab w:val="num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трансформизма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креационизма;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эволюционной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br/>
              <w:t>Ж.</w:t>
            </w:r>
            <w:r w:rsidR="00F13B76">
              <w:rPr>
                <w:rFonts w:ascii="Times New Roman" w:hAnsi="Times New Roman" w:cs="Times New Roman"/>
                <w:lang w:eastAsia="en-US"/>
              </w:rPr>
              <w:t> </w:t>
            </w:r>
            <w:r w:rsidRPr="00F13B76">
              <w:rPr>
                <w:rFonts w:ascii="Times New Roman" w:hAnsi="Times New Roman" w:cs="Times New Roman"/>
                <w:lang w:eastAsia="en-US"/>
              </w:rPr>
              <w:t>Б.</w:t>
            </w:r>
            <w:r w:rsidR="00F13B76">
              <w:rPr>
                <w:rFonts w:ascii="Times New Roman" w:hAnsi="Times New Roman" w:cs="Times New Roman"/>
                <w:lang w:eastAsia="en-US"/>
              </w:rPr>
              <w:t> 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Ламарка;</w:t>
            </w:r>
          </w:p>
          <w:p w:rsidR="00254ACE" w:rsidRPr="00F13B76" w:rsidRDefault="00254ACE" w:rsidP="009A679A">
            <w:pPr>
              <w:widowControl w:val="0"/>
              <w:tabs>
                <w:tab w:val="num" w:pos="34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предпосылки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возникновения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дарвинизма;</w:t>
            </w:r>
          </w:p>
          <w:p w:rsidR="00254ACE" w:rsidRPr="00F13B76" w:rsidRDefault="00254ACE" w:rsidP="009A679A">
            <w:pPr>
              <w:widowControl w:val="0"/>
              <w:tabs>
                <w:tab w:val="num" w:pos="34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искусственном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отборе;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естественном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отборе;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эволюционной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br/>
              <w:t>Ч.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движущие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силы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дарвинизма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для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науки;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критерии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популяция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единица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имеющие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ненаправленный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естественного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пути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видообразования;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приспособления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условиям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обитания,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относительный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приспособленности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результаты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микро-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макроэволюции;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показатели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прогресса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регресса;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главные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направления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доказательства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макроэволюции;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гипотезы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возникновения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современные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представления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возникновении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этапы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растительного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животного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мира;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крупные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ароморфозы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растительного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животного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мира;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природы;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стадии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(этапы)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внутри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i/>
                <w:lang w:eastAsia="en-US"/>
              </w:rPr>
              <w:t>Человек</w:t>
            </w:r>
            <w:r w:rsidR="000E022F" w:rsidRPr="00F13B76">
              <w:rPr>
                <w:rFonts w:ascii="Times New Roman" w:hAnsi="Times New Roman" w:cs="Times New Roman"/>
                <w:i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i/>
                <w:lang w:eastAsia="en-US"/>
              </w:rPr>
              <w:t>разумный</w:t>
            </w:r>
            <w:r w:rsidRPr="00F13B76">
              <w:rPr>
                <w:rFonts w:ascii="Times New Roman" w:hAnsi="Times New Roman" w:cs="Times New Roman"/>
                <w:lang w:eastAsia="en-US"/>
              </w:rPr>
              <w:t>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понятие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«биосоциальная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человека»</w:t>
            </w:r>
          </w:p>
        </w:tc>
        <w:tc>
          <w:tcPr>
            <w:tcW w:w="3402" w:type="dxa"/>
          </w:tcPr>
          <w:p w:rsidR="00254ACE" w:rsidRPr="00F13B76" w:rsidRDefault="00254ACE" w:rsidP="009A679A">
            <w:pPr>
              <w:widowControl w:val="0"/>
              <w:tabs>
                <w:tab w:val="left" w:pos="0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взгляды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креационистов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трансформистов;</w:t>
            </w:r>
          </w:p>
          <w:p w:rsidR="00254ACE" w:rsidRPr="00F13B76" w:rsidRDefault="00254ACE" w:rsidP="009A679A">
            <w:pPr>
              <w:widowControl w:val="0"/>
              <w:tabs>
                <w:tab w:val="left" w:pos="0"/>
                <w:tab w:val="num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эволюционной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Ж.</w:t>
            </w:r>
            <w:r w:rsidR="00164A56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Б.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Ламарка;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возникновения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дарвинизма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оценивать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дарвинизма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для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развития</w:t>
            </w:r>
          </w:p>
          <w:p w:rsidR="00254ACE" w:rsidRPr="00F13B76" w:rsidRDefault="00254ACE" w:rsidP="009A679A">
            <w:pPr>
              <w:widowControl w:val="0"/>
              <w:tabs>
                <w:tab w:val="num" w:pos="71"/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биологии;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учения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Ч.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искусственном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отборе;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учения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Ч.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естественном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отборе;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синтетической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(движущие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силы)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характеристику;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борьбы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существование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естественного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раскрывать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творческую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роль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естественного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отбора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как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основную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систематическую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единицу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целостную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биологическую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систему;</w:t>
            </w:r>
          </w:p>
          <w:p w:rsidR="00254ACE" w:rsidRPr="00F13B76" w:rsidRDefault="00254ACE" w:rsidP="009A679A">
            <w:pPr>
              <w:widowControl w:val="0"/>
              <w:tabs>
                <w:tab w:val="left" w:pos="0"/>
                <w:tab w:val="num" w:pos="176"/>
              </w:tabs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определять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критерии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популяцию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как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существования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единицу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многообразия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механизмы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видообразования;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примеры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приспособлений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микро-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макроэволюцию;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доказательства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мира;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главные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направления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эволюции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мира;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устанавливать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взаимосвязь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между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индивидуальным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развитием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(онтогенезом)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историческим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развитием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вида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(филогенезом);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гипотезы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теории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происхождения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Земле;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развития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мира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геологические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периоды;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этапы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антропогенеза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раскрывать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суть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биосоциальной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морфофизиологическим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особенностям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антинаучность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расизма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социального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дарвинизма</w:t>
            </w:r>
          </w:p>
        </w:tc>
        <w:tc>
          <w:tcPr>
            <w:tcW w:w="3119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lastRenderedPageBreak/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находить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информацию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научно-популярной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литературе,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биологических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словарях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справочниках,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анализировать,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оценивать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ее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переводить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из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одной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формы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другую;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оценка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различных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гипотез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о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происхождении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человека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возникновении</w:t>
            </w:r>
            <w:r w:rsidR="000E022F"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жизни;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обоснование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соблюдение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правил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поведения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окружающей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среде;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выбор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целевых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смысловых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установок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своих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действиях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поступках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отношению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живой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природе;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выработка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навыков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экологической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культуры</w:t>
            </w:r>
          </w:p>
        </w:tc>
      </w:tr>
      <w:tr w:rsidR="00D41685" w:rsidRPr="00F13B76" w:rsidTr="00F13B76">
        <w:trPr>
          <w:jc w:val="center"/>
        </w:trPr>
        <w:tc>
          <w:tcPr>
            <w:tcW w:w="10001" w:type="dxa"/>
            <w:gridSpan w:val="3"/>
          </w:tcPr>
          <w:p w:rsidR="00254ACE" w:rsidRPr="00F13B76" w:rsidRDefault="00254ACE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lang w:eastAsia="en-US"/>
              </w:rPr>
              <w:lastRenderedPageBreak/>
              <w:t>Раздел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2.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Основы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экологии</w:t>
            </w:r>
          </w:p>
        </w:tc>
      </w:tr>
      <w:tr w:rsidR="00D41685" w:rsidRPr="00F13B76" w:rsidTr="00F13B76">
        <w:trPr>
          <w:jc w:val="center"/>
        </w:trPr>
        <w:tc>
          <w:tcPr>
            <w:tcW w:w="3480" w:type="dxa"/>
          </w:tcPr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уровни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организации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понятий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«биоценоз»,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«биогеоценоз»,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«экосистема»;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обмена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экологические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факторы: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абиотические,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биотические,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shd w:val="clear" w:color="auto" w:fill="FFFFFF"/>
                <w:lang w:eastAsia="en-US"/>
              </w:rPr>
              <w:t>антропогенные;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положительные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отрицательные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биотические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связи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между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организмами;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разнообразие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трофических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связей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природе;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характеристики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популяции;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практическое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изучения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популяций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протекающих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процессов;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структура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взаимосвязи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природных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экосистемах,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различия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естественных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искусственных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экосистем;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агроценозов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хозяйственной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деятельности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роль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продуцентов,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консументов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редуцентов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экосистемах;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экологические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пирамиды,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правило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«десяти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процентов»;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ограничивающие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количество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продукции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районах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земли;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устойчивости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признаки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равновесного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состояния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смены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роль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формировании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облика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планеты;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биосфере;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устойчивости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условия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сохранения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устойчивости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</w:t>
            </w:r>
          </w:p>
        </w:tc>
        <w:tc>
          <w:tcPr>
            <w:tcW w:w="3402" w:type="dxa"/>
          </w:tcPr>
          <w:p w:rsidR="00254ACE" w:rsidRPr="00F13B76" w:rsidRDefault="00254ACE" w:rsidP="009A679A">
            <w:pPr>
              <w:widowControl w:val="0"/>
              <w:tabs>
                <w:tab w:val="left" w:pos="71"/>
                <w:tab w:val="left" w:pos="2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как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открытые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системы;</w:t>
            </w:r>
          </w:p>
          <w:p w:rsidR="00254ACE" w:rsidRPr="00F13B76" w:rsidRDefault="00254ACE" w:rsidP="009A679A">
            <w:pPr>
              <w:widowControl w:val="0"/>
              <w:tabs>
                <w:tab w:val="left" w:pos="2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классифицировать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экологические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оценивать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роль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абиотических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организмов;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законы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действия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экологических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организмы;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биотические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связи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сообществах;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различать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понятия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«биоценоз»,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«биогеоценоз»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«экосистема»;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структуру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объяснять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устойчивости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естественных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причины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смены;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роль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продуцентов,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консументов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редуцентов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экосистемах;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составлять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схемы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цепей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питания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использовать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правило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«десяти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процентов»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решении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экологических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задач;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описывать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круговороты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природе;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делать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выводы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сравнений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естественных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искусственных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экосистем;</w:t>
            </w:r>
          </w:p>
          <w:p w:rsidR="00254ACE" w:rsidRPr="00F13B76" w:rsidRDefault="00254ACE" w:rsidP="009A679A">
            <w:pPr>
              <w:widowControl w:val="0"/>
              <w:tabs>
                <w:tab w:val="left" w:pos="2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формулировать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основные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законы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устойчивости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природы;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как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живую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оболочку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планеты;</w:t>
            </w:r>
          </w:p>
          <w:p w:rsidR="00254ACE" w:rsidRPr="00F13B76" w:rsidRDefault="00254ACE" w:rsidP="009A67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определять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границы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устанавливать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взаимосвязь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между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веществом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функциями,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которые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оно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выполняет;</w:t>
            </w:r>
          </w:p>
          <w:p w:rsidR="00254ACE" w:rsidRPr="00F13B76" w:rsidRDefault="00254ACE" w:rsidP="009A679A">
            <w:pPr>
              <w:widowControl w:val="0"/>
              <w:tabs>
                <w:tab w:val="left" w:pos="71"/>
                <w:tab w:val="left" w:pos="2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доказательства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влияния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состояние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биосферы;</w:t>
            </w:r>
          </w:p>
          <w:p w:rsidR="00254ACE" w:rsidRPr="00F13B76" w:rsidRDefault="00254ACE" w:rsidP="009A679A">
            <w:pPr>
              <w:widowControl w:val="0"/>
              <w:tabs>
                <w:tab w:val="left" w:pos="71"/>
                <w:tab w:val="left" w:pos="2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характеризовать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глобальные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проблемы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планеты</w:t>
            </w:r>
          </w:p>
        </w:tc>
        <w:tc>
          <w:tcPr>
            <w:tcW w:w="3119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lastRenderedPageBreak/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находить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информацию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научно-популярной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литературе,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биологических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словарях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справочниках,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анализировать,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оценивать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переводить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одной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формы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другую;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оценка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последствий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своей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деятельности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отношению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окружающей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среде,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здоровью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других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людей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собственному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здоровью;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lastRenderedPageBreak/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обоснование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необходимости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сохранения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многообразия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видов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для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устойчивого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развития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биосферы</w:t>
            </w:r>
          </w:p>
        </w:tc>
      </w:tr>
      <w:tr w:rsidR="00D41685" w:rsidRPr="00F13B76" w:rsidTr="00F13B76">
        <w:trPr>
          <w:jc w:val="center"/>
        </w:trPr>
        <w:tc>
          <w:tcPr>
            <w:tcW w:w="10001" w:type="dxa"/>
            <w:gridSpan w:val="3"/>
          </w:tcPr>
          <w:p w:rsidR="00254ACE" w:rsidRPr="00F13B76" w:rsidRDefault="00254ACE" w:rsidP="001421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13B76">
              <w:rPr>
                <w:rFonts w:ascii="Times New Roman" w:hAnsi="Times New Roman" w:cs="Times New Roman"/>
                <w:b/>
                <w:lang w:eastAsia="en-US"/>
              </w:rPr>
              <w:lastRenderedPageBreak/>
              <w:t>Курс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«Основы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здорового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образа</w:t>
            </w:r>
            <w:r w:rsidR="000E022F" w:rsidRPr="00F13B76">
              <w:rPr>
                <w:rFonts w:ascii="Times New Roman" w:hAnsi="Times New Roman" w:cs="Times New Roman"/>
                <w:b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b/>
                <w:lang w:eastAsia="en-US"/>
              </w:rPr>
              <w:t>жизни»</w:t>
            </w:r>
          </w:p>
        </w:tc>
      </w:tr>
      <w:tr w:rsidR="00254ACE" w:rsidRPr="00F13B76" w:rsidTr="00F13B76">
        <w:trPr>
          <w:jc w:val="center"/>
        </w:trPr>
        <w:tc>
          <w:tcPr>
            <w:tcW w:w="3480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культуру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образа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личности;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факторы,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влияющие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здоровье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правила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гигиены,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способствующие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поддержанию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высокой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работоспособности;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принципы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рационального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питания;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предупреждение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пищевых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отравлений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меры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первой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помощи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них;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влияние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двигательной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активности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физического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воспитания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здоровье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гигиену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его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значение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для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здоровья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человека</w:t>
            </w:r>
          </w:p>
        </w:tc>
        <w:tc>
          <w:tcPr>
            <w:tcW w:w="3402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применять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полученные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знания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здоровом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образе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практике;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проектировать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модели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личного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здоровьесберегающего,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здоровьеформирующего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поведения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повседневной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рационально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организовать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свой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день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распределять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нагрузки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(физическая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активность,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качественный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сон);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13B76">
              <w:rPr>
                <w:rFonts w:ascii="Times New Roman" w:hAnsi="Times New Roman" w:cs="Times New Roman"/>
                <w:lang w:eastAsia="en-US"/>
              </w:rPr>
              <w:t>–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исключить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из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своей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жизни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вредные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пищевые</w:t>
            </w:r>
            <w:r w:rsidR="000E022F" w:rsidRPr="00F13B76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F13B76">
              <w:rPr>
                <w:rFonts w:ascii="Times New Roman" w:hAnsi="Times New Roman" w:cs="Times New Roman"/>
                <w:lang w:eastAsia="en-US"/>
              </w:rPr>
              <w:t>привычки</w:t>
            </w:r>
          </w:p>
        </w:tc>
        <w:tc>
          <w:tcPr>
            <w:tcW w:w="3119" w:type="dxa"/>
          </w:tcPr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находить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информацию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научно-популярной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литературе,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анализировать,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оценивать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ее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переводить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из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одной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формы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другую;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оценка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последствий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своей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деятельности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отношению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к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собственному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здоровью;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профилактика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вредных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привычек;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навыки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гигиены,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рационального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питания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и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здорового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образа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жизни;</w:t>
            </w:r>
          </w:p>
          <w:p w:rsidR="00254ACE" w:rsidRPr="00F13B76" w:rsidRDefault="00254ACE" w:rsidP="009A679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13B76">
              <w:rPr>
                <w:rFonts w:ascii="Times New Roman" w:eastAsia="Times New Roman" w:hAnsi="Times New Roman" w:cs="Times New Roman"/>
              </w:rPr>
              <w:t>–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различные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виды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двигательной</w:t>
            </w:r>
            <w:r w:rsidR="000E022F" w:rsidRPr="00F13B76">
              <w:rPr>
                <w:rFonts w:ascii="Times New Roman" w:eastAsia="Times New Roman" w:hAnsi="Times New Roman" w:cs="Times New Roman"/>
              </w:rPr>
              <w:t xml:space="preserve"> </w:t>
            </w:r>
            <w:r w:rsidRPr="00F13B76">
              <w:rPr>
                <w:rFonts w:ascii="Times New Roman" w:eastAsia="Times New Roman" w:hAnsi="Times New Roman" w:cs="Times New Roman"/>
              </w:rPr>
              <w:t>активности</w:t>
            </w:r>
          </w:p>
        </w:tc>
      </w:tr>
    </w:tbl>
    <w:p w:rsidR="00E7495E" w:rsidRPr="000E022F" w:rsidRDefault="00E7495E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7495E" w:rsidRPr="000E022F" w:rsidSect="005F69B2">
          <w:footerReference w:type="default" r:id="rId7"/>
          <w:pgSz w:w="11906" w:h="16838"/>
          <w:pgMar w:top="1134" w:right="851" w:bottom="1134" w:left="1701" w:header="709" w:footer="567" w:gutter="0"/>
          <w:cols w:space="720"/>
          <w:titlePg/>
          <w:docGrid w:linePitch="299"/>
        </w:sectPr>
      </w:pPr>
    </w:p>
    <w:p w:rsidR="00A54B8E" w:rsidRDefault="00FF0C87" w:rsidP="00FF0C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ПЛАНИРОВАНИЕ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ПРЕДМЕТА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13CD7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«БИОЛОГИЯ»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2F5A25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БА</w:t>
      </w:r>
      <w:r w:rsidR="001421A8">
        <w:rPr>
          <w:rFonts w:ascii="Times New Roman" w:eastAsia="Times New Roman" w:hAnsi="Times New Roman" w:cs="Times New Roman"/>
          <w:b/>
          <w:bCs/>
          <w:sz w:val="24"/>
          <w:szCs w:val="24"/>
        </w:rPr>
        <w:t>З</w:t>
      </w:r>
      <w:r w:rsidR="002F5A25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ОВЫЙ</w:t>
      </w:r>
      <w:r w:rsid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F5A25" w:rsidRPr="000E022F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FF0C87" w:rsidRPr="000E022F" w:rsidRDefault="00FF0C87" w:rsidP="00FF0C8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141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7"/>
        <w:gridCol w:w="3236"/>
        <w:gridCol w:w="1134"/>
        <w:gridCol w:w="9072"/>
      </w:tblGrid>
      <w:tr w:rsidR="00A32252" w:rsidRPr="00FF0C87" w:rsidTr="00FF0C87">
        <w:trPr>
          <w:tblHeader/>
        </w:trPr>
        <w:tc>
          <w:tcPr>
            <w:tcW w:w="677" w:type="dxa"/>
            <w:tcMar>
              <w:left w:w="85" w:type="dxa"/>
              <w:right w:w="85" w:type="dxa"/>
            </w:tcMar>
            <w:vAlign w:val="center"/>
          </w:tcPr>
          <w:p w:rsidR="00DC6A9E" w:rsidRPr="00FF0C87" w:rsidRDefault="00813CD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  <w:p w:rsidR="00DC6A9E" w:rsidRPr="00FF0C87" w:rsidRDefault="00813CD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  <w:vAlign w:val="center"/>
          </w:tcPr>
          <w:p w:rsidR="00DC6A9E" w:rsidRPr="00FF0C87" w:rsidRDefault="00813CD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Тема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урока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  <w:vAlign w:val="center"/>
          </w:tcPr>
          <w:p w:rsidR="00DC6A9E" w:rsidRPr="00FF0C87" w:rsidRDefault="00813CD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  <w:vAlign w:val="center"/>
          </w:tcPr>
          <w:p w:rsidR="00DC6A9E" w:rsidRPr="00FF0C87" w:rsidRDefault="00813CD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Характеристика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основных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видов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учебной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деятельности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учащихся</w:t>
            </w:r>
          </w:p>
        </w:tc>
      </w:tr>
      <w:tr w:rsidR="00A32252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957A05" w:rsidRPr="00FF0C87" w:rsidRDefault="00FF0C8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10 КЛАСС</w:t>
            </w:r>
          </w:p>
        </w:tc>
      </w:tr>
      <w:tr w:rsidR="00A32252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5609FD" w:rsidRPr="00FF0C87" w:rsidRDefault="003203D2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Раздел</w:t>
            </w:r>
            <w:r w:rsidR="001421A8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«</w:t>
            </w:r>
            <w:r w:rsidR="005609FD" w:rsidRPr="00FF0C87"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бщие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закономерности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организации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живых</w:t>
            </w:r>
            <w:r w:rsidR="000E022F" w:rsidRPr="00FF0C8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систем»</w:t>
            </w:r>
          </w:p>
        </w:tc>
      </w:tr>
      <w:tr w:rsidR="00A32252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DC6A9E" w:rsidRPr="00FF0C87" w:rsidRDefault="00D851E3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hAnsi="Times New Roman" w:cs="Times New Roman"/>
                <w:b/>
                <w:kern w:val="2"/>
              </w:rPr>
              <w:t>Глава</w:t>
            </w:r>
            <w:r w:rsidR="000E022F" w:rsidRPr="00FF0C87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FF0C87">
              <w:rPr>
                <w:rFonts w:ascii="Times New Roman" w:hAnsi="Times New Roman" w:cs="Times New Roman"/>
                <w:b/>
                <w:kern w:val="2"/>
              </w:rPr>
              <w:t>«Принципы</w:t>
            </w:r>
            <w:r w:rsidR="000E022F" w:rsidRPr="00FF0C87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FF0C87">
              <w:rPr>
                <w:rFonts w:ascii="Times New Roman" w:hAnsi="Times New Roman" w:cs="Times New Roman"/>
                <w:b/>
                <w:kern w:val="2"/>
              </w:rPr>
              <w:t>организации</w:t>
            </w:r>
            <w:r w:rsidR="000E022F" w:rsidRPr="00FF0C87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FF0C87">
              <w:rPr>
                <w:rFonts w:ascii="Times New Roman" w:hAnsi="Times New Roman" w:cs="Times New Roman"/>
                <w:b/>
                <w:kern w:val="2"/>
              </w:rPr>
              <w:t>жизни</w:t>
            </w:r>
            <w:r w:rsidR="000E022F" w:rsidRPr="00FF0C87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FF0C87">
              <w:rPr>
                <w:rFonts w:ascii="Times New Roman" w:hAnsi="Times New Roman" w:cs="Times New Roman"/>
                <w:b/>
                <w:kern w:val="2"/>
              </w:rPr>
              <w:t>на</w:t>
            </w:r>
            <w:r w:rsidR="000E022F" w:rsidRPr="00FF0C87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Pr="00FF0C87">
              <w:rPr>
                <w:rFonts w:ascii="Times New Roman" w:hAnsi="Times New Roman" w:cs="Times New Roman"/>
                <w:b/>
                <w:kern w:val="2"/>
              </w:rPr>
              <w:t>Земле»</w:t>
            </w:r>
          </w:p>
        </w:tc>
      </w:tr>
      <w:tr w:rsidR="00A32252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DC6A9E" w:rsidRPr="00FF0C87" w:rsidRDefault="00813CD7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DC6A9E" w:rsidRPr="00FF0C87" w:rsidRDefault="003E7400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Жизнь</w:t>
            </w:r>
            <w:r w:rsidR="001421A8" w:rsidRPr="00FF0C87">
              <w:rPr>
                <w:rFonts w:ascii="Times New Roman" w:eastAsia="Times New Roman" w:hAnsi="Times New Roman" w:cs="Times New Roman"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</w:rPr>
              <w:t>на</w:t>
            </w:r>
            <w:r w:rsidR="000E022F" w:rsidRPr="00FF0C87">
              <w:rPr>
                <w:rFonts w:ascii="Times New Roman" w:eastAsia="Times New Roman" w:hAnsi="Times New Roman" w:cs="Times New Roman"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</w:rPr>
              <w:t>нашей</w:t>
            </w:r>
            <w:r w:rsidR="001421A8" w:rsidRPr="00FF0C87">
              <w:rPr>
                <w:rFonts w:ascii="Times New Roman" w:eastAsia="Times New Roman" w:hAnsi="Times New Roman" w:cs="Times New Roman"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</w:rPr>
              <w:t>планете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DC6A9E" w:rsidRPr="00FF0C87" w:rsidRDefault="003E7400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D851E3" w:rsidRPr="00FF0C87" w:rsidRDefault="009478D1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</w:t>
            </w:r>
            <w:r w:rsidR="0088155F" w:rsidRPr="00FF0C87">
              <w:rPr>
                <w:rFonts w:ascii="Times New Roman" w:hAnsi="Times New Roman" w:cs="Times New Roman"/>
              </w:rPr>
              <w:t>бъяснять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роль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биологической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науки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её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направлений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в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формировании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современной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научной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картины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мира;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перечислять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уровни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организации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живой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материи;</w:t>
            </w:r>
            <w:r w:rsidR="001421A8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приводить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доказательства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уровневой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организации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живой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материи;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выделять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существенные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признаки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живой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природы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биологических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систем;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классифицировать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живые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организмы;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B2202C" w:rsidRPr="00FF0C87">
              <w:rPr>
                <w:rFonts w:ascii="Times New Roman" w:hAnsi="Times New Roman" w:cs="Times New Roman"/>
              </w:rPr>
              <w:t>раскрывать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B2202C" w:rsidRPr="00FF0C87">
              <w:rPr>
                <w:rFonts w:ascii="Times New Roman" w:hAnsi="Times New Roman" w:cs="Times New Roman"/>
              </w:rPr>
              <w:t>сущность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B2202C" w:rsidRPr="00FF0C87">
              <w:rPr>
                <w:rFonts w:ascii="Times New Roman" w:hAnsi="Times New Roman" w:cs="Times New Roman"/>
              </w:rPr>
              <w:t>понятий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«биоценоз»,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«биогеоценоз»,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88155F" w:rsidRPr="00FF0C87">
              <w:rPr>
                <w:rFonts w:ascii="Times New Roman" w:hAnsi="Times New Roman" w:cs="Times New Roman"/>
              </w:rPr>
              <w:t>«биосфера»</w:t>
            </w:r>
          </w:p>
        </w:tc>
      </w:tr>
      <w:tr w:rsidR="003203D2" w:rsidRPr="00FF0C87" w:rsidTr="00FF0C87">
        <w:trPr>
          <w:trHeight w:val="1014"/>
        </w:trPr>
        <w:tc>
          <w:tcPr>
            <w:tcW w:w="677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203D2" w:rsidRPr="00FF0C87" w:rsidRDefault="003203D2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36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203D2" w:rsidRPr="00FF0C87" w:rsidRDefault="003203D2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Структура</w:t>
            </w:r>
            <w:r w:rsidR="001421A8" w:rsidRPr="00FF0C87">
              <w:rPr>
                <w:rFonts w:ascii="Times New Roman" w:eastAsia="Times New Roman" w:hAnsi="Times New Roman" w:cs="Times New Roman"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</w:rPr>
              <w:t>биосферы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3203D2" w:rsidRPr="00FF0C87" w:rsidRDefault="003203D2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3203D2" w:rsidRPr="00FF0C87" w:rsidRDefault="003203D2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Характеризовать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структуру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биосферы;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описывать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роль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геосфер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планеты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для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живых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организмов;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определять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границы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биосферы;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объяснять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причины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наибольшей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плотности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живого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вещества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на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границах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геосфер;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характеризовать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вещество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биосферы;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анализировать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роль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растений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животных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в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формировании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биомассы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планеты;</w:t>
            </w:r>
            <w:r w:rsidR="001421A8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приводить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доказательства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единства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живой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и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неживой</w:t>
            </w:r>
            <w:r w:rsidR="000E022F" w:rsidRPr="00FF0C87">
              <w:rPr>
                <w:rFonts w:ascii="Times New Roman" w:hAnsi="Times New Roman" w:cs="Times New Roman"/>
              </w:rPr>
              <w:t xml:space="preserve"> </w:t>
            </w:r>
            <w:r w:rsidR="001421A8" w:rsidRPr="00FF0C87">
              <w:rPr>
                <w:rFonts w:ascii="Times New Roman" w:hAnsi="Times New Roman" w:cs="Times New Roman"/>
              </w:rPr>
              <w:t>природы</w:t>
            </w:r>
          </w:p>
        </w:tc>
      </w:tr>
      <w:tr w:rsidR="001421A8" w:rsidRPr="00FF0C87" w:rsidTr="00FF0C87">
        <w:trPr>
          <w:trHeight w:val="277"/>
        </w:trPr>
        <w:tc>
          <w:tcPr>
            <w:tcW w:w="3913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421A8" w:rsidRPr="00FF0C87" w:rsidTr="00FF0C87">
        <w:trPr>
          <w:trHeight w:val="277"/>
        </w:trPr>
        <w:tc>
          <w:tcPr>
            <w:tcW w:w="14119" w:type="dxa"/>
            <w:gridSpan w:val="4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  <w:kern w:val="2"/>
              </w:rPr>
              <w:t>Глава</w:t>
            </w:r>
            <w:r w:rsidRPr="00FF0C87">
              <w:rPr>
                <w:rFonts w:ascii="Times New Roman" w:hAnsi="Times New Roman" w:cs="Times New Roman"/>
                <w:b/>
              </w:rPr>
              <w:t>«Химическая организация живого»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Неорганические молекулы живого вещества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Различать понятия «химический элемент» и «химическое вещество»; классифицировать химические элементы в зависимости от их содержания в клетках живых организмов; объяснять значение воды и минеральных солей для жизнедеятельности организмов; характеризовать функции воды, которые она выполняет в живых организмах; соотносить минеральные соли с функциями, которые они выполняют в организме; раскрывать сущность понятия «буферность»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Органические вещества, входящие в состав живых организмов. Белки – биологические полимеры</w:t>
            </w:r>
            <w:r w:rsidR="00164A56" w:rsidRPr="00FF0C87">
              <w:rPr>
                <w:rFonts w:ascii="Times New Roman" w:eastAsia="Times New Roman" w:hAnsi="Times New Roman" w:cs="Times New Roman"/>
              </w:rPr>
              <w:t>.</w:t>
            </w:r>
          </w:p>
          <w:p w:rsidR="001421A8" w:rsidRPr="00FF0C87" w:rsidRDefault="001421A8" w:rsidP="001421A8">
            <w:pPr>
              <w:widowControl w:val="0"/>
              <w:jc w:val="both"/>
              <w:rPr>
                <w:rFonts w:ascii="Times New Roman" w:hAnsi="Times New Roman" w:cs="Times New Roman"/>
                <w:i/>
                <w:lang w:eastAsia="en-US"/>
              </w:rPr>
            </w:pPr>
            <w:r w:rsidRPr="00FF0C87">
              <w:rPr>
                <w:rFonts w:ascii="Times New Roman" w:hAnsi="Times New Roman" w:cs="Times New Roman"/>
                <w:i/>
                <w:lang w:eastAsia="en-US"/>
              </w:rPr>
              <w:t>Лабораторная работа № 1.</w:t>
            </w:r>
          </w:p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lang w:eastAsia="en-US"/>
              </w:rPr>
              <w:t>«Ферментативное расщепление пероксида водорода в тканях организма»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Выделять существенные признаки органических веществ; описывать особенности строения молекул белка; различать первичную, вторичную, третичную и четвертичную структуры белка; объяснять причины необходимости структуризации молекул белков для выполнения своих функций; приводить примеры белков, выполняющих различные функции в организме; соотносить функцию белка с её названием;</w:t>
            </w:r>
            <w:r w:rsidR="00164A56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раскрывать сущность понятий: «полимер», «денатурация», «ренатурация»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Органические молекулы –углеводы или пиды</w:t>
            </w:r>
            <w:r w:rsidR="00164A56" w:rsidRPr="00FF0C87">
              <w:rPr>
                <w:rFonts w:ascii="Times New Roman" w:eastAsia="Times New Roman" w:hAnsi="Times New Roman" w:cs="Times New Roman"/>
              </w:rPr>
              <w:t xml:space="preserve"> </w:t>
            </w:r>
            <w:r w:rsidRPr="00FF0C87">
              <w:rPr>
                <w:rFonts w:ascii="Times New Roman" w:eastAsia="Times New Roman" w:hAnsi="Times New Roman" w:cs="Times New Roman"/>
              </w:rPr>
              <w:t>(жиры)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Характеризовать особенности строения молекул углеводов и липидов (жиров);классифицировать углеводы по количеству мономерных звеньев; различать моносахариды, ди- и полисахариды; приводить примеры углеводов, различающихся по числу мономерных звеньев и выполняемым функциям; устанавливать связи между физическими </w:t>
            </w:r>
            <w:r w:rsidRPr="00FF0C87">
              <w:rPr>
                <w:rFonts w:ascii="Times New Roman" w:hAnsi="Times New Roman" w:cs="Times New Roman"/>
              </w:rPr>
              <w:lastRenderedPageBreak/>
              <w:t>свойствами и количеством мономерных звеньев в молекуле углеводов; устанавливать взаимосвязи между особенностями липидов и многообразием функций, которые они выполняют в организме</w:t>
            </w:r>
          </w:p>
        </w:tc>
      </w:tr>
      <w:tr w:rsidR="001421A8" w:rsidRPr="00FF0C87" w:rsidTr="00FF0C87">
        <w:trPr>
          <w:trHeight w:val="1859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Молекулы наследственности. Биологические полимеры – нуклеиновые кислоты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Излагать историю открытия нуклеиновых кислот и особенностей строения молекул ДНК и РНК; различать молекулы нуклеиновых кислот на рисунках и таблицах;</w:t>
            </w:r>
            <w:r w:rsidR="00164A56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объяснять значение ДНК и РНК; сравнивать особенности строения и выполняемых функций ДНК и РНК; устанавливать соответствие между видами РНК и функциями, которые они выполняют; конструировать вторую цепочку ДНК или РНК, опираясь на знание принципа комплементарности; объяснять принципы кодирования генетической информации; характеризовать основные свойства генетического кода</w:t>
            </w:r>
          </w:p>
        </w:tc>
      </w:tr>
      <w:tr w:rsidR="001421A8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21A8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FF0C87">
              <w:rPr>
                <w:rFonts w:ascii="Times New Roman" w:hAnsi="Times New Roman" w:cs="Times New Roman"/>
                <w:b/>
                <w:kern w:val="2"/>
              </w:rPr>
              <w:t>Глава «Общие принципы организации живых организмов»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Клеточная теория строения организмов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Описывать последовательность событий в истории открытия и изучения клетки; оценивать вклад учёных-биологов в развитие представлений о клетке; формулировать основные положения современной клеточной теории; сравнивать первую и современную клеточную теории и объяснять причины их отличий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Структурно-функциональная организация клетки</w:t>
            </w:r>
            <w:r w:rsidR="00164A56" w:rsidRPr="00FF0C87">
              <w:rPr>
                <w:rFonts w:ascii="Times New Roman" w:eastAsia="Times New Roman" w:hAnsi="Times New Roman" w:cs="Times New Roman"/>
              </w:rPr>
              <w:t>.</w:t>
            </w:r>
          </w:p>
          <w:p w:rsidR="001421A8" w:rsidRPr="00FF0C87" w:rsidRDefault="001421A8" w:rsidP="001421A8">
            <w:pPr>
              <w:widowControl w:val="0"/>
              <w:jc w:val="both"/>
              <w:rPr>
                <w:rFonts w:ascii="Times New Roman" w:hAnsi="Times New Roman" w:cs="Times New Roman"/>
                <w:i/>
                <w:lang w:eastAsia="en-US"/>
              </w:rPr>
            </w:pPr>
            <w:r w:rsidRPr="00FF0C87">
              <w:rPr>
                <w:rFonts w:ascii="Times New Roman" w:hAnsi="Times New Roman" w:cs="Times New Roman"/>
                <w:i/>
                <w:lang w:eastAsia="en-US"/>
              </w:rPr>
              <w:t>Лабораторная работа № 2.</w:t>
            </w:r>
          </w:p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lang w:eastAsia="en-US"/>
              </w:rPr>
              <w:t>«Наблюдение клеток грибов, растений и животных под микроскопом»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Описывать особенности строения целой клетки и отдельных её структурных компонентов; различать на рисунках и таблицах немембранные, одномембранные и двумембранные органоиды клетки; устанавливать соответствие между органоидами клетки и их функциями; выделять различия между органоидами и включениями; описывать процессы пино- и фагоцитоза; готовить микропрепараты, соблюдать правила работы с микроскопом; сравнивать растительную, животную и грибную клетки и объяснять причины их различий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FF0C87">
              <w:rPr>
                <w:rFonts w:ascii="Times New Roman" w:eastAsia="Times New Roman" w:hAnsi="Times New Roman" w:cs="Times New Roman"/>
                <w:bCs/>
                <w:iCs/>
              </w:rPr>
              <w:t>Клеточное ядро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Описывать строение ядра; различать на рисунках: ядерную оболочку, ядерный сок, ядрышко и хроматин; объяснять роль ядра и ядрышка в жизни клеток эукариотических организмов; раскрывать сущность понятий: «хромосома», «хроматин», «кариотип», «гаплоидный набор хромосом», «диплоидный набор хромосом», «гомологичные хромосомы»; сравнивать наборы хромосом в соматических и половых клетках и объяснять причины различий; приводить примеры кариотипов живых организмов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Деление клеток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Различать понятия «жизненный цикл клетки» и «митотический цикл»; определять последовательность стадий митоза и описание основных процессов, протекающих на каждой из них; сравнивать состояние и местоположение хромосом на разных этапах митотического цикла; объяснять биологическое значение митоза; выявлять причины различий последней стадии митоза у растений и животных; применять правила работы с микроскопом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Прокариотическая клетка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Выделять существенные особенности строения прокариотической клетки; различать на рисунках и таблицах структурные компоненты бактериальной клетки; устанавливать </w:t>
            </w:r>
            <w:r w:rsidRPr="00FF0C87">
              <w:rPr>
                <w:rFonts w:ascii="Times New Roman" w:hAnsi="Times New Roman" w:cs="Times New Roman"/>
              </w:rPr>
              <w:lastRenderedPageBreak/>
              <w:t>соответствие между формой бактериальной клетки и её названием; сравнивать особенности строения бактериальной клетки с клетками других организмов; описывать процесс спорообразования у бактерий и объяснять его причины и значение</w:t>
            </w:r>
          </w:p>
        </w:tc>
      </w:tr>
      <w:tr w:rsidR="001421A8" w:rsidRPr="00FF0C87" w:rsidTr="00FF0C87">
        <w:trPr>
          <w:trHeight w:val="1333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Неклеточные формы жизни – вирусы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Излагать историю открытия вирусов; объяснять значение открытия вирусов для науки; описывать особенности строения и жизнедеятельности вирусов и бактериофагов; различать на рисунках и таблицах структурные части вирусов и бактериофагов; приводить доказательства специфичности вирусов; обосновывать меры профилактики вирусных заболеваний; находить информацию о вирусных заболеваниях в разных источниках; работать с тестовыми </w:t>
            </w:r>
            <w:r w:rsidR="00164A56" w:rsidRPr="00FF0C87">
              <w:rPr>
                <w:rFonts w:ascii="Times New Roman" w:hAnsi="Times New Roman" w:cs="Times New Roman"/>
              </w:rPr>
              <w:t>заданиями</w:t>
            </w:r>
          </w:p>
        </w:tc>
      </w:tr>
      <w:tr w:rsidR="001421A8" w:rsidRPr="00FF0C87" w:rsidTr="00FF0C87">
        <w:trPr>
          <w:trHeight w:val="134"/>
        </w:trPr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421A8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421A8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bCs/>
              </w:rPr>
              <w:t>Раздел «Основные свойства живых систем»</w:t>
            </w:r>
          </w:p>
        </w:tc>
      </w:tr>
      <w:tr w:rsidR="001421A8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hAnsi="Times New Roman" w:cs="Times New Roman"/>
                <w:b/>
                <w:kern w:val="2"/>
              </w:rPr>
              <w:t>Глава «Обмен веществ и превращение энергии»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Типы обмена веществ живых организмов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Выделять существенные признаки автотрофного и гетеротрофного типов обмена веществ; сравнивать особенности обмена веществ растительных и животных организмов; описывать стадии фотосинтеза и объяснять процессы, протекающие на каждой из них; ставить биологические эксперименты по фотосинтезу и объяснять их результаты; характеризовать процесс хемосинтеза и приводить примеры хемосинтезирующих организмов; раскрывать сущность понятий «фотосинтез», «хемосинтез»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spacing w:val="-2"/>
                <w:w w:val="110"/>
                <w:lang w:eastAsia="en-US"/>
              </w:rPr>
              <w:t xml:space="preserve">Пластический </w:t>
            </w:r>
            <w:r w:rsidRPr="00FF0C87">
              <w:rPr>
                <w:rFonts w:ascii="Times New Roman" w:eastAsia="Times New Roman" w:hAnsi="Times New Roman" w:cs="Times New Roman"/>
                <w:lang w:eastAsia="en-US"/>
              </w:rPr>
              <w:t>обмен</w:t>
            </w:r>
            <w:r w:rsidRPr="00FF0C87">
              <w:rPr>
                <w:rFonts w:ascii="Times New Roman" w:eastAsia="Times New Roman" w:hAnsi="Times New Roman" w:cs="Times New Roman"/>
              </w:rPr>
              <w:t>–</w:t>
            </w:r>
            <w:r w:rsidRPr="00FF0C87">
              <w:rPr>
                <w:rFonts w:ascii="Times New Roman" w:eastAsia="Times New Roman" w:hAnsi="Times New Roman" w:cs="Times New Roman"/>
                <w:spacing w:val="-2"/>
                <w:w w:val="110"/>
                <w:lang w:eastAsia="en-US"/>
              </w:rPr>
              <w:t>анабо</w:t>
            </w:r>
            <w:r w:rsidRPr="00FF0C87">
              <w:rPr>
                <w:rFonts w:ascii="Times New Roman" w:eastAsia="Times New Roman" w:hAnsi="Times New Roman" w:cs="Times New Roman"/>
                <w:spacing w:val="-4"/>
                <w:w w:val="110"/>
                <w:lang w:eastAsia="en-US"/>
              </w:rPr>
              <w:t>лизм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Выделять существенные признаки пластического обмена в клетке; характеризовать основные процессы, протекающие на разных стадиях биосинтеза белка; объяснять биологическое значение трансляции и транскрипции; раскрывать сущность понятий: «пластический обмен», «трансляция», «транскрипция»; устанавливать соответствие между видами РНК и функциями, которые они выполняют в клетке; формулировать основные свойства генетического кода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Энергетический обмен – катаболизм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«энергетический обмен», «гликолиз», «аэробное дыхание»; выделять существенные признаки энергетического обмена; характеризовать процессы, протекающие на последовательных этапах энергетического обмена;</w:t>
            </w:r>
            <w:r w:rsidR="00164A56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объяснять роль АТФ в процессе катаболизма; сравнивать результативность гликолиза и аэробного дыхания для обеспечения клетки энергией</w:t>
            </w:r>
          </w:p>
        </w:tc>
      </w:tr>
      <w:tr w:rsidR="001421A8" w:rsidRPr="00FF0C87" w:rsidTr="00FF0C87">
        <w:trPr>
          <w:trHeight w:val="1034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Круговорот веществ и энергии в природе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Различать группы организмов в составе экосистемы; характеризовать роль живого вещества в круговороте веществ и энергии в природе; описывать круговороты воды, углерода, азота, серы и фосфора; приводить доказательства единства живой и неживой природы на основе знаний о круговороте веществ; приводить примеры влияния человека и его хозяйственной деятельности на круговороты веществ</w:t>
            </w:r>
          </w:p>
        </w:tc>
      </w:tr>
      <w:tr w:rsidR="001421A8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21A8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hAnsi="Times New Roman" w:cs="Times New Roman"/>
                <w:b/>
                <w:kern w:val="2"/>
              </w:rPr>
            </w:pPr>
            <w:r w:rsidRPr="00FF0C87">
              <w:rPr>
                <w:rFonts w:ascii="Times New Roman" w:hAnsi="Times New Roman" w:cs="Times New Roman"/>
                <w:b/>
                <w:kern w:val="2"/>
              </w:rPr>
              <w:t>Глава «Регуляция и гомеостаз»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Саморегуляция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«саморегуляция»; описывать работу нервной системы и эндокринного аппарата по поддержанию гомеостаза; характеризовать реакцию организма на нагрузку; приводить доказательства взаимосвязанности нервной и гуморальной регуляций работы организма; объяснять причины существования гормонов с противоположной направленностью действия</w:t>
            </w:r>
          </w:p>
        </w:tc>
      </w:tr>
      <w:tr w:rsidR="001421A8" w:rsidRPr="00FF0C87" w:rsidTr="00FF0C87">
        <w:trPr>
          <w:trHeight w:val="1248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Терморегуляция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«терморегуляция»; объяснять причины необходимости поддержания организмами постоянной температуры тела для протекания химических процессов; различать пойкилотермные и гомойотермные, эндотермные и эктотермные организмы; характеризовать механизмы терморегуляции различных организмов; классифицировать животных по способам терморегуляции</w:t>
            </w:r>
          </w:p>
        </w:tc>
      </w:tr>
      <w:tr w:rsidR="001421A8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21A8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F0C87">
              <w:rPr>
                <w:rFonts w:ascii="Times New Roman" w:hAnsi="Times New Roman" w:cs="Times New Roman"/>
                <w:b/>
                <w:kern w:val="2"/>
              </w:rPr>
              <w:t>Глава «Раздражимость и движение»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Характерные черты раздражимости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Раскрывать сущность понятий: «раздражимость», «раздражение», «раздражители», «рецепторы»; описывать строение нервной системы различных организмов и принципов её работы; объяснять механизм реагирования организмов на изменения среды; выделять характерные черты раздражимости; различать типы нервных систем у разных групп организмов; характеризовать процесс усложнения нервной системы животных в процессе </w:t>
            </w:r>
            <w:r w:rsidR="00164A56" w:rsidRPr="00FF0C87">
              <w:rPr>
                <w:rFonts w:ascii="Times New Roman" w:hAnsi="Times New Roman" w:cs="Times New Roman"/>
              </w:rPr>
              <w:t>эволюции</w:t>
            </w:r>
          </w:p>
        </w:tc>
      </w:tr>
      <w:tr w:rsidR="001421A8" w:rsidRPr="00FF0C87" w:rsidTr="00FF0C87">
        <w:trPr>
          <w:trHeight w:val="1556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Формы проявления раздражимости</w:t>
            </w:r>
            <w:r w:rsidR="00164A56" w:rsidRPr="00FF0C87">
              <w:rPr>
                <w:rFonts w:ascii="Times New Roman" w:eastAsia="Times New Roman" w:hAnsi="Times New Roman" w:cs="Times New Roman"/>
              </w:rPr>
              <w:t>.</w:t>
            </w:r>
          </w:p>
          <w:p w:rsidR="001421A8" w:rsidRPr="00FF0C87" w:rsidRDefault="001421A8" w:rsidP="001421A8">
            <w:pPr>
              <w:widowControl w:val="0"/>
              <w:jc w:val="both"/>
              <w:rPr>
                <w:rFonts w:ascii="Times New Roman" w:hAnsi="Times New Roman" w:cs="Times New Roman"/>
                <w:bCs/>
                <w:lang w:eastAsia="en-US"/>
              </w:rPr>
            </w:pPr>
            <w:r w:rsidRPr="00FF0C87">
              <w:rPr>
                <w:rFonts w:ascii="Times New Roman" w:hAnsi="Times New Roman" w:cs="Times New Roman"/>
                <w:bCs/>
                <w:i/>
                <w:lang w:eastAsia="en-US"/>
              </w:rPr>
              <w:t>Лабораторная работа № 3.</w:t>
            </w:r>
          </w:p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bCs/>
                <w:lang w:eastAsia="en-US"/>
              </w:rPr>
              <w:t>«Выявление поведенческих реакций животных на факторы внешней среды»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Раскрывать сущность понятий: «рефлекс», «рефлекторная дуга», «тропизмы», «настии», «таксисы»; приводить примеры форм раздражимости у растений; различать типы нервных систем животных; объяснять рефлекторный принцип работы нервной системы; приводить доказательства усложнения нервной системы животных в процессе эволюции; сравнивать механизмы условных и безусловных рефлексов; описывать взаимосвязи процессов возбуждения и </w:t>
            </w:r>
            <w:r w:rsidR="00164A56" w:rsidRPr="00FF0C87">
              <w:rPr>
                <w:rFonts w:ascii="Times New Roman" w:hAnsi="Times New Roman" w:cs="Times New Roman"/>
              </w:rPr>
              <w:t>торможения</w:t>
            </w:r>
          </w:p>
        </w:tc>
      </w:tr>
      <w:tr w:rsidR="001421A8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421A8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Глава «Размножение организмов»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Бесполое размножение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Выделять главные признаки полового и бесполого типов размножения; сравнивать половое и бесполое размножение; устанавливать связь между самовоспроизведением и наследственностью; приводить примеры организмов, для которых характерно бесполое размножение; объяснять биологическое значение бесполого</w:t>
            </w:r>
            <w:r w:rsidR="008D047C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 xml:space="preserve">размножения; описывать способы бесполого </w:t>
            </w:r>
            <w:r w:rsidR="008D047C" w:rsidRPr="00FF0C87">
              <w:rPr>
                <w:rFonts w:ascii="Times New Roman" w:hAnsi="Times New Roman" w:cs="Times New Roman"/>
              </w:rPr>
              <w:t>размножения</w:t>
            </w:r>
          </w:p>
        </w:tc>
      </w:tr>
      <w:tr w:rsidR="001421A8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Половое размножение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«гаметогенез»; описывать стадии гаметогенеза;</w:t>
            </w:r>
            <w:r w:rsidR="008D047C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 xml:space="preserve">выделять существенные признаки овогенеза и сперматогенеза; выделять стадии I и II делений мейоза и </w:t>
            </w:r>
            <w:r w:rsidRPr="00FF0C87">
              <w:rPr>
                <w:rFonts w:ascii="Times New Roman" w:hAnsi="Times New Roman" w:cs="Times New Roman"/>
              </w:rPr>
              <w:lastRenderedPageBreak/>
              <w:t xml:space="preserve">давать их описание; сравнивать процессы митоза и мейоза; приводить доказательства эволюционных преимуществ полового размножения перед бесполым; объяснять биологический смысл </w:t>
            </w:r>
            <w:r w:rsidR="008D047C" w:rsidRPr="00FF0C87">
              <w:rPr>
                <w:rFonts w:ascii="Times New Roman" w:hAnsi="Times New Roman" w:cs="Times New Roman"/>
              </w:rPr>
              <w:t>мейоза</w:t>
            </w:r>
          </w:p>
        </w:tc>
      </w:tr>
      <w:tr w:rsidR="001421A8" w:rsidRPr="00FF0C87" w:rsidTr="00FF0C87">
        <w:trPr>
          <w:trHeight w:val="70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Оплодотворение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421A8" w:rsidRPr="00FF0C87" w:rsidRDefault="001421A8" w:rsidP="001421A8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«оплодотворение», «половой диморфизм»; различать наружное и внутреннее оплодотворение и приводить примеры организмов,</w:t>
            </w:r>
            <w:r w:rsidR="008D047C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для которых они характерны; приводить доказательства преимущества внутреннего</w:t>
            </w:r>
            <w:r w:rsidR="008D047C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>оплодотворения перед наружным; объяснять причины возникновения полового диморфизма у животных и его биологическое значение; описывать процесс двойного</w:t>
            </w:r>
            <w:r w:rsidR="008D047C" w:rsidRPr="00FF0C87">
              <w:rPr>
                <w:rFonts w:ascii="Times New Roman" w:hAnsi="Times New Roman" w:cs="Times New Roman"/>
              </w:rPr>
              <w:t xml:space="preserve"> </w:t>
            </w:r>
            <w:r w:rsidRPr="00FF0C87">
              <w:rPr>
                <w:rFonts w:ascii="Times New Roman" w:hAnsi="Times New Roman" w:cs="Times New Roman"/>
              </w:rPr>
              <w:t xml:space="preserve">оплодотворения цветковых растений и объяснять его преимущества по сравнению соплодотворением </w:t>
            </w:r>
            <w:r w:rsidR="008D047C" w:rsidRPr="00FF0C87">
              <w:rPr>
                <w:rFonts w:ascii="Times New Roman" w:hAnsi="Times New Roman" w:cs="Times New Roman"/>
              </w:rPr>
              <w:t>голосеменных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Глава Индивидуальное развитие организмов (онтогенез)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Эмбриональный и постэмбриональный периоды развития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«онтогенез», «эмбриональный период развития», «постэмбриональный период развития»; выделять и характеризовать этапы эмбрионального развития; различать особенности развития двухслойных и трёхслойных организмов; называть органы и системы органов, развивающиеся из эктодермы, энтодермы и мезодермы; сравнивать прямое и непрямое развитие организмов; объяснять биологическое значение развития с метаморфозом; приводить примеры организмов с различными типами роста</w:t>
            </w:r>
          </w:p>
        </w:tc>
      </w:tr>
      <w:tr w:rsidR="00164A56" w:rsidRPr="00FF0C87" w:rsidTr="00FF0C87">
        <w:trPr>
          <w:trHeight w:val="1277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Развитие организмов и окружающая среда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«гомеостаз», «регенерация», «стресс»; характеризовать факторы среды, оказывающие влияние на организм; описывать негативное влияние на организм алкоголя, курения и наркотических веществ и приводить доказательства этого; объяснять механизм возникновения «синдрома отмены»; различать физиологическую и репаративную регенерацию и объяснять их значение; выявлять источники мутагенов в природе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Глава «Генетика – наука о наследственности и изменчивости»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Основные понятия генетики. Гибридологический метод изучения наследственности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Раскрывать сущность понятий: «наследственность», «изменчивость», «ген», «аллели гена» «генотип», «фенотип», «признак», «свойство»; оценивать вклад Г. Менделя в развитие биологической науки; характеризовать гибридологический метод изучения наследственности; различать доминантные и рецессивные гены, понятия «генотип» и «фенотип», признаки и свойства; приводить примеры альтернативных признаков </w:t>
            </w:r>
            <w:r w:rsidR="00FF0C87">
              <w:rPr>
                <w:rFonts w:ascii="Times New Roman" w:hAnsi="Times New Roman" w:cs="Times New Roman"/>
              </w:rPr>
              <w:t>человека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Моногибридное скрещивание. Законы Менделя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Раскрывать сущность понятий: «гибрид», «гибридизация», «гомозиготность», «гетерозиготность»; характеризовать содержание закономерностей наследования, установленных Г. Менделем; формулировать законы Менделя (доминирования, расщепления, чистоты гамет); различать полное и неполное доминирование; описывать явление множественного аллелизма; составлять схемы скрещиваний; решать элементарные </w:t>
            </w:r>
            <w:r w:rsidRPr="00FF0C87">
              <w:rPr>
                <w:rFonts w:ascii="Times New Roman" w:hAnsi="Times New Roman" w:cs="Times New Roman"/>
              </w:rPr>
              <w:lastRenderedPageBreak/>
              <w:t xml:space="preserve">генетические </w:t>
            </w:r>
            <w:r w:rsidR="00FF0C87">
              <w:rPr>
                <w:rFonts w:ascii="Times New Roman" w:hAnsi="Times New Roman" w:cs="Times New Roman"/>
              </w:rPr>
              <w:t>задачи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16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Дигибридное и полигибридное скрещивание. Закон независимого наследования признаков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Характеризовать особенности дигибридного и полигибридного скрещивания; формулировать третий закон Менделя; описывать опыты Г. Менделя с душистым горошком; объяснять причины использования анализирующего скрещивания и описывать его механизм; составлять схемы скрещиваний; решать элементарные генетические </w:t>
            </w:r>
            <w:r w:rsidR="00FF0C87">
              <w:rPr>
                <w:rFonts w:ascii="Times New Roman" w:hAnsi="Times New Roman" w:cs="Times New Roman"/>
              </w:rPr>
              <w:t>задачи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Сцепленное наследование генов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FF0C87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«группа сцепления», «кроссинговер»; описывать опыты Т.</w:t>
            </w:r>
            <w:r w:rsidR="00FF0C87">
              <w:rPr>
                <w:rFonts w:ascii="Times New Roman" w:hAnsi="Times New Roman" w:cs="Times New Roman"/>
              </w:rPr>
              <w:t> </w:t>
            </w:r>
            <w:r w:rsidRPr="00FF0C87">
              <w:rPr>
                <w:rFonts w:ascii="Times New Roman" w:hAnsi="Times New Roman" w:cs="Times New Roman"/>
              </w:rPr>
              <w:t xml:space="preserve">Моргана с плодовыми мушками дрозофилами; формулировать закон сцепленного наследования и объяснять его цитологические основы; описывать явление кроссинговера и характеризовать его результаты; выделять основные положения хромосомной теории наследственности и характеризовать их содержание; составлять схемы скрещиваний; решать элементарные генетические </w:t>
            </w:r>
            <w:r w:rsidR="00FF0C87">
              <w:rPr>
                <w:rFonts w:ascii="Times New Roman" w:hAnsi="Times New Roman" w:cs="Times New Roman"/>
              </w:rPr>
              <w:t>задачи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Наследование признаков, сцепленных с полом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«аутосомы», «половые хромосомы», «кариотип»; различать кариотипы мужских и женских особей организмов разных систематических групп; описывать механизм определения пола; объяснять механизмы наследования признаков, сцепленных с полом; приводить примеры признаков, наследование которых происходит сцеплено с полом; различать доминантные и рецессивные признаки человека; составлять схемы скрещиваний; решать элементарные генетические задачи</w:t>
            </w:r>
          </w:p>
        </w:tc>
      </w:tr>
      <w:tr w:rsidR="00164A56" w:rsidRPr="00FF0C87" w:rsidTr="00FF0C87">
        <w:trPr>
          <w:trHeight w:val="70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Генотип как целостная система</w:t>
            </w:r>
          </w:p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lang w:eastAsia="en-US"/>
              </w:rPr>
            </w:pPr>
            <w:r w:rsidRPr="00FF0C87">
              <w:rPr>
                <w:rFonts w:ascii="Times New Roman" w:hAnsi="Times New Roman" w:cs="Times New Roman"/>
                <w:bCs/>
                <w:i/>
                <w:lang w:eastAsia="en-US"/>
              </w:rPr>
              <w:t>Лабораторная работа № 4.</w:t>
            </w:r>
          </w:p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bCs/>
                <w:lang w:eastAsia="en-US"/>
              </w:rPr>
              <w:t>«Решение генетических задач и составление родословных»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Описывать механизмы взаимодействия аллельных и неаллельных генов; различать явления полного и неполного доминирования по результатам скрещивания; анализировать результаты скрещивания при кодоминировании; приводить примеры взаимодействия аллельных и неаллельных генов; сравнивать механизмы наследования качественных и количественных признаков; составлять схемы скрещиваний; решать элементарные генетические задачи и задачи на составление родословных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b/>
              </w:rPr>
              <w:t>Глава «Закономерности изменчивости»</w:t>
            </w:r>
          </w:p>
        </w:tc>
      </w:tr>
      <w:tr w:rsidR="00164A56" w:rsidRPr="00FF0C87" w:rsidTr="00FF0C87">
        <w:tc>
          <w:tcPr>
            <w:tcW w:w="677" w:type="dxa"/>
            <w:tcBorders>
              <w:bottom w:val="single" w:sz="4" w:space="0" w:color="000000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236" w:type="dxa"/>
            <w:tcBorders>
              <w:bottom w:val="single" w:sz="4" w:space="0" w:color="000000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Наследственная изменчивость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«наследственность», «изменчивость»; различать формы изменчивости; характеризовать мутационную изменчивость; классифицировать мутации; перечислять свойства мутаций; объяснять причины возникновения мутаций и описывать их эволюционное значение в природе; характеризовать комбинативную изменчивость и объяснять её эволюционное значение в природе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Ненаследственная изменчивость.</w:t>
            </w:r>
          </w:p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F0C87">
              <w:rPr>
                <w:rFonts w:ascii="Times New Roman" w:hAnsi="Times New Roman" w:cs="Times New Roman"/>
                <w:i/>
              </w:rPr>
              <w:t>Лабораторная работа № 5.</w:t>
            </w:r>
          </w:p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«Построение вариационного ряда и вариационной кривой»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Характеризовать модификационную изменчивость; объяснять понятие «норма реакции»; описывать значение широты нормы реакции различных признаков для организмов; перечислять свойства модификаций и объяснять их значение; сравнивать мутации и модификации; приводить доказательства эволюционного значения модификаций; строить вариационный ряд и вариационную кривую</w:t>
            </w:r>
          </w:p>
        </w:tc>
      </w:tr>
      <w:tr w:rsidR="00164A56" w:rsidRPr="00FF0C87" w:rsidTr="00FF0C87">
        <w:trPr>
          <w:trHeight w:val="1556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Селекция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«порода», «сорт», «штамм»; описывать историю возникновения селекции как науки, роль Н. И. Вавилова и И.В. Мичурина в её развитии; выделять основные методы и задачи современной селекции; различать массовый и индивидуальный отбор; объяснять причины проявления гетерозиса у межвидовых гибридов; перечислять факторы, используемые для получения мутаций; выделять центры происхождения и многообразия сортов культурных растений по Н. И. Вавилову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rPr>
          <w:trHeight w:val="197"/>
        </w:trPr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FF0C87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11 КЛАСС</w:t>
            </w:r>
          </w:p>
        </w:tc>
      </w:tr>
      <w:tr w:rsidR="00164A56" w:rsidRPr="00FF0C87" w:rsidTr="00FF0C87">
        <w:trPr>
          <w:trHeight w:val="236"/>
        </w:trPr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Раздел «Эволюция. История развития жизни»</w:t>
            </w:r>
          </w:p>
        </w:tc>
      </w:tr>
      <w:tr w:rsidR="00164A56" w:rsidRPr="00FF0C87" w:rsidTr="00FF0C87">
        <w:trPr>
          <w:trHeight w:val="188"/>
        </w:trPr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«Теории эволюции»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Теория эволюции Жана Батиста Ламарка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Различать взгляды креационистов и трансформистов; давать определения понятий «онтогенез» и «филогенез»; характеризовать основные положения эволюционной теории Ж.Б. Ламарка; формулировать закон упражнения и неупражнения органов, закон наследования благоприобретённых признаков; выделять верные и неверные положения первой эволюционной теории; приводить доказательства ошибочности положений первой эволюционной теории и объяснять причины этих ошибок с точки зрения современной науки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Предпосылки возникновения дарвинизма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Называть научные открытия, способствовавшие формированию научного мировоззрения Ч. Дарвина; объяснять сущность принципа корреляции Кювье; характеризовать социально-экономические предпосылки возникновения дарвинизма; описывать кругосветное путешествие Ч. Дарвина на корабле «Бигль»; объяснять причины изменения взглядов учёного на неизменяемость видов после кругосветного путешествия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Учение Ч. Дарвина об искусственном отборе.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i/>
              </w:rPr>
              <w:t>Лабораторная работа № 1.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«Изучение результатов искусственного отбора на примере сортов растений или пород домашних животных»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«искусственный отбор»; различать бессознательный и методический отбор; характеризовать учение об искусственном отборе, выделять его основные положения; приводить примеры пород домашних животных и сортов культурных растений, приводить доказательства их происхождения от диких предков; называть предков наиболее известных домашних животных и культурных растений</w:t>
            </w:r>
          </w:p>
        </w:tc>
      </w:tr>
      <w:tr w:rsidR="00164A56" w:rsidRPr="00FF0C87" w:rsidTr="00FF0C87">
        <w:trPr>
          <w:trHeight w:val="1264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Учение Ч. Дарвина об естественном отборе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«естественный отбор», «борьба за существование»; формулировать основные положения эволюционного учения Ч. Дарвина; выделять движущие силы (факторы) эволюции; характеризовать борьбу за существование как фактор эволюции и различать её формы; объяснять значение интенсивности размножения для организмов; описывать механизм дивергенции; оценивать значение работ Ч. Дарвина для развития биологии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«Микроэволюция»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Критерии и структура вида. Популяция.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i/>
              </w:rPr>
              <w:t>Лабораторная работа № 2.</w:t>
            </w:r>
          </w:p>
          <w:p w:rsidR="00164A56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«Изучение морфологического критерия вида»</w:t>
            </w:r>
          </w:p>
          <w:p w:rsidR="00FF0C87" w:rsidRPr="00FF0C87" w:rsidRDefault="00FF0C87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«вид», «популяция»; называть единицы систематики царств Растения и Животные в определённом порядке; выделять критерии вида; объяснять необходимость учёта всех критериев для определения вида; описывать популяцию как единицу эволюции, характеризовать её свойства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Факторы эволюции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«наследственная изменчивость», «популяционные волны», «изоляция», «дрейф генов»; описывать вклад С. С. Четверикова в развитие представлений о популяционно-генетических закономерностях; характеризовать причины изменения численности особей в популяциях; объяснять суть эффекта «бутылочное горлышко»; различать экологическую и географическую изоляции; объяснять, почему мутации, популяционные волны, изоляция и дрейф генов являются факторами эволюции, имеющими ненаправленный характер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Формы естественного отбора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«естественный отбор»; различать формы естественного отбора; характеризовать условия, при которых действует каждая из форм естественного отбора; приводить примеры действия различных форм естественного отбора; объяснять значение каждой формы естественного отбора для эволюции; устанавливать взаимосвязь между формами естественного отбора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Образование новых видов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«микроэволюция»; характеризовать факторы эволюции, участвующие в видообразовании; различать аллопатрическое и симпатрическое видообразование; приводить примеры аллопатрического и симпатрического видообразований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Приспособленность – результат взаимодействия факторов эволюции.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F0C87">
              <w:rPr>
                <w:rFonts w:ascii="Times New Roman" w:hAnsi="Times New Roman" w:cs="Times New Roman"/>
                <w:i/>
              </w:rPr>
              <w:t>Лабораторная работа № 3.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«Приспособленность организмов к среде обитания»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«адаптация»; различать морфологические, физиологические и поведенческие адаптации организмов; описывать механизм возникновения адаптации; приводить примеры адаптаций организмов; объяснять причины относительности любого приспособления организмов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«Макроэволюция»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Главные направления эволюционного процесса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FF0C87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«макроэволюция», «биологический прогресс», «биологический регресс», «ароморфоз», «идиоадаптация», «общая дегенерация»; оценивать вклад С.</w:t>
            </w:r>
            <w:r w:rsidR="00FF0C87">
              <w:rPr>
                <w:rFonts w:ascii="Times New Roman" w:hAnsi="Times New Roman" w:cs="Times New Roman"/>
              </w:rPr>
              <w:t> </w:t>
            </w:r>
            <w:r w:rsidRPr="00FF0C87">
              <w:rPr>
                <w:rFonts w:ascii="Times New Roman" w:hAnsi="Times New Roman" w:cs="Times New Roman"/>
              </w:rPr>
              <w:t>С.</w:t>
            </w:r>
            <w:r w:rsidR="00FF0C87">
              <w:rPr>
                <w:rFonts w:ascii="Times New Roman" w:hAnsi="Times New Roman" w:cs="Times New Roman"/>
              </w:rPr>
              <w:t> </w:t>
            </w:r>
            <w:r w:rsidRPr="00FF0C87">
              <w:rPr>
                <w:rFonts w:ascii="Times New Roman" w:hAnsi="Times New Roman" w:cs="Times New Roman"/>
              </w:rPr>
              <w:t xml:space="preserve">Четверикова и И. И. Шмальгаузена в развитие представлений об эволюции; различать главные направления эволюции; приводить примеры ароморфозов, идиоадаптаций </w:t>
            </w:r>
            <w:r w:rsidRPr="00FF0C87">
              <w:rPr>
                <w:rFonts w:ascii="Times New Roman" w:hAnsi="Times New Roman" w:cs="Times New Roman"/>
              </w:rPr>
              <w:lastRenderedPageBreak/>
              <w:t>и дегенераций</w:t>
            </w:r>
          </w:p>
        </w:tc>
      </w:tr>
      <w:tr w:rsidR="00164A56" w:rsidRPr="00FF0C87" w:rsidTr="00FF0C87">
        <w:trPr>
          <w:trHeight w:val="70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Доказательства эволюции органического мира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vMerge w:val="restart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 «микроэволюция» и «макроэволюция»; приводить доказательства макроэволюции; различать гомологичные и аналогичные органы, рудименты и атавизмы; приводить примеры конвергентной эволюции; формулировать биогенетический закон и закон зародышевого сходства; объяснять причины необратимости эволюции</w:t>
            </w:r>
          </w:p>
        </w:tc>
      </w:tr>
      <w:tr w:rsidR="00164A56" w:rsidRPr="00FF0C87" w:rsidTr="00FF0C87">
        <w:trPr>
          <w:trHeight w:val="278"/>
        </w:trPr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vMerge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Глава «Возникновение и развитие жизни на Земле»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Современные представления о возникновении жизни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Отличать гипотезы от научных теорий; формулировать гипотезы возникновения жизни на Земле; описывать эксперимент С. Миллера; объяснять возможность абиогенного синтеза органических молекул; характеризовать процесс образования биологических полимеров, коацерватов, мембран; раскрывать суть теории А. И. Опарина о возникновении жизни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Развитие жизни на Земле в архейскую, протерозойскую и палеозойскуюэры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«геохронологическая шкала»; выделять эры и периоды в историческом развитии органического мира; описывать процесс развития жизни в архейскую и протерозойскую эры; различать прокариот и эукариот; описывать возможный процесс образования эукариот; называть основные ароморфозы растений и животных, произошедших в архейскую и протерозойскую эры; выделять эры и периоды в историческом развитии органического мира; описывать процесс развития жизни в каждый из периодов палеозойской эры; характеризовать главные ароморфозы растений и животных этой эры; называть группы организмов, появившиеся в палеозойскую эру</w:t>
            </w:r>
          </w:p>
        </w:tc>
      </w:tr>
      <w:tr w:rsidR="00164A56" w:rsidRPr="00FF0C87" w:rsidTr="00FF0C87">
        <w:trPr>
          <w:trHeight w:val="980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Развитие жизни на Земле в мезозойскую и кайнозойскую эры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Выделять эры и периоды в историческом развитии органического мира; описывать процесс развития жизни в каждый из периодов мезозойской и кайнозойской эр; характеризовать главные ароморфозы растений и животных мезозойской и кайнозойской эр; называть группы организмов, появившиеся в мезозойскую и кайнозойскую эры</w:t>
            </w:r>
          </w:p>
        </w:tc>
      </w:tr>
      <w:tr w:rsidR="00164A56" w:rsidRPr="00FF0C87" w:rsidTr="00FF0C87">
        <w:trPr>
          <w:trHeight w:val="132"/>
        </w:trPr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«Происхождение и эволюция человека»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Положение человека в системе животного мира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Раскрывать сущность понятия «антропология»; перечислять признаки человека, позволяющие отнести его к хордовым млекопитающим животным; сравнивать особенности строения тела человека и человекообразных обезьян; объяснять причины отличий человека от других представителей животного </w:t>
            </w:r>
            <w:r w:rsidR="00FF0C87">
              <w:rPr>
                <w:rFonts w:ascii="Times New Roman" w:hAnsi="Times New Roman" w:cs="Times New Roman"/>
              </w:rPr>
              <w:t>мира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Предшественники человека. Стадии эволюции человека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Приводить доказательства ведения предками человека древесного образа жизни; характеризовать особенности строения тела дриопитеков, австралопитекови человека умелого; описывать образ жизни предшественников человека; проводить сравнение предшественников человека с современным человеком по различным параметрам; объяснять причины перехода наших предков к наземному образу жизни, к прямохождению; выделять стадии становления человека как вида; описывать внешнее строение и образ жизни древнейших, древних и первых современных людей; характеризовать прогрессивные черты </w:t>
            </w:r>
            <w:r w:rsidRPr="00FF0C87">
              <w:rPr>
                <w:rFonts w:ascii="Times New Roman" w:hAnsi="Times New Roman" w:cs="Times New Roman"/>
              </w:rPr>
              <w:lastRenderedPageBreak/>
              <w:t>древнейших, древних и первых современных людей; оценивать роль различных факторов в эволюции человека</w:t>
            </w:r>
          </w:p>
        </w:tc>
      </w:tr>
      <w:tr w:rsidR="00164A56" w:rsidRPr="00FF0C87" w:rsidTr="00FF0C87">
        <w:trPr>
          <w:trHeight w:val="1046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 xml:space="preserve">Человеческие расы 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«раса»; выделять основные признаки и особенности представителей основных рас человека; объяснять причины появления расовых различий с точки зрения эволюционной теории; характеризовать биосоциальную природу человека; объяснять суть расизма и социального дарвинизма как антинаучных течений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rPr>
          <w:trHeight w:val="70"/>
        </w:trPr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rPr>
          <w:trHeight w:val="70"/>
        </w:trPr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Раздел «Основы экологии»</w:t>
            </w:r>
          </w:p>
        </w:tc>
      </w:tr>
      <w:tr w:rsidR="00164A56" w:rsidRPr="00FF0C87" w:rsidTr="00FF0C87">
        <w:trPr>
          <w:trHeight w:val="181"/>
        </w:trPr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«Экологические связи и организация жизни»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Системные уровни жизни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Называть уровни организации живой материи в определенном порядке; характеризовать уровни организации живой материи; описывать процессы, происходящие на каждом уровне организации живой материи; приводить примеры экологических связей в природе</w:t>
            </w:r>
          </w:p>
        </w:tc>
      </w:tr>
      <w:tr w:rsidR="00164A56" w:rsidRPr="00FF0C87" w:rsidTr="00FF0C87">
        <w:trPr>
          <w:trHeight w:val="1010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Организмы как открытые системы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«обмен веществ»; различать типы обмена веществ; объяснять правила измерения интенсивности обмена веществ; приводить примеры организмов с низким и высоким уровнем интенсивности обмена веществ; объяснять причины различий организмов по интенсивности обмена веществ в зависимости от условий обитания каждого из них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tcBorders>
              <w:lef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«Факторы среды и живые организмы»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Роль абиотических факторов среды в жизни организмов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«экологические факторы», «терморегуляция», «фотопериодизм»; различать экологические факторы, оказывающие влияние на организмы; выделять абиотические факторы среды и оценивать их влияние на организмы; объяснять суть процесса терморегуляции; приводить примеры теплокровных и холоднокровных животных, светолюбивых и теневыносливых растений; описывать явление фотопериодизма; приводить примеры реакции организмов на изменение длительности освещения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Общие законы действия факторов среды на организмы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суть закона оптимума, правила индивидуальности, принципа совместного действия факторов; объяснять значение понятий «ограничивающий фактор», «сигнальный фактор»; характеризовать значение приспособительных ритмов в жизни организмов; приводить примеры организмов с широким и узким диапазоном выносливости; приводить примеры нарушения действия общих экологических законов в хозяйственной деятельности человека</w:t>
            </w:r>
          </w:p>
        </w:tc>
      </w:tr>
      <w:tr w:rsidR="00164A56" w:rsidRPr="00FF0C87" w:rsidTr="00FF0C87">
        <w:trPr>
          <w:trHeight w:val="1330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Биотические факторы среды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Различать абиотические и биотические факторы; характеризовать пищевые связи между организмами; строить цепи питания; сравнивать хищничество и паразитизм, паразитизм и комменсализм, объяснять причины различий; приводить примеры конкурентных взаимоотношений организмов и называть возможные результаты конкуренции между видами; объяснять суть мутуалистических связей между организмами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</w:rPr>
              <w:t>Глава «Популяции, сообщества, экосистемы»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Популяции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«популяция»; различать главные характеристики популяции; характеризовать динамику популяции; объяснять понятия «биологический потенциал», «территориальное поведение»; объяснять причины колебания численности особей в популяции; описывать механизмы регуляции численности популяции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Сообщества.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F0C87">
              <w:rPr>
                <w:rFonts w:ascii="Times New Roman" w:hAnsi="Times New Roman" w:cs="Times New Roman"/>
                <w:i/>
              </w:rPr>
              <w:t>Лабораторная работа № 4.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«Исследование черт приспособленности растений и животных к условиям жизни в лесном биогеоценозе»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«биоценоз», различать фитоценозы и зооценозы; характеризовать взаимодействия видов в биоценозах; объяснять биологический смысл ярусности; описывать биоценоз лиственного леса (водоёма) по плану; объяснять суть понятия «экологическая ниша»; характеризовать типы приспособлений организмов к жизни в сообществах; приводить доказательства необходимости сохранения малочисленных видов в сообщества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Экосистемы. Причины устойчивости и смены экосистем.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  <w:i/>
              </w:rPr>
            </w:pPr>
            <w:r w:rsidRPr="00FF0C87">
              <w:rPr>
                <w:rFonts w:ascii="Times New Roman" w:hAnsi="Times New Roman" w:cs="Times New Roman"/>
                <w:i/>
              </w:rPr>
              <w:t>Лабораторная работа № 5.</w:t>
            </w:r>
          </w:p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«Сравнительная характеристика экосистем и агроценозов своей местности»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«экосистема»; различать понятия «биогеоценоз» и «экосистема»; характеризовать структуру экосистемы; различать группы живых организмов в зависимости от их места в круговороте веществ; приводить примеры продуцентов, консументов и редуцентов; составлять цепи питания; сравнивать продуктивность поверхности суши и Мирового океана; объяснять суть правила экологической пирамиды; различать пирамиду численности, пирамиду биомассы и пирамиду энергии; Умение объяснять понятие «биологическое равновесие»; описывать механизмы поддержания равновесия в экосистемах; называть причины, вызывающие нарушение равновесия в экосистемах, и описывать последствия такого нарушения; различать зрелые и молодые экосистемы, первичные и вторичные сукцессии; сравнивать естественные экосистемы с агроценозами; выделять существенные признаки агроценозов; объяснять значение деятельности человека для поддержания равновесия в агроценозах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Биосфера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«биосфера»; описывать вклад В. И. Вернадскогов изучение биосферы; называть геосферы планеты и характеризовать их роль для живых организмов; показывать границы биосферы; объяснять причины сосредоточения жизни в основном на границах геосфер; различать живое, косное, биогенное и биокосное вещества биосферы; характеризовать функции живого вещества биосферы</w:t>
            </w:r>
          </w:p>
        </w:tc>
      </w:tr>
      <w:tr w:rsidR="00164A56" w:rsidRPr="00FF0C87" w:rsidTr="00FF0C87">
        <w:trPr>
          <w:trHeight w:val="1235"/>
        </w:trPr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Основные законы устойчивости живой природы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Характеризовать принцип цикличности; оценивать значение разнообразия видов в поддержании устойчивости природы; объяснять суть принципа обратной связи; различать понятия «циклическое использование веществ», «принцип обратной связи»; приводить примеры использования отрицательной обратной связи в растениеводстве; описывать биотические связи в природных сообществах; объяснять причины стабильности некоторых экосистем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rPr>
          <w:trHeight w:val="139"/>
        </w:trPr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contextualSpacing/>
              <w:mirrorIndents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  <w:b/>
                <w:lang w:eastAsia="en-US"/>
              </w:rPr>
              <w:t>Глава «Рациональное природопользование и охрана природы»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История взаимоотношений человека с природой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понятия «ноосфера»; характеризовать этапы взаимоотношения человека с природой; классифицировать природные ресурсы; различать прямое и косвенное воздействие человека на природу; приводить примеры отрицательного воздействия человека на природу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Последствия хозяйственной деятельности для окружающей среды. Охрана природы и рациональное природопользование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Различать глобальные и региональные экологические проблемы; называть экологические проблемы, возникшие в результате деятельности человека; объяснять причины возникновения и возможные последствия экологических проблем; приводить примеры предприятий своей местности, оказывающих негативное влияние на окружающую среду; формулировать причины необходимости бережного отношения к природе; приводить примеры природоохранительных мер и доказывать их эффективность; различать охраняемые территории (заповедники, заказники и национальные парки); объяснять необходимость создания международных организаций по охране природы; приводить примеры редких и исчезающих видов растений и животных (в том числе своей местности) и охраняемых территорий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4A56" w:rsidRPr="00FF0C87" w:rsidTr="00FF0C87">
        <w:tc>
          <w:tcPr>
            <w:tcW w:w="14119" w:type="dxa"/>
            <w:gridSpan w:val="4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  <w:b/>
                <w:lang w:eastAsia="en-US"/>
              </w:rPr>
              <w:t>Курс «Основы здорового образа жизни»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Значение физической активности для здоровья человека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понятий: «физическая активность», «гиподинамия»; объяснять значение физической активности для сохранения и укрепления здоровья; выявлять и характеризовать последствия недостаточной физической активности; анализировать влияние малоподвижного образа жизни на здоровье человека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Виды физических упражнений и ихоздоровительный эффект. Физическая нагрузка и интенсивность физической активности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Анализировать воздействие двигательной активности на дыхательную, сердечно-сосудистую системы и опорно-двигательный аппарат; раскрывать сущность понятия «интенсивность физической активности»; характеризовать влияние различной интенсивности физической нагрузки на организм человека; формировать мотивацию к ведению активного образа жизни; планировать собственную двигательную активность с включением различных форм активного досуга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Здоровое питание при формировании здорового образа жизни. Культура питания.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Раскрывать сущность понятий «пирамида питания», «энергетическая ценность», «здоровое питание»; объяснять необходимость разнообразного и сбалансированного питания, значение калорийности пищи для организма. оценивать собственный рацион с точки зрения энергетической ценности и делать выводы о его сбалансированности; характеризовать основные принципы здорового питания; анализировать рацион с точки зрения его соответствия основам здорового питания; объяснять значение овощей и фруктов для организма; устанавливать необходимость сбалансированного потребления; объяснять влияние избыточного потребления соли на организм; объяснять влияние алкоголя на организм человека, характеризовать его отрицательное воздействие на здоровье, формировать отрицательное отношение к употреблению алкоголя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Рациональное питание – залог здоровья и долголетия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Давать определение понятию «безопасность пищевых продуктов»; объяснять правила хранения, приготовления и употребления пищи; применять правила безопасного питания в повседневной жизни; характеризовать основные группы продуктов по содержанию белков, жиров, углеводов, витаминов и минеральных веществ; устанавливать связь между составом продуктов и их значением для организма; сравнивать пищевую ценность различных продуктов; использовать полученные знания при составлении рациона питания</w:t>
            </w:r>
          </w:p>
        </w:tc>
      </w:tr>
      <w:tr w:rsidR="00164A56" w:rsidRPr="00FF0C87" w:rsidTr="00FF0C87">
        <w:tc>
          <w:tcPr>
            <w:tcW w:w="677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FF0C8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36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Сон как залог здоровья. Депривация сна. Организация сна и отдыха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both"/>
              <w:rPr>
                <w:rFonts w:ascii="Times New Roman" w:hAnsi="Times New Roman" w:cs="Times New Roman"/>
              </w:rPr>
            </w:pPr>
            <w:r w:rsidRPr="00FF0C87">
              <w:rPr>
                <w:rFonts w:ascii="Times New Roman" w:hAnsi="Times New Roman" w:cs="Times New Roman"/>
              </w:rPr>
              <w:t>Объяснять влияние недостатка сна на здоровье, приводить последствия; объяснять связь между продолжительностью сна и продуктивностью, здоровьем и самочувствием; раскрывать сущность понятия депривации, анализировать её влияние на организм и психику; характеризовать условия для качественного сна (температура, свет, шум, режим);давать рекомендации по формированию здорового режима сна; объяснять пользу прогулок на свежем воздухе перед сном; формировать навыки планирования вечерней физической активности для улучшения сна</w:t>
            </w:r>
          </w:p>
        </w:tc>
      </w:tr>
      <w:tr w:rsidR="00164A56" w:rsidRPr="00FF0C87" w:rsidTr="00FF0C87">
        <w:tc>
          <w:tcPr>
            <w:tcW w:w="3913" w:type="dxa"/>
            <w:gridSpan w:val="2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Итого по курсу</w:t>
            </w:r>
          </w:p>
        </w:tc>
        <w:tc>
          <w:tcPr>
            <w:tcW w:w="1134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pStyle w:val="ab"/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FF0C8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72" w:type="dxa"/>
            <w:tcMar>
              <w:left w:w="85" w:type="dxa"/>
              <w:right w:w="85" w:type="dxa"/>
            </w:tcMar>
          </w:tcPr>
          <w:p w:rsidR="00164A56" w:rsidRPr="00FF0C87" w:rsidRDefault="00164A56" w:rsidP="00164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D6613" w:rsidRPr="000E022F" w:rsidRDefault="00DD6613" w:rsidP="000E022F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D6613" w:rsidRPr="000E022F" w:rsidSect="00E7495E">
          <w:pgSz w:w="16838" w:h="11906" w:orient="landscape"/>
          <w:pgMar w:top="1134" w:right="851" w:bottom="1134" w:left="1701" w:header="709" w:footer="567" w:gutter="0"/>
          <w:cols w:space="720"/>
          <w:docGrid w:linePitch="299"/>
        </w:sectPr>
      </w:pPr>
    </w:p>
    <w:p w:rsidR="00DC6A9E" w:rsidRPr="00463556" w:rsidRDefault="00813CD7" w:rsidP="004635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УЧЕБНО-МЕТОДИЧЕСКОЕ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</w:t>
      </w:r>
    </w:p>
    <w:p w:rsidR="00DC6A9E" w:rsidRPr="00463556" w:rsidRDefault="00813CD7" w:rsidP="004635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ОБРАЗОВАТЕЛЬНОГО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ПРОЦЕССА</w:t>
      </w:r>
    </w:p>
    <w:p w:rsidR="00DC6A9E" w:rsidRPr="00463556" w:rsidRDefault="00DC6A9E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459A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I.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Программно-методический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F0C87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аппарат</w:t>
      </w:r>
    </w:p>
    <w:p w:rsidR="0075459A" w:rsidRPr="00463556" w:rsidRDefault="0075459A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Государственная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программа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учебному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предмету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5519AB" w:rsidRPr="00463556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иология»</w:t>
      </w:r>
      <w:r w:rsidR="005519AB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базовый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уровень</w:t>
      </w:r>
      <w:r w:rsidR="005519AB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для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="005519AB" w:rsidRPr="00463556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11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классов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организаций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общего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образования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Приднестровской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Молдавской</w:t>
      </w:r>
      <w:r w:rsidR="000E022F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Республики.</w:t>
      </w:r>
    </w:p>
    <w:p w:rsidR="00DD5448" w:rsidRPr="00463556" w:rsidRDefault="0075459A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 w:rsidR="005519AB" w:rsidRPr="0046355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учебникам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Б.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Данилова,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А.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Владимирской,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Н.</w:t>
      </w:r>
      <w:r w:rsidR="00FF0C87" w:rsidRPr="0046355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И.</w:t>
      </w:r>
      <w:r w:rsidR="00FF0C87" w:rsidRPr="0046355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Романовой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«Биология»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10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11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(базовый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уровень)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/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авт.-сост.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Н.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Новикова,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Б.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Данилов.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М.: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Русское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слово,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5448" w:rsidRPr="00463556">
        <w:rPr>
          <w:rFonts w:ascii="Times New Roman" w:eastAsia="Times New Roman" w:hAnsi="Times New Roman" w:cs="Times New Roman"/>
          <w:sz w:val="24"/>
          <w:szCs w:val="24"/>
        </w:rPr>
        <w:t>2018.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II.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Учебные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F0C87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издания</w:t>
      </w:r>
    </w:p>
    <w:p w:rsidR="00DD5448" w:rsidRPr="00463556" w:rsidRDefault="00DD5448" w:rsidP="00463556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Данилов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С.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Б.,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Владимирская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А.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И.,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>Романова</w:t>
      </w:r>
      <w:r w:rsidR="000E022F"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Н.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И.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Биология.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10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класс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(базовый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уровень).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–</w:t>
      </w:r>
      <w:r w:rsidR="00463556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М.: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>Русское</w:t>
      </w:r>
      <w:r w:rsidR="000E022F"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слово.</w:t>
      </w:r>
    </w:p>
    <w:p w:rsidR="00DD5448" w:rsidRPr="00463556" w:rsidRDefault="00DD5448" w:rsidP="00463556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Данилов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С.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Б.,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Владимирская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А.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И.,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>Романова</w:t>
      </w:r>
      <w:r w:rsidR="000E022F"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Н.</w:t>
      </w:r>
      <w:r w:rsidR="005519AB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И.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Биология.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>11</w:t>
      </w:r>
      <w:r w:rsidR="000E022F" w:rsidRPr="00463556">
        <w:rPr>
          <w:rFonts w:ascii="Times New Roman" w:eastAsia="Times New Roman" w:hAnsi="Times New Roman" w:cs="Times New Roman"/>
          <w:spacing w:val="-5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класс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(базовый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уровень).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–</w:t>
      </w:r>
      <w:r w:rsidR="00463556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М.: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>Русское</w:t>
      </w:r>
      <w:r w:rsidR="000E022F" w:rsidRPr="00463556">
        <w:rPr>
          <w:rFonts w:ascii="Times New Roman" w:eastAsia="Times New Roman" w:hAnsi="Times New Roman" w:cs="Times New Roman"/>
          <w:spacing w:val="-3"/>
          <w:sz w:val="24"/>
          <w:szCs w:val="24"/>
          <w:lang w:bidi="ru-RU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  <w:lang w:bidi="ru-RU"/>
        </w:rPr>
        <w:t>слово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III.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Дополнительная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F0C87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Теремов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Петросова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Биологические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системы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процессы.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10–11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классы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(профильный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уровень),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2012.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Пасечник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В.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В.,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Каменский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А.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А.,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Рубцов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А.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М.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др.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10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класс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(углубленный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уровень)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/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под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ред.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В.</w:t>
      </w:r>
      <w:r w:rsidR="005519AB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В.</w:t>
      </w:r>
      <w:r w:rsidR="000E022F"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Пасечника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Справочник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для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старшеклассников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поступающих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вузы.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Полный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курс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подготовки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выпускным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экзаменам.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Амахина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Ю.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Методические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рекомендации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проведению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лабораторных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работ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учебникам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Данилова,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Владимирской,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Н.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Романовой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«Биология».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Базовый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уровень.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10–11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классы.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М.: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Русское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слово,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2015.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Кириленко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Раздел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«Молекулярная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биология».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Тренировочная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тетрадь.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Прилежаева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Л.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Большой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сборник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тематических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заданий.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Колесников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ОГЭ.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Тренировочные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задания.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Раздел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«Экология».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Каменский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др.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2019.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Эксперт.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Котикова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Н.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Саленко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2019.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Диагностические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работы.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Котикова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Н.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В.,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Саленко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Б.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Подготовка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2020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году.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Диагностические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работы.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ФГОС.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Биология: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для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школьников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старших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классов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поступающих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вузы: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учебное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пособие.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Изд.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4-е.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Серия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«В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помощь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абитуриенту».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Пикеринг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Школьный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курс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120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таблицах.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1999.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Рохлов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В.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Типовые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экзаменационные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варианты.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10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вариантов.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2022</w:t>
      </w:r>
      <w:r w:rsidR="005519AB" w:rsidRPr="00463556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DD5448" w:rsidRPr="00463556" w:rsidRDefault="00DD5448" w:rsidP="00463556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63556">
        <w:rPr>
          <w:rFonts w:ascii="Times New Roman" w:hAnsi="Times New Roman" w:cs="Times New Roman"/>
          <w:sz w:val="24"/>
          <w:szCs w:val="24"/>
          <w:lang w:eastAsia="en-US"/>
        </w:rPr>
        <w:t>ЕГЭ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63556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–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2022.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Биология.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11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класс.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Система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многообразие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органического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мира.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Навигатор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самостоятельной</w:t>
      </w:r>
      <w:r w:rsidR="000E022F" w:rsidRPr="00463556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63556">
        <w:rPr>
          <w:rFonts w:ascii="Times New Roman" w:hAnsi="Times New Roman" w:cs="Times New Roman"/>
          <w:sz w:val="24"/>
          <w:szCs w:val="24"/>
          <w:lang w:eastAsia="en-US"/>
        </w:rPr>
        <w:t>подготовки.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IV.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Информационно-техническая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поддержка: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компьютер;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проектор;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принтер;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сканер;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экран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sz w:val="24"/>
          <w:szCs w:val="24"/>
        </w:rPr>
        <w:t>проекционный.</w:t>
      </w:r>
    </w:p>
    <w:p w:rsidR="00DC6A9E" w:rsidRPr="00463556" w:rsidRDefault="00813CD7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V.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Электронные</w:t>
      </w:r>
      <w:r w:rsidR="000E022F"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63556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ресурсы:</w:t>
      </w:r>
    </w:p>
    <w:p w:rsidR="00DC6A9E" w:rsidRPr="00463556" w:rsidRDefault="00F13B76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 w:rsidR="00813CD7" w:rsidRPr="00463556">
          <w:rPr>
            <w:rFonts w:ascii="Times New Roman" w:eastAsia="Times New Roman" w:hAnsi="Times New Roman" w:cs="Times New Roman"/>
            <w:sz w:val="24"/>
            <w:szCs w:val="24"/>
          </w:rPr>
          <w:t>https://schoolpmr.3dn.ru/</w:t>
        </w:r>
        <w:r w:rsidR="000E022F" w:rsidRPr="00463556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Приднестровья.</w:t>
      </w:r>
    </w:p>
    <w:p w:rsidR="00DC6A9E" w:rsidRPr="00463556" w:rsidRDefault="00F13B76" w:rsidP="0046355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9">
        <w:r w:rsidR="00813CD7" w:rsidRPr="00463556">
          <w:rPr>
            <w:rFonts w:ascii="Times New Roman" w:eastAsia="Times New Roman" w:hAnsi="Times New Roman" w:cs="Times New Roman"/>
            <w:sz w:val="24"/>
            <w:szCs w:val="24"/>
          </w:rPr>
          <w:t>https://edu.gospmr.org/</w:t>
        </w:r>
      </w:hyperlink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Электронная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="000E022F" w:rsidRPr="00463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D7" w:rsidRPr="00463556">
        <w:rPr>
          <w:rFonts w:ascii="Times New Roman" w:eastAsia="Times New Roman" w:hAnsi="Times New Roman" w:cs="Times New Roman"/>
          <w:sz w:val="24"/>
          <w:szCs w:val="24"/>
        </w:rPr>
        <w:t>Приднестровья.</w:t>
      </w:r>
    </w:p>
    <w:sectPr w:rsidR="00DC6A9E" w:rsidRPr="00463556" w:rsidSect="00E41811">
      <w:pgSz w:w="11906" w:h="16838"/>
      <w:pgMar w:top="1134" w:right="851" w:bottom="1134" w:left="1701" w:header="708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00C" w:rsidRDefault="0060500C">
      <w:pPr>
        <w:spacing w:after="0" w:line="240" w:lineRule="auto"/>
      </w:pPr>
      <w:r>
        <w:separator/>
      </w:r>
    </w:p>
  </w:endnote>
  <w:endnote w:type="continuationSeparator" w:id="0">
    <w:p w:rsidR="0060500C" w:rsidRDefault="00605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4E39DDF-2DB1-4B79-BE8F-526A7360977B}"/>
    <w:embedBold r:id="rId2" w:fontKey="{2CA6532D-FA74-4838-ACC3-CBD1B6378E53}"/>
    <w:embedItalic r:id="rId3" w:fontKey="{832D0DD7-636A-4AFE-9E09-FDA36B717CCA}"/>
    <w:embedBoldItalic r:id="rId4" w:fontKey="{699D3CBE-D20B-446D-A445-D390F76CB05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4A976658-D6AC-4818-9AA2-2DCF9327DD3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DEB09B4F-CAE7-4DA1-88F3-CA24560093E6}"/>
    <w:embedBold r:id="rId7" w:fontKey="{44811929-5D9D-457C-9F47-DC9C1E8007DD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8" w:fontKey="{649ABF98-1418-4C94-AEC1-13C661679EA5}"/>
  </w:font>
  <w:font w:name="SchoolBookSanPi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4198941"/>
      <w:docPartObj>
        <w:docPartGallery w:val="Page Numbers (Bottom of Page)"/>
        <w:docPartUnique/>
      </w:docPartObj>
    </w:sdtPr>
    <w:sdtContent>
      <w:p w:rsidR="00F13B76" w:rsidRDefault="00F13B76" w:rsidP="005F69B2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556">
          <w:rPr>
            <w:noProof/>
          </w:rPr>
          <w:t>36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00C" w:rsidRDefault="0060500C">
      <w:pPr>
        <w:spacing w:after="0" w:line="240" w:lineRule="auto"/>
      </w:pPr>
      <w:r>
        <w:separator/>
      </w:r>
    </w:p>
  </w:footnote>
  <w:footnote w:type="continuationSeparator" w:id="0">
    <w:p w:rsidR="0060500C" w:rsidRDefault="00605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355"/>
    <w:multiLevelType w:val="hybridMultilevel"/>
    <w:tmpl w:val="FDA8C7CC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422118"/>
    <w:multiLevelType w:val="hybridMultilevel"/>
    <w:tmpl w:val="A184E780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6C6DB0"/>
    <w:multiLevelType w:val="hybridMultilevel"/>
    <w:tmpl w:val="A1E2EF9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74E3B84"/>
    <w:multiLevelType w:val="hybridMultilevel"/>
    <w:tmpl w:val="D3E80AFE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5D5224"/>
    <w:multiLevelType w:val="hybridMultilevel"/>
    <w:tmpl w:val="E5BAAC2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C627F32"/>
    <w:multiLevelType w:val="hybridMultilevel"/>
    <w:tmpl w:val="D91A60CC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640799"/>
    <w:multiLevelType w:val="hybridMultilevel"/>
    <w:tmpl w:val="4DBA4166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7A228F5"/>
    <w:multiLevelType w:val="hybridMultilevel"/>
    <w:tmpl w:val="D3E80AFE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0D0C41"/>
    <w:multiLevelType w:val="hybridMultilevel"/>
    <w:tmpl w:val="AC7A2E60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A65D69"/>
    <w:multiLevelType w:val="multilevel"/>
    <w:tmpl w:val="BBE4A3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F793F"/>
    <w:multiLevelType w:val="hybridMultilevel"/>
    <w:tmpl w:val="E5BE5506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5D01D4"/>
    <w:multiLevelType w:val="hybridMultilevel"/>
    <w:tmpl w:val="7D5EE416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322B90"/>
    <w:multiLevelType w:val="hybridMultilevel"/>
    <w:tmpl w:val="F75E761A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695F17"/>
    <w:multiLevelType w:val="hybridMultilevel"/>
    <w:tmpl w:val="A4560CEA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7F2CB0"/>
    <w:multiLevelType w:val="hybridMultilevel"/>
    <w:tmpl w:val="27E83B6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5D597BB0"/>
    <w:multiLevelType w:val="hybridMultilevel"/>
    <w:tmpl w:val="FD8A45AC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01B3844"/>
    <w:multiLevelType w:val="hybridMultilevel"/>
    <w:tmpl w:val="86A61F3A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2EF407E"/>
    <w:multiLevelType w:val="hybridMultilevel"/>
    <w:tmpl w:val="E2B020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5B2195D"/>
    <w:multiLevelType w:val="hybridMultilevel"/>
    <w:tmpl w:val="70BC4384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7B256B9"/>
    <w:multiLevelType w:val="hybridMultilevel"/>
    <w:tmpl w:val="5E320790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86123AC"/>
    <w:multiLevelType w:val="hybridMultilevel"/>
    <w:tmpl w:val="50CCF3A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6E3A6386"/>
    <w:multiLevelType w:val="hybridMultilevel"/>
    <w:tmpl w:val="DC9C08AC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5A33A7"/>
    <w:multiLevelType w:val="hybridMultilevel"/>
    <w:tmpl w:val="BA4A2FF2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E95A53"/>
    <w:multiLevelType w:val="hybridMultilevel"/>
    <w:tmpl w:val="70BC4384"/>
    <w:lvl w:ilvl="0" w:tplc="B3F8E4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CB0339E"/>
    <w:multiLevelType w:val="hybridMultilevel"/>
    <w:tmpl w:val="45820C96"/>
    <w:lvl w:ilvl="0" w:tplc="C06A2F9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0"/>
  </w:num>
  <w:num w:numId="4">
    <w:abstractNumId w:val="14"/>
  </w:num>
  <w:num w:numId="5">
    <w:abstractNumId w:val="4"/>
  </w:num>
  <w:num w:numId="6">
    <w:abstractNumId w:val="2"/>
  </w:num>
  <w:num w:numId="7">
    <w:abstractNumId w:val="10"/>
  </w:num>
  <w:num w:numId="8">
    <w:abstractNumId w:val="22"/>
  </w:num>
  <w:num w:numId="9">
    <w:abstractNumId w:val="15"/>
  </w:num>
  <w:num w:numId="10">
    <w:abstractNumId w:val="12"/>
  </w:num>
  <w:num w:numId="11">
    <w:abstractNumId w:val="13"/>
  </w:num>
  <w:num w:numId="12">
    <w:abstractNumId w:val="19"/>
  </w:num>
  <w:num w:numId="13">
    <w:abstractNumId w:val="11"/>
  </w:num>
  <w:num w:numId="14">
    <w:abstractNumId w:val="18"/>
  </w:num>
  <w:num w:numId="15">
    <w:abstractNumId w:val="23"/>
  </w:num>
  <w:num w:numId="16">
    <w:abstractNumId w:val="24"/>
  </w:num>
  <w:num w:numId="17">
    <w:abstractNumId w:val="16"/>
  </w:num>
  <w:num w:numId="18">
    <w:abstractNumId w:val="1"/>
  </w:num>
  <w:num w:numId="19">
    <w:abstractNumId w:val="8"/>
  </w:num>
  <w:num w:numId="20">
    <w:abstractNumId w:val="6"/>
  </w:num>
  <w:num w:numId="21">
    <w:abstractNumId w:val="21"/>
  </w:num>
  <w:num w:numId="22">
    <w:abstractNumId w:val="0"/>
  </w:num>
  <w:num w:numId="23">
    <w:abstractNumId w:val="5"/>
  </w:num>
  <w:num w:numId="24">
    <w:abstractNumId w:val="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6A9E"/>
    <w:rsid w:val="00023644"/>
    <w:rsid w:val="00023F82"/>
    <w:rsid w:val="00023FC7"/>
    <w:rsid w:val="00031664"/>
    <w:rsid w:val="0003167C"/>
    <w:rsid w:val="00034337"/>
    <w:rsid w:val="00034DA1"/>
    <w:rsid w:val="00046E25"/>
    <w:rsid w:val="000509D4"/>
    <w:rsid w:val="00051748"/>
    <w:rsid w:val="0006343E"/>
    <w:rsid w:val="000661F5"/>
    <w:rsid w:val="00077E6A"/>
    <w:rsid w:val="00083958"/>
    <w:rsid w:val="00087AA3"/>
    <w:rsid w:val="00094204"/>
    <w:rsid w:val="000A2251"/>
    <w:rsid w:val="000B291E"/>
    <w:rsid w:val="000B32A4"/>
    <w:rsid w:val="000C6239"/>
    <w:rsid w:val="000D1D6C"/>
    <w:rsid w:val="000D2806"/>
    <w:rsid w:val="000D5010"/>
    <w:rsid w:val="000D7459"/>
    <w:rsid w:val="000E022F"/>
    <w:rsid w:val="0012121F"/>
    <w:rsid w:val="00121B48"/>
    <w:rsid w:val="0012420C"/>
    <w:rsid w:val="001421A8"/>
    <w:rsid w:val="00157684"/>
    <w:rsid w:val="00162532"/>
    <w:rsid w:val="001637A5"/>
    <w:rsid w:val="00164A56"/>
    <w:rsid w:val="00174092"/>
    <w:rsid w:val="00176A66"/>
    <w:rsid w:val="0017732A"/>
    <w:rsid w:val="00182BBC"/>
    <w:rsid w:val="00190A5C"/>
    <w:rsid w:val="001910F9"/>
    <w:rsid w:val="00192BE5"/>
    <w:rsid w:val="001963B9"/>
    <w:rsid w:val="001A0467"/>
    <w:rsid w:val="001A3F28"/>
    <w:rsid w:val="001B18B1"/>
    <w:rsid w:val="001B65B3"/>
    <w:rsid w:val="001C0F7E"/>
    <w:rsid w:val="001F3D43"/>
    <w:rsid w:val="001F595B"/>
    <w:rsid w:val="001F73A6"/>
    <w:rsid w:val="002047D8"/>
    <w:rsid w:val="002112F6"/>
    <w:rsid w:val="00215665"/>
    <w:rsid w:val="00227064"/>
    <w:rsid w:val="002519AB"/>
    <w:rsid w:val="00254ACE"/>
    <w:rsid w:val="00257B0D"/>
    <w:rsid w:val="002853F6"/>
    <w:rsid w:val="00286435"/>
    <w:rsid w:val="002B152D"/>
    <w:rsid w:val="002C6529"/>
    <w:rsid w:val="002D3DCA"/>
    <w:rsid w:val="002E2DF3"/>
    <w:rsid w:val="002E4605"/>
    <w:rsid w:val="002F1142"/>
    <w:rsid w:val="002F1F15"/>
    <w:rsid w:val="002F5A25"/>
    <w:rsid w:val="00300780"/>
    <w:rsid w:val="003066E1"/>
    <w:rsid w:val="003143E2"/>
    <w:rsid w:val="003157AC"/>
    <w:rsid w:val="003203D2"/>
    <w:rsid w:val="003323E4"/>
    <w:rsid w:val="00367187"/>
    <w:rsid w:val="003757FD"/>
    <w:rsid w:val="00375FED"/>
    <w:rsid w:val="00393861"/>
    <w:rsid w:val="00393C55"/>
    <w:rsid w:val="003B25A6"/>
    <w:rsid w:val="003C1174"/>
    <w:rsid w:val="003C43E5"/>
    <w:rsid w:val="003C6355"/>
    <w:rsid w:val="003D4420"/>
    <w:rsid w:val="003D63F5"/>
    <w:rsid w:val="003E2775"/>
    <w:rsid w:val="003E7400"/>
    <w:rsid w:val="003F1D78"/>
    <w:rsid w:val="003F75F5"/>
    <w:rsid w:val="00400625"/>
    <w:rsid w:val="00415044"/>
    <w:rsid w:val="00416FD8"/>
    <w:rsid w:val="00426251"/>
    <w:rsid w:val="0043205D"/>
    <w:rsid w:val="0043394E"/>
    <w:rsid w:val="00433D89"/>
    <w:rsid w:val="0045119E"/>
    <w:rsid w:val="00456A7B"/>
    <w:rsid w:val="00460561"/>
    <w:rsid w:val="00463556"/>
    <w:rsid w:val="00482D63"/>
    <w:rsid w:val="004905E1"/>
    <w:rsid w:val="00493655"/>
    <w:rsid w:val="0049473F"/>
    <w:rsid w:val="00496F04"/>
    <w:rsid w:val="004A2DBD"/>
    <w:rsid w:val="004B230F"/>
    <w:rsid w:val="004B2D67"/>
    <w:rsid w:val="004D5A6B"/>
    <w:rsid w:val="004D5B81"/>
    <w:rsid w:val="004E2AEE"/>
    <w:rsid w:val="004E3BBF"/>
    <w:rsid w:val="004F213D"/>
    <w:rsid w:val="004F2C50"/>
    <w:rsid w:val="00502AC5"/>
    <w:rsid w:val="0050445F"/>
    <w:rsid w:val="00505CA9"/>
    <w:rsid w:val="0053685B"/>
    <w:rsid w:val="005519AB"/>
    <w:rsid w:val="005547C9"/>
    <w:rsid w:val="00556BD9"/>
    <w:rsid w:val="00560265"/>
    <w:rsid w:val="005609FD"/>
    <w:rsid w:val="00560E68"/>
    <w:rsid w:val="00563058"/>
    <w:rsid w:val="005662E4"/>
    <w:rsid w:val="00584091"/>
    <w:rsid w:val="00584222"/>
    <w:rsid w:val="0058667E"/>
    <w:rsid w:val="005908D4"/>
    <w:rsid w:val="0059247E"/>
    <w:rsid w:val="005A4902"/>
    <w:rsid w:val="005A51D8"/>
    <w:rsid w:val="005B4DA2"/>
    <w:rsid w:val="005C3E33"/>
    <w:rsid w:val="005D174B"/>
    <w:rsid w:val="005E222D"/>
    <w:rsid w:val="005F69B2"/>
    <w:rsid w:val="005F732D"/>
    <w:rsid w:val="0060500C"/>
    <w:rsid w:val="00607FF7"/>
    <w:rsid w:val="0061629A"/>
    <w:rsid w:val="00625448"/>
    <w:rsid w:val="0065423B"/>
    <w:rsid w:val="00657463"/>
    <w:rsid w:val="006607AE"/>
    <w:rsid w:val="00661EEB"/>
    <w:rsid w:val="00664F76"/>
    <w:rsid w:val="00666116"/>
    <w:rsid w:val="006877A4"/>
    <w:rsid w:val="006A6C99"/>
    <w:rsid w:val="006C02D5"/>
    <w:rsid w:val="006C27E9"/>
    <w:rsid w:val="006C685C"/>
    <w:rsid w:val="006F28D8"/>
    <w:rsid w:val="006F6550"/>
    <w:rsid w:val="00711862"/>
    <w:rsid w:val="007152AD"/>
    <w:rsid w:val="00722032"/>
    <w:rsid w:val="00724A71"/>
    <w:rsid w:val="00725A22"/>
    <w:rsid w:val="00750AA1"/>
    <w:rsid w:val="0075459A"/>
    <w:rsid w:val="007556BE"/>
    <w:rsid w:val="00770C4C"/>
    <w:rsid w:val="007778B8"/>
    <w:rsid w:val="00796EFC"/>
    <w:rsid w:val="007B02B6"/>
    <w:rsid w:val="007C0E0D"/>
    <w:rsid w:val="007C13A6"/>
    <w:rsid w:val="007C1D36"/>
    <w:rsid w:val="007C4DAD"/>
    <w:rsid w:val="007D4D79"/>
    <w:rsid w:val="008018D2"/>
    <w:rsid w:val="00803812"/>
    <w:rsid w:val="00812B10"/>
    <w:rsid w:val="00813161"/>
    <w:rsid w:val="00813CD7"/>
    <w:rsid w:val="008141A5"/>
    <w:rsid w:val="00814F62"/>
    <w:rsid w:val="008315F2"/>
    <w:rsid w:val="00850416"/>
    <w:rsid w:val="00852DD4"/>
    <w:rsid w:val="00857DA8"/>
    <w:rsid w:val="008602E8"/>
    <w:rsid w:val="0088155F"/>
    <w:rsid w:val="008815F1"/>
    <w:rsid w:val="00887192"/>
    <w:rsid w:val="008C7499"/>
    <w:rsid w:val="008D047C"/>
    <w:rsid w:val="008D1B68"/>
    <w:rsid w:val="008D21D8"/>
    <w:rsid w:val="008E3F81"/>
    <w:rsid w:val="0090761E"/>
    <w:rsid w:val="00913486"/>
    <w:rsid w:val="0092156C"/>
    <w:rsid w:val="00945E03"/>
    <w:rsid w:val="009478D1"/>
    <w:rsid w:val="009554AC"/>
    <w:rsid w:val="00957A05"/>
    <w:rsid w:val="00981860"/>
    <w:rsid w:val="00985021"/>
    <w:rsid w:val="00985915"/>
    <w:rsid w:val="00991DE9"/>
    <w:rsid w:val="009A1207"/>
    <w:rsid w:val="009A2DA5"/>
    <w:rsid w:val="009A679A"/>
    <w:rsid w:val="009D32A3"/>
    <w:rsid w:val="009D4BA5"/>
    <w:rsid w:val="009E0DAF"/>
    <w:rsid w:val="009E15F4"/>
    <w:rsid w:val="009F09CA"/>
    <w:rsid w:val="009F2BC0"/>
    <w:rsid w:val="009F43D0"/>
    <w:rsid w:val="00A0279E"/>
    <w:rsid w:val="00A0570F"/>
    <w:rsid w:val="00A15336"/>
    <w:rsid w:val="00A31893"/>
    <w:rsid w:val="00A32252"/>
    <w:rsid w:val="00A42237"/>
    <w:rsid w:val="00A45C55"/>
    <w:rsid w:val="00A46708"/>
    <w:rsid w:val="00A52D05"/>
    <w:rsid w:val="00A53058"/>
    <w:rsid w:val="00A533EA"/>
    <w:rsid w:val="00A54B8E"/>
    <w:rsid w:val="00A56C38"/>
    <w:rsid w:val="00A6047A"/>
    <w:rsid w:val="00A61E5D"/>
    <w:rsid w:val="00A829B0"/>
    <w:rsid w:val="00A854C6"/>
    <w:rsid w:val="00A85D55"/>
    <w:rsid w:val="00AB5CDD"/>
    <w:rsid w:val="00AB5F1C"/>
    <w:rsid w:val="00AB6A5F"/>
    <w:rsid w:val="00AC0F32"/>
    <w:rsid w:val="00AC5800"/>
    <w:rsid w:val="00AC645F"/>
    <w:rsid w:val="00AD13F4"/>
    <w:rsid w:val="00AE32D9"/>
    <w:rsid w:val="00AE592D"/>
    <w:rsid w:val="00AF5C6D"/>
    <w:rsid w:val="00B1600E"/>
    <w:rsid w:val="00B20291"/>
    <w:rsid w:val="00B2202C"/>
    <w:rsid w:val="00B4688F"/>
    <w:rsid w:val="00B5457D"/>
    <w:rsid w:val="00B633B3"/>
    <w:rsid w:val="00B865BD"/>
    <w:rsid w:val="00B90007"/>
    <w:rsid w:val="00B900A6"/>
    <w:rsid w:val="00BA226D"/>
    <w:rsid w:val="00BB1DC0"/>
    <w:rsid w:val="00BB6EE2"/>
    <w:rsid w:val="00BB7753"/>
    <w:rsid w:val="00BD0641"/>
    <w:rsid w:val="00BD42AA"/>
    <w:rsid w:val="00BE16A2"/>
    <w:rsid w:val="00BE269B"/>
    <w:rsid w:val="00BE2813"/>
    <w:rsid w:val="00BE760C"/>
    <w:rsid w:val="00BF2315"/>
    <w:rsid w:val="00C05955"/>
    <w:rsid w:val="00C14EB4"/>
    <w:rsid w:val="00C42615"/>
    <w:rsid w:val="00C4462F"/>
    <w:rsid w:val="00C44E93"/>
    <w:rsid w:val="00C66002"/>
    <w:rsid w:val="00C750B9"/>
    <w:rsid w:val="00C8202A"/>
    <w:rsid w:val="00CA6481"/>
    <w:rsid w:val="00CA6583"/>
    <w:rsid w:val="00CC2B21"/>
    <w:rsid w:val="00CC3211"/>
    <w:rsid w:val="00CC3A2E"/>
    <w:rsid w:val="00CC711D"/>
    <w:rsid w:val="00CE4492"/>
    <w:rsid w:val="00CE6719"/>
    <w:rsid w:val="00CE7646"/>
    <w:rsid w:val="00CF2D2E"/>
    <w:rsid w:val="00CF3381"/>
    <w:rsid w:val="00D05273"/>
    <w:rsid w:val="00D11877"/>
    <w:rsid w:val="00D1469E"/>
    <w:rsid w:val="00D238B2"/>
    <w:rsid w:val="00D34E3E"/>
    <w:rsid w:val="00D36D32"/>
    <w:rsid w:val="00D41685"/>
    <w:rsid w:val="00D50918"/>
    <w:rsid w:val="00D51028"/>
    <w:rsid w:val="00D52C35"/>
    <w:rsid w:val="00D60828"/>
    <w:rsid w:val="00D65AD7"/>
    <w:rsid w:val="00D70C7C"/>
    <w:rsid w:val="00D71C32"/>
    <w:rsid w:val="00D72AB6"/>
    <w:rsid w:val="00D7322E"/>
    <w:rsid w:val="00D756C1"/>
    <w:rsid w:val="00D77437"/>
    <w:rsid w:val="00D851E3"/>
    <w:rsid w:val="00D8794B"/>
    <w:rsid w:val="00D938BD"/>
    <w:rsid w:val="00D95D37"/>
    <w:rsid w:val="00DB54FC"/>
    <w:rsid w:val="00DC160A"/>
    <w:rsid w:val="00DC6A9E"/>
    <w:rsid w:val="00DC7D42"/>
    <w:rsid w:val="00DD15E8"/>
    <w:rsid w:val="00DD5448"/>
    <w:rsid w:val="00DD6613"/>
    <w:rsid w:val="00DE1248"/>
    <w:rsid w:val="00DE36B9"/>
    <w:rsid w:val="00DF0079"/>
    <w:rsid w:val="00E20444"/>
    <w:rsid w:val="00E22FAD"/>
    <w:rsid w:val="00E262D4"/>
    <w:rsid w:val="00E35007"/>
    <w:rsid w:val="00E35D73"/>
    <w:rsid w:val="00E41811"/>
    <w:rsid w:val="00E42655"/>
    <w:rsid w:val="00E467CE"/>
    <w:rsid w:val="00E7495E"/>
    <w:rsid w:val="00E9343D"/>
    <w:rsid w:val="00EA26F6"/>
    <w:rsid w:val="00EC3098"/>
    <w:rsid w:val="00EC6881"/>
    <w:rsid w:val="00ED2F7A"/>
    <w:rsid w:val="00EF797E"/>
    <w:rsid w:val="00F01E5A"/>
    <w:rsid w:val="00F03102"/>
    <w:rsid w:val="00F05451"/>
    <w:rsid w:val="00F13B76"/>
    <w:rsid w:val="00F15E2A"/>
    <w:rsid w:val="00F33DAA"/>
    <w:rsid w:val="00F47B0B"/>
    <w:rsid w:val="00F501BD"/>
    <w:rsid w:val="00F5190C"/>
    <w:rsid w:val="00F6317E"/>
    <w:rsid w:val="00F647FE"/>
    <w:rsid w:val="00F71953"/>
    <w:rsid w:val="00F75101"/>
    <w:rsid w:val="00F762F3"/>
    <w:rsid w:val="00F91B26"/>
    <w:rsid w:val="00F93B57"/>
    <w:rsid w:val="00F97307"/>
    <w:rsid w:val="00FC6022"/>
    <w:rsid w:val="00FE0C22"/>
    <w:rsid w:val="00FE16C5"/>
    <w:rsid w:val="00FE4C95"/>
    <w:rsid w:val="00FF0BF1"/>
    <w:rsid w:val="00FF0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7E370"/>
  <w15:docId w15:val="{CB977BFB-2056-4655-87F3-BE2CF7EF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57A05"/>
  </w:style>
  <w:style w:type="paragraph" w:styleId="1">
    <w:name w:val="heading 1"/>
    <w:basedOn w:val="a"/>
    <w:next w:val="a"/>
    <w:rsid w:val="00750AA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750AA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750AA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750AA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750AA1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rsid w:val="00750AA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750A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750AA1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750AA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750AA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750AA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750AA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750AA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750AA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750AA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23F82"/>
    <w:pPr>
      <w:spacing w:after="0" w:line="240" w:lineRule="auto"/>
    </w:pPr>
  </w:style>
  <w:style w:type="character" w:customStyle="1" w:styleId="bzpyqfadein">
    <w:name w:val="bz_pyq_fadein"/>
    <w:basedOn w:val="a0"/>
    <w:rsid w:val="000D5010"/>
  </w:style>
  <w:style w:type="paragraph" w:customStyle="1" w:styleId="TableParagraph">
    <w:name w:val="Table Paragraph"/>
    <w:basedOn w:val="a"/>
    <w:uiPriority w:val="1"/>
    <w:qFormat/>
    <w:rsid w:val="00F054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styleId="ac">
    <w:name w:val="Table Grid"/>
    <w:basedOn w:val="a1"/>
    <w:uiPriority w:val="39"/>
    <w:rsid w:val="001F73A6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F6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F69B2"/>
  </w:style>
  <w:style w:type="paragraph" w:styleId="af">
    <w:name w:val="footer"/>
    <w:basedOn w:val="a"/>
    <w:link w:val="af0"/>
    <w:uiPriority w:val="99"/>
    <w:unhideWhenUsed/>
    <w:rsid w:val="005F6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F69B2"/>
  </w:style>
  <w:style w:type="paragraph" w:styleId="af1">
    <w:name w:val="Balloon Text"/>
    <w:basedOn w:val="a"/>
    <w:link w:val="af2"/>
    <w:uiPriority w:val="99"/>
    <w:semiHidden/>
    <w:unhideWhenUsed/>
    <w:rsid w:val="005F6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5F69B2"/>
    <w:rPr>
      <w:rFonts w:ascii="Segoe UI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9859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pmr.3dn.ru/%20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u.gospmr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1954</TotalTime>
  <Pages>36</Pages>
  <Words>14579</Words>
  <Characters>83104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20</cp:revision>
  <cp:lastPrinted>2026-04-09T07:29:00Z</cp:lastPrinted>
  <dcterms:created xsi:type="dcterms:W3CDTF">2026-03-16T06:01:00Z</dcterms:created>
  <dcterms:modified xsi:type="dcterms:W3CDTF">2026-05-15T09:21:00Z</dcterms:modified>
</cp:coreProperties>
</file>