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4B" w:rsidRDefault="00095466" w:rsidP="00FC741D">
      <w:pPr>
        <w:widowControl w:val="0"/>
        <w:tabs>
          <w:tab w:val="left" w:pos="851"/>
        </w:tabs>
        <w:jc w:val="center"/>
        <w:rPr>
          <w:lang w:eastAsia="en-US"/>
        </w:rPr>
      </w:pPr>
      <w:r w:rsidRPr="00DA0CFA">
        <w:rPr>
          <w:lang w:eastAsia="en-US"/>
        </w:rPr>
        <w:t>МИНИСТЕРСТВО</w:t>
      </w:r>
      <w:r w:rsidR="006816B5">
        <w:rPr>
          <w:lang w:eastAsia="en-US"/>
        </w:rPr>
        <w:t xml:space="preserve"> </w:t>
      </w:r>
      <w:r w:rsidRPr="00DA0CFA">
        <w:rPr>
          <w:lang w:eastAsia="en-US"/>
        </w:rPr>
        <w:t>ПРОСВЕЩЕНИЯ</w:t>
      </w:r>
      <w:r w:rsidR="006816B5">
        <w:rPr>
          <w:lang w:eastAsia="en-US"/>
        </w:rPr>
        <w:t xml:space="preserve"> </w:t>
      </w:r>
    </w:p>
    <w:p w:rsidR="00095466" w:rsidRPr="00DA0CFA" w:rsidRDefault="00095466" w:rsidP="00FC741D">
      <w:pPr>
        <w:widowControl w:val="0"/>
        <w:tabs>
          <w:tab w:val="left" w:pos="851"/>
        </w:tabs>
        <w:jc w:val="center"/>
        <w:rPr>
          <w:lang w:eastAsia="en-US"/>
        </w:rPr>
      </w:pPr>
      <w:r w:rsidRPr="00DA0CFA">
        <w:rPr>
          <w:lang w:eastAsia="en-US"/>
        </w:rPr>
        <w:t>ПРИДНЕСТРОВСКОЙ</w:t>
      </w:r>
      <w:r w:rsidR="006816B5">
        <w:rPr>
          <w:lang w:eastAsia="en-US"/>
        </w:rPr>
        <w:t xml:space="preserve"> </w:t>
      </w:r>
      <w:r w:rsidRPr="00DA0CFA">
        <w:rPr>
          <w:lang w:eastAsia="en-US"/>
        </w:rPr>
        <w:t>МОЛДАВСКОЙ</w:t>
      </w:r>
      <w:r w:rsidR="006816B5">
        <w:rPr>
          <w:lang w:eastAsia="en-US"/>
        </w:rPr>
        <w:t xml:space="preserve"> </w:t>
      </w:r>
      <w:r w:rsidR="00C6185B" w:rsidRPr="00DA0CFA">
        <w:rPr>
          <w:lang w:eastAsia="en-US"/>
        </w:rPr>
        <w:t>Р</w:t>
      </w:r>
      <w:r w:rsidRPr="00DA0CFA">
        <w:rPr>
          <w:lang w:eastAsia="en-US"/>
        </w:rPr>
        <w:t>ЕСПУБЛИКИ</w:t>
      </w:r>
    </w:p>
    <w:p w:rsidR="006E6F4B" w:rsidRDefault="00095466" w:rsidP="00FC741D">
      <w:pPr>
        <w:widowControl w:val="0"/>
        <w:tabs>
          <w:tab w:val="left" w:pos="851"/>
        </w:tabs>
        <w:jc w:val="center"/>
      </w:pPr>
      <w:r w:rsidRPr="00DA0CFA">
        <w:t>ГОУ</w:t>
      </w:r>
      <w:r w:rsidR="006816B5">
        <w:t xml:space="preserve"> </w:t>
      </w:r>
      <w:r w:rsidRPr="00DA0CFA">
        <w:t>ДПО</w:t>
      </w:r>
      <w:r w:rsidR="006816B5">
        <w:t xml:space="preserve"> </w:t>
      </w:r>
      <w:r w:rsidRPr="00DA0CFA">
        <w:t>«ИНСТИТУТ</w:t>
      </w:r>
      <w:r w:rsidR="006816B5">
        <w:t xml:space="preserve"> </w:t>
      </w:r>
      <w:r w:rsidRPr="00DA0CFA">
        <w:t>РАЗВИТИЯ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</w:p>
    <w:p w:rsidR="00095466" w:rsidRPr="00DA0CFA" w:rsidRDefault="00095466" w:rsidP="00FC741D">
      <w:pPr>
        <w:widowControl w:val="0"/>
        <w:tabs>
          <w:tab w:val="left" w:pos="851"/>
        </w:tabs>
        <w:jc w:val="center"/>
        <w:rPr>
          <w:rFonts w:eastAsia="Calibri"/>
          <w:lang w:eastAsia="en-US"/>
        </w:rPr>
      </w:pPr>
      <w:r w:rsidRPr="00DA0CFA">
        <w:t>И</w:t>
      </w:r>
      <w:r w:rsidR="006816B5">
        <w:t xml:space="preserve"> </w:t>
      </w:r>
      <w:r w:rsidRPr="00DA0CFA">
        <w:t>ПОВЫШЕНИЯ</w:t>
      </w:r>
      <w:r w:rsidR="006816B5">
        <w:t xml:space="preserve"> </w:t>
      </w:r>
      <w:r w:rsidR="00C6185B" w:rsidRPr="00DA0CFA">
        <w:t>К</w:t>
      </w:r>
      <w:r w:rsidRPr="00DA0CFA">
        <w:t>ВАЛИФИКАЦИИ»</w:t>
      </w:r>
    </w:p>
    <w:p w:rsidR="00095466" w:rsidRPr="00DA0CFA" w:rsidRDefault="00095466" w:rsidP="00FC741D">
      <w:pPr>
        <w:widowControl w:val="0"/>
        <w:jc w:val="center"/>
        <w:rPr>
          <w:b/>
          <w:bCs/>
        </w:rPr>
      </w:pPr>
    </w:p>
    <w:p w:rsidR="00095466" w:rsidRPr="00DA0CFA" w:rsidRDefault="00095466" w:rsidP="00FC741D">
      <w:pPr>
        <w:widowControl w:val="0"/>
        <w:jc w:val="center"/>
        <w:rPr>
          <w:b/>
          <w:bCs/>
        </w:rPr>
      </w:pPr>
    </w:p>
    <w:p w:rsidR="00EC20FB" w:rsidRPr="00DA0CFA" w:rsidRDefault="00EC20FB" w:rsidP="00FC741D">
      <w:pPr>
        <w:widowControl w:val="0"/>
        <w:jc w:val="center"/>
        <w:rPr>
          <w:b/>
          <w:bCs/>
        </w:rPr>
      </w:pPr>
    </w:p>
    <w:p w:rsidR="00EC20FB" w:rsidRPr="00DA0CFA" w:rsidRDefault="00EC20FB" w:rsidP="00FC741D">
      <w:pPr>
        <w:widowControl w:val="0"/>
        <w:jc w:val="center"/>
        <w:rPr>
          <w:b/>
          <w:bCs/>
        </w:rPr>
      </w:pPr>
    </w:p>
    <w:p w:rsidR="00EC20FB" w:rsidRPr="00DA0CFA" w:rsidRDefault="00EC20FB" w:rsidP="00FC741D">
      <w:pPr>
        <w:widowControl w:val="0"/>
        <w:jc w:val="center"/>
        <w:rPr>
          <w:b/>
          <w:bCs/>
        </w:rPr>
      </w:pPr>
    </w:p>
    <w:p w:rsidR="00EC20FB" w:rsidRDefault="00EC20FB" w:rsidP="00FC741D">
      <w:pPr>
        <w:widowControl w:val="0"/>
        <w:jc w:val="center"/>
        <w:rPr>
          <w:b/>
          <w:bCs/>
        </w:rPr>
      </w:pPr>
    </w:p>
    <w:p w:rsidR="00DA0CFA" w:rsidRDefault="00DA0CFA" w:rsidP="00FC741D">
      <w:pPr>
        <w:widowControl w:val="0"/>
        <w:jc w:val="center"/>
        <w:rPr>
          <w:b/>
          <w:bCs/>
        </w:rPr>
      </w:pPr>
    </w:p>
    <w:p w:rsidR="00DA0CFA" w:rsidRDefault="00DA0CFA" w:rsidP="00FC741D">
      <w:pPr>
        <w:widowControl w:val="0"/>
        <w:jc w:val="center"/>
        <w:rPr>
          <w:b/>
          <w:bCs/>
        </w:rPr>
      </w:pPr>
    </w:p>
    <w:p w:rsidR="00DA0CFA" w:rsidRPr="00DA0CFA" w:rsidRDefault="00DA0CFA" w:rsidP="00FC741D">
      <w:pPr>
        <w:widowControl w:val="0"/>
        <w:jc w:val="center"/>
        <w:rPr>
          <w:b/>
          <w:bCs/>
        </w:rPr>
      </w:pPr>
    </w:p>
    <w:p w:rsidR="00EC20FB" w:rsidRPr="00DA0CFA" w:rsidRDefault="00EC20FB" w:rsidP="00FC741D">
      <w:pPr>
        <w:widowControl w:val="0"/>
        <w:jc w:val="center"/>
        <w:rPr>
          <w:b/>
          <w:bCs/>
        </w:rPr>
      </w:pPr>
    </w:p>
    <w:p w:rsidR="00EC20FB" w:rsidRPr="00DA0CFA" w:rsidRDefault="00EC20FB" w:rsidP="00FC741D">
      <w:pPr>
        <w:widowControl w:val="0"/>
        <w:jc w:val="center"/>
        <w:rPr>
          <w:b/>
          <w:bCs/>
        </w:rPr>
      </w:pPr>
    </w:p>
    <w:p w:rsidR="006E766D" w:rsidRPr="00DA0CFA" w:rsidRDefault="0032078F" w:rsidP="00FC741D">
      <w:pPr>
        <w:widowControl w:val="0"/>
        <w:jc w:val="center"/>
        <w:rPr>
          <w:sz w:val="32"/>
          <w:szCs w:val="28"/>
        </w:rPr>
      </w:pPr>
      <w:r w:rsidRPr="00DA0CFA">
        <w:rPr>
          <w:b/>
          <w:bCs/>
          <w:sz w:val="32"/>
          <w:szCs w:val="28"/>
        </w:rPr>
        <w:t>ГОСУДАРСТВЕННАЯ</w:t>
      </w:r>
      <w:r w:rsidR="006816B5">
        <w:rPr>
          <w:b/>
          <w:bCs/>
          <w:sz w:val="32"/>
          <w:szCs w:val="28"/>
        </w:rPr>
        <w:t xml:space="preserve"> </w:t>
      </w:r>
      <w:r w:rsidRPr="00DA0CFA">
        <w:rPr>
          <w:b/>
          <w:bCs/>
          <w:sz w:val="32"/>
          <w:szCs w:val="28"/>
        </w:rPr>
        <w:t>ПРОГРАММА</w:t>
      </w:r>
    </w:p>
    <w:p w:rsidR="006E766D" w:rsidRPr="00DA0CFA" w:rsidRDefault="0032078F" w:rsidP="00FC741D">
      <w:pPr>
        <w:widowControl w:val="0"/>
        <w:jc w:val="center"/>
        <w:rPr>
          <w:sz w:val="32"/>
          <w:szCs w:val="28"/>
        </w:rPr>
      </w:pPr>
      <w:r w:rsidRPr="00DA0CFA">
        <w:rPr>
          <w:b/>
          <w:bCs/>
          <w:sz w:val="32"/>
          <w:szCs w:val="28"/>
        </w:rPr>
        <w:t>ПО</w:t>
      </w:r>
      <w:r w:rsidR="006816B5">
        <w:rPr>
          <w:b/>
          <w:bCs/>
          <w:sz w:val="32"/>
          <w:szCs w:val="28"/>
        </w:rPr>
        <w:t xml:space="preserve"> </w:t>
      </w:r>
      <w:r w:rsidRPr="00DA0CFA">
        <w:rPr>
          <w:b/>
          <w:bCs/>
          <w:sz w:val="32"/>
          <w:szCs w:val="28"/>
        </w:rPr>
        <w:t>УЧЕБНОМУ</w:t>
      </w:r>
      <w:r w:rsidR="006816B5">
        <w:rPr>
          <w:b/>
          <w:bCs/>
          <w:sz w:val="32"/>
          <w:szCs w:val="28"/>
        </w:rPr>
        <w:t xml:space="preserve"> </w:t>
      </w:r>
      <w:r w:rsidRPr="00DA0CFA">
        <w:rPr>
          <w:b/>
          <w:bCs/>
          <w:sz w:val="32"/>
          <w:szCs w:val="28"/>
        </w:rPr>
        <w:t>ПРЕДМЕТУ</w:t>
      </w:r>
      <w:r w:rsidR="006816B5">
        <w:rPr>
          <w:b/>
          <w:bCs/>
          <w:sz w:val="32"/>
          <w:szCs w:val="28"/>
        </w:rPr>
        <w:t xml:space="preserve"> </w:t>
      </w:r>
      <w:r w:rsidRPr="00DA0CFA">
        <w:rPr>
          <w:b/>
          <w:bCs/>
          <w:sz w:val="32"/>
          <w:szCs w:val="28"/>
        </w:rPr>
        <w:t>«ЛИТЕРАТУРА»</w:t>
      </w:r>
    </w:p>
    <w:p w:rsidR="006E766D" w:rsidRPr="00DA0CFA" w:rsidRDefault="0032078F" w:rsidP="00FC741D">
      <w:pPr>
        <w:widowControl w:val="0"/>
        <w:jc w:val="center"/>
        <w:rPr>
          <w:sz w:val="32"/>
          <w:szCs w:val="28"/>
        </w:rPr>
      </w:pPr>
      <w:r w:rsidRPr="00DA0CFA">
        <w:rPr>
          <w:bCs/>
          <w:sz w:val="32"/>
          <w:szCs w:val="28"/>
        </w:rPr>
        <w:t>УГЛУБЛЁННЫЙ</w:t>
      </w:r>
      <w:r w:rsidR="006816B5">
        <w:rPr>
          <w:bCs/>
          <w:sz w:val="32"/>
          <w:szCs w:val="28"/>
        </w:rPr>
        <w:t xml:space="preserve"> </w:t>
      </w:r>
      <w:r w:rsidRPr="00DA0CFA">
        <w:rPr>
          <w:bCs/>
          <w:sz w:val="32"/>
          <w:szCs w:val="28"/>
        </w:rPr>
        <w:t>УРОВЕНЬ</w:t>
      </w:r>
    </w:p>
    <w:p w:rsidR="006E766D" w:rsidRPr="00DA0CFA" w:rsidRDefault="0032078F" w:rsidP="00FC741D">
      <w:pPr>
        <w:widowControl w:val="0"/>
        <w:jc w:val="center"/>
        <w:rPr>
          <w:b/>
          <w:sz w:val="32"/>
          <w:szCs w:val="28"/>
        </w:rPr>
      </w:pPr>
      <w:r w:rsidRPr="00DA0CFA">
        <w:rPr>
          <w:b/>
          <w:sz w:val="32"/>
          <w:szCs w:val="28"/>
        </w:rPr>
        <w:t>для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10–11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классов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организаций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общего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образования</w:t>
      </w:r>
    </w:p>
    <w:p w:rsidR="006E766D" w:rsidRPr="00DA0CFA" w:rsidRDefault="0032078F" w:rsidP="00FC741D">
      <w:pPr>
        <w:widowControl w:val="0"/>
        <w:jc w:val="center"/>
        <w:rPr>
          <w:b/>
          <w:sz w:val="32"/>
          <w:szCs w:val="28"/>
        </w:rPr>
      </w:pPr>
      <w:r w:rsidRPr="00DA0CFA">
        <w:rPr>
          <w:b/>
          <w:sz w:val="32"/>
          <w:szCs w:val="28"/>
        </w:rPr>
        <w:t>Приднестровской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Молдавской</w:t>
      </w:r>
      <w:r w:rsidR="006816B5">
        <w:rPr>
          <w:b/>
          <w:sz w:val="32"/>
          <w:szCs w:val="28"/>
        </w:rPr>
        <w:t xml:space="preserve"> </w:t>
      </w:r>
      <w:r w:rsidRPr="00DA0CFA">
        <w:rPr>
          <w:b/>
          <w:sz w:val="32"/>
          <w:szCs w:val="28"/>
        </w:rPr>
        <w:t>Республики</w:t>
      </w:r>
    </w:p>
    <w:p w:rsidR="006E766D" w:rsidRPr="00DA0CFA" w:rsidRDefault="006E766D" w:rsidP="00E221DA">
      <w:pPr>
        <w:widowControl w:val="0"/>
        <w:ind w:firstLine="709"/>
        <w:jc w:val="center"/>
      </w:pPr>
    </w:p>
    <w:p w:rsidR="00EC20FB" w:rsidRPr="00DA0CFA" w:rsidRDefault="00EC20FB" w:rsidP="00E221DA">
      <w:pPr>
        <w:widowControl w:val="0"/>
        <w:ind w:firstLine="709"/>
        <w:jc w:val="center"/>
      </w:pPr>
    </w:p>
    <w:p w:rsidR="00EC20FB" w:rsidRPr="00DA0CFA" w:rsidRDefault="00EC20FB" w:rsidP="00E221DA">
      <w:pPr>
        <w:widowControl w:val="0"/>
        <w:ind w:firstLine="709"/>
        <w:jc w:val="center"/>
      </w:pPr>
    </w:p>
    <w:p w:rsidR="00EC20FB" w:rsidRDefault="00EC20FB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DA0CFA" w:rsidRDefault="00DA0CFA" w:rsidP="00E221DA">
      <w:pPr>
        <w:widowControl w:val="0"/>
        <w:ind w:firstLine="709"/>
        <w:jc w:val="center"/>
      </w:pPr>
    </w:p>
    <w:p w:rsidR="00EC20FB" w:rsidRPr="00DA0CFA" w:rsidRDefault="00EC20FB" w:rsidP="00E221DA">
      <w:pPr>
        <w:widowControl w:val="0"/>
        <w:ind w:firstLine="709"/>
        <w:jc w:val="center"/>
      </w:pPr>
    </w:p>
    <w:p w:rsidR="00EC20FB" w:rsidRPr="00DA0CFA" w:rsidRDefault="00EC20FB" w:rsidP="00E221DA">
      <w:pPr>
        <w:widowControl w:val="0"/>
        <w:ind w:firstLine="709"/>
        <w:jc w:val="center"/>
      </w:pPr>
    </w:p>
    <w:p w:rsidR="00BF747C" w:rsidRDefault="00BF747C" w:rsidP="00E221DA">
      <w:pPr>
        <w:widowControl w:val="0"/>
        <w:ind w:firstLine="709"/>
        <w:jc w:val="center"/>
      </w:pPr>
    </w:p>
    <w:p w:rsidR="00FF0D9D" w:rsidRDefault="00FF0D9D" w:rsidP="00E221DA">
      <w:pPr>
        <w:widowControl w:val="0"/>
        <w:ind w:firstLine="709"/>
        <w:jc w:val="center"/>
      </w:pPr>
    </w:p>
    <w:p w:rsidR="00FF0D9D" w:rsidRPr="00DA0CFA" w:rsidRDefault="00FF0D9D" w:rsidP="00E221DA">
      <w:pPr>
        <w:widowControl w:val="0"/>
        <w:ind w:firstLine="709"/>
        <w:jc w:val="center"/>
      </w:pPr>
    </w:p>
    <w:p w:rsidR="006E766D" w:rsidRPr="00DA0CFA" w:rsidRDefault="0032078F" w:rsidP="00FC741D">
      <w:pPr>
        <w:widowControl w:val="0"/>
        <w:jc w:val="center"/>
      </w:pPr>
      <w:r w:rsidRPr="00DA0CFA">
        <w:t>Тирасполь</w:t>
      </w:r>
    </w:p>
    <w:p w:rsidR="00FF0D9D" w:rsidRDefault="0032078F" w:rsidP="00FC741D">
      <w:pPr>
        <w:widowControl w:val="0"/>
        <w:jc w:val="center"/>
      </w:pPr>
      <w:r w:rsidRPr="00DA0CFA">
        <w:t>2026</w:t>
      </w:r>
    </w:p>
    <w:p w:rsidR="00FF0D9D" w:rsidRDefault="00FF0D9D">
      <w:r>
        <w:br w:type="page"/>
      </w:r>
    </w:p>
    <w:p w:rsidR="00DA0CFA" w:rsidRPr="00DA0CFA" w:rsidRDefault="00DA0CFA" w:rsidP="00FC741D">
      <w:pPr>
        <w:widowControl w:val="0"/>
        <w:jc w:val="center"/>
      </w:pPr>
    </w:p>
    <w:p w:rsidR="00EC20FB" w:rsidRPr="00DA0CFA" w:rsidRDefault="00EC20FB" w:rsidP="00E221DA">
      <w:pPr>
        <w:widowControl w:val="0"/>
        <w:ind w:firstLine="709"/>
        <w:jc w:val="both"/>
        <w:rPr>
          <w:b/>
        </w:rPr>
      </w:pPr>
      <w:r w:rsidRPr="00DA0CFA">
        <w:rPr>
          <w:b/>
        </w:rPr>
        <w:t>Составители:</w:t>
      </w:r>
    </w:p>
    <w:p w:rsidR="00EC20FB" w:rsidRPr="00DA0CFA" w:rsidRDefault="00DA0CFA" w:rsidP="00E221DA">
      <w:pPr>
        <w:widowControl w:val="0"/>
        <w:ind w:firstLine="709"/>
        <w:jc w:val="both"/>
      </w:pPr>
      <w:r>
        <w:rPr>
          <w:b/>
        </w:rPr>
        <w:t>–</w:t>
      </w:r>
      <w:r w:rsidR="006816B5">
        <w:rPr>
          <w:b/>
        </w:rPr>
        <w:t xml:space="preserve"> </w:t>
      </w:r>
      <w:r w:rsidR="00EC20FB" w:rsidRPr="00DA0CFA">
        <w:rPr>
          <w:b/>
        </w:rPr>
        <w:t>Т.</w:t>
      </w:r>
      <w:r w:rsidR="006816B5">
        <w:rPr>
          <w:b/>
        </w:rPr>
        <w:t xml:space="preserve"> </w:t>
      </w:r>
      <w:r w:rsidR="00EC20FB" w:rsidRPr="00DA0CFA">
        <w:rPr>
          <w:b/>
        </w:rPr>
        <w:t>А.</w:t>
      </w:r>
      <w:r w:rsidR="006816B5">
        <w:rPr>
          <w:b/>
        </w:rPr>
        <w:t xml:space="preserve"> </w:t>
      </w:r>
      <w:r w:rsidR="00EC20FB" w:rsidRPr="00DA0CFA">
        <w:rPr>
          <w:b/>
        </w:rPr>
        <w:t>Арабаджи,</w:t>
      </w:r>
      <w:r w:rsidR="006816B5">
        <w:t xml:space="preserve"> </w:t>
      </w:r>
      <w:r w:rsidR="00EC20FB" w:rsidRPr="00DA0CFA">
        <w:t>главный</w:t>
      </w:r>
      <w:r w:rsidR="006816B5">
        <w:t xml:space="preserve"> </w:t>
      </w:r>
      <w:r w:rsidR="00EC20FB" w:rsidRPr="00DA0CFA">
        <w:t>методист</w:t>
      </w:r>
      <w:r w:rsidR="006816B5">
        <w:t xml:space="preserve"> </w:t>
      </w:r>
      <w:r w:rsidR="00EC20FB" w:rsidRPr="00DA0CFA">
        <w:t>высшей</w:t>
      </w:r>
      <w:r w:rsidR="006816B5">
        <w:t xml:space="preserve"> </w:t>
      </w:r>
      <w:r w:rsidR="00EC20FB" w:rsidRPr="00DA0CFA">
        <w:t>квалификационной</w:t>
      </w:r>
      <w:r w:rsidR="006816B5">
        <w:t xml:space="preserve"> </w:t>
      </w:r>
      <w:r w:rsidR="00EC20FB" w:rsidRPr="00DA0CFA">
        <w:t>категории</w:t>
      </w:r>
      <w:r w:rsidR="006816B5">
        <w:t xml:space="preserve"> </w:t>
      </w:r>
      <w:r w:rsidR="00EC20FB" w:rsidRPr="00DA0CFA">
        <w:t>кафедры</w:t>
      </w:r>
      <w:r w:rsidR="006816B5">
        <w:t xml:space="preserve"> </w:t>
      </w:r>
      <w:r w:rsidR="00EC20FB" w:rsidRPr="00DA0CFA">
        <w:t>общеобразовательных</w:t>
      </w:r>
      <w:r w:rsidR="006816B5">
        <w:t xml:space="preserve"> </w:t>
      </w:r>
      <w:r w:rsidR="00EC20FB" w:rsidRPr="00DA0CFA">
        <w:t>дисциплин</w:t>
      </w:r>
      <w:r w:rsidR="006816B5">
        <w:t xml:space="preserve"> </w:t>
      </w:r>
      <w:r w:rsidR="00EC20FB" w:rsidRPr="00DA0CFA">
        <w:t>и</w:t>
      </w:r>
      <w:r w:rsidR="006816B5">
        <w:t xml:space="preserve"> </w:t>
      </w:r>
      <w:r w:rsidR="00EC20FB" w:rsidRPr="00DA0CFA">
        <w:t>дополнительного</w:t>
      </w:r>
      <w:r w:rsidR="006816B5">
        <w:t xml:space="preserve"> </w:t>
      </w:r>
      <w:r w:rsidR="00EC20FB" w:rsidRPr="00DA0CFA">
        <w:t>образования</w:t>
      </w:r>
      <w:r w:rsidR="006816B5">
        <w:t xml:space="preserve"> </w:t>
      </w:r>
      <w:r w:rsidR="00EC20FB" w:rsidRPr="00DA0CFA">
        <w:t>ГОУ</w:t>
      </w:r>
      <w:r w:rsidR="006816B5">
        <w:t xml:space="preserve"> </w:t>
      </w:r>
      <w:r w:rsidR="00EC20FB" w:rsidRPr="00DA0CFA">
        <w:t>ДПО</w:t>
      </w:r>
      <w:r w:rsidR="006816B5">
        <w:t xml:space="preserve"> </w:t>
      </w:r>
      <w:r w:rsidR="00EC20FB" w:rsidRPr="00DA0CFA">
        <w:t>«ИРОиПК»;</w:t>
      </w:r>
    </w:p>
    <w:p w:rsidR="00EC20FB" w:rsidRPr="00DA0CFA" w:rsidRDefault="00DA0CFA" w:rsidP="00E221DA">
      <w:pPr>
        <w:widowControl w:val="0"/>
        <w:ind w:firstLine="709"/>
        <w:jc w:val="both"/>
      </w:pPr>
      <w:r>
        <w:rPr>
          <w:b/>
        </w:rPr>
        <w:t>–</w:t>
      </w:r>
      <w:r w:rsidR="006816B5">
        <w:rPr>
          <w:b/>
        </w:rPr>
        <w:t xml:space="preserve"> </w:t>
      </w:r>
      <w:r w:rsidR="00EC20FB" w:rsidRPr="00DA0CFA">
        <w:rPr>
          <w:b/>
        </w:rPr>
        <w:t>И.</w:t>
      </w:r>
      <w:r w:rsidR="006816B5">
        <w:rPr>
          <w:b/>
        </w:rPr>
        <w:t xml:space="preserve"> </w:t>
      </w:r>
      <w:r w:rsidR="00EC20FB" w:rsidRPr="00DA0CFA">
        <w:rPr>
          <w:b/>
        </w:rPr>
        <w:t>Э.</w:t>
      </w:r>
      <w:r w:rsidR="006816B5">
        <w:rPr>
          <w:b/>
        </w:rPr>
        <w:t xml:space="preserve"> </w:t>
      </w:r>
      <w:r w:rsidR="00EC20FB" w:rsidRPr="00DA0CFA">
        <w:rPr>
          <w:b/>
        </w:rPr>
        <w:t>Иваниченко,</w:t>
      </w:r>
      <w:r w:rsidR="006816B5">
        <w:rPr>
          <w:b/>
        </w:rPr>
        <w:t xml:space="preserve"> </w:t>
      </w:r>
      <w:r w:rsidR="00EC20FB" w:rsidRPr="00DA0CFA">
        <w:t>учитель</w:t>
      </w:r>
      <w:r w:rsidR="006816B5">
        <w:t xml:space="preserve"> </w:t>
      </w:r>
      <w:r w:rsidR="00EC20FB" w:rsidRPr="00DA0CFA">
        <w:t>русского</w:t>
      </w:r>
      <w:r w:rsidR="006816B5">
        <w:t xml:space="preserve"> </w:t>
      </w:r>
      <w:r w:rsidR="00EC20FB" w:rsidRPr="00DA0CFA">
        <w:t>языка</w:t>
      </w:r>
      <w:r w:rsidR="006816B5">
        <w:t xml:space="preserve"> </w:t>
      </w:r>
      <w:r w:rsidR="00EC20FB" w:rsidRPr="00DA0CFA">
        <w:t>и</w:t>
      </w:r>
      <w:r w:rsidR="006816B5">
        <w:t xml:space="preserve"> </w:t>
      </w:r>
      <w:r w:rsidR="00EC20FB" w:rsidRPr="00DA0CFA">
        <w:t>литературы</w:t>
      </w:r>
      <w:r w:rsidR="006816B5">
        <w:t xml:space="preserve"> </w:t>
      </w:r>
      <w:r w:rsidR="00EC20FB" w:rsidRPr="00DA0CFA">
        <w:t>высшей</w:t>
      </w:r>
      <w:r w:rsidR="006816B5">
        <w:t xml:space="preserve"> </w:t>
      </w:r>
      <w:r w:rsidR="00EC20FB" w:rsidRPr="00DA0CFA">
        <w:t>квалификационной</w:t>
      </w:r>
      <w:r w:rsidR="006816B5">
        <w:t xml:space="preserve"> </w:t>
      </w:r>
      <w:r w:rsidR="00EC20FB" w:rsidRPr="00DA0CFA">
        <w:t>категории</w:t>
      </w:r>
      <w:r w:rsidR="006816B5">
        <w:t xml:space="preserve"> </w:t>
      </w:r>
      <w:r w:rsidR="00EC20FB" w:rsidRPr="00DA0CFA">
        <w:t>МОУ</w:t>
      </w:r>
      <w:r w:rsidR="006816B5">
        <w:t xml:space="preserve"> </w:t>
      </w:r>
      <w:r w:rsidR="00EC20FB" w:rsidRPr="00DA0CFA">
        <w:t>«Бендерская</w:t>
      </w:r>
      <w:r w:rsidR="006816B5">
        <w:t xml:space="preserve"> </w:t>
      </w:r>
      <w:r w:rsidR="00EC20FB" w:rsidRPr="00DA0CFA">
        <w:t>гимназия</w:t>
      </w:r>
      <w:r w:rsidR="006816B5">
        <w:t xml:space="preserve"> </w:t>
      </w:r>
      <w:r w:rsidR="00EC20FB" w:rsidRPr="00DA0CFA">
        <w:t>№</w:t>
      </w:r>
      <w:r w:rsidR="006816B5">
        <w:t xml:space="preserve"> </w:t>
      </w:r>
      <w:r w:rsidR="00EC20FB" w:rsidRPr="00DA0CFA">
        <w:t>1»</w:t>
      </w:r>
      <w:r>
        <w:t>;</w:t>
      </w:r>
    </w:p>
    <w:p w:rsidR="00EC20FB" w:rsidRPr="00DA0CFA" w:rsidRDefault="00DA0CFA" w:rsidP="00E221DA">
      <w:pPr>
        <w:widowControl w:val="0"/>
        <w:ind w:firstLine="709"/>
        <w:jc w:val="both"/>
      </w:pPr>
      <w:r>
        <w:rPr>
          <w:b/>
        </w:rPr>
        <w:t>–</w:t>
      </w:r>
      <w:r w:rsidR="006816B5">
        <w:rPr>
          <w:b/>
        </w:rPr>
        <w:t xml:space="preserve"> </w:t>
      </w:r>
      <w:r w:rsidR="00EC20FB" w:rsidRPr="00DA0CFA">
        <w:rPr>
          <w:b/>
        </w:rPr>
        <w:t>Н.</w:t>
      </w:r>
      <w:r w:rsidR="006816B5">
        <w:rPr>
          <w:b/>
        </w:rPr>
        <w:t xml:space="preserve"> </w:t>
      </w:r>
      <w:r w:rsidR="00EC20FB" w:rsidRPr="00DA0CFA">
        <w:rPr>
          <w:b/>
        </w:rPr>
        <w:t>С.</w:t>
      </w:r>
      <w:r w:rsidR="006816B5">
        <w:rPr>
          <w:b/>
        </w:rPr>
        <w:t xml:space="preserve"> </w:t>
      </w:r>
      <w:r w:rsidR="00EC20FB" w:rsidRPr="00DA0CFA">
        <w:rPr>
          <w:b/>
        </w:rPr>
        <w:t>Пуркач,</w:t>
      </w:r>
      <w:r w:rsidR="006816B5">
        <w:t xml:space="preserve"> </w:t>
      </w:r>
      <w:r w:rsidR="00EC20FB" w:rsidRPr="00DA0CFA">
        <w:t>учитель</w:t>
      </w:r>
      <w:r w:rsidR="006816B5">
        <w:t xml:space="preserve"> </w:t>
      </w:r>
      <w:r w:rsidR="00EC20FB" w:rsidRPr="00DA0CFA">
        <w:t>русского</w:t>
      </w:r>
      <w:r w:rsidR="006816B5">
        <w:t xml:space="preserve"> </w:t>
      </w:r>
      <w:r w:rsidR="00EC20FB" w:rsidRPr="00DA0CFA">
        <w:t>языка</w:t>
      </w:r>
      <w:r w:rsidR="006816B5">
        <w:t xml:space="preserve"> </w:t>
      </w:r>
      <w:r w:rsidR="00EC20FB" w:rsidRPr="00DA0CFA">
        <w:t>и</w:t>
      </w:r>
      <w:r w:rsidR="006816B5">
        <w:t xml:space="preserve"> </w:t>
      </w:r>
      <w:r w:rsidR="00EC20FB" w:rsidRPr="00DA0CFA">
        <w:t>литературы</w:t>
      </w:r>
      <w:r w:rsidR="006816B5">
        <w:t xml:space="preserve"> </w:t>
      </w:r>
      <w:r w:rsidR="00EC20FB" w:rsidRPr="00DA0CFA">
        <w:t>высшей</w:t>
      </w:r>
      <w:r w:rsidR="006816B5">
        <w:t xml:space="preserve"> </w:t>
      </w:r>
      <w:r w:rsidR="00EC20FB" w:rsidRPr="00DA0CFA">
        <w:t>квалификационной</w:t>
      </w:r>
      <w:r w:rsidR="006816B5">
        <w:t xml:space="preserve"> </w:t>
      </w:r>
      <w:r w:rsidR="00EC20FB" w:rsidRPr="00DA0CFA">
        <w:t>категории</w:t>
      </w:r>
      <w:r w:rsidR="006816B5">
        <w:t xml:space="preserve"> </w:t>
      </w:r>
      <w:r w:rsidR="00EC20FB" w:rsidRPr="00DA0CFA">
        <w:t>МОУ</w:t>
      </w:r>
      <w:r w:rsidR="006816B5">
        <w:t xml:space="preserve"> </w:t>
      </w:r>
      <w:r w:rsidR="00EC20FB" w:rsidRPr="00DA0CFA">
        <w:t>«Бендерский</w:t>
      </w:r>
      <w:r w:rsidR="006816B5">
        <w:t xml:space="preserve"> </w:t>
      </w:r>
      <w:r w:rsidR="00EC20FB" w:rsidRPr="00DA0CFA">
        <w:t>теоретический</w:t>
      </w:r>
      <w:r w:rsidR="006816B5">
        <w:t xml:space="preserve"> </w:t>
      </w:r>
      <w:r w:rsidR="00EC20FB" w:rsidRPr="00DA0CFA">
        <w:t>лицей</w:t>
      </w:r>
      <w:r w:rsidR="006816B5">
        <w:t xml:space="preserve"> </w:t>
      </w:r>
      <w:r w:rsidR="00EC20FB" w:rsidRPr="00DA0CFA">
        <w:t>имени</w:t>
      </w:r>
      <w:r w:rsidR="006816B5">
        <w:t xml:space="preserve"> </w:t>
      </w:r>
      <w:r w:rsidR="00EC20FB" w:rsidRPr="00DA0CFA">
        <w:t>Л.</w:t>
      </w:r>
      <w:r w:rsidR="006816B5">
        <w:t xml:space="preserve"> </w:t>
      </w:r>
      <w:r w:rsidR="00EC20FB" w:rsidRPr="00DA0CFA">
        <w:t>С.</w:t>
      </w:r>
      <w:r w:rsidR="006816B5">
        <w:t xml:space="preserve"> </w:t>
      </w:r>
      <w:r w:rsidR="00EC20FB" w:rsidRPr="00DA0CFA">
        <w:t>Берг</w:t>
      </w:r>
      <w:r>
        <w:t>а».</w:t>
      </w:r>
    </w:p>
    <w:p w:rsidR="006E766D" w:rsidRPr="00DA0CFA" w:rsidRDefault="006E766D" w:rsidP="00E221DA">
      <w:pPr>
        <w:widowControl w:val="0"/>
        <w:ind w:firstLine="709"/>
        <w:jc w:val="both"/>
      </w:pPr>
    </w:p>
    <w:p w:rsidR="006E6F4B" w:rsidRDefault="006E6F4B">
      <w:r>
        <w:br w:type="page"/>
      </w:r>
    </w:p>
    <w:p w:rsidR="006E766D" w:rsidRDefault="0032078F" w:rsidP="00E221DA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lastRenderedPageBreak/>
        <w:t>1.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ПОЯСНИТЕЛЬНАЯ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ЗАПИСКА</w:t>
      </w:r>
    </w:p>
    <w:p w:rsidR="00DA0CFA" w:rsidRPr="00DA0CFA" w:rsidRDefault="00DA0CFA" w:rsidP="00E221DA">
      <w:pPr>
        <w:widowControl w:val="0"/>
        <w:jc w:val="center"/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Государственная</w:t>
      </w:r>
      <w:r w:rsidR="006816B5">
        <w:t xml:space="preserve"> </w:t>
      </w:r>
      <w:r w:rsidRPr="00DA0CFA">
        <w:t>программа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Pr="00DA0CFA">
        <w:t>среднего</w:t>
      </w:r>
      <w:r w:rsidR="006816B5">
        <w:t xml:space="preserve"> </w:t>
      </w:r>
      <w:r w:rsidRPr="00DA0CFA">
        <w:t>(полного)</w:t>
      </w:r>
      <w:r w:rsidR="006816B5">
        <w:t xml:space="preserve"> </w:t>
      </w:r>
      <w:r w:rsidRPr="00DA0CFA">
        <w:t>общего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(</w:t>
      </w:r>
      <w:r w:rsidRPr="00DA0CFA">
        <w:rPr>
          <w:i/>
        </w:rPr>
        <w:t>углублённый</w:t>
      </w:r>
      <w:r w:rsidR="006816B5">
        <w:rPr>
          <w:i/>
        </w:rPr>
        <w:t xml:space="preserve"> </w:t>
      </w:r>
      <w:r w:rsidRPr="00DA0CFA">
        <w:rPr>
          <w:i/>
        </w:rPr>
        <w:t>уровень)</w:t>
      </w:r>
      <w:r w:rsidR="006816B5">
        <w:t xml:space="preserve"> </w:t>
      </w:r>
      <w:r w:rsidR="00DA0CFA" w:rsidRPr="00DA0CFA">
        <w:t>(далее</w:t>
      </w:r>
      <w:r w:rsidR="006816B5">
        <w:t xml:space="preserve"> </w:t>
      </w:r>
      <w:r w:rsidR="00DA0CFA">
        <w:t>–</w:t>
      </w:r>
      <w:r w:rsidR="006816B5">
        <w:t xml:space="preserve"> </w:t>
      </w:r>
      <w:r w:rsidR="00DA0CFA">
        <w:t>п</w:t>
      </w:r>
      <w:r w:rsidR="00DA0CFA" w:rsidRPr="00DA0CFA">
        <w:t>рограмма)</w:t>
      </w:r>
      <w:r w:rsidR="006816B5">
        <w:t xml:space="preserve"> </w:t>
      </w:r>
      <w:r w:rsidRPr="00DA0CFA">
        <w:t>составлена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соответствии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требованиями</w:t>
      </w:r>
      <w:r w:rsidR="006816B5">
        <w:t xml:space="preserve"> </w:t>
      </w:r>
      <w:r w:rsidRPr="00DA0CFA">
        <w:t>Государственного</w:t>
      </w:r>
      <w:r w:rsidR="006816B5">
        <w:t xml:space="preserve"> </w:t>
      </w:r>
      <w:r w:rsidRPr="00DA0CFA">
        <w:t>образовательного</w:t>
      </w:r>
      <w:r w:rsidR="006816B5">
        <w:t xml:space="preserve"> </w:t>
      </w:r>
      <w:r w:rsidRPr="00DA0CFA">
        <w:t>стандарта</w:t>
      </w:r>
      <w:r w:rsidR="006816B5">
        <w:t xml:space="preserve"> </w:t>
      </w:r>
      <w:r w:rsidRPr="00DA0CFA">
        <w:t>среднего</w:t>
      </w:r>
      <w:r w:rsidR="006816B5">
        <w:t xml:space="preserve"> </w:t>
      </w:r>
      <w:r w:rsidRPr="00DA0CFA">
        <w:t>(полного)</w:t>
      </w:r>
      <w:r w:rsidR="006816B5">
        <w:t xml:space="preserve"> </w:t>
      </w:r>
      <w:r w:rsidRPr="00DA0CFA">
        <w:t>общего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Приднестровской</w:t>
      </w:r>
      <w:r w:rsidR="006816B5">
        <w:t xml:space="preserve"> </w:t>
      </w:r>
      <w:r w:rsidRPr="00DA0CFA">
        <w:t>Молдавской</w:t>
      </w:r>
      <w:r w:rsidR="006816B5">
        <w:t xml:space="preserve"> </w:t>
      </w:r>
      <w:r w:rsidRPr="00DA0CFA">
        <w:t>Республики</w:t>
      </w:r>
      <w:r w:rsidR="006816B5">
        <w:t xml:space="preserve"> </w:t>
      </w:r>
      <w:r w:rsidRPr="00DA0CFA">
        <w:t>(</w:t>
      </w:r>
      <w:r w:rsidR="00DA0CFA">
        <w:t>п</w:t>
      </w:r>
      <w:r w:rsidRPr="00DA0CFA">
        <w:t>риказ</w:t>
      </w:r>
      <w:r w:rsidR="006816B5">
        <w:t xml:space="preserve"> </w:t>
      </w:r>
      <w:r w:rsidRPr="00DA0CFA">
        <w:t>Министерства</w:t>
      </w:r>
      <w:r w:rsidR="006816B5">
        <w:t xml:space="preserve"> </w:t>
      </w:r>
      <w:r w:rsidRPr="00DA0CFA">
        <w:t>просвещения</w:t>
      </w:r>
      <w:r w:rsidR="006816B5">
        <w:t xml:space="preserve"> </w:t>
      </w:r>
      <w:r w:rsidR="00DA0CFA">
        <w:t>ПМР</w:t>
      </w:r>
      <w:r w:rsidR="006816B5">
        <w:t xml:space="preserve"> </w:t>
      </w:r>
      <w:r w:rsidRPr="00DA0CFA">
        <w:t>от</w:t>
      </w:r>
      <w:r w:rsidR="006816B5">
        <w:t xml:space="preserve"> </w:t>
      </w:r>
      <w:r w:rsidRPr="00DA0CFA">
        <w:t>7</w:t>
      </w:r>
      <w:r w:rsidR="006816B5">
        <w:t xml:space="preserve"> </w:t>
      </w:r>
      <w:r w:rsidRPr="00DA0CFA">
        <w:t>мая</w:t>
      </w:r>
      <w:r w:rsidR="006816B5">
        <w:t xml:space="preserve"> </w:t>
      </w:r>
      <w:r w:rsidRPr="00DA0CFA">
        <w:t>2021</w:t>
      </w:r>
      <w:r w:rsidR="006816B5">
        <w:t xml:space="preserve"> </w:t>
      </w:r>
      <w:r w:rsidRPr="00DA0CFA">
        <w:t>года</w:t>
      </w:r>
      <w:r w:rsidR="006816B5">
        <w:t xml:space="preserve"> </w:t>
      </w:r>
      <w:r w:rsidRPr="00DA0CFA">
        <w:t>№</w:t>
      </w:r>
      <w:r w:rsidR="006816B5">
        <w:t xml:space="preserve"> </w:t>
      </w:r>
      <w:r w:rsidRPr="00DA0CFA">
        <w:t>349)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основе</w:t>
      </w:r>
      <w:r w:rsidR="006816B5">
        <w:t xml:space="preserve"> </w:t>
      </w:r>
      <w:r w:rsidRPr="00DA0CFA">
        <w:t>авторской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="00C90014" w:rsidRPr="00DA0CFA">
        <w:t>общеобразовательных</w:t>
      </w:r>
      <w:r w:rsidR="006816B5">
        <w:t xml:space="preserve"> </w:t>
      </w:r>
      <w:r w:rsidR="00C90014" w:rsidRPr="00DA0CFA">
        <w:t>учреждений</w:t>
      </w:r>
      <w:r w:rsidR="00DA0CFA">
        <w:t>.</w:t>
      </w:r>
      <w:r w:rsidR="006816B5">
        <w:t xml:space="preserve"> </w:t>
      </w:r>
      <w:r w:rsidRPr="00DA0CFA">
        <w:t>Литература.</w:t>
      </w:r>
      <w:r w:rsidR="006816B5">
        <w:t xml:space="preserve"> </w:t>
      </w:r>
      <w:r w:rsidRPr="00DA0CFA">
        <w:t>5</w:t>
      </w:r>
      <w:r w:rsidR="00DA0CFA">
        <w:t>–</w:t>
      </w:r>
      <w:r w:rsidRPr="00DA0CFA">
        <w:t>11</w:t>
      </w:r>
      <w:r w:rsidR="006816B5">
        <w:t xml:space="preserve"> </w:t>
      </w:r>
      <w:r w:rsidRPr="00DA0CFA">
        <w:t>кл</w:t>
      </w:r>
      <w:r w:rsidR="00DA0CFA">
        <w:t>.</w:t>
      </w:r>
      <w:r w:rsidR="006816B5">
        <w:t xml:space="preserve"> </w:t>
      </w:r>
      <w:r w:rsidRPr="00DA0CFA">
        <w:t>/</w:t>
      </w:r>
      <w:r w:rsidR="006816B5">
        <w:t xml:space="preserve"> </w:t>
      </w:r>
      <w:r w:rsidRPr="00DA0CFA">
        <w:t>авт.:</w:t>
      </w:r>
      <w:r w:rsidR="006816B5">
        <w:t xml:space="preserve"> </w:t>
      </w:r>
      <w:r w:rsidRPr="00DA0CFA">
        <w:t>Г.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Меркин,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Зинин,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Чалмаев.</w:t>
      </w:r>
      <w:r w:rsidR="006816B5">
        <w:t xml:space="preserve"> </w:t>
      </w:r>
      <w:r w:rsid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Русское</w:t>
      </w:r>
      <w:r w:rsidR="006816B5">
        <w:t xml:space="preserve"> </w:t>
      </w:r>
      <w:r w:rsidR="005E6644" w:rsidRPr="00DA0CFA">
        <w:t>слово</w:t>
      </w:r>
      <w:r w:rsidRPr="00DA0CFA">
        <w:t>,</w:t>
      </w:r>
      <w:r w:rsidR="006816B5">
        <w:t xml:space="preserve"> </w:t>
      </w:r>
      <w:r w:rsidRPr="00DA0CFA">
        <w:t>2019</w:t>
      </w:r>
      <w:r w:rsidR="006816B5">
        <w:t xml:space="preserve"> </w:t>
      </w:r>
      <w:r w:rsidRPr="00DA0CFA">
        <w:rPr>
          <w:i/>
        </w:rPr>
        <w:t>(углублённый</w:t>
      </w:r>
      <w:r w:rsidR="006816B5">
        <w:rPr>
          <w:i/>
        </w:rPr>
        <w:t xml:space="preserve"> </w:t>
      </w:r>
      <w:r w:rsidRPr="00DA0CFA">
        <w:rPr>
          <w:i/>
        </w:rPr>
        <w:t>уровень)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интеграции</w:t>
      </w:r>
      <w:r w:rsidR="006816B5">
        <w:t xml:space="preserve"> </w:t>
      </w:r>
      <w:r w:rsidRPr="00DA0CFA">
        <w:t>республиканского</w:t>
      </w:r>
      <w:r w:rsidR="006816B5">
        <w:t xml:space="preserve"> </w:t>
      </w:r>
      <w:r w:rsidRPr="00DA0CFA">
        <w:t>компонента.</w:t>
      </w:r>
      <w:r w:rsidR="006816B5">
        <w:t xml:space="preserve"> </w:t>
      </w:r>
      <w:r w:rsidRPr="00DA0CFA">
        <w:t>Программа</w:t>
      </w:r>
      <w:r w:rsidR="006816B5">
        <w:t xml:space="preserve"> </w:t>
      </w:r>
      <w:r w:rsidRPr="00DA0CFA">
        <w:t>рассчитана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изучение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течение</w:t>
      </w:r>
      <w:r w:rsidR="006816B5">
        <w:t xml:space="preserve"> </w:t>
      </w:r>
      <w:r w:rsidRPr="00DA0CFA">
        <w:t>2</w:t>
      </w:r>
      <w:r w:rsidR="006816B5">
        <w:t xml:space="preserve"> </w:t>
      </w:r>
      <w:r w:rsidRPr="00DA0CFA">
        <w:t>лет.</w:t>
      </w:r>
    </w:p>
    <w:p w:rsidR="00382526" w:rsidRPr="00DA0CFA" w:rsidRDefault="00EC20FB" w:rsidP="00E221DA">
      <w:pPr>
        <w:widowControl w:val="0"/>
        <w:ind w:firstLine="709"/>
        <w:jc w:val="both"/>
      </w:pPr>
      <w:r w:rsidRPr="00DA0CFA">
        <w:t>Программа</w:t>
      </w:r>
      <w:r w:rsidR="006816B5">
        <w:t xml:space="preserve"> </w:t>
      </w:r>
      <w:r w:rsidRPr="00DA0CFA">
        <w:t>составлена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учетом</w:t>
      </w:r>
      <w:r w:rsidR="006816B5">
        <w:t xml:space="preserve"> </w:t>
      </w:r>
      <w:r w:rsidRPr="00DA0CFA">
        <w:t>принципов</w:t>
      </w:r>
      <w:r w:rsidR="006816B5">
        <w:t xml:space="preserve"> </w:t>
      </w:r>
      <w:r w:rsidRPr="00DA0CFA">
        <w:t>системности,</w:t>
      </w:r>
      <w:r w:rsidR="006816B5">
        <w:t xml:space="preserve"> </w:t>
      </w:r>
      <w:r w:rsidRPr="00DA0CFA">
        <w:t>научности,</w:t>
      </w:r>
      <w:r w:rsidR="006816B5">
        <w:t xml:space="preserve"> </w:t>
      </w:r>
      <w:r w:rsidRPr="00DA0CFA">
        <w:t>доступности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преемственности;</w:t>
      </w:r>
      <w:r w:rsidR="006816B5">
        <w:t xml:space="preserve"> </w:t>
      </w:r>
      <w:r w:rsidRPr="00DA0CFA">
        <w:t>способствует</w:t>
      </w:r>
      <w:r w:rsidR="006816B5">
        <w:t xml:space="preserve"> </w:t>
      </w:r>
      <w:r w:rsidRPr="00DA0CFA">
        <w:t>развитию</w:t>
      </w:r>
      <w:r w:rsidR="006816B5">
        <w:t xml:space="preserve"> </w:t>
      </w:r>
      <w:r w:rsidRPr="00DA0CFA">
        <w:t>коммуник</w:t>
      </w:r>
      <w:r w:rsidR="00382526" w:rsidRPr="00DA0CFA">
        <w:t>ативной</w:t>
      </w:r>
      <w:r w:rsidR="006816B5">
        <w:t xml:space="preserve"> </w:t>
      </w:r>
      <w:r w:rsidR="00382526" w:rsidRPr="00DA0CFA">
        <w:t>компетенции</w:t>
      </w:r>
      <w:r w:rsidR="006816B5">
        <w:t xml:space="preserve"> </w:t>
      </w:r>
      <w:r w:rsidR="00382526" w:rsidRPr="00DA0CFA">
        <w:t>обучающихся,</w:t>
      </w:r>
      <w:r w:rsidR="006816B5">
        <w:t xml:space="preserve"> </w:t>
      </w:r>
      <w:r w:rsidR="00382526" w:rsidRPr="00DA0CFA">
        <w:t>учитывает</w:t>
      </w:r>
      <w:r w:rsidR="006816B5">
        <w:t xml:space="preserve"> </w:t>
      </w:r>
      <w:r w:rsidR="00382526" w:rsidRPr="00DA0CFA">
        <w:t>положения</w:t>
      </w:r>
      <w:r w:rsidR="006816B5">
        <w:t xml:space="preserve"> </w:t>
      </w:r>
      <w:r w:rsidR="00382526" w:rsidRPr="00DA0CFA">
        <w:t>возрастной</w:t>
      </w:r>
      <w:r w:rsidR="006816B5">
        <w:t xml:space="preserve"> </w:t>
      </w:r>
      <w:r w:rsidR="00382526" w:rsidRPr="00DA0CFA">
        <w:t>психологии</w:t>
      </w:r>
      <w:r w:rsidR="006816B5">
        <w:t xml:space="preserve"> </w:t>
      </w:r>
      <w:r w:rsidR="00382526" w:rsidRPr="00DA0CFA">
        <w:t>обучающихся</w:t>
      </w:r>
      <w:r w:rsidR="006816B5">
        <w:t xml:space="preserve"> </w:t>
      </w:r>
      <w:r w:rsidR="00382526" w:rsidRPr="00DA0CFA">
        <w:t>старшего</w:t>
      </w:r>
      <w:r w:rsidR="006816B5">
        <w:t xml:space="preserve"> </w:t>
      </w:r>
      <w:r w:rsidR="00382526" w:rsidRPr="00DA0CFA">
        <w:t>подросткового</w:t>
      </w:r>
      <w:r w:rsidR="006816B5">
        <w:t xml:space="preserve"> </w:t>
      </w:r>
      <w:r w:rsidR="00382526" w:rsidRPr="00DA0CFA">
        <w:t>возраста.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Методологической</w:t>
      </w:r>
      <w:r w:rsidR="006816B5">
        <w:t xml:space="preserve"> </w:t>
      </w:r>
      <w:r w:rsidRPr="00DA0CFA">
        <w:t>основой</w:t>
      </w:r>
      <w:r w:rsidR="006816B5">
        <w:t xml:space="preserve"> </w:t>
      </w:r>
      <w:r w:rsidRPr="00DA0CFA">
        <w:t>построения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является</w:t>
      </w:r>
      <w:r w:rsidR="006816B5">
        <w:t xml:space="preserve"> </w:t>
      </w:r>
      <w:r w:rsidRPr="00DA0CFA">
        <w:t>Государственный</w:t>
      </w:r>
      <w:r w:rsidR="006816B5">
        <w:t xml:space="preserve"> </w:t>
      </w:r>
      <w:r w:rsidRPr="00DA0CFA">
        <w:t>образовательный</w:t>
      </w:r>
      <w:r w:rsidR="006816B5">
        <w:t xml:space="preserve"> </w:t>
      </w:r>
      <w:r w:rsidRPr="00DA0CFA">
        <w:t>стандарт</w:t>
      </w:r>
      <w:r w:rsidR="006816B5">
        <w:t xml:space="preserve"> </w:t>
      </w:r>
      <w:r w:rsidRPr="00DA0CFA">
        <w:t>среднего</w:t>
      </w:r>
      <w:r w:rsidR="006816B5">
        <w:t xml:space="preserve"> </w:t>
      </w:r>
      <w:r w:rsidRPr="00DA0CFA">
        <w:t>(полного)</w:t>
      </w:r>
      <w:r w:rsidR="006816B5">
        <w:t xml:space="preserve"> </w:t>
      </w:r>
      <w:r w:rsidRPr="00DA0CFA">
        <w:t>общего</w:t>
      </w:r>
      <w:r w:rsidR="006816B5">
        <w:t xml:space="preserve"> </w:t>
      </w:r>
      <w:r w:rsidRPr="00DA0CFA">
        <w:t>образования,</w:t>
      </w:r>
      <w:r w:rsidR="006816B5">
        <w:t xml:space="preserve"> </w:t>
      </w:r>
      <w:r w:rsidRPr="00DA0CFA">
        <w:t>который</w:t>
      </w:r>
      <w:r w:rsidR="006816B5">
        <w:t xml:space="preserve"> </w:t>
      </w:r>
      <w:r w:rsidRPr="00DA0CFA">
        <w:t>определяет</w:t>
      </w:r>
      <w:r w:rsidR="006816B5">
        <w:t xml:space="preserve"> </w:t>
      </w:r>
      <w:r w:rsidRPr="00DA0CFA">
        <w:t>ведущие</w:t>
      </w:r>
      <w:r w:rsidR="006816B5">
        <w:t xml:space="preserve"> </w:t>
      </w:r>
      <w:r w:rsidRPr="00DA0CFA">
        <w:t>научные</w:t>
      </w:r>
      <w:r w:rsidR="006816B5">
        <w:t xml:space="preserve"> </w:t>
      </w:r>
      <w:r w:rsidRPr="00DA0CFA">
        <w:t>подходы</w:t>
      </w:r>
      <w:r w:rsidR="006816B5">
        <w:t xml:space="preserve"> </w:t>
      </w:r>
      <w:r w:rsidRPr="00DA0CFA">
        <w:t>организации</w:t>
      </w:r>
      <w:r w:rsidR="006816B5">
        <w:t xml:space="preserve"> </w:t>
      </w:r>
      <w:r w:rsidRPr="00DA0CFA">
        <w:t>процесса</w:t>
      </w:r>
      <w:r w:rsidR="006816B5">
        <w:t xml:space="preserve"> </w:t>
      </w:r>
      <w:r w:rsidRPr="00DA0CFA">
        <w:t>ее</w:t>
      </w:r>
      <w:r w:rsidR="006816B5">
        <w:t xml:space="preserve"> </w:t>
      </w:r>
      <w:r w:rsidRPr="00DA0CFA">
        <w:t>освоения,</w:t>
      </w:r>
      <w:r w:rsidR="006816B5">
        <w:t xml:space="preserve"> </w:t>
      </w:r>
      <w:r w:rsidRPr="00DA0CFA">
        <w:t>деятельностный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компетентностный;</w:t>
      </w:r>
      <w:r w:rsidR="006816B5">
        <w:t xml:space="preserve"> </w:t>
      </w:r>
      <w:r w:rsidRPr="00DA0CFA">
        <w:t>фиксирует</w:t>
      </w:r>
      <w:r w:rsidR="006816B5">
        <w:t xml:space="preserve"> </w:t>
      </w:r>
      <w:r w:rsidRPr="00DA0CFA">
        <w:t>образовательный</w:t>
      </w:r>
      <w:r w:rsidR="006816B5">
        <w:t xml:space="preserve"> </w:t>
      </w:r>
      <w:r w:rsidRPr="00DA0CFA">
        <w:t>результат</w:t>
      </w:r>
      <w:r w:rsidR="006816B5">
        <w:t xml:space="preserve"> </w:t>
      </w:r>
      <w:r w:rsidRPr="00DA0CFA">
        <w:t>выпускника</w:t>
      </w:r>
      <w:r w:rsidR="006816B5">
        <w:t xml:space="preserve"> </w:t>
      </w:r>
      <w:r w:rsidRPr="00DA0CFA">
        <w:t>средней</w:t>
      </w:r>
      <w:r w:rsidR="006816B5">
        <w:t xml:space="preserve"> </w:t>
      </w:r>
      <w:r w:rsidRPr="00DA0CFA">
        <w:t>(полной)</w:t>
      </w:r>
      <w:r w:rsidR="006816B5">
        <w:t xml:space="preserve"> </w:t>
      </w:r>
      <w:r w:rsidRPr="00DA0CFA">
        <w:t>школы.</w:t>
      </w:r>
      <w:r w:rsidR="006816B5">
        <w:t xml:space="preserve"> 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Деятельностный</w:t>
      </w:r>
      <w:r w:rsidR="006816B5">
        <w:t xml:space="preserve"> </w:t>
      </w:r>
      <w:r w:rsidRPr="00DA0CFA">
        <w:t>подход</w:t>
      </w:r>
      <w:r w:rsidR="006816B5">
        <w:t xml:space="preserve"> </w:t>
      </w:r>
      <w:r w:rsidRPr="00DA0CFA">
        <w:t>предполагает</w:t>
      </w:r>
      <w:r w:rsidR="006816B5">
        <w:t xml:space="preserve"> </w:t>
      </w:r>
      <w:r w:rsidRPr="00DA0CFA">
        <w:t>специальным</w:t>
      </w:r>
      <w:r w:rsidR="006816B5">
        <w:t xml:space="preserve"> </w:t>
      </w:r>
      <w:r w:rsidRPr="00DA0CFA">
        <w:t>образом</w:t>
      </w:r>
      <w:r w:rsidR="006816B5">
        <w:t xml:space="preserve"> </w:t>
      </w:r>
      <w:r w:rsidRPr="00DA0CFA">
        <w:t>организованную</w:t>
      </w:r>
      <w:r w:rsidR="006816B5">
        <w:t xml:space="preserve"> </w:t>
      </w:r>
      <w:r w:rsidRPr="00DA0CFA">
        <w:t>учебную</w:t>
      </w:r>
      <w:r w:rsidR="006816B5">
        <w:t xml:space="preserve"> </w:t>
      </w:r>
      <w:r w:rsidRPr="00DA0CFA">
        <w:t>деятельность</w:t>
      </w:r>
      <w:r w:rsidR="006816B5">
        <w:t xml:space="preserve"> </w:t>
      </w:r>
      <w:r w:rsidRPr="00DA0CFA">
        <w:t>обучающегося:</w:t>
      </w:r>
      <w:r w:rsidR="006816B5">
        <w:t xml:space="preserve"> </w:t>
      </w:r>
      <w:r w:rsidRPr="00DA0CFA">
        <w:t>постановку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принятие</w:t>
      </w:r>
      <w:r w:rsidR="006816B5">
        <w:t xml:space="preserve"> </w:t>
      </w:r>
      <w:r w:rsidRPr="00DA0CFA">
        <w:t>цели,</w:t>
      </w:r>
      <w:r w:rsidR="006816B5">
        <w:t xml:space="preserve"> </w:t>
      </w:r>
      <w:r w:rsidRPr="00DA0CFA">
        <w:t>определение</w:t>
      </w:r>
      <w:r w:rsidR="006816B5">
        <w:t xml:space="preserve"> </w:t>
      </w:r>
      <w:r w:rsidRPr="00DA0CFA">
        <w:t>системы</w:t>
      </w:r>
      <w:r w:rsidR="006816B5">
        <w:t xml:space="preserve"> </w:t>
      </w:r>
      <w:r w:rsidRPr="00DA0CFA">
        <w:t>задач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её</w:t>
      </w:r>
      <w:r w:rsidR="006816B5">
        <w:t xml:space="preserve"> </w:t>
      </w:r>
      <w:r w:rsidRPr="00DA0CFA">
        <w:t>достижению,</w:t>
      </w:r>
      <w:r w:rsidR="006816B5">
        <w:t xml:space="preserve"> </w:t>
      </w:r>
      <w:r w:rsidRPr="00DA0CFA">
        <w:t>выбор</w:t>
      </w:r>
      <w:r w:rsidR="006816B5">
        <w:t xml:space="preserve"> </w:t>
      </w:r>
      <w:r w:rsidRPr="00DA0CFA">
        <w:t>методов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операций</w:t>
      </w:r>
      <w:r w:rsidR="006816B5">
        <w:t xml:space="preserve"> </w:t>
      </w:r>
      <w:r w:rsidRPr="00DA0CFA">
        <w:t>при</w:t>
      </w:r>
      <w:r w:rsidR="006816B5">
        <w:t xml:space="preserve"> </w:t>
      </w:r>
      <w:r w:rsidRPr="00DA0CFA">
        <w:t>работе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содержанием,</w:t>
      </w:r>
      <w:r w:rsidR="006816B5">
        <w:t xml:space="preserve"> </w:t>
      </w:r>
      <w:r w:rsidRPr="00DA0CFA">
        <w:t>контроль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оценку</w:t>
      </w:r>
      <w:r w:rsidR="006816B5">
        <w:t xml:space="preserve"> </w:t>
      </w:r>
      <w:r w:rsidRPr="00DA0CFA">
        <w:t>достижения</w:t>
      </w:r>
      <w:r w:rsidR="006816B5">
        <w:t xml:space="preserve"> </w:t>
      </w:r>
      <w:r w:rsidRPr="00DA0CFA">
        <w:t>цели.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Компетентностный</w:t>
      </w:r>
      <w:r w:rsidR="006816B5">
        <w:t xml:space="preserve"> </w:t>
      </w:r>
      <w:r w:rsidRPr="00DA0CFA">
        <w:t>подход</w:t>
      </w:r>
      <w:r w:rsidR="006816B5">
        <w:t xml:space="preserve"> </w:t>
      </w:r>
      <w:r w:rsidRPr="00DA0CFA">
        <w:t>ориентирует</w:t>
      </w:r>
      <w:r w:rsidR="006816B5">
        <w:t xml:space="preserve"> </w:t>
      </w:r>
      <w:r w:rsidRPr="00DA0CFA">
        <w:t>учителя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активное</w:t>
      </w:r>
      <w:r w:rsidR="006816B5">
        <w:t xml:space="preserve"> </w:t>
      </w:r>
      <w:r w:rsidRPr="00DA0CFA">
        <w:t>использование</w:t>
      </w:r>
      <w:r w:rsidR="006816B5">
        <w:t xml:space="preserve"> </w:t>
      </w:r>
      <w:r w:rsidRPr="00DA0CFA">
        <w:t>практико-ориентированных</w:t>
      </w:r>
      <w:r w:rsidR="006816B5">
        <w:t xml:space="preserve"> </w:t>
      </w:r>
      <w:r w:rsidRPr="00DA0CFA">
        <w:t>заданий,</w:t>
      </w:r>
      <w:r w:rsidR="006816B5">
        <w:t xml:space="preserve"> </w:t>
      </w:r>
      <w:r w:rsidRPr="00DA0CFA">
        <w:t>демонстрирующих</w:t>
      </w:r>
      <w:r w:rsidR="006816B5">
        <w:t xml:space="preserve"> </w:t>
      </w:r>
      <w:r w:rsidRPr="00DA0CFA">
        <w:t>необходимость</w:t>
      </w:r>
      <w:r w:rsidR="006816B5">
        <w:t xml:space="preserve"> </w:t>
      </w:r>
      <w:r w:rsidRPr="00DA0CFA">
        <w:t>применения</w:t>
      </w:r>
      <w:r w:rsidR="006816B5">
        <w:t xml:space="preserve"> </w:t>
      </w:r>
      <w:r w:rsidRPr="00DA0CFA">
        <w:t>освоенного</w:t>
      </w:r>
      <w:r w:rsidR="006816B5">
        <w:t xml:space="preserve"> </w:t>
      </w:r>
      <w:r w:rsidRPr="00DA0CFA">
        <w:t>предметного</w:t>
      </w:r>
      <w:r w:rsidR="006816B5">
        <w:t xml:space="preserve"> </w:t>
      </w:r>
      <w:r w:rsidRPr="00DA0CFA">
        <w:t>содержания</w:t>
      </w:r>
      <w:r w:rsidR="006816B5">
        <w:t xml:space="preserve"> </w:t>
      </w:r>
      <w:r w:rsidRPr="00DA0CFA">
        <w:t>во</w:t>
      </w:r>
      <w:r w:rsidR="006816B5">
        <w:t xml:space="preserve"> </w:t>
      </w:r>
      <w:r w:rsidRPr="00DA0CFA">
        <w:t>внеучебных</w:t>
      </w:r>
      <w:r w:rsidR="006816B5">
        <w:t xml:space="preserve"> </w:t>
      </w:r>
      <w:r w:rsidRPr="00DA0CFA">
        <w:t>условиях</w:t>
      </w:r>
      <w:r w:rsidR="006816B5">
        <w:t xml:space="preserve"> </w:t>
      </w:r>
      <w:r w:rsidRPr="00DA0CFA">
        <w:t>(жизненных</w:t>
      </w:r>
      <w:r w:rsidR="006816B5">
        <w:t xml:space="preserve"> </w:t>
      </w:r>
      <w:r w:rsidRPr="00DA0CFA">
        <w:t>ситуациях).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Учебный</w:t>
      </w:r>
      <w:r w:rsidR="006816B5">
        <w:t xml:space="preserve"> </w:t>
      </w:r>
      <w:r w:rsidRPr="00DA0CFA">
        <w:t>предмет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t>способствует</w:t>
      </w:r>
      <w:r w:rsidR="006816B5">
        <w:t xml:space="preserve"> </w:t>
      </w:r>
      <w:r w:rsidRPr="00DA0CFA">
        <w:t>формированию</w:t>
      </w:r>
      <w:r w:rsidR="006816B5">
        <w:t xml:space="preserve"> </w:t>
      </w:r>
      <w:r w:rsidRPr="00DA0CFA">
        <w:t>духовного</w:t>
      </w:r>
      <w:r w:rsidR="006816B5">
        <w:t xml:space="preserve"> </w:t>
      </w:r>
      <w:r w:rsidRPr="00DA0CFA">
        <w:t>облика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нравственных</w:t>
      </w:r>
      <w:r w:rsidR="006816B5">
        <w:t xml:space="preserve"> </w:t>
      </w:r>
      <w:r w:rsidRPr="00DA0CFA">
        <w:t>ориентиров</w:t>
      </w:r>
      <w:r w:rsidR="006816B5">
        <w:t xml:space="preserve"> </w:t>
      </w:r>
      <w:r w:rsidRPr="00DA0CFA">
        <w:t>молодого</w:t>
      </w:r>
      <w:r w:rsidR="006816B5">
        <w:t xml:space="preserve"> </w:t>
      </w:r>
      <w:r w:rsidRPr="00DA0CFA">
        <w:t>поколения,</w:t>
      </w:r>
      <w:r w:rsidR="006816B5">
        <w:t xml:space="preserve"> </w:t>
      </w:r>
      <w:r w:rsidRPr="00DA0CFA">
        <w:t>так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занимает</w:t>
      </w:r>
      <w:r w:rsidR="006816B5">
        <w:t xml:space="preserve"> </w:t>
      </w:r>
      <w:r w:rsidRPr="00DA0CFA">
        <w:t>ведущее</w:t>
      </w:r>
      <w:r w:rsidR="006816B5">
        <w:t xml:space="preserve"> </w:t>
      </w:r>
      <w:r w:rsidRPr="00DA0CFA">
        <w:t>место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эмоциональном,</w:t>
      </w:r>
      <w:r w:rsidR="006816B5">
        <w:t xml:space="preserve"> </w:t>
      </w:r>
      <w:r w:rsidRPr="00DA0CFA">
        <w:t>интеллектуальном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эстетическом</w:t>
      </w:r>
      <w:r w:rsidR="006816B5">
        <w:t xml:space="preserve"> </w:t>
      </w:r>
      <w:r w:rsidRPr="00DA0CFA">
        <w:t>развитии</w:t>
      </w:r>
      <w:r w:rsidR="006816B5">
        <w:t xml:space="preserve"> </w:t>
      </w:r>
      <w:r w:rsidRPr="00DA0CFA">
        <w:t>обучающихся,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становлении</w:t>
      </w:r>
      <w:r w:rsidR="006816B5">
        <w:t xml:space="preserve"> </w:t>
      </w:r>
      <w:r w:rsidRPr="00DA0CFA">
        <w:t>основ</w:t>
      </w:r>
      <w:r w:rsidR="006816B5">
        <w:t xml:space="preserve"> </w:t>
      </w:r>
      <w:r w:rsidRPr="00DA0CFA">
        <w:t>их</w:t>
      </w:r>
      <w:r w:rsidR="006816B5">
        <w:t xml:space="preserve"> </w:t>
      </w:r>
      <w:r w:rsidRPr="00DA0CFA">
        <w:t>миропонимания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национального</w:t>
      </w:r>
      <w:r w:rsidR="006816B5">
        <w:t xml:space="preserve"> </w:t>
      </w:r>
      <w:r w:rsidRPr="00DA0CFA">
        <w:t>самосознания.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школьного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связаны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тем,</w:t>
      </w:r>
      <w:r w:rsidR="006816B5">
        <w:t xml:space="preserve"> </w:t>
      </w:r>
      <w:r w:rsidRPr="00DA0CFA">
        <w:t>что</w:t>
      </w:r>
      <w:r w:rsidR="006816B5">
        <w:t xml:space="preserve"> </w:t>
      </w:r>
      <w:r w:rsidRPr="00DA0CFA">
        <w:t>литературные</w:t>
      </w:r>
      <w:r w:rsidR="006816B5">
        <w:t xml:space="preserve"> </w:t>
      </w:r>
      <w:r w:rsidRPr="00DA0CFA">
        <w:t>произведения</w:t>
      </w:r>
      <w:r w:rsidR="006816B5">
        <w:t xml:space="preserve"> </w:t>
      </w:r>
      <w:r w:rsidRPr="00DA0CFA">
        <w:t>являются</w:t>
      </w:r>
      <w:r w:rsidR="006816B5">
        <w:t xml:space="preserve"> </w:t>
      </w:r>
      <w:r w:rsidRPr="00DA0CFA">
        <w:t>феноменом</w:t>
      </w:r>
      <w:r w:rsidR="006816B5">
        <w:t xml:space="preserve"> </w:t>
      </w:r>
      <w:r w:rsidRPr="00DA0CFA">
        <w:t>культуры: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них</w:t>
      </w:r>
      <w:r w:rsidR="006816B5">
        <w:t xml:space="preserve"> </w:t>
      </w:r>
      <w:r w:rsidRPr="00DA0CFA">
        <w:t>заключено</w:t>
      </w:r>
      <w:r w:rsidR="006816B5">
        <w:t xml:space="preserve"> </w:t>
      </w:r>
      <w:r w:rsidRPr="00DA0CFA">
        <w:t>эстетическое</w:t>
      </w:r>
      <w:r w:rsidR="006816B5">
        <w:t xml:space="preserve"> </w:t>
      </w:r>
      <w:r w:rsidRPr="00DA0CFA">
        <w:t>освоение</w:t>
      </w:r>
      <w:r w:rsidR="006816B5">
        <w:t xml:space="preserve"> </w:t>
      </w:r>
      <w:r w:rsidRPr="00DA0CFA">
        <w:t>мира,</w:t>
      </w:r>
      <w:r w:rsidR="006816B5">
        <w:t xml:space="preserve"> </w:t>
      </w:r>
      <w:r w:rsidRPr="00DA0CFA">
        <w:t>а</w:t>
      </w:r>
      <w:r w:rsidR="006816B5">
        <w:t xml:space="preserve"> </w:t>
      </w:r>
      <w:r w:rsidRPr="00DA0CFA">
        <w:t>богатство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многообразие</w:t>
      </w:r>
      <w:r w:rsidR="006816B5">
        <w:t xml:space="preserve"> </w:t>
      </w:r>
      <w:r w:rsidRPr="00DA0CFA">
        <w:t>человеческого</w:t>
      </w:r>
      <w:r w:rsidR="006816B5">
        <w:t xml:space="preserve"> </w:t>
      </w:r>
      <w:r w:rsidRPr="00DA0CFA">
        <w:t>бытия</w:t>
      </w:r>
      <w:r w:rsidR="006816B5">
        <w:t xml:space="preserve"> </w:t>
      </w:r>
      <w:r w:rsidRPr="00DA0CFA">
        <w:t>выражено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художественных</w:t>
      </w:r>
      <w:r w:rsidR="006816B5">
        <w:t xml:space="preserve"> </w:t>
      </w:r>
      <w:r w:rsidRPr="00DA0CFA">
        <w:t>образах,</w:t>
      </w:r>
      <w:r w:rsidR="006816B5">
        <w:t xml:space="preserve"> </w:t>
      </w:r>
      <w:r w:rsidRPr="00DA0CFA">
        <w:t>которые</w:t>
      </w:r>
      <w:r w:rsidR="006816B5">
        <w:t xml:space="preserve"> </w:t>
      </w:r>
      <w:r w:rsidRPr="00DA0CFA">
        <w:t>содержат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себе</w:t>
      </w:r>
      <w:r w:rsidR="006816B5">
        <w:t xml:space="preserve"> </w:t>
      </w:r>
      <w:r w:rsidRPr="00DA0CFA">
        <w:t>потенциал</w:t>
      </w:r>
      <w:r w:rsidR="006816B5">
        <w:t xml:space="preserve"> </w:t>
      </w:r>
      <w:r w:rsidRPr="00DA0CFA">
        <w:t>воздействия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читателей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приобщают</w:t>
      </w:r>
      <w:r w:rsidR="006816B5">
        <w:t xml:space="preserve"> </w:t>
      </w:r>
      <w:r w:rsidRPr="00DA0CFA">
        <w:t>их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нравственно-эстетическим</w:t>
      </w:r>
      <w:r w:rsidR="006816B5">
        <w:t xml:space="preserve"> </w:t>
      </w:r>
      <w:r w:rsidRPr="00DA0CFA">
        <w:t>ценностям,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национальным,</w:t>
      </w:r>
      <w:r w:rsidR="006816B5">
        <w:t xml:space="preserve"> </w:t>
      </w:r>
      <w:r w:rsidRPr="00DA0CFA">
        <w:t>так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общечеловеческим.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Основой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является</w:t>
      </w:r>
      <w:r w:rsidR="006816B5">
        <w:t xml:space="preserve"> </w:t>
      </w:r>
      <w:r w:rsidRPr="00DA0CFA">
        <w:t>русская</w:t>
      </w:r>
      <w:r w:rsidR="006816B5">
        <w:t xml:space="preserve"> </w:t>
      </w:r>
      <w:r w:rsidRPr="00DA0CFA">
        <w:t>классическая</w:t>
      </w:r>
      <w:r w:rsidR="006816B5">
        <w:t xml:space="preserve"> </w:t>
      </w:r>
      <w:r w:rsidRPr="00DA0CFA">
        <w:t>литература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ее</w:t>
      </w:r>
      <w:r w:rsidR="006816B5">
        <w:t xml:space="preserve"> </w:t>
      </w:r>
      <w:r w:rsidRPr="00DA0CFA">
        <w:t>высокой</w:t>
      </w:r>
      <w:r w:rsidR="006816B5">
        <w:t xml:space="preserve"> </w:t>
      </w:r>
      <w:r w:rsidRPr="00DA0CFA">
        <w:t>духовностью,</w:t>
      </w:r>
      <w:r w:rsidR="006816B5">
        <w:t xml:space="preserve"> </w:t>
      </w:r>
      <w:r w:rsidRPr="00DA0CFA">
        <w:t>гражданственностью,</w:t>
      </w:r>
      <w:r w:rsidR="006816B5">
        <w:t xml:space="preserve"> </w:t>
      </w:r>
      <w:r w:rsidRPr="00DA0CFA">
        <w:t>«всемирной</w:t>
      </w:r>
      <w:r w:rsidR="006816B5">
        <w:t xml:space="preserve"> </w:t>
      </w:r>
      <w:r w:rsidRPr="00DA0CFA">
        <w:t>отзывчивостью».</w:t>
      </w:r>
      <w:r w:rsidR="006816B5">
        <w:t xml:space="preserve"> </w:t>
      </w:r>
      <w:r w:rsidRPr="00DA0CFA">
        <w:t>Основа</w:t>
      </w:r>
      <w:r w:rsidR="006816B5">
        <w:t xml:space="preserve"> </w:t>
      </w:r>
      <w:r w:rsidRPr="00DA0CFA">
        <w:t>содержания</w:t>
      </w:r>
      <w:r w:rsidR="006816B5">
        <w:t xml:space="preserve"> </w:t>
      </w:r>
      <w:r w:rsidRPr="00DA0CFA">
        <w:t>литературного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чтение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изучение</w:t>
      </w:r>
      <w:r w:rsidR="006816B5">
        <w:t xml:space="preserve"> </w:t>
      </w:r>
      <w:r w:rsidRPr="00DA0CFA">
        <w:t>художественных</w:t>
      </w:r>
      <w:r w:rsidR="006816B5">
        <w:t xml:space="preserve"> </w:t>
      </w:r>
      <w:r w:rsidRPr="00DA0CFA">
        <w:t>текстов</w:t>
      </w:r>
      <w:r w:rsidR="006816B5">
        <w:t xml:space="preserve"> </w:t>
      </w:r>
      <w:r w:rsidRPr="00DA0CFA">
        <w:t>при</w:t>
      </w:r>
      <w:r w:rsidR="006816B5">
        <w:t xml:space="preserve"> </w:t>
      </w:r>
      <w:r w:rsidRPr="00DA0CFA">
        <w:t>сохранении</w:t>
      </w:r>
      <w:r w:rsidR="006816B5">
        <w:t xml:space="preserve"> </w:t>
      </w:r>
      <w:r w:rsidRPr="00DA0CFA">
        <w:t>литературоведческого,</w:t>
      </w:r>
      <w:r w:rsidR="006816B5">
        <w:t xml:space="preserve"> </w:t>
      </w:r>
      <w:r w:rsidRPr="00DA0CFA">
        <w:t>этико-философского,</w:t>
      </w:r>
      <w:r w:rsidR="006816B5">
        <w:t xml:space="preserve"> </w:t>
      </w:r>
      <w:r w:rsidRPr="00DA0CFA">
        <w:t>историко-культурного</w:t>
      </w:r>
      <w:r w:rsidR="006816B5">
        <w:t xml:space="preserve"> </w:t>
      </w:r>
      <w:r w:rsidRPr="00DA0CFA">
        <w:t>компонентов.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Основу</w:t>
      </w:r>
      <w:r w:rsidR="006816B5">
        <w:t xml:space="preserve"> </w:t>
      </w:r>
      <w:r w:rsidRPr="00DA0CFA">
        <w:t>содержания</w:t>
      </w:r>
      <w:r w:rsidR="006816B5">
        <w:t xml:space="preserve"> </w:t>
      </w:r>
      <w:r w:rsidRPr="00DA0CFA">
        <w:t>литературного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10–11</w:t>
      </w:r>
      <w:r w:rsidR="006816B5">
        <w:t xml:space="preserve"> </w:t>
      </w:r>
      <w:r w:rsidRPr="00DA0CFA">
        <w:t>классах</w:t>
      </w:r>
      <w:r w:rsidR="006816B5">
        <w:t xml:space="preserve"> </w:t>
      </w:r>
      <w:r w:rsidRPr="00DA0CFA">
        <w:t>составляют</w:t>
      </w:r>
      <w:r w:rsidR="006816B5">
        <w:t xml:space="preserve"> </w:t>
      </w:r>
      <w:r w:rsidRPr="00DA0CFA">
        <w:t>чтение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изучение</w:t>
      </w:r>
      <w:r w:rsidR="006816B5">
        <w:t xml:space="preserve"> </w:t>
      </w:r>
      <w:r w:rsidRPr="00DA0CFA">
        <w:t>выдающихся</w:t>
      </w:r>
      <w:r w:rsidR="006816B5">
        <w:t xml:space="preserve"> </w:t>
      </w:r>
      <w:r w:rsidRPr="00DA0CFA">
        <w:t>произведений</w:t>
      </w:r>
      <w:r w:rsidR="006816B5">
        <w:t xml:space="preserve"> </w:t>
      </w:r>
      <w:r w:rsidRPr="00DA0CFA">
        <w:t>отечественной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зарубежной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второй</w:t>
      </w:r>
      <w:r w:rsidR="006816B5">
        <w:t xml:space="preserve"> </w:t>
      </w:r>
      <w:r w:rsidRPr="00DA0CFA">
        <w:t>половины</w:t>
      </w:r>
      <w:r w:rsidR="006816B5">
        <w:t xml:space="preserve"> </w:t>
      </w:r>
      <w:r w:rsidRPr="00DA0CFA">
        <w:t>ХIХ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начала</w:t>
      </w:r>
      <w:r w:rsidR="006816B5">
        <w:t xml:space="preserve"> </w:t>
      </w:r>
      <w:r w:rsidRPr="00DA0CFA">
        <w:t>ХХI</w:t>
      </w:r>
      <w:r w:rsidR="006816B5">
        <w:t xml:space="preserve"> </w:t>
      </w:r>
      <w:r w:rsidRPr="00DA0CFA">
        <w:t>века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целью</w:t>
      </w:r>
      <w:r w:rsidR="006816B5">
        <w:t xml:space="preserve"> </w:t>
      </w:r>
      <w:r w:rsidRPr="00DA0CFA">
        <w:t>формирования</w:t>
      </w:r>
      <w:r w:rsidR="006816B5">
        <w:t xml:space="preserve"> </w:t>
      </w:r>
      <w:r w:rsidRPr="00DA0CFA">
        <w:t>целостного</w:t>
      </w:r>
      <w:r w:rsidR="006816B5">
        <w:t xml:space="preserve"> </w:t>
      </w:r>
      <w:r w:rsidRPr="00DA0CFA">
        <w:t>восприятия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понимания</w:t>
      </w:r>
      <w:r w:rsidR="006816B5">
        <w:t xml:space="preserve"> </w:t>
      </w:r>
      <w:r w:rsidRPr="00DA0CFA">
        <w:t>художественного</w:t>
      </w:r>
      <w:r w:rsidR="006816B5">
        <w:t xml:space="preserve"> </w:t>
      </w:r>
      <w:r w:rsidRPr="00DA0CFA">
        <w:t>произведения,</w:t>
      </w:r>
      <w:r w:rsidR="006816B5">
        <w:t xml:space="preserve"> </w:t>
      </w:r>
      <w:r w:rsidRPr="00DA0CFA">
        <w:t>умения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анализировать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интерпретировать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соответствии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возрастными</w:t>
      </w:r>
      <w:r w:rsidR="006816B5">
        <w:t xml:space="preserve"> </w:t>
      </w:r>
      <w:r w:rsidRPr="00DA0CFA">
        <w:t>особенностями</w:t>
      </w:r>
      <w:r w:rsidR="006816B5">
        <w:t xml:space="preserve"> </w:t>
      </w:r>
      <w:r w:rsidRPr="00DA0CFA">
        <w:t>старшеклассников,</w:t>
      </w:r>
      <w:r w:rsidR="006816B5">
        <w:t xml:space="preserve"> </w:t>
      </w:r>
      <w:r w:rsidRPr="00DA0CFA">
        <w:t>их</w:t>
      </w:r>
      <w:r w:rsidR="006816B5">
        <w:t xml:space="preserve"> </w:t>
      </w:r>
      <w:r w:rsidRPr="00DA0CFA">
        <w:t>литературным</w:t>
      </w:r>
      <w:r w:rsidR="006816B5">
        <w:t xml:space="preserve"> </w:t>
      </w:r>
      <w:r w:rsidRPr="00DA0CFA">
        <w:t>развитием,</w:t>
      </w:r>
      <w:r w:rsidR="006816B5">
        <w:t xml:space="preserve"> </w:t>
      </w:r>
      <w:r w:rsidRPr="00DA0CFA">
        <w:t>жизненным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читательским</w:t>
      </w:r>
      <w:r w:rsidR="006816B5">
        <w:t xml:space="preserve"> </w:t>
      </w:r>
      <w:r w:rsidRPr="00DA0CFA">
        <w:t>опытом.</w:t>
      </w:r>
    </w:p>
    <w:p w:rsidR="002B0D79" w:rsidRPr="00DA0CFA" w:rsidRDefault="002B0D79" w:rsidP="00E221DA">
      <w:pPr>
        <w:widowControl w:val="0"/>
        <w:ind w:firstLine="709"/>
        <w:jc w:val="both"/>
        <w:rPr>
          <w:i/>
        </w:rPr>
      </w:pPr>
      <w:r w:rsidRPr="00DA0CFA">
        <w:rPr>
          <w:i/>
        </w:rPr>
        <w:t>Цель</w:t>
      </w:r>
      <w:r w:rsidR="006816B5">
        <w:rPr>
          <w:i/>
        </w:rPr>
        <w:t xml:space="preserve"> </w:t>
      </w:r>
      <w:r w:rsidRPr="00DA0CFA">
        <w:rPr>
          <w:i/>
        </w:rPr>
        <w:t>среднего</w:t>
      </w:r>
      <w:r w:rsidR="006816B5">
        <w:rPr>
          <w:i/>
        </w:rPr>
        <w:t xml:space="preserve"> </w:t>
      </w:r>
      <w:r w:rsidRPr="00DA0CFA">
        <w:rPr>
          <w:i/>
        </w:rPr>
        <w:t>(полного)</w:t>
      </w:r>
      <w:r w:rsidR="006816B5">
        <w:rPr>
          <w:i/>
        </w:rPr>
        <w:t xml:space="preserve"> </w:t>
      </w:r>
      <w:r w:rsidRPr="00DA0CFA">
        <w:rPr>
          <w:i/>
        </w:rPr>
        <w:t>общего</w:t>
      </w:r>
      <w:r w:rsidR="006816B5">
        <w:rPr>
          <w:i/>
        </w:rPr>
        <w:t xml:space="preserve"> </w:t>
      </w:r>
      <w:r w:rsidRPr="00DA0CFA">
        <w:rPr>
          <w:i/>
        </w:rPr>
        <w:t>образования</w:t>
      </w:r>
      <w:r w:rsidR="006816B5">
        <w:t xml:space="preserve"> </w:t>
      </w:r>
      <w:r w:rsidR="00DA0CFA">
        <w:t>–</w:t>
      </w:r>
      <w:r w:rsidR="006816B5">
        <w:t xml:space="preserve"> </w:t>
      </w:r>
      <w:r w:rsidRPr="00DA0CFA">
        <w:t>формирование</w:t>
      </w:r>
      <w:r w:rsidR="006816B5">
        <w:t xml:space="preserve"> </w:t>
      </w:r>
      <w:r w:rsidRPr="00DA0CFA">
        <w:t>методологической</w:t>
      </w:r>
      <w:r w:rsidR="006816B5">
        <w:t xml:space="preserve"> </w:t>
      </w:r>
      <w:r w:rsidRPr="00DA0CFA">
        <w:t>грамотности,</w:t>
      </w:r>
      <w:r w:rsidR="006816B5">
        <w:t xml:space="preserve"> </w:t>
      </w:r>
      <w:r w:rsidRPr="00DA0CFA">
        <w:t>профильное</w:t>
      </w:r>
      <w:r w:rsidR="006816B5">
        <w:t xml:space="preserve"> </w:t>
      </w:r>
      <w:r w:rsidRPr="00DA0CFA">
        <w:t>обучение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готовность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самостоятельному</w:t>
      </w:r>
      <w:r w:rsidR="006816B5">
        <w:t xml:space="preserve"> </w:t>
      </w:r>
      <w:r w:rsidRPr="00DA0CFA">
        <w:t>выбору</w:t>
      </w:r>
      <w:r w:rsidR="006816B5">
        <w:t xml:space="preserve"> </w:t>
      </w:r>
      <w:r w:rsidRPr="00DA0CFA">
        <w:t>жизненного</w:t>
      </w:r>
      <w:r w:rsidR="006816B5">
        <w:t xml:space="preserve"> </w:t>
      </w:r>
      <w:r w:rsidRPr="00DA0CFA">
        <w:t>пути</w:t>
      </w:r>
      <w:r w:rsidR="006816B5">
        <w:t xml:space="preserve"> </w:t>
      </w:r>
      <w:r w:rsidR="00DA0CFA">
        <w:t>–</w:t>
      </w:r>
      <w:r w:rsidR="006816B5">
        <w:t xml:space="preserve"> </w:t>
      </w:r>
      <w:r w:rsidRPr="00DA0CFA">
        <w:t>раскрывается</w:t>
      </w:r>
      <w:r w:rsidR="006816B5">
        <w:t xml:space="preserve"> </w:t>
      </w:r>
      <w:r w:rsidRPr="00DA0CFA">
        <w:t>через</w:t>
      </w:r>
      <w:r w:rsidR="006816B5">
        <w:t xml:space="preserve"> </w:t>
      </w:r>
      <w:r w:rsidRPr="00DA0CFA">
        <w:t>следующие</w:t>
      </w:r>
      <w:r w:rsidR="006816B5">
        <w:t xml:space="preserve"> </w:t>
      </w:r>
      <w:r w:rsidRPr="00DA0CFA">
        <w:t>цели</w:t>
      </w:r>
      <w:r w:rsidR="006816B5">
        <w:t xml:space="preserve"> </w:t>
      </w:r>
      <w:r w:rsidRPr="00DA0CFA">
        <w:t>освоения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rPr>
          <w:i/>
        </w:rPr>
        <w:t>на</w:t>
      </w:r>
      <w:r w:rsidR="006816B5">
        <w:rPr>
          <w:i/>
        </w:rPr>
        <w:t xml:space="preserve"> </w:t>
      </w:r>
      <w:r w:rsidRPr="00DA0CFA">
        <w:rPr>
          <w:i/>
        </w:rPr>
        <w:t>углублённом</w:t>
      </w:r>
      <w:r w:rsidR="006816B5">
        <w:rPr>
          <w:i/>
        </w:rPr>
        <w:t xml:space="preserve"> </w:t>
      </w:r>
      <w:r w:rsidRPr="00DA0CFA">
        <w:rPr>
          <w:i/>
        </w:rPr>
        <w:t>уровне: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освоение</w:t>
      </w:r>
      <w:r w:rsidR="006816B5">
        <w:t xml:space="preserve"> </w:t>
      </w:r>
      <w:r w:rsidR="00670A9F" w:rsidRPr="00DA0CFA">
        <w:t>обучающимися</w:t>
      </w:r>
      <w:r w:rsidR="006816B5">
        <w:t xml:space="preserve"> </w:t>
      </w:r>
      <w:r w:rsidR="00670A9F" w:rsidRPr="00DA0CFA">
        <w:t>научных</w:t>
      </w:r>
      <w:r w:rsidR="006816B5">
        <w:t xml:space="preserve"> </w:t>
      </w:r>
      <w:r w:rsidR="00670A9F" w:rsidRPr="00DA0CFA">
        <w:t>знаний,</w:t>
      </w:r>
      <w:r w:rsidR="006816B5">
        <w:t xml:space="preserve"> </w:t>
      </w:r>
      <w:r w:rsidR="00670A9F" w:rsidRPr="00DA0CFA">
        <w:t>умений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способов</w:t>
      </w:r>
      <w:r w:rsidR="006816B5">
        <w:t xml:space="preserve"> </w:t>
      </w:r>
      <w:r w:rsidR="00670A9F" w:rsidRPr="00DA0CFA">
        <w:t>действий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сфере</w:t>
      </w:r>
      <w:r w:rsidR="006816B5">
        <w:t xml:space="preserve"> </w:t>
      </w:r>
      <w:r w:rsidR="00670A9F" w:rsidRPr="00DA0CFA">
        <w:t>анализа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интерпретации</w:t>
      </w:r>
      <w:r w:rsidR="006816B5">
        <w:t xml:space="preserve"> </w:t>
      </w:r>
      <w:r w:rsidR="00670A9F" w:rsidRPr="00DA0CFA">
        <w:t>художественного</w:t>
      </w:r>
      <w:r w:rsidR="006816B5">
        <w:t xml:space="preserve"> </w:t>
      </w:r>
      <w:r w:rsidR="00670A9F" w:rsidRPr="00DA0CFA">
        <w:t>текста,</w:t>
      </w:r>
      <w:r w:rsidR="006816B5">
        <w:t xml:space="preserve"> </w:t>
      </w:r>
      <w:r w:rsidR="00670A9F" w:rsidRPr="00DA0CFA">
        <w:t>истории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теории</w:t>
      </w:r>
      <w:r w:rsidR="006816B5">
        <w:t xml:space="preserve"> </w:t>
      </w:r>
      <w:r w:rsidR="00670A9F" w:rsidRPr="00DA0CFA">
        <w:t>литературы,</w:t>
      </w:r>
      <w:r w:rsidR="006816B5">
        <w:t xml:space="preserve"> </w:t>
      </w:r>
      <w:r w:rsidR="00670A9F" w:rsidRPr="00DA0CFA">
        <w:t>а</w:t>
      </w:r>
      <w:r w:rsidR="006816B5">
        <w:t xml:space="preserve"> </w:t>
      </w:r>
      <w:r w:rsidR="00670A9F" w:rsidRPr="00DA0CFA">
        <w:t>также</w:t>
      </w:r>
      <w:r w:rsidR="006816B5">
        <w:t xml:space="preserve"> </w:t>
      </w:r>
      <w:r w:rsidR="00670A9F" w:rsidRPr="00DA0CFA">
        <w:lastRenderedPageBreak/>
        <w:t>самостоятельной</w:t>
      </w:r>
      <w:r w:rsidR="006816B5">
        <w:t xml:space="preserve"> </w:t>
      </w:r>
      <w:r w:rsidR="00670A9F" w:rsidRPr="00DA0CFA">
        <w:t>исследовательской</w:t>
      </w:r>
      <w:r w:rsidR="006816B5">
        <w:t xml:space="preserve"> </w:t>
      </w:r>
      <w:r w:rsidR="00670A9F" w:rsidRPr="00DA0CFA">
        <w:t>деятельности;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сформированность</w:t>
      </w:r>
      <w:r w:rsidR="006816B5">
        <w:t xml:space="preserve"> </w:t>
      </w:r>
      <w:r w:rsidR="00670A9F" w:rsidRPr="00DA0CFA">
        <w:t>устойчивого</w:t>
      </w:r>
      <w:r w:rsidR="006816B5">
        <w:t xml:space="preserve"> </w:t>
      </w:r>
      <w:r w:rsidR="00670A9F" w:rsidRPr="00DA0CFA">
        <w:t>интереса</w:t>
      </w:r>
      <w:r w:rsidR="006816B5">
        <w:t xml:space="preserve"> </w:t>
      </w:r>
      <w:r w:rsidR="00670A9F" w:rsidRPr="00DA0CFA">
        <w:t>к</w:t>
      </w:r>
      <w:r w:rsidR="006816B5">
        <w:t xml:space="preserve"> </w:t>
      </w:r>
      <w:r w:rsidR="00670A9F" w:rsidRPr="00DA0CFA">
        <w:t>чтению</w:t>
      </w:r>
      <w:r w:rsidR="006816B5">
        <w:t xml:space="preserve"> </w:t>
      </w:r>
      <w:r w:rsidR="00670A9F" w:rsidRPr="00DA0CFA">
        <w:t>как</w:t>
      </w:r>
      <w:r w:rsidR="006816B5">
        <w:t xml:space="preserve"> </w:t>
      </w:r>
      <w:r w:rsidR="00670A9F" w:rsidRPr="00DA0CFA">
        <w:t>средству</w:t>
      </w:r>
      <w:r w:rsidR="006816B5">
        <w:t xml:space="preserve"> </w:t>
      </w:r>
      <w:r w:rsidR="00670A9F" w:rsidRPr="00DA0CFA">
        <w:t>познания</w:t>
      </w:r>
      <w:r w:rsidR="006816B5">
        <w:t xml:space="preserve"> </w:t>
      </w:r>
      <w:r w:rsidR="00670A9F" w:rsidRPr="00DA0CFA">
        <w:t>отечественной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других</w:t>
      </w:r>
      <w:r w:rsidR="006816B5">
        <w:t xml:space="preserve"> </w:t>
      </w:r>
      <w:r w:rsidR="00670A9F" w:rsidRPr="00DA0CFA">
        <w:t>культур,</w:t>
      </w:r>
      <w:r w:rsidR="006816B5">
        <w:t xml:space="preserve"> </w:t>
      </w:r>
      <w:r w:rsidR="00670A9F" w:rsidRPr="00DA0CFA">
        <w:t>уважительного</w:t>
      </w:r>
      <w:r w:rsidR="006816B5">
        <w:t xml:space="preserve"> </w:t>
      </w:r>
      <w:r w:rsidR="00670A9F" w:rsidRPr="00DA0CFA">
        <w:t>отношения</w:t>
      </w:r>
      <w:r w:rsidR="006816B5">
        <w:t xml:space="preserve"> </w:t>
      </w:r>
      <w:r w:rsidR="00670A9F" w:rsidRPr="00DA0CFA">
        <w:t>к</w:t>
      </w:r>
      <w:r w:rsidR="006816B5">
        <w:t xml:space="preserve"> </w:t>
      </w:r>
      <w:r w:rsidR="00670A9F" w:rsidRPr="00DA0CFA">
        <w:t>ним;</w:t>
      </w:r>
      <w:r w:rsidR="006816B5">
        <w:t xml:space="preserve"> </w:t>
      </w:r>
      <w:r w:rsidR="00670A9F" w:rsidRPr="00DA0CFA">
        <w:t>осознанное</w:t>
      </w:r>
      <w:r w:rsidR="006816B5">
        <w:t xml:space="preserve"> </w:t>
      </w:r>
      <w:r w:rsidR="00670A9F" w:rsidRPr="00DA0CFA">
        <w:t>умение</w:t>
      </w:r>
      <w:r w:rsidR="006816B5">
        <w:t xml:space="preserve"> </w:t>
      </w:r>
      <w:r w:rsidR="00670A9F" w:rsidRPr="00DA0CFA">
        <w:t>внимательно</w:t>
      </w:r>
      <w:r w:rsidR="006816B5">
        <w:t xml:space="preserve"> </w:t>
      </w:r>
      <w:r w:rsidR="00670A9F" w:rsidRPr="00DA0CFA">
        <w:t>читать,</w:t>
      </w:r>
      <w:r w:rsidR="006816B5">
        <w:t xml:space="preserve"> </w:t>
      </w:r>
      <w:r w:rsidR="00670A9F" w:rsidRPr="00DA0CFA">
        <w:t>понимать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самостоятельно</w:t>
      </w:r>
      <w:r w:rsidR="006816B5">
        <w:t xml:space="preserve"> </w:t>
      </w:r>
      <w:r w:rsidR="00670A9F" w:rsidRPr="00DA0CFA">
        <w:t>интерпретировать</w:t>
      </w:r>
      <w:r w:rsidR="006816B5">
        <w:t xml:space="preserve"> </w:t>
      </w:r>
      <w:r w:rsidR="00670A9F" w:rsidRPr="00DA0CFA">
        <w:t>художественный</w:t>
      </w:r>
      <w:r w:rsidR="006816B5">
        <w:t xml:space="preserve"> </w:t>
      </w:r>
      <w:r w:rsidR="00670A9F" w:rsidRPr="00DA0CFA">
        <w:t>текст;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знание</w:t>
      </w:r>
      <w:r w:rsidR="006816B5">
        <w:t xml:space="preserve"> </w:t>
      </w:r>
      <w:r w:rsidR="00670A9F" w:rsidRPr="00DA0CFA">
        <w:t>содержания,</w:t>
      </w:r>
      <w:r w:rsidR="006816B5">
        <w:t xml:space="preserve"> </w:t>
      </w:r>
      <w:r w:rsidR="00670A9F" w:rsidRPr="00DA0CFA">
        <w:t>понимание</w:t>
      </w:r>
      <w:r w:rsidR="006816B5">
        <w:t xml:space="preserve"> </w:t>
      </w:r>
      <w:r w:rsidR="00670A9F" w:rsidRPr="00DA0CFA">
        <w:t>ключевых</w:t>
      </w:r>
      <w:r w:rsidR="006816B5">
        <w:t xml:space="preserve"> </w:t>
      </w:r>
      <w:r w:rsidR="00670A9F" w:rsidRPr="00DA0CFA">
        <w:t>проблем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осознание</w:t>
      </w:r>
      <w:r w:rsidR="006816B5">
        <w:t xml:space="preserve"> </w:t>
      </w:r>
      <w:r w:rsidR="00670A9F" w:rsidRPr="00DA0CFA">
        <w:t>историко-культурного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нравственно-ценностного</w:t>
      </w:r>
      <w:r w:rsidR="006816B5">
        <w:t xml:space="preserve"> </w:t>
      </w:r>
      <w:r w:rsidR="00670A9F" w:rsidRPr="00DA0CFA">
        <w:t>взаимовлияния</w:t>
      </w:r>
      <w:r w:rsidR="006816B5">
        <w:t xml:space="preserve"> </w:t>
      </w:r>
      <w:r w:rsidR="00670A9F" w:rsidRPr="00DA0CFA">
        <w:t>произведений</w:t>
      </w:r>
      <w:r w:rsidR="006816B5">
        <w:t xml:space="preserve"> </w:t>
      </w:r>
      <w:r w:rsidR="00670A9F" w:rsidRPr="00DA0CFA">
        <w:t>русской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зарубежной</w:t>
      </w:r>
      <w:r w:rsidR="006816B5">
        <w:t xml:space="preserve"> </w:t>
      </w:r>
      <w:r w:rsidR="00670A9F" w:rsidRPr="00DA0CFA">
        <w:t>классической</w:t>
      </w:r>
      <w:r w:rsidR="006816B5">
        <w:t xml:space="preserve"> </w:t>
      </w:r>
      <w:r w:rsidR="00670A9F" w:rsidRPr="00DA0CFA">
        <w:t>литературы,</w:t>
      </w:r>
      <w:r w:rsidR="006816B5">
        <w:t xml:space="preserve"> </w:t>
      </w:r>
      <w:r w:rsidR="00670A9F" w:rsidRPr="00DA0CFA">
        <w:t>а</w:t>
      </w:r>
      <w:r w:rsidR="006816B5">
        <w:t xml:space="preserve"> </w:t>
      </w:r>
      <w:r w:rsidR="00670A9F" w:rsidRPr="00DA0CFA">
        <w:t>также</w:t>
      </w:r>
      <w:r w:rsidR="006816B5">
        <w:t xml:space="preserve"> </w:t>
      </w:r>
      <w:r w:rsidR="00670A9F" w:rsidRPr="00DA0CFA">
        <w:t>литературы</w:t>
      </w:r>
      <w:r w:rsidR="006816B5">
        <w:t xml:space="preserve"> </w:t>
      </w:r>
      <w:r w:rsidR="00670A9F" w:rsidRPr="00DA0CFA">
        <w:t>Приднестровья;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способность</w:t>
      </w:r>
      <w:r w:rsidR="006816B5">
        <w:t xml:space="preserve"> </w:t>
      </w:r>
      <w:r w:rsidR="00670A9F" w:rsidRPr="00DA0CFA">
        <w:t>выявлять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произведениях</w:t>
      </w:r>
      <w:r w:rsidR="006816B5">
        <w:t xml:space="preserve"> </w:t>
      </w:r>
      <w:r w:rsidR="00670A9F" w:rsidRPr="00DA0CFA">
        <w:t>художественной</w:t>
      </w:r>
      <w:r w:rsidR="006816B5">
        <w:t xml:space="preserve"> </w:t>
      </w:r>
      <w:r w:rsidR="00670A9F" w:rsidRPr="00DA0CFA">
        <w:t>литературы</w:t>
      </w:r>
      <w:r w:rsidR="006816B5">
        <w:t xml:space="preserve"> </w:t>
      </w:r>
      <w:r w:rsidR="00670A9F" w:rsidRPr="00DA0CFA">
        <w:t>XIX</w:t>
      </w:r>
      <w:r w:rsidR="006816B5">
        <w:t xml:space="preserve"> </w:t>
      </w:r>
      <w:r w:rsidR="00670A9F" w:rsidRPr="00DA0CFA">
        <w:t>в.</w:t>
      </w:r>
      <w:r w:rsidR="006816B5">
        <w:t xml:space="preserve"> </w:t>
      </w:r>
      <w:r w:rsidR="00670A9F" w:rsidRPr="00DA0CFA">
        <w:t>образы,</w:t>
      </w:r>
      <w:r w:rsidR="006816B5">
        <w:t xml:space="preserve"> </w:t>
      </w:r>
      <w:r w:rsidR="00670A9F" w:rsidRPr="00DA0CFA">
        <w:t>темы,</w:t>
      </w:r>
      <w:r w:rsidR="006816B5">
        <w:t xml:space="preserve"> </w:t>
      </w:r>
      <w:r w:rsidR="00670A9F" w:rsidRPr="00DA0CFA">
        <w:t>идеи,</w:t>
      </w:r>
      <w:r w:rsidR="006816B5">
        <w:t xml:space="preserve"> </w:t>
      </w:r>
      <w:r w:rsidR="00670A9F" w:rsidRPr="00DA0CFA">
        <w:t>проблемы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выражать</w:t>
      </w:r>
      <w:r w:rsidR="006816B5">
        <w:t xml:space="preserve"> </w:t>
      </w:r>
      <w:r w:rsidR="00670A9F" w:rsidRPr="00DA0CFA">
        <w:t>своё</w:t>
      </w:r>
      <w:r w:rsidR="006816B5">
        <w:t xml:space="preserve"> </w:t>
      </w:r>
      <w:r w:rsidR="00670A9F" w:rsidRPr="00DA0CFA">
        <w:t>отношение</w:t>
      </w:r>
      <w:r w:rsidR="006816B5">
        <w:t xml:space="preserve"> </w:t>
      </w:r>
      <w:r w:rsidR="00670A9F" w:rsidRPr="00DA0CFA">
        <w:t>к</w:t>
      </w:r>
      <w:r w:rsidR="006816B5">
        <w:t xml:space="preserve"> </w:t>
      </w:r>
      <w:r w:rsidR="00670A9F" w:rsidRPr="00DA0CFA">
        <w:t>ним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развёрнутых</w:t>
      </w:r>
      <w:r w:rsidR="006816B5">
        <w:t xml:space="preserve"> </w:t>
      </w:r>
      <w:r w:rsidR="00670A9F" w:rsidRPr="00DA0CFA">
        <w:t>аргументированных</w:t>
      </w:r>
      <w:r w:rsidR="006816B5">
        <w:t xml:space="preserve"> </w:t>
      </w:r>
      <w:r w:rsidR="00670A9F" w:rsidRPr="00DA0CFA">
        <w:t>устных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письменных</w:t>
      </w:r>
      <w:r w:rsidR="006816B5">
        <w:t xml:space="preserve"> </w:t>
      </w:r>
      <w:r w:rsidR="00670A9F" w:rsidRPr="00DA0CFA">
        <w:t>высказываниях;</w:t>
      </w:r>
      <w:r w:rsidR="006816B5">
        <w:t xml:space="preserve"> </w:t>
      </w:r>
      <w:r w:rsidR="00670A9F" w:rsidRPr="00DA0CFA">
        <w:t>иметь</w:t>
      </w:r>
      <w:r w:rsidR="006816B5">
        <w:t xml:space="preserve"> </w:t>
      </w:r>
      <w:r w:rsidR="00670A9F" w:rsidRPr="00DA0CFA">
        <w:t>устойчивые</w:t>
      </w:r>
      <w:r w:rsidR="006816B5">
        <w:t xml:space="preserve"> </w:t>
      </w:r>
      <w:r w:rsidR="00670A9F" w:rsidRPr="00DA0CFA">
        <w:t>навыки</w:t>
      </w:r>
      <w:r w:rsidR="006816B5">
        <w:t xml:space="preserve"> </w:t>
      </w:r>
      <w:r w:rsidR="00670A9F" w:rsidRPr="00DA0CFA">
        <w:t>устной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письменной</w:t>
      </w:r>
      <w:r w:rsidR="006816B5">
        <w:t xml:space="preserve"> </w:t>
      </w:r>
      <w:r w:rsidR="00670A9F" w:rsidRPr="00DA0CFA">
        <w:t>речи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процессе</w:t>
      </w:r>
      <w:r w:rsidR="006816B5">
        <w:t xml:space="preserve"> </w:t>
      </w:r>
      <w:r w:rsidR="00670A9F" w:rsidRPr="00DA0CFA">
        <w:t>чтения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обсуждения</w:t>
      </w:r>
      <w:r w:rsidR="006816B5">
        <w:t xml:space="preserve"> </w:t>
      </w:r>
      <w:r w:rsidR="00670A9F" w:rsidRPr="00DA0CFA">
        <w:t>лучших</w:t>
      </w:r>
      <w:r w:rsidR="006816B5">
        <w:t xml:space="preserve"> </w:t>
      </w:r>
      <w:r w:rsidR="00670A9F" w:rsidRPr="00DA0CFA">
        <w:t>образцов</w:t>
      </w:r>
      <w:r w:rsidR="006816B5">
        <w:t xml:space="preserve"> </w:t>
      </w:r>
      <w:r w:rsidR="00670A9F" w:rsidRPr="00DA0CFA">
        <w:t>отечественной,</w:t>
      </w:r>
      <w:r w:rsidR="006816B5">
        <w:t xml:space="preserve"> </w:t>
      </w:r>
      <w:r w:rsidR="00670A9F" w:rsidRPr="00DA0CFA">
        <w:t>зарубежной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приднестровской</w:t>
      </w:r>
      <w:r w:rsidR="006816B5">
        <w:t xml:space="preserve"> </w:t>
      </w:r>
      <w:r w:rsidR="00670A9F" w:rsidRPr="00DA0CFA">
        <w:t>литературы;</w:t>
      </w:r>
      <w:r w:rsidR="006816B5">
        <w:t xml:space="preserve"> 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освоение</w:t>
      </w:r>
      <w:r w:rsidR="006816B5">
        <w:t xml:space="preserve"> </w:t>
      </w:r>
      <w:r w:rsidR="00670A9F" w:rsidRPr="00DA0CFA">
        <w:t>элементов</w:t>
      </w:r>
      <w:r w:rsidR="006816B5">
        <w:t xml:space="preserve"> </w:t>
      </w:r>
      <w:r w:rsidR="00670A9F" w:rsidRPr="00DA0CFA">
        <w:t>научного</w:t>
      </w:r>
      <w:r w:rsidR="006816B5">
        <w:t xml:space="preserve"> </w:t>
      </w:r>
      <w:r w:rsidR="00670A9F" w:rsidRPr="00DA0CFA">
        <w:t>типа</w:t>
      </w:r>
      <w:r w:rsidR="006816B5">
        <w:t xml:space="preserve"> </w:t>
      </w:r>
      <w:r w:rsidR="00670A9F" w:rsidRPr="00DA0CFA">
        <w:t>мышления</w:t>
      </w:r>
      <w:r w:rsidR="006816B5">
        <w:t xml:space="preserve"> </w:t>
      </w:r>
      <w:r w:rsidR="00670A9F" w:rsidRPr="00DA0CFA">
        <w:t>через</w:t>
      </w:r>
      <w:r w:rsidR="006816B5">
        <w:t xml:space="preserve"> </w:t>
      </w:r>
      <w:r w:rsidR="00670A9F" w:rsidRPr="00DA0CFA">
        <w:t>самостоятельный</w:t>
      </w:r>
      <w:r w:rsidR="006816B5">
        <w:t xml:space="preserve"> </w:t>
      </w:r>
      <w:r w:rsidR="00670A9F" w:rsidRPr="00DA0CFA">
        <w:t>анализ</w:t>
      </w:r>
      <w:r w:rsidR="006816B5">
        <w:t xml:space="preserve"> </w:t>
      </w:r>
      <w:r w:rsidR="00670A9F" w:rsidRPr="00DA0CFA">
        <w:t>художественных</w:t>
      </w:r>
      <w:r w:rsidR="006816B5">
        <w:t xml:space="preserve"> </w:t>
      </w:r>
      <w:r w:rsidR="00670A9F" w:rsidRPr="00DA0CFA">
        <w:t>произведений,</w:t>
      </w:r>
      <w:r w:rsidR="006816B5">
        <w:t xml:space="preserve"> </w:t>
      </w:r>
      <w:r w:rsidR="00670A9F" w:rsidRPr="00DA0CFA">
        <w:t>выявление</w:t>
      </w:r>
      <w:r w:rsidR="006816B5">
        <w:t xml:space="preserve"> </w:t>
      </w:r>
      <w:r w:rsidR="00670A9F" w:rsidRPr="00DA0CFA">
        <w:t>историко-культурного</w:t>
      </w:r>
      <w:r w:rsidR="006816B5">
        <w:t xml:space="preserve"> </w:t>
      </w:r>
      <w:r w:rsidR="00670A9F" w:rsidRPr="00DA0CFA">
        <w:t>контекста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авторской</w:t>
      </w:r>
      <w:r w:rsidR="006816B5">
        <w:t xml:space="preserve"> </w:t>
      </w:r>
      <w:r w:rsidR="00670A9F" w:rsidRPr="00DA0CFA">
        <w:t>позиции;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овладение</w:t>
      </w:r>
      <w:r w:rsidR="006816B5">
        <w:t xml:space="preserve"> </w:t>
      </w:r>
      <w:r w:rsidR="00670A9F" w:rsidRPr="00DA0CFA">
        <w:t>современными</w:t>
      </w:r>
      <w:r w:rsidR="006816B5">
        <w:t xml:space="preserve"> </w:t>
      </w:r>
      <w:r w:rsidR="00670A9F" w:rsidRPr="00DA0CFA">
        <w:t>читательскими</w:t>
      </w:r>
      <w:r w:rsidR="006816B5">
        <w:t xml:space="preserve"> </w:t>
      </w:r>
      <w:r w:rsidR="00670A9F" w:rsidRPr="00DA0CFA">
        <w:t>практиками,</w:t>
      </w:r>
      <w:r w:rsidR="006816B5">
        <w:t xml:space="preserve"> </w:t>
      </w:r>
      <w:r w:rsidR="00670A9F" w:rsidRPr="00DA0CFA">
        <w:t>культурой</w:t>
      </w:r>
      <w:r w:rsidR="006816B5">
        <w:t xml:space="preserve"> </w:t>
      </w:r>
      <w:r w:rsidR="00670A9F" w:rsidRPr="00DA0CFA">
        <w:t>восприятия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понимания</w:t>
      </w:r>
      <w:r w:rsidR="006816B5">
        <w:t xml:space="preserve"> </w:t>
      </w:r>
      <w:r w:rsidR="00670A9F" w:rsidRPr="00DA0CFA">
        <w:t>литературных</w:t>
      </w:r>
      <w:r w:rsidR="006816B5">
        <w:t xml:space="preserve"> </w:t>
      </w:r>
      <w:r w:rsidR="00670A9F" w:rsidRPr="00DA0CFA">
        <w:t>текстов,</w:t>
      </w:r>
      <w:r w:rsidR="006816B5">
        <w:t xml:space="preserve"> </w:t>
      </w:r>
      <w:r w:rsidR="00670A9F" w:rsidRPr="00DA0CFA">
        <w:t>умениями</w:t>
      </w:r>
      <w:r w:rsidR="006816B5">
        <w:t xml:space="preserve"> </w:t>
      </w:r>
      <w:r w:rsidR="00670A9F" w:rsidRPr="00DA0CFA">
        <w:t>переработки</w:t>
      </w:r>
      <w:r w:rsidR="006816B5">
        <w:t xml:space="preserve"> </w:t>
      </w:r>
      <w:r w:rsidR="00670A9F" w:rsidRPr="00DA0CFA">
        <w:t>текстов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виде</w:t>
      </w:r>
      <w:r w:rsidR="006816B5">
        <w:t xml:space="preserve"> </w:t>
      </w:r>
      <w:r w:rsidR="00670A9F" w:rsidRPr="00DA0CFA">
        <w:t>аннотаций,</w:t>
      </w:r>
      <w:r w:rsidR="006816B5">
        <w:t xml:space="preserve"> </w:t>
      </w:r>
      <w:r w:rsidR="00670A9F" w:rsidRPr="00DA0CFA">
        <w:t>отзывов,</w:t>
      </w:r>
      <w:r w:rsidR="006816B5">
        <w:t xml:space="preserve"> </w:t>
      </w:r>
      <w:r w:rsidR="00670A9F" w:rsidRPr="00DA0CFA">
        <w:t>докладов,</w:t>
      </w:r>
      <w:r w:rsidR="006816B5">
        <w:t xml:space="preserve"> </w:t>
      </w:r>
      <w:r w:rsidR="00670A9F" w:rsidRPr="00DA0CFA">
        <w:t>тезисов,</w:t>
      </w:r>
      <w:r w:rsidR="006816B5">
        <w:t xml:space="preserve"> </w:t>
      </w:r>
      <w:r w:rsidR="00670A9F" w:rsidRPr="00DA0CFA">
        <w:t>конспектов,</w:t>
      </w:r>
      <w:r w:rsidR="006816B5">
        <w:t xml:space="preserve"> </w:t>
      </w:r>
      <w:r w:rsidR="00670A9F" w:rsidRPr="00DA0CFA">
        <w:t>рефератов,</w:t>
      </w:r>
      <w:r w:rsidR="006816B5">
        <w:t xml:space="preserve"> </w:t>
      </w:r>
      <w:r w:rsidR="00670A9F" w:rsidRPr="00DA0CFA">
        <w:t>а</w:t>
      </w:r>
      <w:r w:rsidR="006816B5">
        <w:t xml:space="preserve"> </w:t>
      </w:r>
      <w:r w:rsidR="00670A9F" w:rsidRPr="00DA0CFA">
        <w:t>также</w:t>
      </w:r>
      <w:r w:rsidR="006816B5">
        <w:t xml:space="preserve"> </w:t>
      </w:r>
      <w:r w:rsidR="00670A9F" w:rsidRPr="00DA0CFA">
        <w:t>сочинений</w:t>
      </w:r>
      <w:r w:rsidR="006816B5">
        <w:t xml:space="preserve"> </w:t>
      </w:r>
      <w:r w:rsidR="00670A9F" w:rsidRPr="00DA0CFA">
        <w:t>различных</w:t>
      </w:r>
      <w:r w:rsidR="006816B5">
        <w:t xml:space="preserve"> </w:t>
      </w:r>
      <w:r w:rsidR="00670A9F" w:rsidRPr="00DA0CFA">
        <w:t>жанров;</w:t>
      </w:r>
    </w:p>
    <w:p w:rsidR="00670A9F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670A9F" w:rsidRPr="00DA0CFA">
        <w:t>формирование</w:t>
      </w:r>
      <w:r w:rsidR="006816B5">
        <w:t xml:space="preserve"> </w:t>
      </w:r>
      <w:r w:rsidR="00670A9F" w:rsidRPr="00DA0CFA">
        <w:t>видов</w:t>
      </w:r>
      <w:r w:rsidR="006816B5">
        <w:t xml:space="preserve"> </w:t>
      </w:r>
      <w:r w:rsidR="00670A9F" w:rsidRPr="00DA0CFA">
        <w:t>деятельности</w:t>
      </w:r>
      <w:r w:rsidR="006816B5">
        <w:t xml:space="preserve"> </w:t>
      </w:r>
      <w:r w:rsidR="00670A9F" w:rsidRPr="00DA0CFA">
        <w:t>по</w:t>
      </w:r>
      <w:r w:rsidR="006816B5">
        <w:t xml:space="preserve"> </w:t>
      </w:r>
      <w:r w:rsidR="00670A9F" w:rsidRPr="00DA0CFA">
        <w:t>получению</w:t>
      </w:r>
      <w:r w:rsidR="006816B5">
        <w:t xml:space="preserve"> </w:t>
      </w:r>
      <w:r w:rsidR="00670A9F" w:rsidRPr="00DA0CFA">
        <w:t>нового</w:t>
      </w:r>
      <w:r w:rsidR="006816B5">
        <w:t xml:space="preserve"> </w:t>
      </w:r>
      <w:r w:rsidR="00670A9F" w:rsidRPr="00DA0CFA">
        <w:t>знания,</w:t>
      </w:r>
      <w:r w:rsidR="006816B5">
        <w:t xml:space="preserve"> </w:t>
      </w:r>
      <w:r w:rsidR="00670A9F" w:rsidRPr="00DA0CFA">
        <w:t>его</w:t>
      </w:r>
      <w:r w:rsidR="006816B5">
        <w:t xml:space="preserve"> </w:t>
      </w:r>
      <w:r w:rsidR="00670A9F" w:rsidRPr="00DA0CFA">
        <w:t>интерпретации,</w:t>
      </w:r>
      <w:r w:rsidR="006816B5">
        <w:t xml:space="preserve"> </w:t>
      </w:r>
      <w:r w:rsidR="00670A9F" w:rsidRPr="00DA0CFA">
        <w:t>преобразованию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применению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различных</w:t>
      </w:r>
      <w:r w:rsidR="006816B5">
        <w:t xml:space="preserve"> </w:t>
      </w:r>
      <w:r w:rsidR="00670A9F" w:rsidRPr="00DA0CFA">
        <w:t>учебных</w:t>
      </w:r>
      <w:r w:rsidR="006816B5">
        <w:t xml:space="preserve"> </w:t>
      </w:r>
      <w:r w:rsidR="00670A9F" w:rsidRPr="00DA0CFA">
        <w:t>ситуациях,</w:t>
      </w:r>
      <w:r w:rsidR="006816B5">
        <w:t xml:space="preserve"> </w:t>
      </w:r>
      <w:r w:rsidR="00670A9F" w:rsidRPr="00DA0CFA">
        <w:t>в</w:t>
      </w:r>
      <w:r w:rsidR="006816B5">
        <w:t xml:space="preserve"> </w:t>
      </w:r>
      <w:r w:rsidR="00670A9F" w:rsidRPr="00DA0CFA">
        <w:t>том</w:t>
      </w:r>
      <w:r w:rsidR="006816B5">
        <w:t xml:space="preserve"> </w:t>
      </w:r>
      <w:r w:rsidR="00670A9F" w:rsidRPr="00DA0CFA">
        <w:t>числе</w:t>
      </w:r>
      <w:r w:rsidR="006816B5">
        <w:t xml:space="preserve"> </w:t>
      </w:r>
      <w:r w:rsidR="00670A9F" w:rsidRPr="00DA0CFA">
        <w:t>при</w:t>
      </w:r>
      <w:r w:rsidR="006816B5">
        <w:t xml:space="preserve"> </w:t>
      </w:r>
      <w:r w:rsidR="00670A9F" w:rsidRPr="00DA0CFA">
        <w:t>создании</w:t>
      </w:r>
      <w:r w:rsidR="006816B5">
        <w:t xml:space="preserve"> </w:t>
      </w:r>
      <w:r w:rsidR="00670A9F" w:rsidRPr="00DA0CFA">
        <w:t>учебных</w:t>
      </w:r>
      <w:r w:rsidR="006816B5">
        <w:t xml:space="preserve"> </w:t>
      </w:r>
      <w:r w:rsidR="00670A9F" w:rsidRPr="00DA0CFA">
        <w:t>и</w:t>
      </w:r>
      <w:r w:rsidR="006816B5">
        <w:t xml:space="preserve"> </w:t>
      </w:r>
      <w:r w:rsidR="00670A9F" w:rsidRPr="00DA0CFA">
        <w:t>социальных</w:t>
      </w:r>
      <w:r w:rsidR="006816B5">
        <w:t xml:space="preserve"> </w:t>
      </w:r>
      <w:r w:rsidR="00670A9F" w:rsidRPr="00DA0CFA">
        <w:t>проектов,</w:t>
      </w:r>
      <w:r w:rsidR="006816B5">
        <w:t xml:space="preserve"> </w:t>
      </w:r>
      <w:r w:rsidR="00670A9F" w:rsidRPr="00DA0CFA">
        <w:t>исследовательских</w:t>
      </w:r>
      <w:r w:rsidR="006816B5">
        <w:t xml:space="preserve"> </w:t>
      </w:r>
      <w:r w:rsidR="00670A9F" w:rsidRPr="00DA0CFA">
        <w:t>работ.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Литературное</w:t>
      </w:r>
      <w:r w:rsidR="006816B5">
        <w:t xml:space="preserve"> </w:t>
      </w:r>
      <w:r w:rsidRPr="00DA0CFA">
        <w:t>образование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средней</w:t>
      </w:r>
      <w:r w:rsidR="006816B5">
        <w:t xml:space="preserve"> </w:t>
      </w:r>
      <w:r w:rsidRPr="00DA0CFA">
        <w:t>школе</w:t>
      </w:r>
      <w:r w:rsidR="006816B5">
        <w:t xml:space="preserve"> </w:t>
      </w:r>
      <w:r w:rsidRPr="00DA0CFA">
        <w:t>сохраняет</w:t>
      </w:r>
      <w:r w:rsidR="006816B5">
        <w:t xml:space="preserve"> </w:t>
      </w:r>
      <w:r w:rsidRPr="00DA0CFA">
        <w:t>преемственность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отношению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курсу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основной</w:t>
      </w:r>
      <w:r w:rsidR="006816B5">
        <w:t xml:space="preserve"> </w:t>
      </w:r>
      <w:r w:rsidRPr="00DA0CFA">
        <w:t>школе.</w:t>
      </w:r>
      <w:r w:rsidR="006816B5">
        <w:t xml:space="preserve"> </w:t>
      </w:r>
      <w:r w:rsidRPr="00DA0CFA">
        <w:t>Происходит</w:t>
      </w:r>
      <w:r w:rsidR="006816B5">
        <w:t xml:space="preserve"> </w:t>
      </w:r>
      <w:r w:rsidRPr="00DA0CFA">
        <w:t>углубление</w:t>
      </w:r>
      <w:r w:rsidR="006816B5">
        <w:t xml:space="preserve"> </w:t>
      </w:r>
      <w:r w:rsidRPr="00DA0CFA">
        <w:t>межпредметных</w:t>
      </w:r>
      <w:r w:rsidR="006816B5">
        <w:t xml:space="preserve"> </w:t>
      </w:r>
      <w:r w:rsidRPr="00DA0CFA">
        <w:t>связей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курсом</w:t>
      </w:r>
      <w:r w:rsidR="006816B5">
        <w:t xml:space="preserve"> </w:t>
      </w:r>
      <w:r w:rsidRPr="00DA0CFA">
        <w:t>русского</w:t>
      </w:r>
      <w:r w:rsidR="006816B5">
        <w:t xml:space="preserve"> </w:t>
      </w:r>
      <w:r w:rsidRPr="00DA0CFA">
        <w:t>языка,</w:t>
      </w:r>
      <w:r w:rsidR="006816B5">
        <w:t xml:space="preserve"> </w:t>
      </w:r>
      <w:r w:rsidRPr="00DA0CFA">
        <w:t>истории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предметов</w:t>
      </w:r>
      <w:r w:rsidR="006816B5">
        <w:t xml:space="preserve"> </w:t>
      </w:r>
      <w:r w:rsidRPr="00DA0CFA">
        <w:t>художественного</w:t>
      </w:r>
      <w:r w:rsidR="006816B5">
        <w:t xml:space="preserve"> </w:t>
      </w:r>
      <w:r w:rsidRPr="00DA0CFA">
        <w:t>цикла,</w:t>
      </w:r>
      <w:r w:rsidR="006816B5">
        <w:t xml:space="preserve"> </w:t>
      </w:r>
      <w:r w:rsidRPr="00DA0CFA">
        <w:t>что</w:t>
      </w:r>
      <w:r w:rsidR="006816B5">
        <w:t xml:space="preserve"> </w:t>
      </w:r>
      <w:r w:rsidRPr="00DA0CFA">
        <w:t>способствует</w:t>
      </w:r>
      <w:r w:rsidR="006816B5">
        <w:t xml:space="preserve"> </w:t>
      </w:r>
      <w:r w:rsidRPr="00DA0CFA">
        <w:t>формированию</w:t>
      </w:r>
      <w:r w:rsidR="006816B5">
        <w:t xml:space="preserve"> </w:t>
      </w:r>
      <w:r w:rsidRPr="00DA0CFA">
        <w:t>художественного</w:t>
      </w:r>
      <w:r w:rsidR="006816B5">
        <w:t xml:space="preserve"> </w:t>
      </w:r>
      <w:r w:rsidRPr="00DA0CFA">
        <w:t>вкуса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эстетического</w:t>
      </w:r>
      <w:r w:rsidR="006816B5">
        <w:t xml:space="preserve"> </w:t>
      </w:r>
      <w:r w:rsidRPr="00DA0CFA">
        <w:t>отношения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окружающему</w:t>
      </w:r>
      <w:r w:rsidR="006816B5">
        <w:t xml:space="preserve"> </w:t>
      </w:r>
      <w:r w:rsidRPr="00DA0CFA">
        <w:t>миру.</w:t>
      </w:r>
      <w:r w:rsidR="006816B5">
        <w:t xml:space="preserve"> 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В</w:t>
      </w:r>
      <w:r w:rsidR="006816B5">
        <w:t xml:space="preserve"> </w:t>
      </w:r>
      <w:r w:rsidRPr="00DA0CFA">
        <w:t>программе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t>учтены</w:t>
      </w:r>
      <w:r w:rsidR="006816B5">
        <w:t xml:space="preserve"> </w:t>
      </w:r>
      <w:r w:rsidRPr="00DA0CFA">
        <w:t>этапы</w:t>
      </w:r>
      <w:r w:rsidR="006816B5">
        <w:t xml:space="preserve"> </w:t>
      </w:r>
      <w:r w:rsidRPr="00DA0CFA">
        <w:t>историко-литературного</w:t>
      </w:r>
      <w:r w:rsidR="006816B5">
        <w:t xml:space="preserve"> </w:t>
      </w:r>
      <w:r w:rsidRPr="00DA0CFA">
        <w:t>процесса</w:t>
      </w:r>
      <w:r w:rsidR="006816B5">
        <w:t xml:space="preserve"> </w:t>
      </w:r>
      <w:r w:rsidRPr="00DA0CFA">
        <w:t>второй</w:t>
      </w:r>
      <w:r w:rsidR="006816B5">
        <w:t xml:space="preserve"> </w:t>
      </w:r>
      <w:r w:rsidRPr="00DA0CFA">
        <w:t>половины</w:t>
      </w:r>
      <w:r w:rsidR="006816B5">
        <w:t xml:space="preserve"> </w:t>
      </w:r>
      <w:r w:rsidRPr="00DA0CFA">
        <w:t>ХIХ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ХХ</w:t>
      </w:r>
      <w:r w:rsidR="006816B5">
        <w:t xml:space="preserve"> </w:t>
      </w:r>
      <w:r w:rsidRPr="00DA0CFA">
        <w:t>века,</w:t>
      </w:r>
      <w:r w:rsidR="006816B5">
        <w:t xml:space="preserve"> </w:t>
      </w:r>
      <w:r w:rsidRPr="00DA0CFA">
        <w:t>представлены</w:t>
      </w:r>
      <w:r w:rsidR="006816B5">
        <w:t xml:space="preserve"> </w:t>
      </w:r>
      <w:r w:rsidRPr="00DA0CFA">
        <w:t>разделы,</w:t>
      </w:r>
      <w:r w:rsidR="006816B5">
        <w:t xml:space="preserve"> </w:t>
      </w:r>
      <w:r w:rsidRPr="00DA0CFA">
        <w:t>включающие</w:t>
      </w:r>
      <w:r w:rsidR="006816B5">
        <w:t xml:space="preserve"> </w:t>
      </w:r>
      <w:r w:rsidRPr="00DA0CFA">
        <w:t>произведения</w:t>
      </w:r>
      <w:r w:rsidR="006816B5">
        <w:t xml:space="preserve"> </w:t>
      </w:r>
      <w:r w:rsidRPr="00DA0CFA">
        <w:t>русской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зарубежной</w:t>
      </w:r>
      <w:r w:rsidR="006816B5">
        <w:t xml:space="preserve"> </w:t>
      </w:r>
      <w:r w:rsidRPr="00DA0CFA">
        <w:t>литературы.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Основные</w:t>
      </w:r>
      <w:r w:rsidR="006816B5">
        <w:t xml:space="preserve"> </w:t>
      </w:r>
      <w:r w:rsidRPr="00DA0CFA">
        <w:t>виды</w:t>
      </w:r>
      <w:r w:rsidR="006816B5">
        <w:t xml:space="preserve"> </w:t>
      </w:r>
      <w:r w:rsidRPr="00DA0CFA">
        <w:t>деятельности</w:t>
      </w:r>
      <w:r w:rsidR="006816B5">
        <w:t xml:space="preserve"> </w:t>
      </w:r>
      <w:r w:rsidRPr="00DA0CFA">
        <w:t>обучающихся</w:t>
      </w:r>
      <w:r w:rsidR="006816B5">
        <w:t xml:space="preserve"> </w:t>
      </w:r>
      <w:r w:rsidRPr="00DA0CFA">
        <w:t>указаны</w:t>
      </w:r>
      <w:r w:rsidR="006816B5">
        <w:t xml:space="preserve"> </w:t>
      </w:r>
      <w:r w:rsidRPr="00DA0CFA">
        <w:t>при</w:t>
      </w:r>
      <w:r w:rsidR="006816B5">
        <w:t xml:space="preserve"> </w:t>
      </w:r>
      <w:r w:rsidRPr="00DA0CFA">
        <w:t>изучении</w:t>
      </w:r>
      <w:r w:rsidR="006816B5">
        <w:t xml:space="preserve"> </w:t>
      </w:r>
      <w:r w:rsidRPr="00DA0CFA">
        <w:t>каждой</w:t>
      </w:r>
      <w:r w:rsidR="006816B5">
        <w:t xml:space="preserve"> </w:t>
      </w:r>
      <w:r w:rsidRPr="00DA0CFA">
        <w:t>монографической</w:t>
      </w:r>
      <w:r w:rsidR="006816B5">
        <w:t xml:space="preserve"> </w:t>
      </w:r>
      <w:r w:rsidRPr="00DA0CFA">
        <w:t>или</w:t>
      </w:r>
      <w:r w:rsidR="006816B5">
        <w:t xml:space="preserve"> </w:t>
      </w:r>
      <w:r w:rsidRPr="00DA0CFA">
        <w:t>обзорной</w:t>
      </w:r>
      <w:r w:rsidR="006816B5">
        <w:t xml:space="preserve"> </w:t>
      </w:r>
      <w:r w:rsidRPr="00DA0CFA">
        <w:t>темы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направлены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достижение</w:t>
      </w:r>
      <w:r w:rsidR="006816B5">
        <w:t xml:space="preserve"> </w:t>
      </w:r>
      <w:r w:rsidRPr="00DA0CFA">
        <w:t>планируемых</w:t>
      </w:r>
      <w:r w:rsidR="006816B5">
        <w:t xml:space="preserve"> </w:t>
      </w:r>
      <w:r w:rsidRPr="00DA0CFA">
        <w:t>результатов</w:t>
      </w:r>
      <w:r w:rsidR="006816B5">
        <w:t xml:space="preserve"> </w:t>
      </w:r>
      <w:r w:rsidRPr="00DA0CFA">
        <w:t>обучения</w:t>
      </w:r>
      <w:r w:rsidR="006816B5">
        <w:t xml:space="preserve"> </w:t>
      </w:r>
      <w:r w:rsidRPr="00DA0CFA">
        <w:t>литературе.</w:t>
      </w:r>
    </w:p>
    <w:p w:rsidR="00670A9F" w:rsidRPr="00DA0CFA" w:rsidRDefault="00670A9F" w:rsidP="00E221DA">
      <w:pPr>
        <w:widowControl w:val="0"/>
        <w:ind w:firstLine="709"/>
        <w:jc w:val="both"/>
      </w:pPr>
      <w:r w:rsidRPr="00DA0CFA">
        <w:t>В</w:t>
      </w:r>
      <w:r w:rsidR="006816B5">
        <w:t xml:space="preserve"> </w:t>
      </w:r>
      <w:r w:rsidRPr="00DA0CFA">
        <w:t>программе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rPr>
          <w:i/>
        </w:rPr>
        <w:t>углубленном</w:t>
      </w:r>
      <w:r w:rsidR="006816B5">
        <w:rPr>
          <w:i/>
        </w:rPr>
        <w:t xml:space="preserve"> </w:t>
      </w:r>
      <w:r w:rsidRPr="00DA0CFA">
        <w:rPr>
          <w:i/>
        </w:rPr>
        <w:t>уровне</w:t>
      </w:r>
      <w:r w:rsidR="006816B5">
        <w:t xml:space="preserve"> </w:t>
      </w:r>
      <w:r w:rsidRPr="00DA0CFA">
        <w:t>определена</w:t>
      </w:r>
      <w:r w:rsidR="006816B5">
        <w:t xml:space="preserve"> </w:t>
      </w:r>
      <w:r w:rsidRPr="00DA0CFA">
        <w:t>группа</w:t>
      </w:r>
      <w:r w:rsidR="006816B5">
        <w:t xml:space="preserve"> </w:t>
      </w:r>
      <w:r w:rsidRPr="00DA0CFA">
        <w:t>планируемых</w:t>
      </w:r>
      <w:r w:rsidR="006816B5">
        <w:t xml:space="preserve"> </w:t>
      </w:r>
      <w:r w:rsidRPr="00DA0CFA">
        <w:t>предметных</w:t>
      </w:r>
      <w:r w:rsidR="006816B5">
        <w:t xml:space="preserve"> </w:t>
      </w:r>
      <w:r w:rsidRPr="00DA0CFA">
        <w:t>результатов,</w:t>
      </w:r>
      <w:r w:rsidR="006816B5">
        <w:t xml:space="preserve"> </w:t>
      </w:r>
      <w:r w:rsidRPr="00DA0CFA">
        <w:t>достижение</w:t>
      </w:r>
      <w:r w:rsidR="006816B5">
        <w:t xml:space="preserve"> </w:t>
      </w:r>
      <w:r w:rsidRPr="00DA0CFA">
        <w:t>которых</w:t>
      </w:r>
      <w:r w:rsidR="006816B5">
        <w:t xml:space="preserve"> </w:t>
      </w:r>
      <w:r w:rsidRPr="00DA0CFA">
        <w:t>обеспечивается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отношении</w:t>
      </w:r>
      <w:r w:rsidR="006816B5">
        <w:t xml:space="preserve"> </w:t>
      </w:r>
      <w:r w:rsidRPr="00DA0CFA">
        <w:t>всех</w:t>
      </w:r>
      <w:r w:rsidR="006816B5">
        <w:t xml:space="preserve"> </w:t>
      </w:r>
      <w:r w:rsidRPr="00DA0CFA">
        <w:t>обучающихся.</w:t>
      </w:r>
      <w:r w:rsidR="006816B5">
        <w:t xml:space="preserve"> </w:t>
      </w:r>
    </w:p>
    <w:p w:rsidR="00382526" w:rsidRPr="00DA0CFA" w:rsidRDefault="00382526" w:rsidP="00E221DA">
      <w:pPr>
        <w:widowControl w:val="0"/>
        <w:ind w:firstLine="709"/>
        <w:jc w:val="both"/>
      </w:pPr>
      <w:r w:rsidRPr="00DA0CFA">
        <w:t>Программа</w:t>
      </w:r>
      <w:r w:rsidR="006816B5">
        <w:t xml:space="preserve"> </w:t>
      </w:r>
      <w:r w:rsidRPr="00DA0CFA">
        <w:t>структурирована</w:t>
      </w:r>
      <w:r w:rsidR="006816B5">
        <w:t xml:space="preserve"> </w:t>
      </w:r>
      <w:r w:rsidRPr="00DA0CFA">
        <w:t>таким</w:t>
      </w:r>
      <w:r w:rsidR="006816B5">
        <w:t xml:space="preserve"> </w:t>
      </w:r>
      <w:r w:rsidRPr="00DA0CFA">
        <w:t>образом,</w:t>
      </w:r>
      <w:r w:rsidR="006816B5">
        <w:t xml:space="preserve"> </w:t>
      </w:r>
      <w:r w:rsidRPr="00DA0CFA">
        <w:t>что</w:t>
      </w:r>
      <w:r w:rsidR="006816B5">
        <w:t xml:space="preserve"> </w:t>
      </w:r>
      <w:r w:rsidRPr="00DA0CFA">
        <w:t>позволяет</w:t>
      </w:r>
      <w:r w:rsidR="006816B5">
        <w:t xml:space="preserve"> </w:t>
      </w:r>
      <w:r w:rsidRPr="00DA0CFA">
        <w:t>вести</w:t>
      </w:r>
      <w:r w:rsidR="006816B5">
        <w:t xml:space="preserve"> </w:t>
      </w:r>
      <w:r w:rsidRPr="00DA0CFA">
        <w:t>мониторинг</w:t>
      </w:r>
      <w:r w:rsidR="006816B5">
        <w:t xml:space="preserve"> </w:t>
      </w:r>
      <w:r w:rsidRPr="00DA0CFA">
        <w:t>не</w:t>
      </w:r>
      <w:r w:rsidR="006816B5">
        <w:t xml:space="preserve"> </w:t>
      </w:r>
      <w:r w:rsidRPr="00DA0CFA">
        <w:t>только</w:t>
      </w:r>
      <w:r w:rsidR="006816B5">
        <w:t xml:space="preserve"> </w:t>
      </w:r>
      <w:r w:rsidRPr="00DA0CFA">
        <w:t>предметных</w:t>
      </w:r>
      <w:r w:rsidR="006816B5">
        <w:t xml:space="preserve"> </w:t>
      </w:r>
      <w:r w:rsidRPr="00DA0CFA">
        <w:t>результатов,</w:t>
      </w:r>
      <w:r w:rsidR="006816B5">
        <w:t xml:space="preserve"> </w:t>
      </w:r>
      <w:r w:rsidRPr="00DA0CFA">
        <w:t>но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метапредметных</w:t>
      </w:r>
      <w:r w:rsidR="006816B5">
        <w:t xml:space="preserve"> </w:t>
      </w:r>
      <w:r w:rsidRPr="00DA0CFA">
        <w:t>умений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окончании</w:t>
      </w:r>
      <w:r w:rsidR="006816B5">
        <w:t xml:space="preserve"> </w:t>
      </w:r>
      <w:r w:rsidRPr="00DA0CFA">
        <w:t>каждого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года.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этих</w:t>
      </w:r>
      <w:r w:rsidR="006816B5">
        <w:t xml:space="preserve"> </w:t>
      </w:r>
      <w:r w:rsidRPr="00DA0CFA">
        <w:t>целях</w:t>
      </w:r>
      <w:r w:rsidR="006816B5">
        <w:t xml:space="preserve"> </w:t>
      </w:r>
      <w:r w:rsidRPr="00DA0CFA">
        <w:t>раздел</w:t>
      </w:r>
      <w:r w:rsidR="006816B5">
        <w:t xml:space="preserve"> </w:t>
      </w:r>
      <w:r w:rsidRPr="00DA0CFA">
        <w:t>«Содержание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предмета»</w:t>
      </w:r>
      <w:r w:rsidR="006816B5">
        <w:t xml:space="preserve"> </w:t>
      </w:r>
      <w:r w:rsidRPr="00DA0CFA">
        <w:t>содержит</w:t>
      </w:r>
      <w:r w:rsidR="006816B5">
        <w:t xml:space="preserve"> </w:t>
      </w:r>
      <w:r w:rsidRPr="00DA0CFA">
        <w:t>комплекс</w:t>
      </w:r>
      <w:r w:rsidR="006816B5">
        <w:t xml:space="preserve"> </w:t>
      </w:r>
      <w:r w:rsidRPr="00DA0CFA">
        <w:t>метапредметных</w:t>
      </w:r>
      <w:r w:rsidR="006816B5">
        <w:t xml:space="preserve"> </w:t>
      </w:r>
      <w:r w:rsidRPr="00DA0CFA">
        <w:t>результатов</w:t>
      </w:r>
      <w:r w:rsidR="006816B5">
        <w:t xml:space="preserve"> </w:t>
      </w:r>
      <w:r w:rsidRPr="00DA0CFA">
        <w:t>освоения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класса,</w:t>
      </w:r>
      <w:r w:rsidR="006816B5">
        <w:t xml:space="preserve"> </w:t>
      </w:r>
      <w:r w:rsidRPr="00DA0CFA">
        <w:t>а</w:t>
      </w:r>
      <w:r w:rsidR="006816B5">
        <w:t xml:space="preserve"> </w:t>
      </w:r>
      <w:r w:rsidRPr="00DA0CFA">
        <w:t>раздел</w:t>
      </w:r>
      <w:r w:rsidR="006816B5">
        <w:t xml:space="preserve"> </w:t>
      </w:r>
      <w:r w:rsidRPr="00DA0CFA">
        <w:t>«Планируемые</w:t>
      </w:r>
      <w:r w:rsidR="006816B5">
        <w:t xml:space="preserve"> </w:t>
      </w:r>
      <w:r w:rsidRPr="00DA0CFA">
        <w:t>результаты</w:t>
      </w:r>
      <w:r w:rsidR="006816B5">
        <w:t xml:space="preserve"> </w:t>
      </w:r>
      <w:r w:rsidRPr="00DA0CFA">
        <w:t>освоения</w:t>
      </w:r>
      <w:r w:rsidR="006816B5">
        <w:t xml:space="preserve"> </w:t>
      </w:r>
      <w:r w:rsidRPr="00DA0CFA">
        <w:t>программы»</w:t>
      </w:r>
      <w:r w:rsidR="006816B5">
        <w:t xml:space="preserve"> </w:t>
      </w:r>
      <w:r w:rsidRPr="00DA0CFA">
        <w:t>содержит</w:t>
      </w:r>
      <w:r w:rsidR="006816B5">
        <w:t xml:space="preserve"> </w:t>
      </w:r>
      <w:r w:rsidRPr="00DA0CFA">
        <w:t>комплекс</w:t>
      </w:r>
      <w:r w:rsidR="006816B5">
        <w:t xml:space="preserve"> </w:t>
      </w:r>
      <w:r w:rsidRPr="00DA0CFA">
        <w:t>предметных</w:t>
      </w:r>
      <w:r w:rsidR="006816B5">
        <w:t xml:space="preserve"> </w:t>
      </w:r>
      <w:r w:rsidRPr="00DA0CFA">
        <w:t>результатов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разрезе</w:t>
      </w:r>
      <w:r w:rsidR="006816B5">
        <w:t xml:space="preserve"> </w:t>
      </w:r>
      <w:r w:rsidRPr="00DA0CFA">
        <w:t>классов</w:t>
      </w:r>
      <w:r w:rsidR="006816B5">
        <w:t xml:space="preserve"> </w:t>
      </w:r>
      <w:r w:rsidRPr="00DA0CFA">
        <w:t>освоения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метапредметные</w:t>
      </w:r>
      <w:r w:rsidR="006816B5">
        <w:t xml:space="preserve"> </w:t>
      </w:r>
      <w:r w:rsidRPr="00DA0CFA">
        <w:t>результаты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класса.</w:t>
      </w:r>
    </w:p>
    <w:p w:rsidR="00DA0CFA" w:rsidRDefault="00DA0CFA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2.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ОБЩАЯ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ХАРАКТЕРИСТИКА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УЧЕБНОГО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ПРЕДМЕТА</w:t>
      </w:r>
    </w:p>
    <w:p w:rsidR="00FF0D9D" w:rsidRDefault="00FF0D9D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</w:p>
    <w:p w:rsidR="002B0D79" w:rsidRPr="00FF0D9D" w:rsidRDefault="002B0D79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spacing w:val="4"/>
          <w:kern w:val="2"/>
          <w:lang w:eastAsia="en-US"/>
          <w14:ligatures w14:val="standardContextual"/>
        </w:rPr>
      </w:pP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Учебный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предмет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«Литература»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–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одна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из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важнейших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частей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образовательной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области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«Филология».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Взаимосвязь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литературы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русского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языка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обусловлена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традициями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школьного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образования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глубинной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связью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коммуникативной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эстетической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функции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слова.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Искусство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слова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раскрывает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все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богатство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национального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языка,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что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требует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внимания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к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языку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его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художественной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функции,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освоение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русского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языка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невозможно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без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постоянного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обращения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к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художественным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произведениям.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Освоение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литературы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как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учебного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предмета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–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важнейшее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условие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речевой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лингвистической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грамотности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учащегося.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Литературное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образование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способствует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формированию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его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речевой</w:t>
      </w:r>
      <w:r w:rsidR="006816B5" w:rsidRPr="00FF0D9D">
        <w:rPr>
          <w:rFonts w:eastAsia="Calibri"/>
          <w:spacing w:val="4"/>
          <w:kern w:val="2"/>
          <w:lang w:eastAsia="en-US"/>
          <w14:ligatures w14:val="standardContextual"/>
        </w:rPr>
        <w:t xml:space="preserve"> </w:t>
      </w:r>
      <w:r w:rsidRPr="00FF0D9D">
        <w:rPr>
          <w:rFonts w:eastAsia="Calibri"/>
          <w:spacing w:val="4"/>
          <w:kern w:val="2"/>
          <w:lang w:eastAsia="en-US"/>
          <w14:ligatures w14:val="standardContextual"/>
        </w:rPr>
        <w:t>культуры.</w:t>
      </w:r>
    </w:p>
    <w:p w:rsidR="002B0D79" w:rsidRPr="00DA0CFA" w:rsidRDefault="002B0D79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x-none"/>
        </w:rPr>
      </w:pPr>
      <w:r w:rsidRPr="00DA0CFA">
        <w:rPr>
          <w:rFonts w:eastAsia="Calibri"/>
          <w:lang w:val="x-none" w:eastAsia="x-none"/>
        </w:rPr>
        <w:lastRenderedPageBreak/>
        <w:t>Литература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тесно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связана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другими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учебными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предметами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первую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очередь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русским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языком.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Единство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этих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дисциплин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обеспечивает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прежде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всего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общий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для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всех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филологических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наук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предмет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изучения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–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слово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как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единица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языка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речи,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его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функционирование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различных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сферах,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том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числе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эстетической.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русский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язык,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литература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формируют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коммуникативные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умения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навыки,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лежащие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основе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человеческой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деятельности,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мышления.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Литература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взаимодействует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также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дисциплинами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художественного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цикла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(музыкой,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изобразительным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искусством,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мировой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художественной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культурой):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на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уроках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литературы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формируется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эстетическое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отношение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окружающему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миру</w:t>
      </w:r>
      <w:r w:rsidRPr="00DA0CFA">
        <w:rPr>
          <w:rFonts w:eastAsia="Calibri"/>
          <w:lang w:eastAsia="x-none"/>
        </w:rPr>
        <w:t>,</w:t>
      </w:r>
      <w:r w:rsidR="006816B5">
        <w:rPr>
          <w:rFonts w:eastAsia="Calibri"/>
          <w:lang w:eastAsia="x-none"/>
        </w:rPr>
        <w:t xml:space="preserve"> </w:t>
      </w:r>
      <w:r w:rsidRPr="00DA0CFA">
        <w:rPr>
          <w:rFonts w:eastAsia="Calibri"/>
          <w:lang w:val="x-none" w:eastAsia="x-none"/>
        </w:rPr>
        <w:t>обогащает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культурно-историческую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память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учащихся,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не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только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способствует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освоению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знаний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гуманитарным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предметам,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но</w:t>
      </w:r>
      <w:r w:rsidR="006816B5">
        <w:rPr>
          <w:rFonts w:eastAsia="Calibri"/>
          <w:lang w:eastAsia="x-none"/>
        </w:rPr>
        <w:t xml:space="preserve"> </w:t>
      </w:r>
      <w:r w:rsidRPr="00DA0CFA">
        <w:rPr>
          <w:rFonts w:eastAsia="Calibri"/>
          <w:lang w:val="x-none" w:eastAsia="x-none"/>
        </w:rPr>
        <w:t>и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формирует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у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школьника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активное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отношение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действительности,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природе,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ко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всему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окружающему</w:t>
      </w:r>
      <w:r w:rsidR="006816B5">
        <w:rPr>
          <w:rFonts w:eastAsia="Calibri"/>
          <w:lang w:val="x-none" w:eastAsia="x-none"/>
        </w:rPr>
        <w:t xml:space="preserve"> </w:t>
      </w:r>
      <w:r w:rsidRPr="00DA0CFA">
        <w:rPr>
          <w:rFonts w:eastAsia="Calibri"/>
          <w:lang w:val="x-none" w:eastAsia="x-none"/>
        </w:rPr>
        <w:t>миру.</w:t>
      </w:r>
    </w:p>
    <w:p w:rsidR="002B0D79" w:rsidRPr="00DA0CFA" w:rsidRDefault="002B0D79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bCs/>
          <w:i/>
          <w:lang w:eastAsia="en-US"/>
        </w:rPr>
        <w:t>Цели</w:t>
      </w:r>
      <w:r w:rsidR="006816B5">
        <w:rPr>
          <w:rFonts w:eastAsia="Calibri"/>
          <w:bCs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изучения</w:t>
      </w:r>
      <w:r w:rsidR="006816B5">
        <w:rPr>
          <w:rFonts w:eastAsia="Calibri"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предмета</w:t>
      </w:r>
      <w:r w:rsidR="006816B5">
        <w:rPr>
          <w:rFonts w:eastAsia="Calibri"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«Литература»</w:t>
      </w:r>
      <w:r w:rsidR="006816B5">
        <w:rPr>
          <w:rFonts w:eastAsia="Calibri"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в</w:t>
      </w:r>
      <w:r w:rsidR="006816B5">
        <w:rPr>
          <w:rFonts w:eastAsia="Calibri"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средней</w:t>
      </w:r>
      <w:r w:rsidR="006816B5">
        <w:rPr>
          <w:rFonts w:eastAsia="Calibri"/>
          <w:i/>
          <w:lang w:eastAsia="en-US"/>
        </w:rPr>
        <w:t xml:space="preserve"> </w:t>
      </w:r>
      <w:r w:rsidRPr="00DA0CFA">
        <w:rPr>
          <w:rFonts w:eastAsia="Calibri"/>
          <w:i/>
          <w:lang w:eastAsia="en-US"/>
        </w:rPr>
        <w:t>школе</w:t>
      </w:r>
      <w:r w:rsidRPr="00DA0CFA">
        <w:rPr>
          <w:rFonts w:eastAsia="Calibri"/>
          <w:lang w:eastAsia="en-US"/>
        </w:rPr>
        <w:t>: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формирование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духовно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развитой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личности,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обладающей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гуманистическим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мировоззрением,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национальным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самосознанием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общероссийским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гражданским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сознанием,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чувством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патриотизма;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формирование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чувства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причастности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отечественным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культурным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традициям,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лежащим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исторической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преемственности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поколений,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уважительного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отношения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другим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культурам;</w:t>
      </w:r>
      <w:r w:rsidR="006816B5">
        <w:rPr>
          <w:rFonts w:eastAsia="Calibri"/>
          <w:lang w:eastAsia="en-US"/>
        </w:rPr>
        <w:t xml:space="preserve"> 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развитие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ценностно-смысловой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сферы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личности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высоких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этических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идеалов;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осознание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ценностного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отношения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литературе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как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неотъемлемой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части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культуры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взаимосвязей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между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языковым,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литературным,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интеллектуальным,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духовно-нравственным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развитием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личности;</w:t>
      </w:r>
      <w:r w:rsidR="006816B5">
        <w:rPr>
          <w:rFonts w:eastAsia="Calibri"/>
          <w:lang w:eastAsia="en-US"/>
        </w:rPr>
        <w:t xml:space="preserve"> 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развитие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интеллектуальных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творческих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способностей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обучающихся,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необходимых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для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успешной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социализации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самореализации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личности;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постижение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обучающимися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вершинных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произведений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отечественной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мировой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литературы,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их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читательское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личностное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освоение;</w:t>
      </w:r>
    </w:p>
    <w:p w:rsidR="002B0D79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формирование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читательской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компетентности,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умения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воспринимать,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анализировать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интерпретировать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художественный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текст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использованием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теоретико-литературного</w:t>
      </w:r>
      <w:r w:rsidR="006816B5">
        <w:rPr>
          <w:rFonts w:eastAsia="Calibri"/>
          <w:lang w:eastAsia="en-US"/>
        </w:rPr>
        <w:t xml:space="preserve"> </w:t>
      </w:r>
      <w:r w:rsidR="002B0D79" w:rsidRPr="00DA0CFA">
        <w:rPr>
          <w:rFonts w:eastAsia="Calibri"/>
          <w:lang w:eastAsia="en-US"/>
        </w:rPr>
        <w:t>инструментария.</w:t>
      </w:r>
    </w:p>
    <w:p w:rsidR="005F6C43" w:rsidRPr="00DA0CFA" w:rsidRDefault="002B0D79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b/>
          <w:lang w:eastAsia="en-US"/>
        </w:rPr>
        <w:t>Задачами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достижения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целей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освоения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программы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являются: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обобщить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углубить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знания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литературном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процессе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второй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половины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XIX</w:t>
      </w:r>
      <w:r w:rsidR="006816B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начала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XXI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вв.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его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связях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историей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культурой;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систематизировать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теоретико-литературные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понятия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терминологию;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сформировать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устойчивые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навыки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самостоятельного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анализа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интерпретации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художественного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произведения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единстве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формы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содержания;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развить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умение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создавать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развёрнутые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аргументированные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высказывания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(устные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письменные)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произведениях;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воспитать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ценностное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отношение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книге,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чтению,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отечественному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литературному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наследию;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приобщить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старшеклассников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лучшим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образцам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русской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зарубежной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литературы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второй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половины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XIX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начала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XXI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века;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воспитать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уважение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отечественной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классической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как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социокультурному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эстетическому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феномену;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обеспечить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освоение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духовного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опыта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человечества,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этико-нравственных,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философско-мировоззренческих,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социально-бытовых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культурных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традиций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ценностей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процессе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изучения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литературы;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развить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потребность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чтении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художественных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произведений;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обеспечить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знание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содержания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осмысление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ключевых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проблем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произведений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русской,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мировой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классической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современной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литературы,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включая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литературу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Приднестровья;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сформировать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культуру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восприятия,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понимания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самостоятельной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интерпретации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текстов;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развить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умение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анализировать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интерпретировать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литературное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произведение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как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художественное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целое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учётом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историко-литературного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контекста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связей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современностью;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выявлять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взаимосвязь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формы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содержания,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образов,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тем,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идей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проблем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произведения;</w:t>
      </w:r>
    </w:p>
    <w:p w:rsidR="004669BD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расширить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представления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об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изобразительно-выразительных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возможностях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русского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языка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="004669BD" w:rsidRPr="00DA0CFA">
        <w:rPr>
          <w:rFonts w:eastAsia="Calibri"/>
          <w:lang w:eastAsia="en-US"/>
        </w:rPr>
        <w:t>текстах;</w:t>
      </w:r>
    </w:p>
    <w:p w:rsidR="005F6C43" w:rsidRPr="00DA0CFA" w:rsidRDefault="00DA0CFA" w:rsidP="00E221DA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обеспечить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дальнейшему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изучению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литературы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вузовском</w:t>
      </w:r>
      <w:r w:rsidR="006816B5">
        <w:rPr>
          <w:rFonts w:eastAsia="Calibri"/>
          <w:lang w:eastAsia="en-US"/>
        </w:rPr>
        <w:t xml:space="preserve"> </w:t>
      </w:r>
      <w:r w:rsidR="005F6C43" w:rsidRPr="00DA0CFA">
        <w:rPr>
          <w:rFonts w:eastAsia="Calibri"/>
          <w:lang w:eastAsia="en-US"/>
        </w:rPr>
        <w:t>уровне</w:t>
      </w:r>
      <w:r w:rsidR="00E221DA">
        <w:rPr>
          <w:rFonts w:eastAsia="Calibri"/>
          <w:lang w:eastAsia="en-US"/>
        </w:rPr>
        <w:t>;</w:t>
      </w:r>
    </w:p>
    <w:p w:rsidR="002B0D79" w:rsidRPr="00DA0CFA" w:rsidRDefault="00DA0CFA" w:rsidP="00E221DA">
      <w:pPr>
        <w:widowControl w:val="0"/>
        <w:ind w:firstLine="709"/>
        <w:contextualSpacing/>
        <w:jc w:val="both"/>
      </w:pPr>
      <w:r>
        <w:t>–</w:t>
      </w:r>
      <w:r w:rsidR="006816B5">
        <w:t xml:space="preserve"> </w:t>
      </w:r>
      <w:r w:rsidR="002B0D79" w:rsidRPr="00DA0CFA">
        <w:t>научить</w:t>
      </w:r>
      <w:r w:rsidR="006816B5">
        <w:t xml:space="preserve"> </w:t>
      </w:r>
      <w:r w:rsidR="002B0D79" w:rsidRPr="00DA0CFA">
        <w:t>использовать</w:t>
      </w:r>
      <w:r w:rsidR="006816B5">
        <w:t xml:space="preserve"> </w:t>
      </w:r>
      <w:r w:rsidR="002B0D79" w:rsidRPr="00DA0CFA">
        <w:t>различные</w:t>
      </w:r>
      <w:r w:rsidR="006816B5">
        <w:t xml:space="preserve"> </w:t>
      </w:r>
      <w:r w:rsidR="002B0D79" w:rsidRPr="00DA0CFA">
        <w:t>способы</w:t>
      </w:r>
      <w:r w:rsidR="006816B5">
        <w:t xml:space="preserve"> </w:t>
      </w:r>
      <w:r w:rsidR="002B0D79" w:rsidRPr="00DA0CFA">
        <w:t>информационной</w:t>
      </w:r>
      <w:r w:rsidR="006816B5">
        <w:t xml:space="preserve"> </w:t>
      </w:r>
      <w:r w:rsidR="002B0D79" w:rsidRPr="00DA0CFA">
        <w:t>переработки</w:t>
      </w:r>
      <w:r w:rsidR="006816B5">
        <w:t xml:space="preserve"> </w:t>
      </w:r>
      <w:r w:rsidR="002B0D79" w:rsidRPr="00DA0CFA">
        <w:t>текстов,</w:t>
      </w:r>
      <w:r w:rsidR="006816B5">
        <w:t xml:space="preserve"> </w:t>
      </w:r>
      <w:r w:rsidR="002B0D79" w:rsidRPr="00DA0CFA">
        <w:t>включая</w:t>
      </w:r>
      <w:r w:rsidR="006816B5">
        <w:t xml:space="preserve"> </w:t>
      </w:r>
      <w:r w:rsidR="002B0D79" w:rsidRPr="00DA0CFA">
        <w:t>работу</w:t>
      </w:r>
      <w:r w:rsidR="006816B5">
        <w:t xml:space="preserve"> </w:t>
      </w:r>
      <w:r w:rsidR="002B0D79" w:rsidRPr="00DA0CFA">
        <w:t>с</w:t>
      </w:r>
      <w:r w:rsidR="006816B5">
        <w:t xml:space="preserve"> </w:t>
      </w:r>
      <w:r w:rsidR="002B0D79" w:rsidRPr="00DA0CFA">
        <w:t>литературными</w:t>
      </w:r>
      <w:r w:rsidR="006816B5">
        <w:t xml:space="preserve"> </w:t>
      </w:r>
      <w:r w:rsidR="002B0D79" w:rsidRPr="00DA0CFA">
        <w:t>ресурсами</w:t>
      </w:r>
      <w:r w:rsidR="006816B5">
        <w:t xml:space="preserve"> </w:t>
      </w:r>
      <w:r w:rsidR="002B0D79" w:rsidRPr="00DA0CFA">
        <w:t>в</w:t>
      </w:r>
      <w:r w:rsidR="006816B5">
        <w:t xml:space="preserve"> </w:t>
      </w:r>
      <w:r w:rsidR="002B0D79" w:rsidRPr="00DA0CFA">
        <w:t>сети</w:t>
      </w:r>
      <w:r w:rsidR="006816B5">
        <w:t xml:space="preserve"> </w:t>
      </w:r>
      <w:r w:rsidR="002B0D79" w:rsidRPr="00DA0CFA">
        <w:t>Интернет.</w:t>
      </w:r>
    </w:p>
    <w:p w:rsidR="006E766D" w:rsidRPr="00DA0CFA" w:rsidRDefault="0032078F" w:rsidP="00E221DA">
      <w:pPr>
        <w:widowControl w:val="0"/>
        <w:ind w:firstLine="709"/>
        <w:contextualSpacing/>
        <w:jc w:val="both"/>
      </w:pPr>
      <w:r w:rsidRPr="00DA0CFA">
        <w:t>Особенностью</w:t>
      </w:r>
      <w:r w:rsidR="006816B5">
        <w:t xml:space="preserve"> </w:t>
      </w:r>
      <w:r w:rsidRPr="00DA0CFA">
        <w:t>содержания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rPr>
          <w:i/>
        </w:rPr>
        <w:t>на</w:t>
      </w:r>
      <w:r w:rsidR="006816B5">
        <w:rPr>
          <w:i/>
        </w:rPr>
        <w:t xml:space="preserve"> </w:t>
      </w:r>
      <w:r w:rsidRPr="00DA0CFA">
        <w:rPr>
          <w:i/>
        </w:rPr>
        <w:t>углублённом</w:t>
      </w:r>
      <w:r w:rsidR="006816B5">
        <w:rPr>
          <w:i/>
        </w:rPr>
        <w:t xml:space="preserve"> </w:t>
      </w:r>
      <w:r w:rsidRPr="00DA0CFA">
        <w:rPr>
          <w:i/>
        </w:rPr>
        <w:t>уровне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сравнению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базовым</w:t>
      </w:r>
      <w:r w:rsidR="006816B5">
        <w:t xml:space="preserve"> </w:t>
      </w:r>
      <w:r w:rsidRPr="00DA0CFA">
        <w:t>является</w:t>
      </w:r>
      <w:r w:rsidR="006816B5">
        <w:t xml:space="preserve"> </w:t>
      </w:r>
      <w:r w:rsidRPr="00DA0CFA">
        <w:t>расширение</w:t>
      </w:r>
      <w:r w:rsidR="006816B5">
        <w:t xml:space="preserve"> </w:t>
      </w:r>
      <w:r w:rsidRPr="00DA0CFA">
        <w:t>круга</w:t>
      </w:r>
      <w:r w:rsidR="006816B5">
        <w:t xml:space="preserve"> </w:t>
      </w:r>
      <w:r w:rsidRPr="00DA0CFA">
        <w:t>изучаемых</w:t>
      </w:r>
      <w:r w:rsidR="006816B5">
        <w:t xml:space="preserve"> </w:t>
      </w:r>
      <w:r w:rsidRPr="00DA0CFA">
        <w:t>произведений</w:t>
      </w:r>
      <w:r w:rsidR="006816B5">
        <w:t xml:space="preserve"> </w:t>
      </w:r>
      <w:r w:rsidRPr="00DA0CFA">
        <w:t>(включение</w:t>
      </w:r>
      <w:r w:rsidR="006816B5">
        <w:t xml:space="preserve"> </w:t>
      </w:r>
      <w:r w:rsidRPr="00DA0CFA">
        <w:t>дополнительных</w:t>
      </w:r>
      <w:r w:rsidR="006816B5">
        <w:t xml:space="preserve"> </w:t>
      </w:r>
      <w:r w:rsidRPr="00DA0CFA">
        <w:t>произведений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авторов: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Г.</w:t>
      </w:r>
      <w:r w:rsidR="006816B5">
        <w:t xml:space="preserve"> </w:t>
      </w:r>
      <w:r w:rsidRPr="00DA0CFA">
        <w:t>Чернышевский,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К.</w:t>
      </w:r>
      <w:r w:rsidR="006816B5">
        <w:t xml:space="preserve"> </w:t>
      </w:r>
      <w:r w:rsidRPr="00DA0CFA">
        <w:t>Толстой,</w:t>
      </w:r>
      <w:r w:rsidR="006816B5">
        <w:t xml:space="preserve"> </w:t>
      </w:r>
      <w:r w:rsidRPr="00DA0CFA">
        <w:t>Г.</w:t>
      </w:r>
      <w:r w:rsidR="006816B5">
        <w:t xml:space="preserve"> </w:t>
      </w:r>
      <w:r w:rsidRPr="00DA0CFA">
        <w:t>Стендаль,</w:t>
      </w:r>
      <w:r w:rsidR="006816B5">
        <w:t xml:space="preserve"> </w:t>
      </w:r>
      <w:r w:rsidRPr="00DA0CFA">
        <w:t>Ч.</w:t>
      </w:r>
      <w:r w:rsidR="006816B5">
        <w:t xml:space="preserve"> </w:t>
      </w:r>
      <w:r w:rsidRPr="00DA0CFA">
        <w:t>Диккенс,</w:t>
      </w:r>
      <w:r w:rsidR="006816B5">
        <w:t xml:space="preserve"> </w:t>
      </w:r>
      <w:r w:rsidRPr="00DA0CFA">
        <w:t>О.</w:t>
      </w:r>
      <w:r w:rsidR="006816B5">
        <w:t xml:space="preserve"> </w:t>
      </w:r>
      <w:r w:rsidRPr="00DA0CFA">
        <w:t>де</w:t>
      </w:r>
      <w:r w:rsidR="006816B5">
        <w:t xml:space="preserve"> </w:t>
      </w:r>
      <w:r w:rsidRPr="00DA0CFA">
        <w:t>Бальзак,</w:t>
      </w:r>
      <w:r w:rsidR="006816B5">
        <w:t xml:space="preserve"> </w:t>
      </w:r>
      <w:r w:rsidRPr="00DA0CFA">
        <w:t>О.</w:t>
      </w:r>
      <w:r w:rsidR="006816B5">
        <w:t xml:space="preserve"> </w:t>
      </w:r>
      <w:r w:rsidRPr="00DA0CFA">
        <w:t>Уайльд,</w:t>
      </w:r>
      <w:r w:rsidR="006816B5">
        <w:t xml:space="preserve"> </w:t>
      </w:r>
      <w:r w:rsidRPr="00DA0CFA">
        <w:t>Л.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Андреев,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Я.</w:t>
      </w:r>
      <w:r w:rsidR="006816B5">
        <w:t xml:space="preserve"> </w:t>
      </w:r>
      <w:r w:rsidRPr="00DA0CFA">
        <w:t>Брюсов,</w:t>
      </w:r>
      <w:r w:rsidR="006816B5">
        <w:t xml:space="preserve"> </w:t>
      </w:r>
      <w:r w:rsidRPr="00DA0CFA">
        <w:t>К.</w:t>
      </w:r>
      <w:r w:rsidR="006816B5">
        <w:t xml:space="preserve"> </w:t>
      </w:r>
      <w:r w:rsidRPr="00DA0CFA">
        <w:t>Д.</w:t>
      </w:r>
      <w:r w:rsidR="006816B5">
        <w:t xml:space="preserve"> </w:t>
      </w:r>
      <w:r w:rsidRPr="00DA0CFA">
        <w:t>Бальмонт,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Гумилёв,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Северянин,</w:t>
      </w:r>
      <w:r w:rsidR="006816B5">
        <w:t xml:space="preserve"> </w:t>
      </w:r>
      <w:r w:rsidRPr="00DA0CFA">
        <w:t>Е.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Замятин,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Набоков,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Толстой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др.),</w:t>
      </w:r>
      <w:r w:rsidR="006816B5">
        <w:t xml:space="preserve"> </w:t>
      </w:r>
      <w:r w:rsidRPr="00DA0CFA">
        <w:t>углубление</w:t>
      </w:r>
      <w:r w:rsidR="006816B5">
        <w:t xml:space="preserve"> </w:t>
      </w:r>
      <w:r w:rsidRPr="00DA0CFA">
        <w:t>теоретико-литературного</w:t>
      </w:r>
      <w:r w:rsidR="006816B5">
        <w:t xml:space="preserve"> </w:t>
      </w:r>
      <w:r w:rsidRPr="00DA0CFA">
        <w:t>анализа,</w:t>
      </w:r>
      <w:r w:rsidR="006816B5">
        <w:t xml:space="preserve"> </w:t>
      </w:r>
      <w:r w:rsidRPr="00DA0CFA">
        <w:t>усиление</w:t>
      </w:r>
      <w:r w:rsidR="006816B5">
        <w:t xml:space="preserve"> </w:t>
      </w:r>
      <w:r w:rsidRPr="00DA0CFA">
        <w:t>исследовательской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проектной</w:t>
      </w:r>
      <w:r w:rsidR="006816B5">
        <w:t xml:space="preserve"> </w:t>
      </w:r>
      <w:r w:rsidRPr="00DA0CFA">
        <w:t>деятельности,</w:t>
      </w:r>
      <w:r w:rsidR="006816B5">
        <w:t xml:space="preserve"> </w:t>
      </w:r>
      <w:r w:rsidRPr="00DA0CFA">
        <w:t>увеличение</w:t>
      </w:r>
      <w:r w:rsidR="006816B5">
        <w:t xml:space="preserve"> </w:t>
      </w:r>
      <w:r w:rsidRPr="00DA0CFA">
        <w:t>числа</w:t>
      </w:r>
      <w:r w:rsidR="006816B5">
        <w:t xml:space="preserve"> </w:t>
      </w:r>
      <w:r w:rsidRPr="00DA0CFA">
        <w:t>сочинений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контрольных</w:t>
      </w:r>
      <w:r w:rsidR="006816B5">
        <w:t xml:space="preserve"> </w:t>
      </w:r>
      <w:r w:rsidRPr="00DA0CFA">
        <w:t>работ,</w:t>
      </w:r>
      <w:r w:rsidR="006816B5">
        <w:t xml:space="preserve"> </w:t>
      </w:r>
      <w:r w:rsidRPr="00DA0CFA">
        <w:t>включение</w:t>
      </w:r>
      <w:r w:rsidR="006816B5">
        <w:t xml:space="preserve"> </w:t>
      </w:r>
      <w:r w:rsidRPr="00DA0CFA">
        <w:t>произведений</w:t>
      </w:r>
      <w:r w:rsidR="006816B5">
        <w:t xml:space="preserve"> </w:t>
      </w:r>
      <w:r w:rsidRPr="00DA0CFA">
        <w:t>зарубежной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органической</w:t>
      </w:r>
      <w:r w:rsidR="006816B5">
        <w:t xml:space="preserve"> </w:t>
      </w:r>
      <w:r w:rsidRPr="00DA0CFA">
        <w:t>части</w:t>
      </w:r>
      <w:r w:rsidR="006816B5">
        <w:t xml:space="preserve"> </w:t>
      </w:r>
      <w:r w:rsidRPr="00DA0CFA">
        <w:t>мирового</w:t>
      </w:r>
      <w:r w:rsidR="006816B5">
        <w:t xml:space="preserve"> </w:t>
      </w:r>
      <w:r w:rsidRPr="00DA0CFA">
        <w:t>литературного</w:t>
      </w:r>
      <w:r w:rsidR="006816B5">
        <w:t xml:space="preserve"> </w:t>
      </w:r>
      <w:r w:rsidRPr="00DA0CFA">
        <w:t>процесса.</w:t>
      </w:r>
      <w:r w:rsidR="006816B5">
        <w:t xml:space="preserve"> </w:t>
      </w:r>
      <w:r w:rsidRPr="00DA0CFA">
        <w:t>Часовая</w:t>
      </w:r>
      <w:r w:rsidR="006816B5">
        <w:t xml:space="preserve"> </w:t>
      </w:r>
      <w:r w:rsidRPr="00DA0CFA">
        <w:t>нагрузка</w:t>
      </w:r>
      <w:r w:rsidR="006816B5">
        <w:t xml:space="preserve"> </w:t>
      </w:r>
      <w:r w:rsidRPr="00DA0CFA">
        <w:t>углублённого</w:t>
      </w:r>
      <w:r w:rsidR="006816B5">
        <w:t xml:space="preserve"> </w:t>
      </w:r>
      <w:r w:rsidRPr="00DA0CFA">
        <w:t>уровня</w:t>
      </w:r>
      <w:r w:rsidR="006816B5">
        <w:t xml:space="preserve"> </w:t>
      </w:r>
      <w:r w:rsidRPr="00DA0CFA">
        <w:t>составляет</w:t>
      </w:r>
      <w:r w:rsidR="006816B5">
        <w:t xml:space="preserve"> </w:t>
      </w:r>
      <w:r w:rsidRPr="00DA0CFA">
        <w:t>170</w:t>
      </w:r>
      <w:r w:rsidR="006816B5">
        <w:t xml:space="preserve"> </w:t>
      </w:r>
      <w:r w:rsidRPr="00DA0CFA">
        <w:t>часов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год</w:t>
      </w:r>
      <w:r w:rsidR="006816B5">
        <w:t xml:space="preserve"> </w:t>
      </w:r>
      <w:r w:rsidRPr="00DA0CFA">
        <w:t>(5</w:t>
      </w:r>
      <w:r w:rsidR="006816B5">
        <w:t xml:space="preserve"> </w:t>
      </w:r>
      <w:r w:rsidRPr="00DA0CFA">
        <w:t>часов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неделю)</w:t>
      </w:r>
      <w:r w:rsidR="006816B5">
        <w:t xml:space="preserve"> </w:t>
      </w:r>
      <w:r w:rsidRPr="00DA0CFA">
        <w:t>против</w:t>
      </w:r>
      <w:r w:rsidR="006816B5">
        <w:t xml:space="preserve"> </w:t>
      </w:r>
      <w:r w:rsidRPr="00DA0CFA">
        <w:t>102</w:t>
      </w:r>
      <w:r w:rsidR="006816B5">
        <w:t xml:space="preserve"> </w:t>
      </w:r>
      <w:r w:rsidRPr="00DA0CFA">
        <w:t>часов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базовом</w:t>
      </w:r>
      <w:r w:rsidR="006816B5">
        <w:t xml:space="preserve"> </w:t>
      </w:r>
      <w:r w:rsidRPr="00DA0CFA">
        <w:t>уровне.</w:t>
      </w:r>
    </w:p>
    <w:p w:rsidR="00540519" w:rsidRPr="00DA0CFA" w:rsidRDefault="0032078F" w:rsidP="00E221DA">
      <w:pPr>
        <w:widowControl w:val="0"/>
        <w:ind w:firstLine="709"/>
        <w:jc w:val="both"/>
      </w:pPr>
      <w:r w:rsidRPr="00DA0CFA">
        <w:t>Ключевую</w:t>
      </w:r>
      <w:r w:rsidR="006816B5">
        <w:t xml:space="preserve"> </w:t>
      </w:r>
      <w:r w:rsidRPr="00DA0CFA">
        <w:t>роль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классе</w:t>
      </w:r>
      <w:r w:rsidR="006816B5">
        <w:t xml:space="preserve"> </w:t>
      </w:r>
      <w:r w:rsidRPr="00DA0CFA">
        <w:t>играет</w:t>
      </w:r>
      <w:r w:rsidR="006816B5">
        <w:t xml:space="preserve"> </w:t>
      </w:r>
      <w:r w:rsidRPr="00DA0CFA">
        <w:t>раздел</w:t>
      </w:r>
      <w:r w:rsidR="006816B5">
        <w:t xml:space="preserve"> </w:t>
      </w:r>
      <w:r w:rsidRPr="00DA0CFA">
        <w:t>«Литература</w:t>
      </w:r>
      <w:r w:rsidR="006816B5">
        <w:t xml:space="preserve"> </w:t>
      </w:r>
      <w:r w:rsidRPr="00DA0CFA">
        <w:t>второй</w:t>
      </w:r>
      <w:r w:rsidR="006816B5">
        <w:t xml:space="preserve"> </w:t>
      </w:r>
      <w:r w:rsidRPr="00DA0CFA">
        <w:t>половины</w:t>
      </w:r>
      <w:r w:rsidR="006816B5">
        <w:t xml:space="preserve"> </w:t>
      </w:r>
      <w:r w:rsidRPr="00DA0CFA">
        <w:t>XIX</w:t>
      </w:r>
      <w:r w:rsidR="006816B5">
        <w:t xml:space="preserve"> </w:t>
      </w:r>
      <w:r w:rsidRPr="00DA0CFA">
        <w:t>века»,</w:t>
      </w:r>
      <w:r w:rsidR="006816B5">
        <w:t xml:space="preserve"> </w:t>
      </w:r>
      <w:r w:rsidRPr="00DA0CFA">
        <w:t>формирующий</w:t>
      </w:r>
      <w:r w:rsidR="006816B5">
        <w:t xml:space="preserve"> </w:t>
      </w:r>
      <w:r w:rsidRPr="00DA0CFA">
        <w:t>фундамент</w:t>
      </w:r>
      <w:r w:rsidR="006816B5">
        <w:t xml:space="preserve"> </w:t>
      </w:r>
      <w:r w:rsidRPr="00DA0CFA">
        <w:t>литературоведческих</w:t>
      </w:r>
      <w:r w:rsidR="006816B5">
        <w:t xml:space="preserve"> </w:t>
      </w:r>
      <w:r w:rsidRPr="00DA0CFA">
        <w:t>компетенций.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классе</w:t>
      </w:r>
      <w:r w:rsidR="006816B5">
        <w:t xml:space="preserve"> </w:t>
      </w:r>
      <w:r w:rsidRPr="00DA0CFA">
        <w:t>определяющими</w:t>
      </w:r>
      <w:r w:rsidR="006816B5">
        <w:t xml:space="preserve"> </w:t>
      </w:r>
      <w:r w:rsidRPr="00DA0CFA">
        <w:t>являются</w:t>
      </w:r>
      <w:r w:rsidR="006816B5">
        <w:t xml:space="preserve"> </w:t>
      </w:r>
      <w:r w:rsidRPr="00DA0CFA">
        <w:t>разделы,</w:t>
      </w:r>
      <w:r w:rsidR="006816B5">
        <w:t xml:space="preserve"> </w:t>
      </w:r>
      <w:r w:rsidRPr="00DA0CFA">
        <w:t>посвящённые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t>Серебряного</w:t>
      </w:r>
      <w:r w:rsidR="006816B5">
        <w:t xml:space="preserve"> </w:t>
      </w:r>
      <w:r w:rsidRPr="00DA0CFA">
        <w:t>века,</w:t>
      </w:r>
      <w:r w:rsidR="006816B5">
        <w:t xml:space="preserve"> </w:t>
      </w:r>
      <w:r w:rsidRPr="00DA0CFA">
        <w:t>советской</w:t>
      </w:r>
      <w:r w:rsidR="006816B5">
        <w:t xml:space="preserve"> </w:t>
      </w:r>
      <w:r w:rsidRPr="00DA0CFA">
        <w:t>классике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современному</w:t>
      </w:r>
      <w:r w:rsidR="006816B5">
        <w:t xml:space="preserve"> </w:t>
      </w:r>
      <w:r w:rsidRPr="00DA0CFA">
        <w:t>литературному</w:t>
      </w:r>
      <w:r w:rsidR="006816B5">
        <w:t xml:space="preserve"> </w:t>
      </w:r>
      <w:r w:rsidRPr="00DA0CFA">
        <w:t>процессу.</w:t>
      </w:r>
    </w:p>
    <w:p w:rsidR="00540519" w:rsidRDefault="00540519" w:rsidP="00E221DA">
      <w:pPr>
        <w:widowControl w:val="0"/>
        <w:ind w:firstLine="709"/>
        <w:jc w:val="both"/>
      </w:pPr>
    </w:p>
    <w:p w:rsidR="00FF0D9D" w:rsidRPr="00DA0CFA" w:rsidRDefault="00FF0D9D" w:rsidP="00E221DA">
      <w:pPr>
        <w:widowControl w:val="0"/>
        <w:ind w:firstLine="709"/>
        <w:jc w:val="both"/>
      </w:pPr>
    </w:p>
    <w:p w:rsidR="00FF0D9D" w:rsidRDefault="0032078F" w:rsidP="00E221DA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3.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МЕСТО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УЧЕБНОГО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ПРЕДМЕТА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«ЛИТЕРАТУРА»</w:t>
      </w:r>
      <w:r w:rsidR="006816B5">
        <w:rPr>
          <w:b/>
          <w:bCs/>
        </w:rPr>
        <w:t xml:space="preserve"> </w:t>
      </w:r>
    </w:p>
    <w:p w:rsidR="006E766D" w:rsidRPr="00DA0CFA" w:rsidRDefault="0032078F" w:rsidP="00E221DA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В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ГОСУДАРСТВЕННОМ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УЧЕБНОМ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ПЛАНЕ</w:t>
      </w:r>
    </w:p>
    <w:p w:rsidR="00FF0D9D" w:rsidRDefault="00FF0D9D" w:rsidP="00E221DA">
      <w:pPr>
        <w:widowControl w:val="0"/>
        <w:ind w:firstLine="709"/>
        <w:jc w:val="both"/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В</w:t>
      </w:r>
      <w:r w:rsidR="006816B5">
        <w:t xml:space="preserve"> </w:t>
      </w:r>
      <w:r w:rsidRPr="00DA0CFA">
        <w:t>соответствии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Государственным</w:t>
      </w:r>
      <w:r w:rsidR="006816B5">
        <w:t xml:space="preserve"> </w:t>
      </w:r>
      <w:r w:rsidRPr="00DA0CFA">
        <w:t>учебным</w:t>
      </w:r>
      <w:r w:rsidR="006816B5">
        <w:t xml:space="preserve"> </w:t>
      </w:r>
      <w:r w:rsidRPr="00DA0CFA">
        <w:t>планом</w:t>
      </w:r>
      <w:r w:rsidR="006816B5">
        <w:t xml:space="preserve"> </w:t>
      </w:r>
      <w:r w:rsidRPr="00DA0CFA">
        <w:t>среднего</w:t>
      </w:r>
      <w:r w:rsidR="006816B5">
        <w:t xml:space="preserve"> </w:t>
      </w:r>
      <w:r w:rsidRPr="00DA0CFA">
        <w:t>(полного)</w:t>
      </w:r>
      <w:r w:rsidR="006816B5">
        <w:t xml:space="preserve"> </w:t>
      </w:r>
      <w:r w:rsidRPr="00DA0CFA">
        <w:t>общего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(Приказ</w:t>
      </w:r>
      <w:r w:rsidR="006816B5">
        <w:t xml:space="preserve"> </w:t>
      </w:r>
      <w:r w:rsidRPr="00DA0CFA">
        <w:t>Министерства</w:t>
      </w:r>
      <w:r w:rsidR="006816B5">
        <w:t xml:space="preserve"> </w:t>
      </w:r>
      <w:r w:rsidRPr="00DA0CFA">
        <w:t>просвещения</w:t>
      </w:r>
      <w:r w:rsidR="006816B5">
        <w:t xml:space="preserve"> </w:t>
      </w:r>
      <w:r w:rsidRPr="00DA0CFA">
        <w:t>ПМР</w:t>
      </w:r>
      <w:r w:rsidR="006816B5">
        <w:t xml:space="preserve"> </w:t>
      </w:r>
      <w:r w:rsidRPr="00DA0CFA">
        <w:t>от</w:t>
      </w:r>
      <w:r w:rsidR="006816B5">
        <w:t xml:space="preserve"> </w:t>
      </w:r>
      <w:r w:rsidRPr="00DA0CFA">
        <w:t>17</w:t>
      </w:r>
      <w:r w:rsidR="006816B5">
        <w:t xml:space="preserve"> </w:t>
      </w:r>
      <w:r w:rsidRPr="00DA0CFA">
        <w:t>июля</w:t>
      </w:r>
      <w:r w:rsidR="006816B5">
        <w:t xml:space="preserve"> </w:t>
      </w:r>
      <w:r w:rsidRPr="00DA0CFA">
        <w:t>2025</w:t>
      </w:r>
      <w:r w:rsidR="006816B5">
        <w:t xml:space="preserve"> </w:t>
      </w:r>
      <w:r w:rsidRPr="00DA0CFA">
        <w:t>года</w:t>
      </w:r>
      <w:r w:rsidR="006816B5">
        <w:t xml:space="preserve"> </w:t>
      </w:r>
      <w:r w:rsidRPr="00DA0CFA">
        <w:t>№</w:t>
      </w:r>
      <w:r w:rsidR="006816B5">
        <w:t xml:space="preserve"> </w:t>
      </w:r>
      <w:r w:rsidRPr="00DA0CFA">
        <w:t>652</w:t>
      </w:r>
      <w:r w:rsidR="006816B5">
        <w:t xml:space="preserve"> </w:t>
      </w:r>
      <w:r w:rsidRPr="00DA0CFA">
        <w:t>«Об</w:t>
      </w:r>
      <w:r w:rsidR="006816B5">
        <w:t xml:space="preserve"> </w:t>
      </w:r>
      <w:r w:rsidRPr="00DA0CFA">
        <w:t>утверждении</w:t>
      </w:r>
      <w:r w:rsidR="006816B5">
        <w:t xml:space="preserve"> </w:t>
      </w:r>
      <w:r w:rsidRPr="00DA0CFA">
        <w:t>Государственной</w:t>
      </w:r>
      <w:r w:rsidR="006816B5">
        <w:t xml:space="preserve"> </w:t>
      </w:r>
      <w:r w:rsidRPr="00DA0CFA">
        <w:t>основной</w:t>
      </w:r>
      <w:r w:rsidR="006816B5">
        <w:t xml:space="preserve"> </w:t>
      </w:r>
      <w:r w:rsidRPr="00DA0CFA">
        <w:t>образовательной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среднего</w:t>
      </w:r>
      <w:r w:rsidR="006816B5">
        <w:t xml:space="preserve"> </w:t>
      </w:r>
      <w:r w:rsidRPr="00DA0CFA">
        <w:t>(полного)</w:t>
      </w:r>
      <w:r w:rsidR="006816B5">
        <w:t xml:space="preserve"> </w:t>
      </w:r>
      <w:r w:rsidRPr="00DA0CFA">
        <w:t>общего</w:t>
      </w:r>
      <w:r w:rsidR="006816B5">
        <w:t xml:space="preserve"> </w:t>
      </w:r>
      <w:r w:rsidRPr="00DA0CFA">
        <w:t>образования»)</w:t>
      </w:r>
      <w:r w:rsidR="006816B5">
        <w:t xml:space="preserve"> </w:t>
      </w:r>
      <w:r w:rsidRPr="00DA0CFA">
        <w:rPr>
          <w:i/>
        </w:rPr>
        <w:t>углублённый</w:t>
      </w:r>
      <w:r w:rsidR="006816B5">
        <w:rPr>
          <w:i/>
        </w:rPr>
        <w:t xml:space="preserve"> </w:t>
      </w:r>
      <w:r w:rsidRPr="00DA0CFA">
        <w:rPr>
          <w:i/>
        </w:rPr>
        <w:t>уровень</w:t>
      </w:r>
      <w:r w:rsidR="006816B5">
        <w:t xml:space="preserve"> </w:t>
      </w:r>
      <w:r w:rsidRPr="00DA0CFA">
        <w:t>изучения</w:t>
      </w:r>
      <w:r w:rsidR="006816B5">
        <w:t xml:space="preserve"> </w:t>
      </w:r>
      <w:r w:rsidRPr="00DA0CFA">
        <w:t>учебного</w:t>
      </w:r>
      <w:r w:rsidR="006816B5">
        <w:t xml:space="preserve"> </w:t>
      </w:r>
      <w:r w:rsidRPr="00DA0CFA">
        <w:t>предмета</w:t>
      </w:r>
      <w:r w:rsidR="006816B5">
        <w:t xml:space="preserve"> </w:t>
      </w:r>
      <w:r w:rsidRPr="00DA0CFA">
        <w:t>«Литература»</w:t>
      </w:r>
      <w:r w:rsidR="006816B5">
        <w:t xml:space="preserve"> </w:t>
      </w:r>
      <w:r w:rsidRPr="00DA0CFA">
        <w:t>предусмотрен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гуманитарном</w:t>
      </w:r>
      <w:r w:rsidR="006816B5">
        <w:t xml:space="preserve"> </w:t>
      </w:r>
      <w:r w:rsidRPr="00DA0CFA">
        <w:t>профиле.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Pr="00DA0CFA">
        <w:t>освоения</w:t>
      </w:r>
      <w:r w:rsidR="006816B5">
        <w:t xml:space="preserve"> </w:t>
      </w:r>
      <w:r w:rsidRPr="00DA0CFA">
        <w:t>программы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rPr>
          <w:i/>
        </w:rPr>
        <w:t>на</w:t>
      </w:r>
      <w:r w:rsidR="006816B5">
        <w:rPr>
          <w:i/>
        </w:rPr>
        <w:t xml:space="preserve"> </w:t>
      </w:r>
      <w:r w:rsidRPr="00DA0CFA">
        <w:rPr>
          <w:i/>
        </w:rPr>
        <w:t>углублённом</w:t>
      </w:r>
      <w:r w:rsidR="006816B5">
        <w:rPr>
          <w:i/>
        </w:rPr>
        <w:t xml:space="preserve"> </w:t>
      </w:r>
      <w:r w:rsidRPr="00DA0CFA">
        <w:rPr>
          <w:i/>
        </w:rPr>
        <w:t>уровне</w:t>
      </w:r>
      <w:r w:rsidR="006816B5">
        <w:rPr>
          <w:i/>
        </w:rPr>
        <w:t xml:space="preserve"> </w:t>
      </w:r>
      <w:r w:rsidRPr="00DA0CFA">
        <w:t>с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классы</w:t>
      </w:r>
      <w:r w:rsidR="006816B5">
        <w:t xml:space="preserve"> </w:t>
      </w:r>
      <w:r w:rsidRPr="00DA0CFA">
        <w:t>предусмотрено</w:t>
      </w:r>
      <w:r w:rsidR="006816B5">
        <w:t xml:space="preserve"> </w:t>
      </w:r>
      <w:r w:rsidRPr="00DA0CFA">
        <w:t>340</w:t>
      </w:r>
      <w:r w:rsidR="006816B5">
        <w:t xml:space="preserve"> </w:t>
      </w:r>
      <w:r w:rsidRPr="00DA0CFA">
        <w:t>часов.</w:t>
      </w:r>
    </w:p>
    <w:p w:rsidR="00540519" w:rsidRPr="00DA0CFA" w:rsidRDefault="00540519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i/>
          <w:lang w:eastAsia="en-US"/>
        </w:rPr>
      </w:pPr>
    </w:p>
    <w:tbl>
      <w:tblPr>
        <w:tblW w:w="2712" w:type="pct"/>
        <w:tblInd w:w="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1700"/>
      </w:tblGrid>
      <w:tr w:rsidR="00540519" w:rsidRPr="00FF0D9D" w:rsidTr="00E221DA">
        <w:trPr>
          <w:trHeight w:val="312"/>
        </w:trPr>
        <w:tc>
          <w:tcPr>
            <w:tcW w:w="1757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lang w:eastAsia="en-US"/>
              </w:rPr>
              <w:t>Класс</w:t>
            </w:r>
          </w:p>
        </w:tc>
        <w:tc>
          <w:tcPr>
            <w:tcW w:w="3243" w:type="pct"/>
            <w:gridSpan w:val="2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lang w:eastAsia="en-US"/>
              </w:rPr>
              <w:t>Количество</w:t>
            </w:r>
            <w:r w:rsidR="006816B5" w:rsidRPr="00FF0D9D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lang w:eastAsia="en-US"/>
              </w:rPr>
              <w:t>часов</w:t>
            </w:r>
          </w:p>
        </w:tc>
      </w:tr>
      <w:tr w:rsidR="00540519" w:rsidRPr="00FF0D9D" w:rsidTr="00E221DA">
        <w:trPr>
          <w:trHeight w:val="312"/>
        </w:trPr>
        <w:tc>
          <w:tcPr>
            <w:tcW w:w="1757" w:type="pct"/>
            <w:vMerge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622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E221DA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b/>
                <w:sz w:val="22"/>
              </w:rPr>
              <w:t>В</w:t>
            </w:r>
            <w:r w:rsidR="006816B5" w:rsidRPr="00FF0D9D">
              <w:rPr>
                <w:b/>
                <w:sz w:val="22"/>
              </w:rPr>
              <w:t xml:space="preserve"> </w:t>
            </w:r>
            <w:r w:rsidR="00540519" w:rsidRPr="00FF0D9D">
              <w:rPr>
                <w:b/>
                <w:sz w:val="22"/>
              </w:rPr>
              <w:t>неделю</w:t>
            </w:r>
          </w:p>
        </w:tc>
        <w:tc>
          <w:tcPr>
            <w:tcW w:w="1621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E221DA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b/>
                <w:sz w:val="22"/>
              </w:rPr>
              <w:t>З</w:t>
            </w:r>
            <w:r w:rsidR="00540519" w:rsidRPr="00FF0D9D">
              <w:rPr>
                <w:b/>
                <w:sz w:val="22"/>
              </w:rPr>
              <w:t>а</w:t>
            </w:r>
            <w:r w:rsidR="006816B5" w:rsidRPr="00FF0D9D">
              <w:rPr>
                <w:b/>
                <w:sz w:val="22"/>
              </w:rPr>
              <w:t xml:space="preserve"> </w:t>
            </w:r>
            <w:r w:rsidR="00540519" w:rsidRPr="00FF0D9D">
              <w:rPr>
                <w:b/>
                <w:sz w:val="22"/>
              </w:rPr>
              <w:t>год</w:t>
            </w:r>
          </w:p>
        </w:tc>
      </w:tr>
      <w:tr w:rsidR="00540519" w:rsidRPr="00FF0D9D" w:rsidTr="00E221DA">
        <w:trPr>
          <w:trHeight w:val="340"/>
        </w:trPr>
        <w:tc>
          <w:tcPr>
            <w:tcW w:w="1757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1622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1621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170</w:t>
            </w:r>
          </w:p>
        </w:tc>
      </w:tr>
      <w:tr w:rsidR="00540519" w:rsidRPr="00FF0D9D" w:rsidTr="00E221DA">
        <w:trPr>
          <w:trHeight w:val="340"/>
        </w:trPr>
        <w:tc>
          <w:tcPr>
            <w:tcW w:w="1757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1622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1621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eastAsia="en-US"/>
              </w:rPr>
              <w:t>170</w:t>
            </w:r>
          </w:p>
        </w:tc>
      </w:tr>
      <w:tr w:rsidR="00540519" w:rsidRPr="00FF0D9D" w:rsidTr="00E221DA">
        <w:trPr>
          <w:trHeight w:val="340"/>
        </w:trPr>
        <w:tc>
          <w:tcPr>
            <w:tcW w:w="175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lang w:eastAsia="en-US"/>
              </w:rPr>
              <w:t>Всего</w:t>
            </w:r>
            <w:r w:rsidR="006816B5" w:rsidRPr="00FF0D9D"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lang w:eastAsia="en-US"/>
              </w:rPr>
              <w:t>часов</w:t>
            </w:r>
          </w:p>
        </w:tc>
        <w:tc>
          <w:tcPr>
            <w:tcW w:w="1622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lang w:eastAsia="en-US"/>
              </w:rPr>
              <w:t>10</w:t>
            </w:r>
          </w:p>
        </w:tc>
        <w:tc>
          <w:tcPr>
            <w:tcW w:w="16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lang w:eastAsia="en-US"/>
              </w:rPr>
              <w:t>340</w:t>
            </w:r>
          </w:p>
        </w:tc>
      </w:tr>
    </w:tbl>
    <w:p w:rsidR="00E221DA" w:rsidRDefault="00E221DA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b/>
          <w:lang w:eastAsia="en-US"/>
        </w:rPr>
      </w:pPr>
    </w:p>
    <w:p w:rsidR="00E221DA" w:rsidRPr="00E221DA" w:rsidRDefault="00540519" w:rsidP="00E221DA">
      <w:pPr>
        <w:widowControl w:val="0"/>
        <w:tabs>
          <w:tab w:val="left" w:pos="851"/>
        </w:tabs>
        <w:jc w:val="center"/>
        <w:rPr>
          <w:rFonts w:eastAsia="Calibri"/>
          <w:b/>
          <w:lang w:eastAsia="en-US"/>
        </w:rPr>
      </w:pPr>
      <w:r w:rsidRPr="00E221DA">
        <w:rPr>
          <w:rFonts w:eastAsia="Calibri"/>
          <w:b/>
          <w:lang w:eastAsia="en-US"/>
        </w:rPr>
        <w:t>Объем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учебной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нагрузки</w:t>
      </w:r>
      <w:r w:rsidR="006816B5">
        <w:rPr>
          <w:rFonts w:eastAsia="Calibri"/>
          <w:b/>
          <w:bCs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по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учебному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предмету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«Литература»</w:t>
      </w:r>
    </w:p>
    <w:p w:rsidR="00FF0D9D" w:rsidRDefault="00540519" w:rsidP="00E221DA">
      <w:pPr>
        <w:widowControl w:val="0"/>
        <w:tabs>
          <w:tab w:val="left" w:pos="851"/>
        </w:tabs>
        <w:jc w:val="center"/>
        <w:rPr>
          <w:rFonts w:eastAsia="Calibri"/>
          <w:b/>
          <w:lang w:eastAsia="en-US"/>
        </w:rPr>
      </w:pPr>
      <w:r w:rsidRPr="00E221DA">
        <w:rPr>
          <w:rFonts w:eastAsia="Calibri"/>
          <w:b/>
          <w:bCs/>
          <w:i/>
          <w:lang w:eastAsia="en-US"/>
        </w:rPr>
        <w:t>по</w:t>
      </w:r>
      <w:r w:rsidR="006816B5">
        <w:rPr>
          <w:rFonts w:eastAsia="Calibri"/>
          <w:b/>
          <w:bCs/>
          <w:i/>
          <w:lang w:eastAsia="en-US"/>
        </w:rPr>
        <w:t xml:space="preserve"> </w:t>
      </w:r>
      <w:r w:rsidRPr="00E221DA">
        <w:rPr>
          <w:rFonts w:eastAsia="Calibri"/>
          <w:b/>
          <w:bCs/>
          <w:i/>
          <w:lang w:eastAsia="en-US"/>
        </w:rPr>
        <w:t>профилям</w:t>
      </w:r>
      <w:r w:rsidR="006816B5">
        <w:rPr>
          <w:rFonts w:eastAsia="Calibri"/>
          <w:b/>
          <w:bCs/>
          <w:i/>
          <w:lang w:eastAsia="en-US"/>
        </w:rPr>
        <w:t xml:space="preserve"> </w:t>
      </w:r>
      <w:r w:rsidRPr="00E221DA">
        <w:rPr>
          <w:rFonts w:eastAsia="Calibri"/>
          <w:b/>
          <w:bCs/>
          <w:lang w:eastAsia="en-US"/>
        </w:rPr>
        <w:t>обучения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в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организациях,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реализующих</w:t>
      </w:r>
      <w:r w:rsidR="006816B5">
        <w:rPr>
          <w:rFonts w:eastAsia="Calibri"/>
          <w:b/>
          <w:lang w:eastAsia="en-US"/>
        </w:rPr>
        <w:t xml:space="preserve"> </w:t>
      </w:r>
    </w:p>
    <w:p w:rsidR="00540519" w:rsidRPr="00DA0CFA" w:rsidRDefault="00540519" w:rsidP="00E221DA">
      <w:pPr>
        <w:widowControl w:val="0"/>
        <w:tabs>
          <w:tab w:val="left" w:pos="851"/>
        </w:tabs>
        <w:jc w:val="center"/>
        <w:rPr>
          <w:rFonts w:eastAsia="Calibri"/>
          <w:lang w:eastAsia="en-US"/>
        </w:rPr>
      </w:pPr>
      <w:r w:rsidRPr="00E221DA">
        <w:rPr>
          <w:rFonts w:eastAsia="Calibri"/>
          <w:b/>
          <w:lang w:eastAsia="en-US"/>
        </w:rPr>
        <w:t>программы</w:t>
      </w:r>
      <w:r w:rsidR="00FF0D9D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среднего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(полного)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общего</w:t>
      </w:r>
      <w:r w:rsidR="006816B5">
        <w:rPr>
          <w:rFonts w:eastAsia="Calibri"/>
          <w:b/>
          <w:lang w:eastAsia="en-US"/>
        </w:rPr>
        <w:t xml:space="preserve"> </w:t>
      </w:r>
      <w:r w:rsidRPr="00E221DA">
        <w:rPr>
          <w:rFonts w:eastAsia="Calibri"/>
          <w:b/>
          <w:lang w:eastAsia="en-US"/>
        </w:rPr>
        <w:t>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4"/>
        <w:gridCol w:w="5170"/>
        <w:gridCol w:w="1396"/>
        <w:gridCol w:w="1541"/>
        <w:gridCol w:w="1197"/>
      </w:tblGrid>
      <w:tr w:rsidR="00540519" w:rsidRPr="00FF0D9D" w:rsidTr="00E221DA">
        <w:trPr>
          <w:trHeight w:val="312"/>
        </w:trPr>
        <w:tc>
          <w:tcPr>
            <w:tcW w:w="2862" w:type="pct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E221DA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профиля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среднего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(полного)</w:t>
            </w:r>
          </w:p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общего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образования</w:t>
            </w:r>
          </w:p>
        </w:tc>
        <w:tc>
          <w:tcPr>
            <w:tcW w:w="1518" w:type="pct"/>
            <w:gridSpan w:val="2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Количество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620" w:type="pct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F0D9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</w:tr>
      <w:tr w:rsidR="00540519" w:rsidRPr="00FF0D9D" w:rsidTr="00E221DA">
        <w:trPr>
          <w:trHeight w:val="312"/>
        </w:trPr>
        <w:tc>
          <w:tcPr>
            <w:tcW w:w="2862" w:type="pct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2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E221DA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r w:rsidR="006816B5" w:rsidRPr="00FF0D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40519" w:rsidRPr="00FF0D9D">
              <w:rPr>
                <w:rFonts w:eastAsia="Calibri"/>
                <w:b/>
                <w:sz w:val="22"/>
                <w:szCs w:val="22"/>
                <w:lang w:eastAsia="en-US"/>
              </w:rPr>
              <w:t>неделю</w:t>
            </w:r>
          </w:p>
        </w:tc>
        <w:tc>
          <w:tcPr>
            <w:tcW w:w="797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E221DA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0D9D">
              <w:rPr>
                <w:rFonts w:eastAsia="Calibri"/>
                <w:b/>
                <w:sz w:val="22"/>
                <w:szCs w:val="22"/>
                <w:lang w:val="uk-UA" w:eastAsia="en-US"/>
              </w:rPr>
              <w:t>З</w:t>
            </w:r>
            <w:r w:rsidR="00540519" w:rsidRPr="00FF0D9D">
              <w:rPr>
                <w:rFonts w:eastAsia="Calibri"/>
                <w:b/>
                <w:sz w:val="22"/>
                <w:szCs w:val="22"/>
                <w:lang w:val="uk-UA" w:eastAsia="en-US"/>
              </w:rPr>
              <w:t>а</w:t>
            </w:r>
            <w:r w:rsidR="006816B5" w:rsidRPr="00FF0D9D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="00540519" w:rsidRPr="00FF0D9D">
              <w:rPr>
                <w:rFonts w:eastAsia="Calibri"/>
                <w:b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620" w:type="pct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sz w:val="22"/>
                <w:lang w:val="uk-UA" w:eastAsia="en-US"/>
              </w:rPr>
            </w:pPr>
          </w:p>
        </w:tc>
      </w:tr>
      <w:tr w:rsidR="00540519" w:rsidRPr="00FF0D9D" w:rsidTr="0029402D">
        <w:trPr>
          <w:trHeight w:val="485"/>
        </w:trPr>
        <w:tc>
          <w:tcPr>
            <w:tcW w:w="188" w:type="pct"/>
            <w:tcMar>
              <w:left w:w="85" w:type="dxa"/>
              <w:right w:w="85" w:type="dxa"/>
            </w:tcMar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both"/>
              <w:rPr>
                <w:sz w:val="22"/>
                <w:lang w:eastAsia="en-US"/>
              </w:rPr>
            </w:pPr>
            <w:r w:rsidRPr="00FF0D9D">
              <w:rPr>
                <w:sz w:val="22"/>
                <w:lang w:eastAsia="en-US"/>
              </w:rPr>
              <w:t>1</w:t>
            </w:r>
          </w:p>
        </w:tc>
        <w:tc>
          <w:tcPr>
            <w:tcW w:w="2674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adjustRightInd w:val="0"/>
              <w:jc w:val="both"/>
              <w:rPr>
                <w:sz w:val="22"/>
              </w:rPr>
            </w:pPr>
            <w:r w:rsidRPr="00FF0D9D">
              <w:rPr>
                <w:bCs/>
                <w:sz w:val="22"/>
              </w:rPr>
              <w:t>Гуманитарный</w:t>
            </w:r>
            <w:r w:rsidR="006816B5" w:rsidRPr="00FF0D9D">
              <w:rPr>
                <w:bCs/>
                <w:sz w:val="22"/>
              </w:rPr>
              <w:t xml:space="preserve"> </w:t>
            </w:r>
            <w:r w:rsidRPr="00FF0D9D">
              <w:rPr>
                <w:bCs/>
                <w:sz w:val="22"/>
              </w:rPr>
              <w:t>профиль</w:t>
            </w:r>
            <w:r w:rsidR="006816B5" w:rsidRPr="00FF0D9D">
              <w:rPr>
                <w:bCs/>
                <w:sz w:val="22"/>
              </w:rPr>
              <w:t xml:space="preserve"> </w:t>
            </w:r>
            <w:r w:rsidRPr="00FF0D9D">
              <w:rPr>
                <w:sz w:val="22"/>
              </w:rPr>
              <w:t>(филологическое</w:t>
            </w:r>
            <w:r w:rsidR="006816B5" w:rsidRPr="00FF0D9D">
              <w:rPr>
                <w:sz w:val="22"/>
              </w:rPr>
              <w:t xml:space="preserve"> </w:t>
            </w:r>
            <w:r w:rsidRPr="00FF0D9D">
              <w:rPr>
                <w:sz w:val="22"/>
              </w:rPr>
              <w:t>направление)</w:t>
            </w:r>
          </w:p>
        </w:tc>
        <w:tc>
          <w:tcPr>
            <w:tcW w:w="722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540519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FF0D9D">
              <w:rPr>
                <w:rFonts w:eastAsia="Calibri"/>
                <w:sz w:val="22"/>
                <w:lang w:val="uk-UA" w:eastAsia="en-US"/>
              </w:rPr>
              <w:t>5</w:t>
            </w:r>
          </w:p>
        </w:tc>
        <w:tc>
          <w:tcPr>
            <w:tcW w:w="797" w:type="pct"/>
            <w:tcMar>
              <w:left w:w="85" w:type="dxa"/>
              <w:right w:w="85" w:type="dxa"/>
            </w:tcMar>
            <w:vAlign w:val="center"/>
          </w:tcPr>
          <w:p w:rsidR="00540519" w:rsidRPr="00FF0D9D" w:rsidRDefault="004525B7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sz w:val="22"/>
                <w:lang w:val="uk-UA" w:eastAsia="en-US"/>
              </w:rPr>
            </w:pPr>
            <w:r w:rsidRPr="00FF0D9D">
              <w:rPr>
                <w:rFonts w:eastAsia="Calibri"/>
                <w:sz w:val="22"/>
                <w:lang w:val="uk-UA" w:eastAsia="en-US"/>
              </w:rPr>
              <w:t>170</w:t>
            </w:r>
          </w:p>
        </w:tc>
        <w:tc>
          <w:tcPr>
            <w:tcW w:w="620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40519" w:rsidRPr="00FF0D9D" w:rsidRDefault="004525B7" w:rsidP="00E221DA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bCs/>
                <w:sz w:val="22"/>
                <w:lang w:val="uk-UA" w:eastAsia="en-US"/>
              </w:rPr>
            </w:pPr>
            <w:r w:rsidRPr="00FF0D9D">
              <w:rPr>
                <w:rFonts w:eastAsia="Calibri"/>
                <w:bCs/>
                <w:sz w:val="22"/>
                <w:lang w:eastAsia="en-US"/>
              </w:rPr>
              <w:t>340</w:t>
            </w:r>
          </w:p>
        </w:tc>
      </w:tr>
    </w:tbl>
    <w:p w:rsidR="006E766D" w:rsidRPr="00DA0CFA" w:rsidRDefault="006E766D" w:rsidP="00E221DA">
      <w:pPr>
        <w:widowControl w:val="0"/>
        <w:ind w:firstLine="709"/>
        <w:jc w:val="both"/>
      </w:pPr>
    </w:p>
    <w:p w:rsidR="004525B7" w:rsidRPr="00DA0CFA" w:rsidRDefault="004525B7" w:rsidP="00E221DA">
      <w:pPr>
        <w:widowControl w:val="0"/>
        <w:ind w:firstLine="709"/>
        <w:jc w:val="both"/>
        <w:rPr>
          <w:b/>
          <w:bCs/>
          <w:szCs w:val="28"/>
        </w:rPr>
      </w:pPr>
    </w:p>
    <w:p w:rsidR="004525B7" w:rsidRPr="00DA0CFA" w:rsidRDefault="004525B7" w:rsidP="00E221DA">
      <w:pPr>
        <w:widowControl w:val="0"/>
        <w:jc w:val="center"/>
        <w:rPr>
          <w:rFonts w:eastAsia="Calibri"/>
          <w:b/>
          <w:lang w:eastAsia="en-US"/>
        </w:rPr>
      </w:pPr>
      <w:r w:rsidRPr="00DA0CFA">
        <w:rPr>
          <w:rFonts w:eastAsia="Calibri"/>
          <w:b/>
          <w:lang w:eastAsia="en-US"/>
        </w:rPr>
        <w:lastRenderedPageBreak/>
        <w:t>4.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СОДЕРЖАНИЕ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ПРОГРАММЫ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УЧЕБНОГО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ПРЕДМЕТА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«ЛИТЕРАТУРА»</w:t>
      </w:r>
    </w:p>
    <w:p w:rsidR="004525B7" w:rsidRPr="00DA0CFA" w:rsidRDefault="004525B7" w:rsidP="00E221DA">
      <w:pPr>
        <w:widowControl w:val="0"/>
        <w:jc w:val="center"/>
        <w:rPr>
          <w:rFonts w:eastAsia="Calibri"/>
          <w:b/>
          <w:lang w:eastAsia="en-US"/>
        </w:rPr>
      </w:pPr>
      <w:r w:rsidRPr="00DA0CFA">
        <w:rPr>
          <w:rFonts w:eastAsia="Calibri"/>
          <w:b/>
          <w:lang w:eastAsia="en-US"/>
        </w:rPr>
        <w:t>10</w:t>
      </w:r>
      <w:r w:rsidR="006816B5">
        <w:rPr>
          <w:rFonts w:eastAsia="Calibri"/>
          <w:b/>
          <w:lang w:eastAsia="en-US"/>
        </w:rPr>
        <w:t xml:space="preserve"> </w:t>
      </w:r>
      <w:r w:rsidRPr="00DA0CFA">
        <w:rPr>
          <w:rFonts w:eastAsia="Calibri"/>
          <w:b/>
          <w:lang w:eastAsia="en-US"/>
        </w:rPr>
        <w:t>КЛАСС</w:t>
      </w:r>
    </w:p>
    <w:p w:rsidR="006E766D" w:rsidRDefault="0032078F" w:rsidP="00E221DA">
      <w:pPr>
        <w:widowControl w:val="0"/>
        <w:ind w:firstLine="709"/>
        <w:jc w:val="both"/>
      </w:pPr>
      <w:r w:rsidRPr="00DA0CFA">
        <w:t>Тематическое</w:t>
      </w:r>
      <w:r w:rsidR="006816B5">
        <w:t xml:space="preserve"> </w:t>
      </w:r>
      <w:r w:rsidRPr="00DA0CFA">
        <w:t>распределение</w:t>
      </w:r>
      <w:r w:rsidR="006816B5">
        <w:t xml:space="preserve"> </w:t>
      </w:r>
      <w:r w:rsidRPr="00DA0CFA">
        <w:t>часов:</w:t>
      </w:r>
    </w:p>
    <w:p w:rsidR="00E221DA" w:rsidRDefault="00E221DA" w:rsidP="00E221DA">
      <w:pPr>
        <w:widowControl w:val="0"/>
        <w:ind w:firstLine="709"/>
        <w:jc w:val="both"/>
      </w:pPr>
    </w:p>
    <w:tbl>
      <w:tblPr>
        <w:tblStyle w:val="ad"/>
        <w:tblW w:w="9628" w:type="dxa"/>
        <w:tblLook w:val="04A0" w:firstRow="1" w:lastRow="0" w:firstColumn="1" w:lastColumn="0" w:noHBand="0" w:noVBand="1"/>
      </w:tblPr>
      <w:tblGrid>
        <w:gridCol w:w="675"/>
        <w:gridCol w:w="7371"/>
        <w:gridCol w:w="1582"/>
      </w:tblGrid>
      <w:tr w:rsidR="00E221DA" w:rsidRPr="00FF0D9D" w:rsidTr="00E221DA">
        <w:tc>
          <w:tcPr>
            <w:tcW w:w="675" w:type="dxa"/>
            <w:vAlign w:val="center"/>
          </w:tcPr>
          <w:p w:rsidR="00E221DA" w:rsidRPr="00FF0D9D" w:rsidRDefault="00E221DA" w:rsidP="00E221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№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371" w:type="dxa"/>
            <w:vAlign w:val="center"/>
          </w:tcPr>
          <w:p w:rsidR="00E221DA" w:rsidRPr="00FF0D9D" w:rsidRDefault="00E221DA" w:rsidP="00E221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Название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раздела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1582" w:type="dxa"/>
            <w:vAlign w:val="center"/>
          </w:tcPr>
          <w:p w:rsidR="00E221DA" w:rsidRPr="00FF0D9D" w:rsidRDefault="00E221DA" w:rsidP="00E221D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Количество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Введение.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литературно-критическая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философская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мысль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второй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половины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XIX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Островский.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Пьесы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«Свои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люди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–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сочтёмся!»,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«Гроза»,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«Бесприданница»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15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Гончаров.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«Обломов».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Внеклассное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чтение: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«Обыкновенная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история»,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«Обрыв»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13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Тургенев.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«Отцы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дети».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Цикл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«Записки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охотника»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13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Чернышевский.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«Что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делать?»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Ф.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Тютчев.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Жизнь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творчество.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Лирика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7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Фет.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Жизнь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творчество.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Лирика.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Анализ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8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Философская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лирика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приднестровских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поэтов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9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Некрасов.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Жизнь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творчество.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Поэма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«Кому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хорошо».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сочинение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ч)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Поэты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Приднестровья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любви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родной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земле.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11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Салтыков-Щедрин.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«История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одного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города».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«Сказки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для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детей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изрядного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возраста».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Внеклассное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чтение: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«Господа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Головлёвы»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7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12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Контрольная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работа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№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1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первое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полугодие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13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Страницы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истории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западноевропейского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XIX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(Ф.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Стендаль,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Диккенс,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Бальзак)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14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Ф.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Достоевский.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«Преступление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наказание».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Внеклассное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чтение: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«Идиот»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15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Лесков.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Повесть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«Очарованный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странник».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Внеклассное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чтение: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«Леди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Макбет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Мценского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уезда»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8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16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Зарубежная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конца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XIX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–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начала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Уайльд,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Мопассан,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Ибсен,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Шоу)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7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17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Толстой.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Роман-эпопея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«Война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мир».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Уроки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(5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ч).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Внеклассное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чтение: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«Анна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Каренина»,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«Воскресение»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35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18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Чехов.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Пьеса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«Вишнёвый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сад».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Классное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сочинение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19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Контрольная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работа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№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второе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полугодие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20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Тема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исторической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памяти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Приднестровья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21</w:t>
            </w: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Мировое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значение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(итоговый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урок)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E221DA" w:rsidRPr="00FF0D9D" w:rsidTr="00E221DA">
        <w:tc>
          <w:tcPr>
            <w:tcW w:w="675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E221DA" w:rsidRPr="00FF0D9D" w:rsidRDefault="00E221DA" w:rsidP="00E221DA">
            <w:pPr>
              <w:widowControl w:val="0"/>
              <w:rPr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2" w:type="dxa"/>
          </w:tcPr>
          <w:p w:rsidR="00E221DA" w:rsidRPr="00FF0D9D" w:rsidRDefault="00E221DA" w:rsidP="00E221DA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170</w:t>
            </w:r>
          </w:p>
        </w:tc>
      </w:tr>
    </w:tbl>
    <w:p w:rsidR="00E221DA" w:rsidRDefault="00E221DA" w:rsidP="00E221DA">
      <w:pPr>
        <w:widowControl w:val="0"/>
        <w:ind w:firstLine="709"/>
        <w:jc w:val="both"/>
      </w:pPr>
    </w:p>
    <w:p w:rsidR="00816DF7" w:rsidRPr="00DA0CFA" w:rsidRDefault="00816DF7" w:rsidP="00E221DA">
      <w:pPr>
        <w:widowControl w:val="0"/>
        <w:ind w:firstLine="709"/>
        <w:jc w:val="both"/>
      </w:pPr>
      <w:r w:rsidRPr="00E221DA">
        <w:rPr>
          <w:b/>
        </w:rPr>
        <w:t>Введение.</w:t>
      </w:r>
      <w:r w:rsidR="006816B5">
        <w:rPr>
          <w:b/>
        </w:rPr>
        <w:t xml:space="preserve"> </w:t>
      </w:r>
      <w:r w:rsidRPr="00E221DA">
        <w:rPr>
          <w:b/>
        </w:rPr>
        <w:t>Русская</w:t>
      </w:r>
      <w:r w:rsidR="006816B5">
        <w:rPr>
          <w:b/>
        </w:rPr>
        <w:t xml:space="preserve"> </w:t>
      </w:r>
      <w:r w:rsidRPr="00E221DA">
        <w:rPr>
          <w:b/>
        </w:rPr>
        <w:t>литературно-критическая</w:t>
      </w:r>
      <w:r w:rsidR="006816B5">
        <w:rPr>
          <w:b/>
        </w:rPr>
        <w:t xml:space="preserve"> </w:t>
      </w:r>
      <w:r w:rsidRPr="00E221DA">
        <w:rPr>
          <w:b/>
        </w:rPr>
        <w:t>и</w:t>
      </w:r>
      <w:r w:rsidR="006816B5">
        <w:rPr>
          <w:b/>
        </w:rPr>
        <w:t xml:space="preserve"> </w:t>
      </w:r>
      <w:r w:rsidRPr="00E221DA">
        <w:rPr>
          <w:b/>
        </w:rPr>
        <w:t>философская</w:t>
      </w:r>
      <w:r w:rsidR="006816B5">
        <w:rPr>
          <w:b/>
        </w:rPr>
        <w:t xml:space="preserve"> </w:t>
      </w:r>
      <w:r w:rsidRPr="00E221DA">
        <w:rPr>
          <w:b/>
        </w:rPr>
        <w:t>мысль</w:t>
      </w:r>
      <w:r w:rsidR="006816B5">
        <w:rPr>
          <w:b/>
        </w:rPr>
        <w:t xml:space="preserve"> </w:t>
      </w:r>
      <w:r w:rsidRPr="00E221DA">
        <w:rPr>
          <w:b/>
        </w:rPr>
        <w:t>второй</w:t>
      </w:r>
      <w:r w:rsidR="006816B5">
        <w:rPr>
          <w:b/>
        </w:rPr>
        <w:t xml:space="preserve"> </w:t>
      </w:r>
      <w:r w:rsidRPr="00E221DA">
        <w:rPr>
          <w:b/>
        </w:rPr>
        <w:t>половины</w:t>
      </w:r>
      <w:r w:rsidR="006816B5">
        <w:rPr>
          <w:b/>
        </w:rPr>
        <w:t xml:space="preserve"> </w:t>
      </w:r>
      <w:r w:rsidRPr="00E221DA">
        <w:rPr>
          <w:b/>
        </w:rPr>
        <w:t>XIX</w:t>
      </w:r>
      <w:r w:rsidR="006816B5">
        <w:rPr>
          <w:b/>
        </w:rPr>
        <w:t xml:space="preserve"> </w:t>
      </w:r>
      <w:r w:rsidRPr="00E221DA">
        <w:rPr>
          <w:b/>
        </w:rPr>
        <w:t>века.</w:t>
      </w:r>
      <w:r w:rsidR="006816B5">
        <w:t xml:space="preserve"> </w:t>
      </w:r>
      <w:r w:rsidRPr="00DA0CFA">
        <w:t>Расцвет</w:t>
      </w:r>
      <w:r w:rsidR="006816B5">
        <w:t xml:space="preserve"> </w:t>
      </w:r>
      <w:r w:rsidRPr="00DA0CFA">
        <w:t>реализма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литературе,</w:t>
      </w:r>
      <w:r w:rsidR="006816B5">
        <w:t xml:space="preserve"> </w:t>
      </w:r>
      <w:r w:rsidRPr="00DA0CFA">
        <w:t>живописи,</w:t>
      </w:r>
      <w:r w:rsidR="006816B5">
        <w:t xml:space="preserve"> </w:t>
      </w:r>
      <w:r w:rsidRPr="00DA0CFA">
        <w:t>театральном</w:t>
      </w:r>
      <w:r w:rsidR="006816B5">
        <w:t xml:space="preserve"> </w:t>
      </w:r>
      <w:r w:rsidRPr="00DA0CFA">
        <w:t>искусстве.</w:t>
      </w:r>
      <w:r w:rsidR="006816B5">
        <w:t xml:space="preserve"> </w:t>
      </w:r>
      <w:r w:rsidRPr="00DA0CFA">
        <w:t>Роль</w:t>
      </w:r>
      <w:r w:rsidR="006816B5">
        <w:t xml:space="preserve"> </w:t>
      </w:r>
      <w:r w:rsidRPr="00DA0CFA">
        <w:t>журналов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общественной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России</w:t>
      </w:r>
      <w:r w:rsidR="006816B5">
        <w:t xml:space="preserve"> </w:t>
      </w:r>
      <w:r w:rsidRPr="00DA0CFA">
        <w:t>XIX</w:t>
      </w:r>
      <w:r w:rsidR="006816B5">
        <w:t xml:space="preserve"> </w:t>
      </w:r>
      <w:r w:rsidRPr="00DA0CFA">
        <w:t>века.</w:t>
      </w:r>
      <w:r w:rsidR="006816B5">
        <w:t xml:space="preserve"> </w:t>
      </w:r>
      <w:r w:rsidRPr="00DA0CFA">
        <w:t>«Современник»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«Отечественные</w:t>
      </w:r>
      <w:r w:rsidR="006816B5">
        <w:t xml:space="preserve"> </w:t>
      </w:r>
      <w:r w:rsidRPr="00DA0CFA">
        <w:t>записки».</w:t>
      </w:r>
      <w:r w:rsidR="006816B5">
        <w:t xml:space="preserve"> </w:t>
      </w:r>
      <w:r w:rsidRPr="00DA0CFA">
        <w:t>Сатирическая</w:t>
      </w:r>
      <w:r w:rsidR="006816B5">
        <w:t xml:space="preserve"> </w:t>
      </w:r>
      <w:r w:rsidRPr="00DA0CFA">
        <w:t>журналистика.</w:t>
      </w:r>
      <w:r w:rsidR="006816B5">
        <w:t xml:space="preserve"> </w:t>
      </w:r>
      <w:r w:rsidRPr="00DA0CFA">
        <w:t>Козьма</w:t>
      </w:r>
      <w:r w:rsidR="006816B5">
        <w:t xml:space="preserve"> </w:t>
      </w:r>
      <w:r w:rsidRPr="00DA0CFA">
        <w:t>Прутков.</w:t>
      </w:r>
    </w:p>
    <w:p w:rsidR="002205EB" w:rsidRPr="00DA0CFA" w:rsidRDefault="00816DF7" w:rsidP="00E221DA">
      <w:pPr>
        <w:widowControl w:val="0"/>
        <w:ind w:firstLine="709"/>
        <w:jc w:val="both"/>
      </w:pPr>
      <w:r w:rsidRPr="00E221DA">
        <w:rPr>
          <w:b/>
        </w:rPr>
        <w:t>А.</w:t>
      </w:r>
      <w:r w:rsidR="006816B5">
        <w:rPr>
          <w:b/>
        </w:rPr>
        <w:t xml:space="preserve"> </w:t>
      </w:r>
      <w:r w:rsidRPr="00E221DA">
        <w:rPr>
          <w:b/>
        </w:rPr>
        <w:t>Н.</w:t>
      </w:r>
      <w:r w:rsidR="006816B5">
        <w:rPr>
          <w:b/>
        </w:rPr>
        <w:t xml:space="preserve"> </w:t>
      </w:r>
      <w:r w:rsidRPr="00E221DA">
        <w:rPr>
          <w:b/>
        </w:rPr>
        <w:t>Островский.</w:t>
      </w:r>
      <w:r w:rsidR="006816B5">
        <w:t xml:space="preserve"> </w:t>
      </w:r>
      <w:r w:rsidRPr="00DA0CFA">
        <w:t>Жизненный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творческий</w:t>
      </w:r>
      <w:r w:rsidR="006816B5">
        <w:t xml:space="preserve"> </w:t>
      </w:r>
      <w:r w:rsidRPr="00DA0CFA">
        <w:t>путь</w:t>
      </w:r>
      <w:r w:rsidR="006816B5">
        <w:t xml:space="preserve"> </w:t>
      </w:r>
      <w:r w:rsidRPr="00DA0CFA">
        <w:t>драматурга.</w:t>
      </w:r>
      <w:r w:rsidR="006816B5">
        <w:t xml:space="preserve"> </w:t>
      </w:r>
      <w:r w:rsidRPr="00DA0CFA">
        <w:t>«Колумб</w:t>
      </w:r>
      <w:r w:rsidR="006816B5">
        <w:t xml:space="preserve"> </w:t>
      </w:r>
      <w:r w:rsidRPr="00DA0CFA">
        <w:t>Замоскворечья»</w:t>
      </w:r>
      <w:r w:rsidR="00E221DA">
        <w:t>.</w:t>
      </w:r>
      <w:r w:rsidR="006816B5">
        <w:t xml:space="preserve"> </w:t>
      </w:r>
      <w:r w:rsidRPr="00DA0CFA">
        <w:t>Пьеса</w:t>
      </w:r>
      <w:r w:rsidR="006816B5">
        <w:t xml:space="preserve"> </w:t>
      </w:r>
      <w:r w:rsidRPr="00DA0CFA">
        <w:t>«Свои</w:t>
      </w:r>
      <w:r w:rsidR="006816B5">
        <w:t xml:space="preserve"> </w:t>
      </w:r>
      <w:r w:rsidRPr="00DA0CFA">
        <w:t>люди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сочтемся!»</w:t>
      </w:r>
      <w:r w:rsidR="006816B5">
        <w:t xml:space="preserve"> </w:t>
      </w:r>
      <w:r w:rsidRPr="00DA0CFA">
        <w:t>Пьеса</w:t>
      </w:r>
      <w:r w:rsidR="006816B5">
        <w:t xml:space="preserve"> </w:t>
      </w:r>
      <w:r w:rsidRPr="00DA0CFA">
        <w:t>«Гроза».</w:t>
      </w:r>
      <w:r w:rsidR="006816B5">
        <w:t xml:space="preserve"> </w:t>
      </w:r>
      <w:r w:rsidRPr="00DA0CFA">
        <w:t>Творческая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«Грозы».</w:t>
      </w:r>
      <w:r w:rsidR="006816B5">
        <w:t xml:space="preserve"> </w:t>
      </w:r>
      <w:r w:rsidRPr="00DA0CFA">
        <w:t>Споры</w:t>
      </w:r>
      <w:r w:rsidR="006816B5">
        <w:t xml:space="preserve"> </w:t>
      </w:r>
      <w:r w:rsidRPr="00DA0CFA">
        <w:t>вокруг</w:t>
      </w:r>
      <w:r w:rsidR="006816B5">
        <w:t xml:space="preserve"> </w:t>
      </w:r>
      <w:r w:rsidRPr="00DA0CFA">
        <w:t>«Грозы».</w:t>
      </w:r>
      <w:r w:rsidR="006816B5">
        <w:t xml:space="preserve"> </w:t>
      </w:r>
      <w:r w:rsidRPr="00DA0CFA">
        <w:t>Быт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нравы</w:t>
      </w:r>
      <w:r w:rsidR="006816B5">
        <w:t xml:space="preserve"> </w:t>
      </w:r>
      <w:r w:rsidRPr="00DA0CFA">
        <w:t>«темного</w:t>
      </w:r>
      <w:r w:rsidR="006816B5">
        <w:t xml:space="preserve"> </w:t>
      </w:r>
      <w:r w:rsidRPr="00DA0CFA">
        <w:t>царства».</w:t>
      </w:r>
      <w:r w:rsidR="006816B5">
        <w:t xml:space="preserve"> </w:t>
      </w:r>
      <w:r w:rsidRPr="00DA0CFA">
        <w:t>Обличение</w:t>
      </w:r>
      <w:r w:rsidR="006816B5">
        <w:t xml:space="preserve"> </w:t>
      </w:r>
      <w:r w:rsidRPr="00DA0CFA">
        <w:t>самодурства,</w:t>
      </w:r>
      <w:r w:rsidR="006816B5">
        <w:t xml:space="preserve"> </w:t>
      </w:r>
      <w:r w:rsidRPr="00DA0CFA">
        <w:t>грубой</w:t>
      </w:r>
      <w:r w:rsidR="006816B5">
        <w:t xml:space="preserve"> </w:t>
      </w:r>
      <w:r w:rsidRPr="00DA0CFA">
        <w:t>силы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невежества.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Дикого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Кабанихи.</w:t>
      </w:r>
      <w:r w:rsidR="006816B5">
        <w:t xml:space="preserve"> </w:t>
      </w:r>
      <w:r w:rsidRPr="00DA0CFA">
        <w:t>Катерина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системе</w:t>
      </w:r>
      <w:r w:rsidR="006816B5">
        <w:t xml:space="preserve"> </w:t>
      </w:r>
      <w:r w:rsidRPr="00DA0CFA">
        <w:t>образов.</w:t>
      </w:r>
      <w:r w:rsidR="006816B5">
        <w:t xml:space="preserve"> </w:t>
      </w:r>
      <w:r w:rsidRPr="00DA0CFA">
        <w:t>Сила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слабость</w:t>
      </w:r>
      <w:r w:rsidR="006816B5">
        <w:t xml:space="preserve"> </w:t>
      </w:r>
      <w:r w:rsidRPr="00DA0CFA">
        <w:t>Катерины.</w:t>
      </w:r>
      <w:r w:rsidR="006816B5">
        <w:t xml:space="preserve"> </w:t>
      </w:r>
      <w:r w:rsidRPr="00DA0CFA">
        <w:t>«Гроза»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самое</w:t>
      </w:r>
      <w:r w:rsidR="006816B5">
        <w:t xml:space="preserve"> </w:t>
      </w:r>
      <w:r w:rsidRPr="00DA0CFA">
        <w:t>решительное</w:t>
      </w:r>
      <w:r w:rsidR="006816B5">
        <w:t xml:space="preserve"> </w:t>
      </w:r>
      <w:r w:rsidRPr="00DA0CFA">
        <w:t>произведение</w:t>
      </w:r>
      <w:r w:rsidR="006816B5">
        <w:t xml:space="preserve"> </w:t>
      </w:r>
      <w:r w:rsidRPr="00DA0CFA">
        <w:t>Островского.</w:t>
      </w:r>
      <w:r w:rsidR="006816B5">
        <w:t xml:space="preserve"> </w:t>
      </w:r>
      <w:r w:rsidRPr="00DA0CFA">
        <w:t>Пьеса</w:t>
      </w:r>
      <w:r w:rsidR="006816B5">
        <w:t xml:space="preserve"> </w:t>
      </w:r>
      <w:r w:rsidRPr="00DA0CFA">
        <w:t>«Бесприданница».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пьесы:</w:t>
      </w:r>
      <w:r w:rsidR="006816B5">
        <w:t xml:space="preserve"> </w:t>
      </w:r>
      <w:r w:rsidRPr="00DA0CFA">
        <w:t>Лариса</w:t>
      </w:r>
      <w:r w:rsidR="006816B5">
        <w:t xml:space="preserve"> </w:t>
      </w:r>
      <w:r w:rsidRPr="00DA0CFA">
        <w:t>Огудалова,</w:t>
      </w:r>
      <w:r w:rsidR="006816B5">
        <w:t xml:space="preserve"> </w:t>
      </w:r>
      <w:r w:rsidRPr="00DA0CFA">
        <w:t>купцы.</w:t>
      </w:r>
      <w:r w:rsidR="006816B5">
        <w:t xml:space="preserve"> </w:t>
      </w:r>
      <w:r w:rsidRPr="00DA0CFA">
        <w:t>Кинематографическая</w:t>
      </w:r>
      <w:r w:rsidR="006816B5">
        <w:t xml:space="preserve"> </w:t>
      </w:r>
      <w:r w:rsidRPr="00DA0CFA">
        <w:t>интерпретация</w:t>
      </w:r>
      <w:r w:rsidR="006816B5">
        <w:t xml:space="preserve"> </w:t>
      </w:r>
      <w:r w:rsidRPr="00DA0CFA">
        <w:t>пьесы.</w:t>
      </w:r>
      <w:r w:rsidR="006816B5">
        <w:t xml:space="preserve"> </w:t>
      </w:r>
      <w:r w:rsidR="002205EB" w:rsidRPr="00DA0CFA">
        <w:t>Жанровое</w:t>
      </w:r>
      <w:r w:rsidR="006816B5">
        <w:t xml:space="preserve"> </w:t>
      </w:r>
      <w:r w:rsidR="002205EB" w:rsidRPr="00DA0CFA">
        <w:t>своеобразие</w:t>
      </w:r>
      <w:r w:rsidR="006816B5">
        <w:t xml:space="preserve"> </w:t>
      </w:r>
      <w:r w:rsidR="002205EB" w:rsidRPr="00DA0CFA">
        <w:t>и</w:t>
      </w:r>
      <w:r w:rsidR="006816B5">
        <w:t xml:space="preserve"> </w:t>
      </w:r>
      <w:r w:rsidR="002205EB" w:rsidRPr="00DA0CFA">
        <w:t>художественные</w:t>
      </w:r>
      <w:r w:rsidR="006816B5">
        <w:t xml:space="preserve"> </w:t>
      </w:r>
      <w:r w:rsidR="002205EB" w:rsidRPr="00DA0CFA">
        <w:t>особенности.</w:t>
      </w:r>
      <w:r w:rsidR="006816B5">
        <w:t xml:space="preserve"> </w:t>
      </w:r>
      <w:r w:rsidR="002205EB" w:rsidRPr="00DA0CFA">
        <w:t>Социальная</w:t>
      </w:r>
      <w:r w:rsidR="006816B5">
        <w:t xml:space="preserve"> </w:t>
      </w:r>
      <w:r w:rsidR="002205EB" w:rsidRPr="00DA0CFA">
        <w:t>проблематика,</w:t>
      </w:r>
      <w:r w:rsidR="006816B5">
        <w:t xml:space="preserve"> </w:t>
      </w:r>
      <w:r w:rsidR="002205EB" w:rsidRPr="00DA0CFA">
        <w:t>система</w:t>
      </w:r>
      <w:r w:rsidR="006816B5">
        <w:t xml:space="preserve"> </w:t>
      </w:r>
      <w:r w:rsidR="002205EB" w:rsidRPr="00DA0CFA">
        <w:t>образов,</w:t>
      </w:r>
      <w:r w:rsidR="006816B5">
        <w:t xml:space="preserve"> </w:t>
      </w:r>
      <w:r w:rsidR="002205EB" w:rsidRPr="00DA0CFA">
        <w:t>конфликт.</w:t>
      </w:r>
      <w:r w:rsidR="006816B5">
        <w:t xml:space="preserve"> </w:t>
      </w:r>
    </w:p>
    <w:p w:rsidR="002205EB" w:rsidRPr="00DA0CFA" w:rsidRDefault="002205EB" w:rsidP="00E221DA">
      <w:pPr>
        <w:widowControl w:val="0"/>
        <w:ind w:firstLine="709"/>
        <w:jc w:val="both"/>
      </w:pPr>
      <w:r w:rsidRPr="00DA0CFA">
        <w:t>Контрольная</w:t>
      </w:r>
      <w:r w:rsidR="006816B5">
        <w:t xml:space="preserve"> </w:t>
      </w:r>
      <w:r w:rsidRPr="00DA0CFA">
        <w:t>работа,</w:t>
      </w:r>
      <w:r w:rsidR="006816B5">
        <w:t xml:space="preserve"> </w:t>
      </w:r>
      <w:r w:rsidRPr="00DA0CFA">
        <w:t>классное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(2</w:t>
      </w:r>
      <w:r w:rsidR="006816B5">
        <w:t xml:space="preserve"> </w:t>
      </w:r>
      <w:r w:rsidRPr="00DA0CFA">
        <w:t>ч).</w:t>
      </w:r>
    </w:p>
    <w:p w:rsidR="002205EB" w:rsidRPr="00DA0CFA" w:rsidRDefault="002205EB" w:rsidP="00E221DA">
      <w:pPr>
        <w:widowControl w:val="0"/>
        <w:ind w:firstLine="709"/>
        <w:jc w:val="both"/>
      </w:pPr>
      <w:r w:rsidRPr="00E221DA">
        <w:rPr>
          <w:b/>
        </w:rPr>
        <w:t>И.</w:t>
      </w:r>
      <w:r w:rsidR="006816B5">
        <w:rPr>
          <w:b/>
        </w:rPr>
        <w:t xml:space="preserve"> </w:t>
      </w:r>
      <w:r w:rsidRPr="00E221DA">
        <w:rPr>
          <w:b/>
        </w:rPr>
        <w:t>А.</w:t>
      </w:r>
      <w:r w:rsidR="006816B5">
        <w:rPr>
          <w:b/>
        </w:rPr>
        <w:t xml:space="preserve"> </w:t>
      </w:r>
      <w:r w:rsidRPr="00E221DA">
        <w:rPr>
          <w:b/>
        </w:rPr>
        <w:t>Гончаров.</w:t>
      </w:r>
      <w:r w:rsidR="006816B5">
        <w:t xml:space="preserve"> </w:t>
      </w:r>
      <w:r w:rsidRPr="00DA0CFA">
        <w:t>Личность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основные</w:t>
      </w:r>
      <w:r w:rsidR="006816B5">
        <w:t xml:space="preserve"> </w:t>
      </w:r>
      <w:r w:rsidRPr="00DA0CFA">
        <w:t>этапы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Три</w:t>
      </w:r>
      <w:r w:rsidR="006816B5">
        <w:t xml:space="preserve"> </w:t>
      </w:r>
      <w:r w:rsidRPr="00DA0CFA">
        <w:t>романа:</w:t>
      </w:r>
      <w:r w:rsidR="006816B5">
        <w:t xml:space="preserve"> </w:t>
      </w:r>
      <w:r w:rsidRPr="00DA0CFA">
        <w:t>«Обрыв»,</w:t>
      </w:r>
      <w:r w:rsidR="006816B5">
        <w:t xml:space="preserve"> </w:t>
      </w:r>
      <w:r w:rsidRPr="00DA0CFA">
        <w:t>«Обломов»,</w:t>
      </w:r>
      <w:r w:rsidR="006816B5">
        <w:t xml:space="preserve"> </w:t>
      </w:r>
      <w:r w:rsidRPr="00DA0CFA">
        <w:t>«Обыкновенная</w:t>
      </w:r>
      <w:r w:rsidR="006816B5">
        <w:t xml:space="preserve"> </w:t>
      </w:r>
      <w:r w:rsidRPr="00DA0CFA">
        <w:t>история».</w:t>
      </w:r>
      <w:r w:rsidR="006816B5">
        <w:t xml:space="preserve"> </w:t>
      </w:r>
      <w:r w:rsidRPr="00DA0CFA">
        <w:t>Цикл</w:t>
      </w:r>
      <w:r w:rsidR="006816B5">
        <w:t xml:space="preserve"> </w:t>
      </w:r>
      <w:r w:rsidRPr="00DA0CFA">
        <w:t>очерков</w:t>
      </w:r>
      <w:r w:rsidR="006816B5">
        <w:t xml:space="preserve"> </w:t>
      </w:r>
      <w:r w:rsidRPr="00DA0CFA">
        <w:t>«Фрегат</w:t>
      </w:r>
      <w:r w:rsidR="006816B5">
        <w:t xml:space="preserve"> </w:t>
      </w:r>
      <w:r w:rsidRPr="00DA0CFA">
        <w:t>«Паллада».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«Обломов»:</w:t>
      </w:r>
      <w:r w:rsidR="006816B5">
        <w:t xml:space="preserve"> </w:t>
      </w:r>
      <w:r w:rsidRPr="00DA0CFA">
        <w:t>социальная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нравственная</w:t>
      </w:r>
      <w:r w:rsidR="006816B5">
        <w:t xml:space="preserve"> </w:t>
      </w:r>
      <w:r w:rsidRPr="00DA0CFA">
        <w:t>проблематика,</w:t>
      </w:r>
      <w:r w:rsidR="006816B5">
        <w:t xml:space="preserve"> </w:t>
      </w:r>
      <w:r w:rsidRPr="00DA0CFA">
        <w:t>понятие</w:t>
      </w:r>
      <w:r w:rsidR="006816B5">
        <w:t xml:space="preserve"> </w:t>
      </w:r>
      <w:r w:rsidRPr="00DA0CFA">
        <w:t>«обломовщина»,</w:t>
      </w:r>
      <w:r w:rsidR="006816B5">
        <w:t xml:space="preserve"> </w:t>
      </w:r>
      <w:r w:rsidRPr="00DA0CFA">
        <w:t>«Сон</w:t>
      </w:r>
      <w:r w:rsidR="006816B5">
        <w:t xml:space="preserve"> </w:t>
      </w:r>
      <w:r w:rsidRPr="00DA0CFA">
        <w:lastRenderedPageBreak/>
        <w:t>Обломова».</w:t>
      </w:r>
      <w:r w:rsidR="006816B5">
        <w:t xml:space="preserve"> </w:t>
      </w:r>
      <w:r w:rsidRPr="00DA0CFA">
        <w:t>Критика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романе</w:t>
      </w:r>
      <w:r w:rsidR="006816B5">
        <w:t xml:space="preserve"> </w:t>
      </w:r>
      <w:r w:rsidRPr="00DA0CFA">
        <w:t>(Н.А.</w:t>
      </w:r>
      <w:r w:rsidR="006816B5">
        <w:t xml:space="preserve"> </w:t>
      </w:r>
      <w:r w:rsidRPr="00DA0CFA">
        <w:t>Добролюбов).</w:t>
      </w:r>
      <w:r w:rsidR="006816B5">
        <w:t xml:space="preserve"> </w:t>
      </w:r>
      <w:r w:rsidRPr="00DA0CFA">
        <w:t>Обломов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сущность,</w:t>
      </w:r>
      <w:r w:rsidR="006816B5">
        <w:t xml:space="preserve"> </w:t>
      </w:r>
      <w:r w:rsidRPr="00DA0CFA">
        <w:t>характер,</w:t>
      </w:r>
      <w:r w:rsidR="006816B5">
        <w:t xml:space="preserve"> </w:t>
      </w:r>
      <w:r w:rsidRPr="00DA0CFA">
        <w:t>судьба.</w:t>
      </w:r>
      <w:r w:rsidR="006816B5">
        <w:t xml:space="preserve"> </w:t>
      </w:r>
      <w:r w:rsidRPr="00DA0CFA">
        <w:t>Статья</w:t>
      </w:r>
      <w:r w:rsidR="006816B5">
        <w:t xml:space="preserve"> </w:t>
      </w:r>
      <w:r w:rsidRPr="00DA0CFA">
        <w:t>Добролюбова</w:t>
      </w:r>
      <w:r w:rsidR="006816B5">
        <w:t xml:space="preserve"> </w:t>
      </w:r>
      <w:r w:rsidRPr="00DA0CFA">
        <w:t>«Что</w:t>
      </w:r>
      <w:r w:rsidR="006816B5">
        <w:t xml:space="preserve"> </w:t>
      </w:r>
      <w:r w:rsidRPr="00DA0CFA">
        <w:t>такое</w:t>
      </w:r>
      <w:r w:rsidR="006816B5">
        <w:t xml:space="preserve"> </w:t>
      </w:r>
      <w:r w:rsidRPr="00DA0CFA">
        <w:t>обломовщина?»</w:t>
      </w:r>
      <w:r w:rsidR="006816B5">
        <w:t xml:space="preserve"> </w:t>
      </w:r>
      <w:r w:rsidRPr="00DA0CFA">
        <w:t>Обломов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Штольц.</w:t>
      </w:r>
      <w:r w:rsidR="006816B5">
        <w:t xml:space="preserve"> </w:t>
      </w:r>
      <w:r w:rsidRPr="00DA0CFA">
        <w:t>Сопоставительная</w:t>
      </w:r>
      <w:r w:rsidR="006816B5">
        <w:t xml:space="preserve"> </w:t>
      </w:r>
      <w:r w:rsidRPr="00DA0CFA">
        <w:t>характеристика</w:t>
      </w:r>
      <w:r w:rsidR="006816B5">
        <w:t xml:space="preserve"> </w:t>
      </w:r>
      <w:r w:rsidRPr="00DA0CFA">
        <w:t>героев.</w:t>
      </w:r>
      <w:r w:rsidR="006816B5">
        <w:t xml:space="preserve"> </w:t>
      </w:r>
      <w:r w:rsidRPr="00DA0CFA">
        <w:t>Ольга</w:t>
      </w:r>
      <w:r w:rsidR="006816B5">
        <w:t xml:space="preserve"> </w:t>
      </w:r>
      <w:r w:rsidRPr="00DA0CFA">
        <w:t>Ильинская-</w:t>
      </w:r>
      <w:r w:rsidR="006816B5">
        <w:t xml:space="preserve"> </w:t>
      </w:r>
      <w:r w:rsidRPr="00DA0CFA">
        <w:t>центральный</w:t>
      </w:r>
      <w:r w:rsidR="006816B5">
        <w:t xml:space="preserve"> </w:t>
      </w:r>
      <w:r w:rsidRPr="00DA0CFA">
        <w:t>положительный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романа.</w:t>
      </w:r>
      <w:r w:rsidR="006816B5">
        <w:t xml:space="preserve"> </w:t>
      </w:r>
      <w:r w:rsidRPr="00DA0CFA">
        <w:t>Внеклассное</w:t>
      </w:r>
      <w:r w:rsidR="006816B5">
        <w:t xml:space="preserve"> </w:t>
      </w:r>
      <w:r w:rsidRPr="00DA0CFA">
        <w:t>чтение:</w:t>
      </w:r>
      <w:r w:rsidR="006816B5">
        <w:t xml:space="preserve"> </w:t>
      </w:r>
      <w:r w:rsidRPr="00DA0CFA">
        <w:t>«Обыкновенная</w:t>
      </w:r>
      <w:r w:rsidR="006816B5">
        <w:t xml:space="preserve"> </w:t>
      </w:r>
      <w:r w:rsidRPr="00DA0CFA">
        <w:t>история»,</w:t>
      </w:r>
      <w:r w:rsidR="006816B5">
        <w:t xml:space="preserve"> </w:t>
      </w:r>
      <w:r w:rsidRPr="00DA0CFA">
        <w:t>«Обрыв».</w:t>
      </w:r>
      <w:r w:rsidR="006816B5">
        <w:t xml:space="preserve"> </w:t>
      </w:r>
    </w:p>
    <w:p w:rsidR="002205EB" w:rsidRPr="00DA0CFA" w:rsidRDefault="002205EB" w:rsidP="00E221DA">
      <w:pPr>
        <w:widowControl w:val="0"/>
        <w:ind w:firstLine="709"/>
        <w:jc w:val="both"/>
      </w:pPr>
      <w:r w:rsidRPr="00DA0CFA">
        <w:t>Контрольная</w:t>
      </w:r>
      <w:r w:rsidR="006816B5">
        <w:t xml:space="preserve"> </w:t>
      </w:r>
      <w:r w:rsidRPr="00DA0CFA">
        <w:t>работа,</w:t>
      </w:r>
      <w:r w:rsidR="006816B5">
        <w:t xml:space="preserve"> </w:t>
      </w:r>
      <w:r w:rsidRPr="00DA0CFA">
        <w:t>классное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(1</w:t>
      </w:r>
      <w:r w:rsidR="006816B5">
        <w:t xml:space="preserve"> </w:t>
      </w:r>
      <w:r w:rsidRPr="00DA0CFA">
        <w:t>ч).</w:t>
      </w:r>
    </w:p>
    <w:p w:rsidR="00863099" w:rsidRPr="00DA0CFA" w:rsidRDefault="00767B56" w:rsidP="00E221DA">
      <w:pPr>
        <w:widowControl w:val="0"/>
        <w:ind w:firstLine="709"/>
        <w:jc w:val="both"/>
      </w:pPr>
      <w:r w:rsidRPr="00E221DA">
        <w:rPr>
          <w:b/>
        </w:rPr>
        <w:t>И.</w:t>
      </w:r>
      <w:r w:rsidR="006816B5">
        <w:rPr>
          <w:b/>
        </w:rPr>
        <w:t xml:space="preserve"> </w:t>
      </w:r>
      <w:r w:rsidRPr="00E221DA">
        <w:rPr>
          <w:b/>
        </w:rPr>
        <w:t>С.</w:t>
      </w:r>
      <w:r w:rsidR="006816B5">
        <w:rPr>
          <w:b/>
        </w:rPr>
        <w:t xml:space="preserve"> </w:t>
      </w:r>
      <w:r w:rsidRPr="00E221DA">
        <w:rPr>
          <w:b/>
        </w:rPr>
        <w:t>Тургенев</w:t>
      </w:r>
      <w:r w:rsidRPr="00DA0CFA">
        <w:t>.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Сборник</w:t>
      </w:r>
      <w:r w:rsidR="006816B5">
        <w:t xml:space="preserve"> </w:t>
      </w:r>
      <w:r w:rsidRPr="00DA0CFA">
        <w:t>рассказов</w:t>
      </w:r>
      <w:r w:rsidR="006816B5">
        <w:t xml:space="preserve"> </w:t>
      </w:r>
      <w:r w:rsidRPr="00DA0CFA">
        <w:t>«Записки</w:t>
      </w:r>
      <w:r w:rsidR="006816B5">
        <w:t xml:space="preserve"> </w:t>
      </w:r>
      <w:r w:rsidRPr="00DA0CFA">
        <w:t>охотника».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«Отцы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дети»:</w:t>
      </w:r>
      <w:r w:rsidR="006816B5">
        <w:t xml:space="preserve"> </w:t>
      </w:r>
      <w:r w:rsidRPr="00DA0CFA">
        <w:t>Базаров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«герой</w:t>
      </w:r>
      <w:r w:rsidR="006816B5">
        <w:t xml:space="preserve"> </w:t>
      </w:r>
      <w:r w:rsidRPr="00DA0CFA">
        <w:t>времени»,</w:t>
      </w:r>
      <w:r w:rsidR="006816B5">
        <w:t xml:space="preserve"> </w:t>
      </w:r>
      <w:r w:rsidRPr="00DA0CFA">
        <w:t>нигилизм,</w:t>
      </w:r>
      <w:r w:rsidR="006816B5">
        <w:t xml:space="preserve"> </w:t>
      </w:r>
      <w:r w:rsidRPr="00DA0CFA">
        <w:t>конфликт</w:t>
      </w:r>
      <w:r w:rsidR="006816B5">
        <w:t xml:space="preserve"> </w:t>
      </w:r>
      <w:r w:rsidRPr="00DA0CFA">
        <w:t>поколений.</w:t>
      </w:r>
      <w:r w:rsidR="006816B5">
        <w:t xml:space="preserve"> </w:t>
      </w:r>
      <w:r w:rsidRPr="00DA0CFA">
        <w:t>Эпоха,</w:t>
      </w:r>
      <w:r w:rsidR="006816B5">
        <w:t xml:space="preserve"> </w:t>
      </w:r>
      <w:r w:rsidRPr="00DA0CFA">
        <w:t>отраженная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</w:t>
      </w:r>
      <w:r w:rsidR="006816B5">
        <w:t xml:space="preserve"> </w:t>
      </w:r>
      <w:r w:rsidRPr="00DA0CFA">
        <w:t>«Отцы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дети».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дворян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романе.</w:t>
      </w:r>
      <w:r w:rsidR="006816B5">
        <w:t xml:space="preserve"> </w:t>
      </w:r>
      <w:r w:rsidRPr="00DA0CFA">
        <w:t>Молодые</w:t>
      </w:r>
      <w:r w:rsidR="006816B5">
        <w:t xml:space="preserve"> </w:t>
      </w:r>
      <w:r w:rsidRPr="00DA0CFA">
        <w:t>герои</w:t>
      </w:r>
      <w:r w:rsidR="006816B5">
        <w:t xml:space="preserve"> </w:t>
      </w:r>
      <w:r w:rsidRPr="00DA0CFA">
        <w:t>романа.</w:t>
      </w:r>
      <w:r w:rsidR="006816B5">
        <w:t xml:space="preserve"> </w:t>
      </w:r>
      <w:r w:rsidRPr="00DA0CFA">
        <w:t>Политические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эстетические</w:t>
      </w:r>
      <w:r w:rsidR="006816B5">
        <w:t xml:space="preserve"> </w:t>
      </w:r>
      <w:r w:rsidRPr="00DA0CFA">
        <w:t>разногласия</w:t>
      </w:r>
      <w:r w:rsidR="006816B5">
        <w:t xml:space="preserve"> </w:t>
      </w:r>
      <w:r w:rsidRPr="00DA0CFA">
        <w:t>героев.</w:t>
      </w:r>
      <w:r w:rsidR="006816B5">
        <w:t xml:space="preserve"> </w:t>
      </w:r>
      <w:r w:rsidRPr="00DA0CFA">
        <w:t>Взгляды</w:t>
      </w:r>
      <w:r w:rsidR="006816B5">
        <w:t xml:space="preserve"> </w:t>
      </w:r>
      <w:r w:rsidRPr="00DA0CFA">
        <w:t>Базарова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природу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искусство.</w:t>
      </w:r>
      <w:r w:rsidR="006816B5">
        <w:t xml:space="preserve"> </w:t>
      </w:r>
      <w:r w:rsidRPr="00DA0CFA">
        <w:t>Взаимоотношения</w:t>
      </w:r>
      <w:r w:rsidR="006816B5">
        <w:t xml:space="preserve"> </w:t>
      </w:r>
      <w:r w:rsidRPr="00DA0CFA">
        <w:t>Базарова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Аркадия.</w:t>
      </w:r>
      <w:r w:rsidR="006816B5">
        <w:t xml:space="preserve"> </w:t>
      </w:r>
      <w:r w:rsidRPr="00DA0CFA">
        <w:t>Художественная</w:t>
      </w:r>
      <w:r w:rsidR="006816B5">
        <w:t xml:space="preserve"> </w:t>
      </w:r>
      <w:r w:rsidRPr="00DA0CFA">
        <w:t>сила</w:t>
      </w:r>
      <w:r w:rsidR="006816B5">
        <w:t xml:space="preserve"> </w:t>
      </w:r>
      <w:r w:rsidRPr="00DA0CFA">
        <w:t>последних</w:t>
      </w:r>
      <w:r w:rsidR="006816B5">
        <w:t xml:space="preserve"> </w:t>
      </w:r>
      <w:r w:rsidRPr="00DA0CFA">
        <w:t>сцен</w:t>
      </w:r>
      <w:r w:rsidR="006816B5">
        <w:t xml:space="preserve"> </w:t>
      </w:r>
      <w:r w:rsidRPr="00DA0CFA">
        <w:t>романа.</w:t>
      </w:r>
      <w:r w:rsidR="006816B5">
        <w:t xml:space="preserve"> </w:t>
      </w:r>
      <w:r w:rsidRPr="00DA0CFA">
        <w:t>Споры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критике</w:t>
      </w:r>
      <w:r w:rsidR="006816B5">
        <w:t xml:space="preserve"> </w:t>
      </w:r>
      <w:r w:rsidRPr="00DA0CFA">
        <w:t>вокруг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Тургенева</w:t>
      </w:r>
      <w:r w:rsidR="006816B5">
        <w:t xml:space="preserve"> </w:t>
      </w:r>
      <w:r w:rsidRPr="00DA0CFA">
        <w:t>«Отцы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дети»</w:t>
      </w:r>
      <w:r w:rsidR="006816B5">
        <w:t xml:space="preserve"> </w:t>
      </w:r>
      <w:r w:rsidRPr="00DA0CFA">
        <w:t>(оценка</w:t>
      </w:r>
      <w:r w:rsidR="006816B5">
        <w:t xml:space="preserve"> </w:t>
      </w:r>
      <w:r w:rsidRPr="00DA0CFA">
        <w:t>Антоновича,</w:t>
      </w:r>
      <w:r w:rsidR="006816B5">
        <w:t xml:space="preserve"> </w:t>
      </w:r>
      <w:r w:rsidRPr="00DA0CFA">
        <w:t>Минаева,</w:t>
      </w:r>
      <w:r w:rsidR="006816B5">
        <w:t xml:space="preserve"> </w:t>
      </w:r>
      <w:r w:rsidRPr="00DA0CFA">
        <w:t>Страхова,</w:t>
      </w:r>
      <w:r w:rsidR="006816B5">
        <w:t xml:space="preserve"> </w:t>
      </w:r>
      <w:r w:rsidRPr="00DA0CFA">
        <w:t>Писарева).</w:t>
      </w:r>
    </w:p>
    <w:p w:rsidR="00767B56" w:rsidRPr="00DA0CFA" w:rsidRDefault="00767B56" w:rsidP="00E221DA">
      <w:pPr>
        <w:widowControl w:val="0"/>
        <w:ind w:firstLine="709"/>
        <w:jc w:val="both"/>
      </w:pPr>
      <w:r w:rsidRPr="00DA0CFA">
        <w:t>Контрольное</w:t>
      </w:r>
      <w:r w:rsidR="006816B5">
        <w:t xml:space="preserve"> </w:t>
      </w:r>
      <w:r w:rsidRPr="00DA0CFA">
        <w:t>тестирование,</w:t>
      </w:r>
      <w:r w:rsidR="006816B5">
        <w:t xml:space="preserve"> </w:t>
      </w:r>
      <w:r w:rsidRPr="00DA0CFA">
        <w:t>классное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(2</w:t>
      </w:r>
      <w:r w:rsidR="006816B5">
        <w:t xml:space="preserve"> </w:t>
      </w:r>
      <w:r w:rsidRPr="00DA0CFA">
        <w:t>ч).</w:t>
      </w:r>
    </w:p>
    <w:p w:rsidR="00767B56" w:rsidRPr="00DA0CFA" w:rsidRDefault="00767B56" w:rsidP="00E221DA">
      <w:pPr>
        <w:widowControl w:val="0"/>
        <w:ind w:firstLine="709"/>
        <w:jc w:val="both"/>
      </w:pPr>
      <w:r w:rsidRPr="00E221DA">
        <w:rPr>
          <w:b/>
        </w:rPr>
        <w:t>Н.</w:t>
      </w:r>
      <w:r w:rsidR="006816B5">
        <w:rPr>
          <w:b/>
        </w:rPr>
        <w:t xml:space="preserve"> </w:t>
      </w:r>
      <w:r w:rsidRPr="00E221DA">
        <w:rPr>
          <w:b/>
        </w:rPr>
        <w:t>Г.</w:t>
      </w:r>
      <w:r w:rsidR="006816B5">
        <w:rPr>
          <w:b/>
        </w:rPr>
        <w:t xml:space="preserve"> </w:t>
      </w:r>
      <w:r w:rsidRPr="00E221DA">
        <w:rPr>
          <w:b/>
        </w:rPr>
        <w:t>Чернышевский</w:t>
      </w:r>
      <w:r w:rsidRPr="00DA0CFA">
        <w:t>.</w:t>
      </w:r>
      <w:r w:rsidR="006816B5">
        <w:t xml:space="preserve"> </w:t>
      </w:r>
      <w:r w:rsidRPr="00DA0CFA">
        <w:t>Жизненный</w:t>
      </w:r>
      <w:r w:rsidR="006816B5">
        <w:t xml:space="preserve"> </w:t>
      </w:r>
      <w:r w:rsidRPr="00DA0CFA">
        <w:t>подвиг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«Что</w:t>
      </w:r>
      <w:r w:rsidR="006816B5">
        <w:t xml:space="preserve"> </w:t>
      </w:r>
      <w:r w:rsidRPr="00DA0CFA">
        <w:t>делать?»:</w:t>
      </w:r>
      <w:r w:rsidR="006816B5">
        <w:t xml:space="preserve"> </w:t>
      </w:r>
      <w:r w:rsidRPr="00DA0CFA">
        <w:t>творческая</w:t>
      </w:r>
      <w:r w:rsidR="006816B5">
        <w:t xml:space="preserve"> </w:t>
      </w:r>
      <w:r w:rsidRPr="00DA0CFA">
        <w:t>история,</w:t>
      </w:r>
      <w:r w:rsidR="006816B5">
        <w:t xml:space="preserve"> </w:t>
      </w:r>
      <w:r w:rsidRPr="00DA0CFA">
        <w:t>жанровое</w:t>
      </w:r>
      <w:r w:rsidR="006816B5">
        <w:t xml:space="preserve"> </w:t>
      </w:r>
      <w:r w:rsidRPr="00DA0CFA">
        <w:t>своеобразие,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«новых</w:t>
      </w:r>
      <w:r w:rsidR="006816B5">
        <w:t xml:space="preserve"> </w:t>
      </w:r>
      <w:r w:rsidRPr="00DA0CFA">
        <w:t>людей»,</w:t>
      </w:r>
      <w:r w:rsidR="006816B5">
        <w:t xml:space="preserve"> </w:t>
      </w:r>
      <w:r w:rsidRPr="00DA0CFA">
        <w:t>утопические</w:t>
      </w:r>
      <w:r w:rsidR="006816B5">
        <w:t xml:space="preserve"> </w:t>
      </w:r>
      <w:r w:rsidRPr="00DA0CFA">
        <w:t>идеи.</w:t>
      </w:r>
      <w:r w:rsidR="006816B5">
        <w:t xml:space="preserve"> </w:t>
      </w:r>
      <w:r w:rsidR="008A16A5" w:rsidRPr="00DA0CFA">
        <w:t>«Особенный</w:t>
      </w:r>
      <w:r w:rsidR="006816B5">
        <w:t xml:space="preserve"> </w:t>
      </w:r>
      <w:r w:rsidR="008A16A5" w:rsidRPr="00DA0CFA">
        <w:t>человек»,</w:t>
      </w:r>
      <w:r w:rsidR="006816B5">
        <w:t xml:space="preserve"> </w:t>
      </w:r>
      <w:r w:rsidR="008A16A5" w:rsidRPr="00DA0CFA">
        <w:t>его</w:t>
      </w:r>
      <w:r w:rsidR="006816B5">
        <w:t xml:space="preserve"> </w:t>
      </w:r>
      <w:r w:rsidR="008A16A5" w:rsidRPr="00DA0CFA">
        <w:t>жизненные</w:t>
      </w:r>
      <w:r w:rsidR="006816B5">
        <w:t xml:space="preserve"> </w:t>
      </w:r>
      <w:r w:rsidR="008A16A5" w:rsidRPr="00DA0CFA">
        <w:t>принципы.</w:t>
      </w:r>
      <w:r w:rsidR="006816B5">
        <w:t xml:space="preserve"> </w:t>
      </w:r>
      <w:r w:rsidRPr="00DA0CFA">
        <w:t>Значение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истории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революционного</w:t>
      </w:r>
      <w:r w:rsidR="006816B5">
        <w:t xml:space="preserve"> </w:t>
      </w:r>
      <w:r w:rsidRPr="00DA0CFA">
        <w:t>движения.</w:t>
      </w:r>
    </w:p>
    <w:p w:rsidR="008A16A5" w:rsidRPr="00DA0CFA" w:rsidRDefault="008A16A5" w:rsidP="00E221DA">
      <w:pPr>
        <w:widowControl w:val="0"/>
        <w:ind w:firstLine="709"/>
        <w:jc w:val="both"/>
      </w:pPr>
      <w:r w:rsidRPr="00E221DA">
        <w:rPr>
          <w:b/>
        </w:rPr>
        <w:t>Ф.</w:t>
      </w:r>
      <w:r w:rsidR="006816B5">
        <w:rPr>
          <w:b/>
        </w:rPr>
        <w:t xml:space="preserve"> </w:t>
      </w:r>
      <w:r w:rsidRPr="00E221DA">
        <w:rPr>
          <w:b/>
        </w:rPr>
        <w:t>И.</w:t>
      </w:r>
      <w:r w:rsidR="006816B5">
        <w:rPr>
          <w:b/>
        </w:rPr>
        <w:t xml:space="preserve"> </w:t>
      </w:r>
      <w:r w:rsidRPr="00E221DA">
        <w:rPr>
          <w:b/>
        </w:rPr>
        <w:t>Тютчев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Тютчев</w:t>
      </w:r>
      <w:r w:rsidR="006816B5">
        <w:t xml:space="preserve"> </w:t>
      </w:r>
      <w:r w:rsidR="00BA5FF6">
        <w:t>–</w:t>
      </w:r>
      <w:r w:rsidR="006816B5">
        <w:t xml:space="preserve"> </w:t>
      </w:r>
      <w:r w:rsidRPr="00DA0CFA">
        <w:t>поэт-мыслитель.</w:t>
      </w:r>
      <w:r w:rsidR="006816B5">
        <w:t xml:space="preserve"> </w:t>
      </w:r>
      <w:r w:rsidRPr="00DA0CFA">
        <w:t>Певец</w:t>
      </w:r>
      <w:r w:rsidR="006816B5">
        <w:t xml:space="preserve"> </w:t>
      </w:r>
      <w:r w:rsidRPr="00DA0CFA">
        <w:t>русской</w:t>
      </w:r>
      <w:r w:rsidR="006816B5">
        <w:t xml:space="preserve"> </w:t>
      </w:r>
      <w:r w:rsidRPr="00DA0CFA">
        <w:t>природы.</w:t>
      </w:r>
      <w:r w:rsidR="006816B5">
        <w:t xml:space="preserve"> </w:t>
      </w:r>
      <w:r w:rsidRPr="00DA0CFA">
        <w:rPr>
          <w:i/>
        </w:rPr>
        <w:t>Сообщения</w:t>
      </w:r>
      <w:r w:rsidR="006816B5">
        <w:rPr>
          <w:i/>
        </w:rPr>
        <w:t xml:space="preserve"> </w:t>
      </w:r>
      <w:r w:rsidRPr="00DA0CFA">
        <w:rPr>
          <w:i/>
        </w:rPr>
        <w:t>по</w:t>
      </w:r>
      <w:r w:rsidR="006816B5">
        <w:rPr>
          <w:i/>
        </w:rPr>
        <w:t xml:space="preserve"> </w:t>
      </w:r>
      <w:r w:rsidRPr="00DA0CFA">
        <w:rPr>
          <w:i/>
        </w:rPr>
        <w:t>теме</w:t>
      </w:r>
      <w:r w:rsidR="006816B5">
        <w:rPr>
          <w:i/>
        </w:rPr>
        <w:t xml:space="preserve"> </w:t>
      </w:r>
      <w:r w:rsidRPr="00DA0CFA">
        <w:rPr>
          <w:i/>
        </w:rPr>
        <w:t>«Поэтическая</w:t>
      </w:r>
      <w:r w:rsidR="006816B5">
        <w:rPr>
          <w:i/>
        </w:rPr>
        <w:t xml:space="preserve"> </w:t>
      </w:r>
      <w:r w:rsidRPr="00DA0CFA">
        <w:rPr>
          <w:i/>
        </w:rPr>
        <w:t>судьба</w:t>
      </w:r>
      <w:r w:rsidR="006816B5">
        <w:rPr>
          <w:i/>
        </w:rPr>
        <w:t xml:space="preserve"> </w:t>
      </w:r>
      <w:r w:rsidRPr="00DA0CFA">
        <w:rPr>
          <w:i/>
        </w:rPr>
        <w:t>Тютчева».</w:t>
      </w:r>
      <w:r w:rsidR="006816B5">
        <w:t xml:space="preserve"> </w:t>
      </w:r>
      <w:r w:rsidRPr="00DA0CFA">
        <w:t>Любовь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природа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творчестве</w:t>
      </w:r>
      <w:r w:rsidR="006816B5">
        <w:t xml:space="preserve"> </w:t>
      </w:r>
      <w:r w:rsidRPr="00DA0CFA">
        <w:t>Тютчева.</w:t>
      </w:r>
      <w:r w:rsidR="006816B5">
        <w:t xml:space="preserve"> </w:t>
      </w:r>
      <w:r w:rsidRPr="00DA0CFA">
        <w:t>Основные</w:t>
      </w:r>
      <w:r w:rsidR="006816B5">
        <w:t xml:space="preserve"> </w:t>
      </w:r>
      <w:r w:rsidRPr="00DA0CFA">
        <w:t>мотивы</w:t>
      </w:r>
      <w:r w:rsidR="006816B5">
        <w:t xml:space="preserve"> </w:t>
      </w:r>
      <w:r w:rsidRPr="00DA0CFA">
        <w:t>лирики:</w:t>
      </w:r>
      <w:r w:rsidR="006816B5">
        <w:t xml:space="preserve"> </w:t>
      </w:r>
      <w:r w:rsidRPr="00DA0CFA">
        <w:t>человек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природа,</w:t>
      </w:r>
      <w:r w:rsidR="006816B5">
        <w:t xml:space="preserve"> </w:t>
      </w:r>
      <w:r w:rsidRPr="00DA0CFA">
        <w:t>земля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небо.</w:t>
      </w:r>
      <w:r w:rsidR="006816B5">
        <w:t xml:space="preserve"> </w:t>
      </w:r>
      <w:r w:rsidRPr="00DA0CFA">
        <w:t>«Мыслящая</w:t>
      </w:r>
      <w:r w:rsidR="006816B5">
        <w:t xml:space="preserve"> </w:t>
      </w:r>
      <w:r w:rsidRPr="00DA0CFA">
        <w:t>поэзия»</w:t>
      </w:r>
      <w:r w:rsidR="006816B5">
        <w:t xml:space="preserve"> </w:t>
      </w:r>
      <w:r w:rsidRPr="00DA0CFA">
        <w:t>Тютчева,</w:t>
      </w:r>
      <w:r w:rsidR="006816B5">
        <w:t xml:space="preserve"> </w:t>
      </w:r>
      <w:r w:rsidRPr="00DA0CFA">
        <w:t>философская</w:t>
      </w:r>
      <w:r w:rsidR="006816B5">
        <w:t xml:space="preserve"> </w:t>
      </w:r>
      <w:r w:rsidRPr="00DA0CFA">
        <w:t>глубина,</w:t>
      </w:r>
      <w:r w:rsidR="006816B5">
        <w:t xml:space="preserve"> </w:t>
      </w:r>
      <w:r w:rsidRPr="00DA0CFA">
        <w:t>черты</w:t>
      </w:r>
      <w:r w:rsidR="006816B5">
        <w:t xml:space="preserve"> </w:t>
      </w:r>
      <w:r w:rsidRPr="00DA0CFA">
        <w:t>романтизма.</w:t>
      </w:r>
      <w:r w:rsidR="006816B5">
        <w:t xml:space="preserve"> </w:t>
      </w:r>
      <w:r w:rsidRPr="00DA0CFA">
        <w:t>Стихотворения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программе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5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</w:p>
    <w:p w:rsidR="008A16A5" w:rsidRPr="00DA0CFA" w:rsidRDefault="008A16A5" w:rsidP="00E221DA">
      <w:pPr>
        <w:widowControl w:val="0"/>
        <w:ind w:firstLine="709"/>
        <w:jc w:val="both"/>
      </w:pPr>
      <w:r w:rsidRPr="00E221DA">
        <w:rPr>
          <w:b/>
        </w:rPr>
        <w:t>А.</w:t>
      </w:r>
      <w:r w:rsidR="006816B5">
        <w:rPr>
          <w:b/>
        </w:rPr>
        <w:t xml:space="preserve"> </w:t>
      </w:r>
      <w:r w:rsidRPr="00E221DA">
        <w:rPr>
          <w:b/>
        </w:rPr>
        <w:t>А.</w:t>
      </w:r>
      <w:r w:rsidR="006816B5">
        <w:rPr>
          <w:b/>
        </w:rPr>
        <w:t xml:space="preserve"> </w:t>
      </w:r>
      <w:r w:rsidRPr="00E221DA">
        <w:rPr>
          <w:b/>
        </w:rPr>
        <w:t>Фет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«Стихи</w:t>
      </w:r>
      <w:r w:rsidR="006816B5">
        <w:t xml:space="preserve"> </w:t>
      </w:r>
      <w:r w:rsidRPr="00DA0CFA">
        <w:t>пленительные</w:t>
      </w:r>
      <w:r w:rsidR="006816B5">
        <w:t xml:space="preserve"> </w:t>
      </w:r>
      <w:r w:rsidRPr="00DA0CFA">
        <w:t>Фета».</w:t>
      </w:r>
      <w:r w:rsidR="006816B5">
        <w:t xml:space="preserve"> </w:t>
      </w:r>
      <w:r w:rsidRPr="00DA0CFA">
        <w:t>Анализ</w:t>
      </w:r>
      <w:r w:rsidR="006816B5">
        <w:t xml:space="preserve"> </w:t>
      </w:r>
      <w:r w:rsidRPr="00DA0CFA">
        <w:t>лирического</w:t>
      </w:r>
      <w:r w:rsidR="006816B5">
        <w:t xml:space="preserve"> </w:t>
      </w:r>
      <w:r w:rsidRPr="00DA0CFA">
        <w:t>произведения:</w:t>
      </w:r>
      <w:r w:rsidR="006816B5">
        <w:t xml:space="preserve"> </w:t>
      </w:r>
      <w:r w:rsidRPr="00DA0CFA">
        <w:t>жанр,</w:t>
      </w:r>
      <w:r w:rsidR="006816B5">
        <w:t xml:space="preserve"> </w:t>
      </w:r>
      <w:r w:rsidRPr="00DA0CFA">
        <w:t>тема,</w:t>
      </w:r>
      <w:r w:rsidR="006816B5">
        <w:t xml:space="preserve"> </w:t>
      </w:r>
      <w:r w:rsidRPr="00DA0CFA">
        <w:t>идея,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лексики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поэтического</w:t>
      </w:r>
      <w:r w:rsidR="006816B5">
        <w:t xml:space="preserve"> </w:t>
      </w:r>
      <w:r w:rsidRPr="00DA0CFA">
        <w:t>синтаксиса.</w:t>
      </w:r>
      <w:r w:rsidR="006816B5">
        <w:t xml:space="preserve"> </w:t>
      </w:r>
      <w:r w:rsidRPr="00DA0CFA">
        <w:t>Стихотворения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программе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5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  <w:r w:rsidR="006816B5">
        <w:t xml:space="preserve"> </w:t>
      </w:r>
      <w:r w:rsidRPr="00DA0CFA">
        <w:t>РР:</w:t>
      </w:r>
      <w:r w:rsidR="006816B5">
        <w:t xml:space="preserve"> </w:t>
      </w:r>
      <w:r w:rsidRPr="00DA0CFA">
        <w:t>анализ</w:t>
      </w:r>
      <w:r w:rsidR="006816B5">
        <w:t xml:space="preserve"> </w:t>
      </w:r>
      <w:r w:rsidRPr="00DA0CFA">
        <w:t>стихотворения.</w:t>
      </w:r>
    </w:p>
    <w:p w:rsidR="008A16A5" w:rsidRPr="00DA0CFA" w:rsidRDefault="008A16A5" w:rsidP="00E221DA">
      <w:pPr>
        <w:widowControl w:val="0"/>
        <w:ind w:firstLine="709"/>
        <w:jc w:val="both"/>
      </w:pPr>
      <w:r w:rsidRPr="00E221DA">
        <w:rPr>
          <w:b/>
        </w:rPr>
        <w:t>Философская</w:t>
      </w:r>
      <w:r w:rsidR="006816B5">
        <w:rPr>
          <w:b/>
        </w:rPr>
        <w:t xml:space="preserve"> </w:t>
      </w:r>
      <w:r w:rsidRPr="00E221DA">
        <w:rPr>
          <w:b/>
        </w:rPr>
        <w:t>лирика</w:t>
      </w:r>
      <w:r w:rsidR="006816B5">
        <w:rPr>
          <w:b/>
        </w:rPr>
        <w:t xml:space="preserve"> </w:t>
      </w:r>
      <w:r w:rsidRPr="00E221DA">
        <w:rPr>
          <w:b/>
        </w:rPr>
        <w:t>приднестровских</w:t>
      </w:r>
      <w:r w:rsidR="006816B5">
        <w:rPr>
          <w:b/>
        </w:rPr>
        <w:t xml:space="preserve"> </w:t>
      </w:r>
      <w:r w:rsidRPr="00E221DA">
        <w:rPr>
          <w:b/>
        </w:rPr>
        <w:t>поэтов</w:t>
      </w:r>
      <w:r w:rsidRPr="00DA0CFA">
        <w:t>.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Cs/>
        </w:rPr>
        <w:t>Философская</w:t>
      </w:r>
      <w:r w:rsidR="006816B5">
        <w:rPr>
          <w:bCs/>
        </w:rPr>
        <w:t xml:space="preserve"> </w:t>
      </w:r>
      <w:r w:rsidRPr="00DA0CFA">
        <w:rPr>
          <w:bCs/>
        </w:rPr>
        <w:t>лирика</w:t>
      </w:r>
      <w:r w:rsidR="006816B5">
        <w:rPr>
          <w:bCs/>
        </w:rPr>
        <w:t xml:space="preserve"> </w:t>
      </w:r>
      <w:r w:rsidRPr="00DA0CFA">
        <w:rPr>
          <w:bCs/>
        </w:rPr>
        <w:t>приднестровских</w:t>
      </w:r>
      <w:r w:rsidR="006816B5">
        <w:rPr>
          <w:bCs/>
        </w:rPr>
        <w:t xml:space="preserve"> </w:t>
      </w:r>
      <w:r w:rsidRPr="00DA0CFA">
        <w:rPr>
          <w:bCs/>
        </w:rPr>
        <w:t>поэтов.</w:t>
      </w:r>
      <w:r w:rsidR="006816B5">
        <w:rPr>
          <w:bCs/>
        </w:rPr>
        <w:t xml:space="preserve"> </w:t>
      </w:r>
      <w:r w:rsidRPr="00DA0CFA">
        <w:t>Традиции</w:t>
      </w:r>
      <w:r w:rsidR="006816B5">
        <w:t xml:space="preserve"> </w:t>
      </w:r>
      <w:r w:rsidRPr="00DA0CFA">
        <w:t>русской</w:t>
      </w:r>
      <w:r w:rsidR="006816B5">
        <w:t xml:space="preserve"> </w:t>
      </w:r>
      <w:r w:rsidRPr="00DA0CFA">
        <w:t>философской</w:t>
      </w:r>
      <w:r w:rsidR="006816B5">
        <w:t xml:space="preserve"> </w:t>
      </w:r>
      <w:r w:rsidRPr="00DA0CFA">
        <w:t>лирики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творчестве</w:t>
      </w:r>
      <w:r w:rsidR="006816B5">
        <w:t xml:space="preserve"> </w:t>
      </w:r>
      <w:r w:rsidRPr="00DA0CFA">
        <w:t>поэтов</w:t>
      </w:r>
      <w:r w:rsidR="006816B5">
        <w:t xml:space="preserve"> </w:t>
      </w:r>
      <w:r w:rsidRPr="00DA0CFA">
        <w:t>Приднестровья.</w:t>
      </w:r>
      <w:r w:rsidR="006816B5">
        <w:t xml:space="preserve"> </w:t>
      </w:r>
      <w:r w:rsidRPr="00DA0CFA">
        <w:t>Наследование</w:t>
      </w:r>
      <w:r w:rsidR="006816B5">
        <w:t xml:space="preserve"> </w:t>
      </w:r>
      <w:r w:rsidRPr="00DA0CFA">
        <w:t>духовных</w:t>
      </w:r>
      <w:r w:rsidR="006816B5">
        <w:t xml:space="preserve"> </w:t>
      </w:r>
      <w:r w:rsidRPr="00DA0CFA">
        <w:t>традиций</w:t>
      </w:r>
      <w:r w:rsidR="006816B5">
        <w:t xml:space="preserve"> </w:t>
      </w:r>
      <w:r w:rsidRPr="00DA0CFA">
        <w:t>Ф.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Достоевского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Багнюка.</w:t>
      </w:r>
      <w:r w:rsidR="006816B5">
        <w:t xml:space="preserve"> </w:t>
      </w:r>
      <w:r w:rsidRPr="00DA0CFA">
        <w:t>Стихотворения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Фридмана,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Ратмирова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др.</w:t>
      </w:r>
    </w:p>
    <w:p w:rsidR="00983D4E" w:rsidRPr="00DA0CFA" w:rsidRDefault="00983D4E" w:rsidP="00E221DA">
      <w:pPr>
        <w:widowControl w:val="0"/>
        <w:ind w:firstLine="709"/>
        <w:jc w:val="both"/>
      </w:pPr>
      <w:r w:rsidRPr="00E221DA">
        <w:rPr>
          <w:b/>
        </w:rPr>
        <w:t>Н.</w:t>
      </w:r>
      <w:r w:rsidR="00FF0D9D">
        <w:rPr>
          <w:b/>
        </w:rPr>
        <w:t xml:space="preserve"> </w:t>
      </w:r>
      <w:r w:rsidRPr="00E221DA">
        <w:rPr>
          <w:b/>
        </w:rPr>
        <w:t>А.</w:t>
      </w:r>
      <w:r w:rsidR="006816B5">
        <w:rPr>
          <w:b/>
        </w:rPr>
        <w:t xml:space="preserve"> </w:t>
      </w:r>
      <w:r w:rsidRPr="00E221DA">
        <w:rPr>
          <w:b/>
        </w:rPr>
        <w:t>Некрасов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Тематическое</w:t>
      </w:r>
      <w:r w:rsidR="006816B5">
        <w:t xml:space="preserve"> </w:t>
      </w:r>
      <w:r w:rsidRPr="00DA0CFA">
        <w:t>разнообразие</w:t>
      </w:r>
      <w:r w:rsidR="006816B5">
        <w:t xml:space="preserve"> </w:t>
      </w:r>
      <w:r w:rsidRPr="00DA0CFA">
        <w:t>лирики.</w:t>
      </w:r>
      <w:r w:rsidR="006816B5">
        <w:t xml:space="preserve"> </w:t>
      </w:r>
      <w:r w:rsidRPr="00DA0CFA">
        <w:t>«Железная</w:t>
      </w:r>
      <w:r w:rsidR="006816B5">
        <w:t xml:space="preserve"> </w:t>
      </w:r>
      <w:r w:rsidRPr="00DA0CFA">
        <w:t>дорога»,</w:t>
      </w:r>
      <w:r w:rsidR="006816B5">
        <w:t xml:space="preserve"> </w:t>
      </w:r>
      <w:r w:rsidRPr="00DA0CFA">
        <w:t>«Размышления</w:t>
      </w:r>
      <w:r w:rsidR="006816B5">
        <w:t xml:space="preserve"> </w:t>
      </w:r>
      <w:r w:rsidRPr="00DA0CFA">
        <w:t>у</w:t>
      </w:r>
      <w:r w:rsidR="006816B5">
        <w:t xml:space="preserve"> </w:t>
      </w:r>
      <w:r w:rsidRPr="00DA0CFA">
        <w:t>парадного</w:t>
      </w:r>
      <w:r w:rsidR="006816B5">
        <w:t xml:space="preserve"> </w:t>
      </w:r>
      <w:r w:rsidRPr="00DA0CFA">
        <w:t>подъезда»,</w:t>
      </w:r>
      <w:r w:rsidR="006816B5">
        <w:t xml:space="preserve"> </w:t>
      </w:r>
      <w:r w:rsidRPr="00DA0CFA">
        <w:t>«На</w:t>
      </w:r>
      <w:r w:rsidR="006816B5">
        <w:t xml:space="preserve"> </w:t>
      </w:r>
      <w:r w:rsidRPr="00DA0CFA">
        <w:t>Волге».</w:t>
      </w:r>
      <w:r w:rsidR="006816B5">
        <w:t xml:space="preserve"> </w:t>
      </w:r>
      <w:r w:rsidRPr="00DA0CFA">
        <w:t>Стихотворение</w:t>
      </w:r>
      <w:r w:rsidR="006816B5">
        <w:t xml:space="preserve"> </w:t>
      </w:r>
      <w:r w:rsidRPr="00DA0CFA">
        <w:t>«Родина».</w:t>
      </w:r>
      <w:r w:rsidR="006816B5">
        <w:t xml:space="preserve"> </w:t>
      </w:r>
      <w:r w:rsidRPr="00DA0CFA">
        <w:t>«Тройка»,</w:t>
      </w:r>
      <w:r w:rsidR="006816B5">
        <w:t xml:space="preserve"> </w:t>
      </w:r>
      <w:r w:rsidRPr="00DA0CFA">
        <w:t>«Коробейники»,</w:t>
      </w:r>
      <w:r w:rsidR="006816B5">
        <w:t xml:space="preserve"> </w:t>
      </w:r>
      <w:r w:rsidRPr="00DA0CFA">
        <w:t>«В</w:t>
      </w:r>
      <w:r w:rsidR="006816B5">
        <w:t xml:space="preserve"> </w:t>
      </w:r>
      <w:r w:rsidRPr="00DA0CFA">
        <w:t>дороге»,</w:t>
      </w:r>
      <w:r w:rsidR="006816B5">
        <w:t xml:space="preserve"> </w:t>
      </w:r>
      <w:r w:rsidRPr="00DA0CFA">
        <w:t>«Вчерашний</w:t>
      </w:r>
      <w:r w:rsidR="006816B5">
        <w:t xml:space="preserve"> </w:t>
      </w:r>
      <w:r w:rsidRPr="00DA0CFA">
        <w:t>день,</w:t>
      </w:r>
      <w:r w:rsidR="006816B5">
        <w:t xml:space="preserve"> </w:t>
      </w:r>
      <w:r w:rsidRPr="00DA0CFA">
        <w:t>часу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шестом</w:t>
      </w:r>
      <w:r w:rsidR="006816B5">
        <w:t xml:space="preserve"> </w:t>
      </w:r>
      <w:r w:rsidRPr="00DA0CFA">
        <w:t>…»,</w:t>
      </w:r>
      <w:r w:rsidR="006816B5">
        <w:t xml:space="preserve"> </w:t>
      </w:r>
      <w:r w:rsidRPr="00DA0CFA">
        <w:t>«Мы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тобой</w:t>
      </w:r>
      <w:r w:rsidR="006816B5">
        <w:t xml:space="preserve"> </w:t>
      </w:r>
      <w:r w:rsidRPr="00DA0CFA">
        <w:t>бестолковые</w:t>
      </w:r>
      <w:r w:rsidR="006816B5">
        <w:t xml:space="preserve"> </w:t>
      </w:r>
      <w:r w:rsidRPr="00DA0CFA">
        <w:t>люди»,</w:t>
      </w:r>
      <w:r w:rsidR="006816B5">
        <w:t xml:space="preserve"> </w:t>
      </w:r>
      <w:r w:rsidRPr="00DA0CFA">
        <w:t>«О</w:t>
      </w:r>
      <w:r w:rsidR="006816B5">
        <w:t xml:space="preserve"> </w:t>
      </w:r>
      <w:r w:rsidRPr="00DA0CFA">
        <w:t>Муза!</w:t>
      </w:r>
      <w:r w:rsidR="006816B5">
        <w:t xml:space="preserve"> </w:t>
      </w:r>
      <w:r w:rsidRPr="00DA0CFA">
        <w:t>Я</w:t>
      </w:r>
      <w:r w:rsidR="006816B5">
        <w:t xml:space="preserve"> </w:t>
      </w:r>
      <w:r w:rsidRPr="00DA0CFA">
        <w:t>у</w:t>
      </w:r>
      <w:r w:rsidR="006816B5">
        <w:t xml:space="preserve"> </w:t>
      </w:r>
      <w:r w:rsidRPr="00DA0CFA">
        <w:t>дверей</w:t>
      </w:r>
      <w:r w:rsidR="006816B5">
        <w:t xml:space="preserve"> </w:t>
      </w:r>
      <w:r w:rsidRPr="00DA0CFA">
        <w:t>гроба…»,</w:t>
      </w:r>
      <w:r w:rsidR="006816B5">
        <w:t xml:space="preserve"> </w:t>
      </w:r>
      <w:r w:rsidRPr="00DA0CFA">
        <w:t>«Я</w:t>
      </w:r>
      <w:r w:rsidR="006816B5">
        <w:t xml:space="preserve"> </w:t>
      </w:r>
      <w:r w:rsidRPr="00DA0CFA">
        <w:t>лиру</w:t>
      </w:r>
      <w:r w:rsidR="006816B5">
        <w:t xml:space="preserve"> </w:t>
      </w:r>
      <w:r w:rsidRPr="00DA0CFA">
        <w:t>посвятил</w:t>
      </w:r>
      <w:r w:rsidR="006816B5">
        <w:t xml:space="preserve"> </w:t>
      </w:r>
      <w:r w:rsidRPr="00DA0CFA">
        <w:t>народу</w:t>
      </w:r>
      <w:r w:rsidR="006816B5">
        <w:t xml:space="preserve"> </w:t>
      </w:r>
      <w:r w:rsidRPr="00DA0CFA">
        <w:t>своему…».</w:t>
      </w:r>
      <w:r w:rsidR="006816B5">
        <w:t xml:space="preserve"> </w:t>
      </w:r>
      <w:r w:rsidRPr="00DA0CFA">
        <w:t>Творчество</w:t>
      </w:r>
      <w:r w:rsidR="006816B5">
        <w:t xml:space="preserve"> </w:t>
      </w:r>
      <w:r w:rsidRPr="00DA0CFA">
        <w:t>поэта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60</w:t>
      </w:r>
      <w:r w:rsidR="00BA5FF6">
        <w:t>–</w:t>
      </w:r>
      <w:r w:rsidRPr="00DA0CFA">
        <w:t>70-е</w:t>
      </w:r>
      <w:r w:rsidR="006816B5">
        <w:t xml:space="preserve"> </w:t>
      </w:r>
      <w:r w:rsidRPr="00DA0CFA">
        <w:t>годы</w:t>
      </w:r>
      <w:r w:rsidR="006816B5">
        <w:t xml:space="preserve"> </w:t>
      </w:r>
      <w:r w:rsidRPr="00DA0CFA">
        <w:t>(«Русские</w:t>
      </w:r>
      <w:r w:rsidR="006816B5">
        <w:t xml:space="preserve"> </w:t>
      </w:r>
      <w:r w:rsidRPr="00DA0CFA">
        <w:t>женщины»,</w:t>
      </w:r>
      <w:r w:rsidR="006816B5">
        <w:t xml:space="preserve"> </w:t>
      </w:r>
      <w:r w:rsidRPr="00DA0CFA">
        <w:t>«Элегия»,</w:t>
      </w:r>
      <w:r w:rsidR="006816B5">
        <w:t xml:space="preserve"> </w:t>
      </w:r>
      <w:r w:rsidRPr="00DA0CFA">
        <w:t>«Дедушка»,</w:t>
      </w:r>
      <w:r w:rsidR="006816B5">
        <w:t xml:space="preserve"> </w:t>
      </w:r>
      <w:r w:rsidRPr="00DA0CFA">
        <w:t>«Мороз,</w:t>
      </w:r>
      <w:r w:rsidR="006816B5">
        <w:t xml:space="preserve"> </w:t>
      </w:r>
      <w:r w:rsidRPr="00DA0CFA">
        <w:t>Красный</w:t>
      </w:r>
      <w:r w:rsidR="006816B5">
        <w:t xml:space="preserve"> </w:t>
      </w:r>
      <w:r w:rsidRPr="00DA0CFA">
        <w:t>нос»,</w:t>
      </w:r>
      <w:r w:rsidR="006816B5">
        <w:t xml:space="preserve"> </w:t>
      </w:r>
      <w:r w:rsidRPr="00DA0CFA">
        <w:t>«Поэт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гражданин»,</w:t>
      </w:r>
      <w:r w:rsidR="006816B5">
        <w:t xml:space="preserve"> </w:t>
      </w:r>
      <w:r w:rsidRPr="00DA0CFA">
        <w:t>«Блажен</w:t>
      </w:r>
      <w:r w:rsidR="006816B5">
        <w:t xml:space="preserve"> </w:t>
      </w:r>
      <w:r w:rsidRPr="00DA0CFA">
        <w:t>незлобивый</w:t>
      </w:r>
      <w:r w:rsidR="006816B5">
        <w:t xml:space="preserve"> </w:t>
      </w:r>
      <w:r w:rsidRPr="00DA0CFA">
        <w:t>поэт»,</w:t>
      </w:r>
      <w:r w:rsidR="006816B5">
        <w:t xml:space="preserve"> </w:t>
      </w:r>
      <w:r w:rsidRPr="00DA0CFA">
        <w:t>«Рыцарь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час»,</w:t>
      </w:r>
      <w:r w:rsidR="006816B5">
        <w:t xml:space="preserve"> </w:t>
      </w:r>
      <w:r w:rsidRPr="00DA0CFA">
        <w:t>«Внимая</w:t>
      </w:r>
      <w:r w:rsidR="006816B5">
        <w:t xml:space="preserve"> </w:t>
      </w:r>
      <w:r w:rsidRPr="00DA0CFA">
        <w:t>ужасам</w:t>
      </w:r>
      <w:r w:rsidR="006816B5">
        <w:t xml:space="preserve"> </w:t>
      </w:r>
      <w:r w:rsidRPr="00DA0CFA">
        <w:t>войны»,</w:t>
      </w:r>
      <w:r w:rsidR="006816B5">
        <w:t xml:space="preserve"> </w:t>
      </w:r>
      <w:r w:rsidRPr="00DA0CFA">
        <w:t>«Я</w:t>
      </w:r>
      <w:r w:rsidR="006816B5">
        <w:t xml:space="preserve"> </w:t>
      </w:r>
      <w:r w:rsidRPr="00DA0CFA">
        <w:t>не</w:t>
      </w:r>
      <w:r w:rsidR="006816B5">
        <w:t xml:space="preserve"> </w:t>
      </w:r>
      <w:r w:rsidRPr="00DA0CFA">
        <w:t>люблю</w:t>
      </w:r>
      <w:r w:rsidR="006816B5">
        <w:t xml:space="preserve"> </w:t>
      </w:r>
      <w:r w:rsidRPr="00DA0CFA">
        <w:t>иронии</w:t>
      </w:r>
      <w:r w:rsidR="006816B5">
        <w:t xml:space="preserve"> </w:t>
      </w:r>
      <w:r w:rsidRPr="00DA0CFA">
        <w:t>твоей»).</w:t>
      </w:r>
      <w:r w:rsidR="006816B5">
        <w:t xml:space="preserve"> </w:t>
      </w:r>
      <w:r w:rsidRPr="00DA0CFA">
        <w:t>Идеал</w:t>
      </w:r>
      <w:r w:rsidR="006816B5">
        <w:t xml:space="preserve"> </w:t>
      </w:r>
      <w:r w:rsidRPr="00DA0CFA">
        <w:t>революционера-борца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Некрасова.</w:t>
      </w:r>
      <w:r w:rsidR="006816B5">
        <w:t xml:space="preserve"> </w:t>
      </w:r>
      <w:r w:rsidRPr="00DA0CFA">
        <w:t>«Памяти</w:t>
      </w:r>
      <w:r w:rsidR="006816B5">
        <w:t xml:space="preserve"> </w:t>
      </w:r>
      <w:r w:rsidRPr="00DA0CFA">
        <w:t>приятеля»,</w:t>
      </w:r>
      <w:r w:rsidR="006816B5">
        <w:t xml:space="preserve"> </w:t>
      </w:r>
      <w:r w:rsidRPr="00DA0CFA">
        <w:t>«Памяти</w:t>
      </w:r>
      <w:r w:rsidR="006816B5">
        <w:t xml:space="preserve"> </w:t>
      </w:r>
      <w:r w:rsidRPr="00DA0CFA">
        <w:t>Добролюбова».</w:t>
      </w:r>
      <w:r w:rsidR="006816B5">
        <w:t xml:space="preserve"> </w:t>
      </w:r>
      <w:r w:rsidRPr="00DA0CFA">
        <w:t>«Белинский»,</w:t>
      </w:r>
      <w:r w:rsidR="006816B5">
        <w:t xml:space="preserve"> </w:t>
      </w:r>
      <w:r w:rsidRPr="00DA0CFA">
        <w:t>«Пророк».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«Кому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Руси</w:t>
      </w:r>
      <w:r w:rsidR="006816B5">
        <w:t xml:space="preserve"> </w:t>
      </w:r>
      <w:r w:rsidRPr="00DA0CFA">
        <w:t>жить</w:t>
      </w:r>
      <w:r w:rsidR="006816B5">
        <w:t xml:space="preserve"> </w:t>
      </w:r>
      <w:r w:rsidRPr="00DA0CFA">
        <w:t>хорошо»: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создания,</w:t>
      </w:r>
      <w:r w:rsidR="006816B5">
        <w:t xml:space="preserve"> </w:t>
      </w:r>
      <w:r w:rsidRPr="00DA0CFA">
        <w:t>композиция,</w:t>
      </w:r>
      <w:r w:rsidR="006816B5">
        <w:t xml:space="preserve"> </w:t>
      </w:r>
      <w:r w:rsidRPr="00DA0CFA">
        <w:t>вопросы,</w:t>
      </w:r>
      <w:r w:rsidR="006816B5">
        <w:t xml:space="preserve"> </w:t>
      </w:r>
      <w:r w:rsidRPr="00DA0CFA">
        <w:t>связанные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названием,</w:t>
      </w:r>
      <w:r w:rsidR="006816B5">
        <w:t xml:space="preserve"> </w:t>
      </w:r>
      <w:r w:rsidRPr="00DA0CFA">
        <w:t>проблематика.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народа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крестьян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поэме.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народного</w:t>
      </w:r>
      <w:r w:rsidR="006816B5">
        <w:t xml:space="preserve"> </w:t>
      </w:r>
      <w:r w:rsidRPr="00DA0CFA">
        <w:t>заступника</w:t>
      </w:r>
      <w:r w:rsidR="006816B5">
        <w:t xml:space="preserve"> </w:t>
      </w:r>
      <w:r w:rsidRPr="00DA0CFA">
        <w:t>Григория</w:t>
      </w:r>
      <w:r w:rsidR="006816B5">
        <w:t xml:space="preserve"> </w:t>
      </w:r>
      <w:r w:rsidRPr="00DA0CFA">
        <w:t>Добросклонова.</w:t>
      </w:r>
      <w:r w:rsidR="006816B5">
        <w:t xml:space="preserve"> </w:t>
      </w:r>
      <w:r w:rsidRPr="00DA0CFA">
        <w:t>Художественные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поэмы.</w:t>
      </w:r>
    </w:p>
    <w:p w:rsidR="00983D4E" w:rsidRPr="00DA0CFA" w:rsidRDefault="00983D4E" w:rsidP="00E221DA">
      <w:pPr>
        <w:widowControl w:val="0"/>
        <w:ind w:firstLine="709"/>
        <w:jc w:val="both"/>
      </w:pPr>
      <w:r w:rsidRPr="00DA0CFA">
        <w:t>Классное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(2</w:t>
      </w:r>
      <w:r w:rsidR="006816B5">
        <w:t xml:space="preserve"> </w:t>
      </w:r>
      <w:r w:rsidRPr="00DA0CFA">
        <w:t>ч).</w:t>
      </w:r>
    </w:p>
    <w:p w:rsidR="002216EF" w:rsidRPr="00DA0CFA" w:rsidRDefault="002216EF" w:rsidP="00E221DA">
      <w:pPr>
        <w:widowControl w:val="0"/>
        <w:ind w:firstLine="709"/>
        <w:jc w:val="both"/>
        <w:rPr>
          <w:bCs/>
        </w:rPr>
      </w:pPr>
      <w:r w:rsidRPr="00DA0CFA">
        <w:t>Поэты</w:t>
      </w:r>
      <w:r w:rsidR="006816B5">
        <w:t xml:space="preserve"> </w:t>
      </w:r>
      <w:r w:rsidRPr="00DA0CFA">
        <w:t>Приднестровья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любви</w:t>
      </w:r>
      <w:r w:rsidR="006816B5">
        <w:rPr>
          <w:bCs/>
        </w:rPr>
        <w:t xml:space="preserve"> </w:t>
      </w:r>
      <w:r w:rsidRPr="00DA0CFA">
        <w:rPr>
          <w:bCs/>
        </w:rPr>
        <w:t>к</w:t>
      </w:r>
      <w:r w:rsidR="006816B5">
        <w:rPr>
          <w:bCs/>
        </w:rPr>
        <w:t xml:space="preserve"> </w:t>
      </w:r>
      <w:r w:rsidRPr="00DA0CFA">
        <w:rPr>
          <w:bCs/>
        </w:rPr>
        <w:t>родной</w:t>
      </w:r>
      <w:r w:rsidR="006816B5">
        <w:rPr>
          <w:bCs/>
        </w:rPr>
        <w:t xml:space="preserve"> </w:t>
      </w:r>
      <w:r w:rsidRPr="00DA0CFA">
        <w:rPr>
          <w:bCs/>
        </w:rPr>
        <w:t>земле</w:t>
      </w:r>
      <w:r w:rsidR="0003692E" w:rsidRPr="00DA0CFA">
        <w:rPr>
          <w:bCs/>
        </w:rPr>
        <w:t>.</w:t>
      </w:r>
      <w:r w:rsidR="006816B5">
        <w:rPr>
          <w:bCs/>
        </w:rPr>
        <w:t xml:space="preserve"> </w:t>
      </w:r>
      <w:r w:rsidRPr="00DA0CFA">
        <w:rPr>
          <w:bCs/>
        </w:rPr>
        <w:t>Произведения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Дрожжина,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Кудрявцевой,</w:t>
      </w:r>
      <w:r w:rsidR="006816B5">
        <w:rPr>
          <w:bCs/>
        </w:rPr>
        <w:t xml:space="preserve"> </w:t>
      </w:r>
      <w:r w:rsidRPr="00DA0CFA">
        <w:rPr>
          <w:bCs/>
        </w:rPr>
        <w:t>О.</w:t>
      </w:r>
      <w:r w:rsidR="006816B5">
        <w:rPr>
          <w:bCs/>
        </w:rPr>
        <w:t xml:space="preserve"> </w:t>
      </w:r>
      <w:r w:rsidRPr="00DA0CFA">
        <w:rPr>
          <w:bCs/>
        </w:rPr>
        <w:t>Молчановой</w:t>
      </w:r>
      <w:r w:rsidR="006816B5">
        <w:rPr>
          <w:bCs/>
        </w:rPr>
        <w:t xml:space="preserve"> </w:t>
      </w:r>
      <w:r w:rsidRPr="00DA0CFA">
        <w:rPr>
          <w:bCs/>
        </w:rPr>
        <w:t>о</w:t>
      </w:r>
      <w:r w:rsidR="006816B5">
        <w:rPr>
          <w:bCs/>
        </w:rPr>
        <w:t xml:space="preserve"> </w:t>
      </w:r>
      <w:r w:rsidRPr="00DA0CFA">
        <w:rPr>
          <w:bCs/>
        </w:rPr>
        <w:t>любви</w:t>
      </w:r>
      <w:r w:rsidR="006816B5">
        <w:rPr>
          <w:bCs/>
        </w:rPr>
        <w:t xml:space="preserve"> </w:t>
      </w:r>
      <w:r w:rsidRPr="00DA0CFA">
        <w:rPr>
          <w:bCs/>
        </w:rPr>
        <w:t>к</w:t>
      </w:r>
      <w:r w:rsidR="006816B5">
        <w:rPr>
          <w:bCs/>
        </w:rPr>
        <w:t xml:space="preserve"> </w:t>
      </w:r>
      <w:r w:rsidRPr="00DA0CFA">
        <w:rPr>
          <w:bCs/>
        </w:rPr>
        <w:t>своей</w:t>
      </w:r>
      <w:r w:rsidR="006816B5">
        <w:rPr>
          <w:bCs/>
        </w:rPr>
        <w:t xml:space="preserve"> </w:t>
      </w:r>
      <w:r w:rsidRPr="00DA0CFA">
        <w:rPr>
          <w:bCs/>
        </w:rPr>
        <w:t>семье,</w:t>
      </w:r>
      <w:r w:rsidR="006816B5">
        <w:rPr>
          <w:bCs/>
        </w:rPr>
        <w:t xml:space="preserve"> </w:t>
      </w:r>
      <w:r w:rsidRPr="00DA0CFA">
        <w:rPr>
          <w:bCs/>
        </w:rPr>
        <w:t>к</w:t>
      </w:r>
      <w:r w:rsidR="006816B5">
        <w:rPr>
          <w:bCs/>
        </w:rPr>
        <w:t xml:space="preserve"> </w:t>
      </w:r>
      <w:r w:rsidRPr="00DA0CFA">
        <w:rPr>
          <w:bCs/>
        </w:rPr>
        <w:t>земле,</w:t>
      </w:r>
      <w:r w:rsidR="006816B5">
        <w:rPr>
          <w:bCs/>
        </w:rPr>
        <w:t xml:space="preserve"> </w:t>
      </w:r>
      <w:r w:rsidR="00E516FA" w:rsidRPr="00DA0CFA">
        <w:rPr>
          <w:bCs/>
        </w:rPr>
        <w:t>другому</w:t>
      </w:r>
      <w:r w:rsidR="006816B5">
        <w:rPr>
          <w:bCs/>
        </w:rPr>
        <w:t xml:space="preserve"> </w:t>
      </w:r>
      <w:r w:rsidR="00E516FA" w:rsidRPr="00DA0CFA">
        <w:rPr>
          <w:bCs/>
        </w:rPr>
        <w:t>человеку.</w:t>
      </w:r>
    </w:p>
    <w:p w:rsidR="0003692E" w:rsidRPr="00DA0CFA" w:rsidRDefault="0003692E" w:rsidP="00E221DA">
      <w:pPr>
        <w:widowControl w:val="0"/>
        <w:ind w:firstLine="709"/>
        <w:jc w:val="both"/>
      </w:pPr>
      <w:r w:rsidRPr="00BA5FF6">
        <w:rPr>
          <w:b/>
        </w:rPr>
        <w:t>М.</w:t>
      </w:r>
      <w:r w:rsidR="006816B5">
        <w:rPr>
          <w:b/>
        </w:rPr>
        <w:t xml:space="preserve"> </w:t>
      </w:r>
      <w:r w:rsidRPr="00BA5FF6">
        <w:rPr>
          <w:b/>
        </w:rPr>
        <w:t>Е.</w:t>
      </w:r>
      <w:r w:rsidR="006816B5">
        <w:rPr>
          <w:b/>
        </w:rPr>
        <w:t xml:space="preserve"> </w:t>
      </w:r>
      <w:r w:rsidRPr="00BA5FF6">
        <w:rPr>
          <w:b/>
        </w:rPr>
        <w:t>Салтыков-Щедрин</w:t>
      </w:r>
      <w:r w:rsidRPr="00DA0CFA">
        <w:t>.</w:t>
      </w:r>
      <w:r w:rsidR="006816B5">
        <w:t xml:space="preserve"> </w:t>
      </w:r>
      <w:r w:rsidRPr="00DA0CFA">
        <w:t>«Прокурор</w:t>
      </w:r>
      <w:r w:rsidR="006816B5">
        <w:t xml:space="preserve"> </w:t>
      </w:r>
      <w:r w:rsidRPr="00DA0CFA">
        <w:t>общественной</w:t>
      </w:r>
      <w:r w:rsidR="006816B5">
        <w:t xml:space="preserve"> </w:t>
      </w:r>
      <w:r w:rsidRPr="00DA0CFA">
        <w:t>жизни».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Сказки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Pr="00DA0CFA">
        <w:t>«детей</w:t>
      </w:r>
      <w:r w:rsidR="006816B5">
        <w:t xml:space="preserve"> </w:t>
      </w:r>
      <w:r w:rsidRPr="00DA0CFA">
        <w:t>изрядного</w:t>
      </w:r>
      <w:r w:rsidR="006816B5">
        <w:t xml:space="preserve"> </w:t>
      </w:r>
      <w:r w:rsidRPr="00DA0CFA">
        <w:t>возраста»</w:t>
      </w:r>
      <w:r w:rsidR="006816B5">
        <w:t xml:space="preserve"> </w:t>
      </w:r>
      <w:r w:rsidRPr="00DA0CFA">
        <w:t>(</w:t>
      </w:r>
      <w:r w:rsidR="00BA5FF6">
        <w:t>п</w:t>
      </w:r>
      <w:r w:rsidRPr="00DA0CFA">
        <w:t>ричины</w:t>
      </w:r>
      <w:r w:rsidR="006816B5">
        <w:t xml:space="preserve"> </w:t>
      </w:r>
      <w:r w:rsidRPr="00DA0CFA">
        <w:t>обращения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сказочному</w:t>
      </w:r>
      <w:r w:rsidR="006816B5">
        <w:t xml:space="preserve"> </w:t>
      </w:r>
      <w:r w:rsidRPr="00DA0CFA">
        <w:t>жанру.</w:t>
      </w:r>
      <w:r w:rsidR="006816B5">
        <w:t xml:space="preserve"> </w:t>
      </w:r>
      <w:r w:rsidRPr="00DA0CFA">
        <w:t>Тематика</w:t>
      </w:r>
      <w:r w:rsidR="006816B5">
        <w:t xml:space="preserve"> </w:t>
      </w:r>
      <w:r w:rsidRPr="00DA0CFA">
        <w:t>сказок).</w:t>
      </w:r>
      <w:r w:rsidR="006816B5">
        <w:t xml:space="preserve"> </w:t>
      </w:r>
      <w:r w:rsidRPr="00DA0CFA">
        <w:t>Обличение</w:t>
      </w:r>
      <w:r w:rsidR="006816B5">
        <w:t xml:space="preserve"> </w:t>
      </w:r>
      <w:r w:rsidRPr="00DA0CFA">
        <w:t>самодурства,</w:t>
      </w:r>
      <w:r w:rsidR="006816B5">
        <w:t xml:space="preserve"> </w:t>
      </w:r>
      <w:r w:rsidRPr="00DA0CFA">
        <w:t>произвола,</w:t>
      </w:r>
      <w:r w:rsidR="006816B5">
        <w:t xml:space="preserve"> </w:t>
      </w:r>
      <w:r w:rsidRPr="00DA0CFA">
        <w:t>обывательщины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сказках</w:t>
      </w:r>
      <w:r w:rsidR="006816B5">
        <w:t xml:space="preserve"> </w:t>
      </w:r>
      <w:r w:rsidRPr="00DA0CFA">
        <w:t>«Медведь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воеводстве»,</w:t>
      </w:r>
      <w:r w:rsidR="006816B5">
        <w:t xml:space="preserve"> </w:t>
      </w:r>
      <w:r w:rsidRPr="00DA0CFA">
        <w:t>«Вяленая</w:t>
      </w:r>
      <w:r w:rsidR="006816B5">
        <w:t xml:space="preserve"> </w:t>
      </w:r>
      <w:r w:rsidRPr="00DA0CFA">
        <w:t>вобла».</w:t>
      </w:r>
      <w:r w:rsidR="006816B5">
        <w:t xml:space="preserve"> </w:t>
      </w:r>
      <w:r w:rsidRPr="00DA0CFA">
        <w:t>Идейная</w:t>
      </w:r>
      <w:r w:rsidR="006816B5">
        <w:t xml:space="preserve"> </w:t>
      </w:r>
      <w:r w:rsidRPr="00DA0CFA">
        <w:t>направленность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художественное</w:t>
      </w:r>
      <w:r w:rsidR="006816B5">
        <w:t xml:space="preserve"> </w:t>
      </w:r>
      <w:r w:rsidRPr="00DA0CFA">
        <w:t>своеобразие</w:t>
      </w:r>
      <w:r w:rsidR="006816B5">
        <w:t xml:space="preserve"> </w:t>
      </w:r>
      <w:r w:rsidRPr="00DA0CFA">
        <w:t>сказок</w:t>
      </w:r>
      <w:r w:rsidR="006816B5">
        <w:t xml:space="preserve"> </w:t>
      </w:r>
      <w:r w:rsidRPr="00DA0CFA">
        <w:t>Щедрина.</w:t>
      </w:r>
      <w:r w:rsidR="006816B5">
        <w:t xml:space="preserve"> </w:t>
      </w:r>
      <w:r w:rsidRPr="00DA0CFA">
        <w:t>(«Премудрый</w:t>
      </w:r>
      <w:r w:rsidR="006816B5">
        <w:t xml:space="preserve"> </w:t>
      </w:r>
      <w:r w:rsidRPr="00DA0CFA">
        <w:t>пескарь»,</w:t>
      </w:r>
      <w:r w:rsidR="006816B5">
        <w:t xml:space="preserve"> </w:t>
      </w:r>
      <w:r w:rsidRPr="00DA0CFA">
        <w:t>«Верный</w:t>
      </w:r>
      <w:r w:rsidR="006816B5">
        <w:t xml:space="preserve"> </w:t>
      </w:r>
      <w:r w:rsidRPr="00DA0CFA">
        <w:t>Трезор»,</w:t>
      </w:r>
      <w:r w:rsidR="006816B5">
        <w:t xml:space="preserve"> </w:t>
      </w:r>
      <w:r w:rsidRPr="00DA0CFA">
        <w:t>«Орел-меценат»).</w:t>
      </w:r>
      <w:r w:rsidR="006816B5">
        <w:t xml:space="preserve"> </w:t>
      </w:r>
      <w:r w:rsidRPr="00DA0CFA">
        <w:t>«История</w:t>
      </w:r>
      <w:r w:rsidR="006816B5">
        <w:t xml:space="preserve"> </w:t>
      </w:r>
      <w:r w:rsidRPr="00DA0CFA">
        <w:t>одного</w:t>
      </w:r>
      <w:r w:rsidR="006816B5">
        <w:t xml:space="preserve"> </w:t>
      </w:r>
      <w:r w:rsidRPr="00DA0CFA">
        <w:t>города»:</w:t>
      </w:r>
      <w:r w:rsidR="006816B5">
        <w:t xml:space="preserve"> </w:t>
      </w:r>
      <w:r w:rsidRPr="00DA0CFA">
        <w:t>сатирический</w:t>
      </w:r>
      <w:r w:rsidR="006816B5">
        <w:t xml:space="preserve"> </w:t>
      </w:r>
      <w:r w:rsidRPr="00DA0CFA">
        <w:t>хронотоп,</w:t>
      </w:r>
      <w:r w:rsidR="006816B5">
        <w:t xml:space="preserve"> </w:t>
      </w:r>
      <w:r w:rsidRPr="00DA0CFA">
        <w:t>приёмы.</w:t>
      </w:r>
      <w:r w:rsidR="006816B5">
        <w:t xml:space="preserve"> </w:t>
      </w:r>
      <w:r w:rsidRPr="00DA0CFA">
        <w:t>Внеклассное</w:t>
      </w:r>
      <w:r w:rsidR="006816B5">
        <w:t xml:space="preserve"> </w:t>
      </w:r>
      <w:r w:rsidRPr="00DA0CFA">
        <w:t>чтение: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«Господа</w:t>
      </w:r>
      <w:r w:rsidR="006816B5">
        <w:t xml:space="preserve"> </w:t>
      </w:r>
      <w:r w:rsidRPr="00DA0CFA">
        <w:t>Головлевы».</w:t>
      </w:r>
      <w:r w:rsidR="006816B5">
        <w:t xml:space="preserve"> </w:t>
      </w:r>
    </w:p>
    <w:p w:rsidR="006E766D" w:rsidRPr="00DA0CFA" w:rsidRDefault="00766FB8" w:rsidP="00E221DA">
      <w:pPr>
        <w:widowControl w:val="0"/>
        <w:ind w:firstLine="709"/>
        <w:jc w:val="both"/>
      </w:pPr>
      <w:r w:rsidRPr="00DA0CFA">
        <w:t>Страницы</w:t>
      </w:r>
      <w:r w:rsidR="006816B5">
        <w:t xml:space="preserve"> </w:t>
      </w:r>
      <w:r w:rsidRPr="00DA0CFA">
        <w:t>истории</w:t>
      </w:r>
      <w:r w:rsidR="006816B5">
        <w:t xml:space="preserve"> </w:t>
      </w:r>
      <w:r w:rsidRPr="00DA0CFA">
        <w:t>западноевропейского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ХIХ</w:t>
      </w:r>
      <w:r w:rsidR="006816B5">
        <w:t xml:space="preserve"> </w:t>
      </w:r>
      <w:r w:rsidRPr="00DA0CFA">
        <w:t>века.</w:t>
      </w:r>
      <w:r w:rsidR="006816B5">
        <w:t xml:space="preserve"> </w:t>
      </w:r>
      <w:r w:rsidR="0032078F" w:rsidRPr="00DA0CFA">
        <w:t>Обзор</w:t>
      </w:r>
      <w:r w:rsidR="006816B5">
        <w:t xml:space="preserve"> </w:t>
      </w:r>
      <w:r w:rsidR="0032078F" w:rsidRPr="00DA0CFA">
        <w:t>зарубежной</w:t>
      </w:r>
      <w:r w:rsidR="006816B5">
        <w:t xml:space="preserve"> </w:t>
      </w:r>
      <w:r w:rsidR="0032078F" w:rsidRPr="00DA0CFA">
        <w:t>литературы</w:t>
      </w:r>
      <w:r w:rsidR="006816B5">
        <w:t xml:space="preserve"> </w:t>
      </w:r>
      <w:r w:rsidR="0032078F" w:rsidRPr="00DA0CFA">
        <w:t>второй</w:t>
      </w:r>
      <w:r w:rsidR="006816B5">
        <w:t xml:space="preserve"> </w:t>
      </w:r>
      <w:r w:rsidR="0032078F" w:rsidRPr="00DA0CFA">
        <w:t>половины</w:t>
      </w:r>
      <w:r w:rsidR="006816B5">
        <w:t xml:space="preserve"> </w:t>
      </w:r>
      <w:r w:rsidR="0032078F" w:rsidRPr="00DA0CFA">
        <w:t>XIX</w:t>
      </w:r>
      <w:r w:rsidR="006816B5">
        <w:t xml:space="preserve"> </w:t>
      </w:r>
      <w:r w:rsidR="0032078F" w:rsidRPr="00DA0CFA">
        <w:t>в.</w:t>
      </w:r>
      <w:r w:rsidR="006816B5">
        <w:t xml:space="preserve"> </w:t>
      </w:r>
      <w:r w:rsidR="0032078F" w:rsidRPr="00DA0CFA">
        <w:t>Ф.</w:t>
      </w:r>
      <w:r w:rsidR="006816B5">
        <w:t xml:space="preserve"> </w:t>
      </w:r>
      <w:r w:rsidR="0032078F" w:rsidRPr="00DA0CFA">
        <w:t>Стендаль</w:t>
      </w:r>
      <w:r w:rsidR="006816B5">
        <w:t xml:space="preserve"> </w:t>
      </w:r>
      <w:r w:rsidR="0032078F" w:rsidRPr="00DA0CFA">
        <w:t>«Красное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чёрное»:</w:t>
      </w:r>
      <w:r w:rsidR="006816B5">
        <w:t xml:space="preserve"> </w:t>
      </w:r>
      <w:r w:rsidR="0032078F" w:rsidRPr="00DA0CFA">
        <w:t>общечеловеческое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конкретно-историческое</w:t>
      </w:r>
      <w:r w:rsidR="006816B5">
        <w:t xml:space="preserve"> </w:t>
      </w:r>
      <w:r w:rsidR="0032078F" w:rsidRPr="00DA0CFA">
        <w:t>содержание.</w:t>
      </w:r>
      <w:r w:rsidR="006816B5">
        <w:t xml:space="preserve"> </w:t>
      </w:r>
      <w:r w:rsidR="0032078F" w:rsidRPr="00DA0CFA">
        <w:t>Ч.</w:t>
      </w:r>
      <w:r w:rsidR="006816B5">
        <w:t xml:space="preserve"> </w:t>
      </w:r>
      <w:r w:rsidR="0032078F" w:rsidRPr="00DA0CFA">
        <w:t>Диккенс</w:t>
      </w:r>
      <w:r w:rsidR="006816B5">
        <w:t xml:space="preserve"> </w:t>
      </w:r>
      <w:r w:rsidR="0032078F" w:rsidRPr="00DA0CFA">
        <w:t>«Записки</w:t>
      </w:r>
      <w:r w:rsidR="006816B5">
        <w:t xml:space="preserve"> </w:t>
      </w:r>
      <w:r w:rsidR="0032078F" w:rsidRPr="00DA0CFA">
        <w:t>Пиквикского</w:t>
      </w:r>
      <w:r w:rsidR="006816B5">
        <w:t xml:space="preserve"> </w:t>
      </w:r>
      <w:r w:rsidR="0032078F" w:rsidRPr="00DA0CFA">
        <w:t>клуба».</w:t>
      </w:r>
      <w:r w:rsidR="006816B5">
        <w:t xml:space="preserve"> </w:t>
      </w:r>
      <w:r w:rsidR="0032078F" w:rsidRPr="00DA0CFA">
        <w:t>О.</w:t>
      </w:r>
      <w:r w:rsidR="006816B5">
        <w:t xml:space="preserve"> </w:t>
      </w:r>
      <w:r w:rsidR="0032078F" w:rsidRPr="00DA0CFA">
        <w:t>де</w:t>
      </w:r>
      <w:r w:rsidR="006816B5">
        <w:t xml:space="preserve"> </w:t>
      </w:r>
      <w:r w:rsidR="0032078F" w:rsidRPr="00DA0CFA">
        <w:lastRenderedPageBreak/>
        <w:t>Бальзак</w:t>
      </w:r>
      <w:r w:rsidR="006816B5">
        <w:t xml:space="preserve"> </w:t>
      </w:r>
      <w:r w:rsidR="0032078F" w:rsidRPr="00DA0CFA">
        <w:t>«Гобсек».</w:t>
      </w:r>
      <w:r w:rsidR="006816B5">
        <w:t xml:space="preserve"> </w:t>
      </w:r>
      <w:r w:rsidR="0032078F" w:rsidRPr="00DA0CFA">
        <w:t>Соотнесение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литературными</w:t>
      </w:r>
      <w:r w:rsidR="006816B5">
        <w:t xml:space="preserve"> </w:t>
      </w:r>
      <w:r w:rsidR="0032078F" w:rsidRPr="00DA0CFA">
        <w:t>направлениями</w:t>
      </w:r>
      <w:r w:rsidR="006816B5">
        <w:t xml:space="preserve"> </w:t>
      </w:r>
      <w:r w:rsidR="0032078F" w:rsidRPr="00DA0CFA">
        <w:t>эпохи.</w:t>
      </w:r>
    </w:p>
    <w:p w:rsidR="00465E88" w:rsidRPr="00DA0CFA" w:rsidRDefault="00F04986" w:rsidP="00E221DA">
      <w:pPr>
        <w:widowControl w:val="0"/>
        <w:ind w:firstLine="709"/>
        <w:jc w:val="both"/>
      </w:pPr>
      <w:r w:rsidRPr="00BA5FF6">
        <w:rPr>
          <w:b/>
        </w:rPr>
        <w:t>Ф.</w:t>
      </w:r>
      <w:r w:rsidR="006816B5">
        <w:rPr>
          <w:b/>
        </w:rPr>
        <w:t xml:space="preserve"> </w:t>
      </w:r>
      <w:r w:rsidRPr="00BA5FF6">
        <w:rPr>
          <w:b/>
        </w:rPr>
        <w:t>М.</w:t>
      </w:r>
      <w:r w:rsidR="006816B5">
        <w:rPr>
          <w:b/>
        </w:rPr>
        <w:t xml:space="preserve"> </w:t>
      </w:r>
      <w:r w:rsidRPr="00BA5FF6">
        <w:rPr>
          <w:b/>
        </w:rPr>
        <w:t>Достоевский</w:t>
      </w:r>
      <w:r w:rsidRPr="00DA0CFA">
        <w:t>.</w:t>
      </w:r>
      <w:r w:rsidR="006816B5">
        <w:t xml:space="preserve"> </w:t>
      </w:r>
      <w:r w:rsidRPr="00DA0CFA">
        <w:t>Жизненный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творческий</w:t>
      </w:r>
      <w:r w:rsidR="006816B5">
        <w:t xml:space="preserve"> </w:t>
      </w:r>
      <w:r w:rsidRPr="00DA0CFA">
        <w:t>путь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Роль</w:t>
      </w:r>
      <w:r w:rsidR="006816B5">
        <w:t xml:space="preserve"> </w:t>
      </w:r>
      <w:r w:rsidRPr="00DA0CFA">
        <w:t>Белинского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Достоевского.</w:t>
      </w:r>
      <w:r w:rsidR="006816B5">
        <w:t xml:space="preserve"> </w:t>
      </w:r>
      <w:r w:rsidRPr="00DA0CFA">
        <w:t>«Бедные</w:t>
      </w:r>
      <w:r w:rsidR="006816B5">
        <w:t xml:space="preserve"> </w:t>
      </w:r>
      <w:r w:rsidRPr="00DA0CFA">
        <w:t>люди».</w:t>
      </w:r>
      <w:r w:rsidR="006816B5">
        <w:t xml:space="preserve"> </w:t>
      </w:r>
      <w:r w:rsidRPr="00DA0CFA">
        <w:t>«Униженные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оскорбленные».</w:t>
      </w:r>
      <w:r w:rsidR="006816B5">
        <w:t xml:space="preserve"> </w:t>
      </w:r>
      <w:r w:rsidRPr="00DA0CFA">
        <w:t>«Идиот».</w:t>
      </w:r>
      <w:r w:rsidR="006816B5">
        <w:t xml:space="preserve"> </w:t>
      </w:r>
      <w:r w:rsidRPr="00DA0CFA">
        <w:t>«Братья</w:t>
      </w:r>
      <w:r w:rsidR="006816B5">
        <w:t xml:space="preserve"> </w:t>
      </w:r>
      <w:r w:rsidRPr="00DA0CFA">
        <w:t>Карамазовы».</w:t>
      </w:r>
      <w:r w:rsidR="006816B5">
        <w:t xml:space="preserve"> </w:t>
      </w:r>
      <w:r w:rsidRPr="00DA0CFA">
        <w:t>Р</w:t>
      </w:r>
      <w:r w:rsidR="00465E88" w:rsidRPr="00DA0CFA">
        <w:t>оман</w:t>
      </w:r>
      <w:r w:rsidR="006816B5">
        <w:t xml:space="preserve"> </w:t>
      </w:r>
      <w:r w:rsidR="00465E88" w:rsidRPr="00DA0CFA">
        <w:t>«Преступление</w:t>
      </w:r>
      <w:r w:rsidR="006816B5">
        <w:t xml:space="preserve"> </w:t>
      </w:r>
      <w:r w:rsidR="00465E88" w:rsidRPr="00DA0CFA">
        <w:t>и</w:t>
      </w:r>
      <w:r w:rsidR="006816B5">
        <w:t xml:space="preserve"> </w:t>
      </w:r>
      <w:r w:rsidR="00465E88" w:rsidRPr="00DA0CFA">
        <w:t>наказание»:</w:t>
      </w:r>
      <w:r w:rsidR="006816B5">
        <w:t xml:space="preserve"> </w:t>
      </w:r>
      <w:r w:rsidR="00465E88" w:rsidRPr="00DA0CFA">
        <w:t>теория</w:t>
      </w:r>
      <w:r w:rsidR="006816B5">
        <w:t xml:space="preserve"> </w:t>
      </w:r>
      <w:r w:rsidR="00465E88" w:rsidRPr="00DA0CFA">
        <w:t>Раскольникова,</w:t>
      </w:r>
      <w:r w:rsidR="006816B5">
        <w:t xml:space="preserve"> </w:t>
      </w:r>
      <w:r w:rsidR="00465E88" w:rsidRPr="00DA0CFA">
        <w:t>её</w:t>
      </w:r>
      <w:r w:rsidR="006816B5">
        <w:t xml:space="preserve"> </w:t>
      </w:r>
      <w:r w:rsidR="00465E88" w:rsidRPr="00DA0CFA">
        <w:t>несостоятельность,</w:t>
      </w:r>
      <w:r w:rsidR="006816B5">
        <w:t xml:space="preserve"> </w:t>
      </w:r>
      <w:r w:rsidR="00465E88" w:rsidRPr="00DA0CFA">
        <w:t>мотивы</w:t>
      </w:r>
      <w:r w:rsidR="006816B5">
        <w:t xml:space="preserve"> </w:t>
      </w:r>
      <w:r w:rsidR="00465E88" w:rsidRPr="00DA0CFA">
        <w:t>преступления,</w:t>
      </w:r>
      <w:r w:rsidR="006816B5">
        <w:t xml:space="preserve"> </w:t>
      </w:r>
      <w:r w:rsidR="00465E88" w:rsidRPr="00DA0CFA">
        <w:t>образная</w:t>
      </w:r>
      <w:r w:rsidR="006816B5">
        <w:t xml:space="preserve"> </w:t>
      </w:r>
      <w:r w:rsidR="00465E88" w:rsidRPr="00DA0CFA">
        <w:t>система</w:t>
      </w:r>
      <w:r w:rsidR="006816B5">
        <w:t xml:space="preserve"> </w:t>
      </w:r>
      <w:r w:rsidR="00465E88" w:rsidRPr="00DA0CFA">
        <w:t>(праведник,</w:t>
      </w:r>
      <w:r w:rsidR="006816B5">
        <w:t xml:space="preserve"> </w:t>
      </w:r>
      <w:r w:rsidR="00465E88" w:rsidRPr="00DA0CFA">
        <w:t>жертва,</w:t>
      </w:r>
      <w:r w:rsidR="006816B5">
        <w:t xml:space="preserve"> </w:t>
      </w:r>
      <w:r w:rsidR="00465E88" w:rsidRPr="00DA0CFA">
        <w:t>фанатик,</w:t>
      </w:r>
      <w:r w:rsidR="006816B5">
        <w:t xml:space="preserve"> </w:t>
      </w:r>
      <w:r w:rsidR="00465E88" w:rsidRPr="00DA0CFA">
        <w:t>роковая</w:t>
      </w:r>
      <w:r w:rsidR="006816B5">
        <w:t xml:space="preserve"> </w:t>
      </w:r>
      <w:r w:rsidR="00465E88" w:rsidRPr="00DA0CFA">
        <w:t>красавица).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создания</w:t>
      </w:r>
      <w:r w:rsidR="006816B5">
        <w:t xml:space="preserve"> </w:t>
      </w:r>
      <w:r w:rsidRPr="00DA0CFA">
        <w:t>романа</w:t>
      </w:r>
      <w:r w:rsidR="00465E88" w:rsidRPr="00DA0CFA">
        <w:t>.</w:t>
      </w:r>
      <w:r w:rsidR="006816B5">
        <w:t xml:space="preserve"> </w:t>
      </w:r>
      <w:r w:rsidRPr="00DA0CFA">
        <w:t>Петербург</w:t>
      </w:r>
      <w:r w:rsidR="006816B5">
        <w:t xml:space="preserve"> </w:t>
      </w:r>
      <w:r w:rsidRPr="00DA0CFA">
        <w:t>Достоевского.</w:t>
      </w:r>
      <w:r w:rsidR="006816B5">
        <w:t xml:space="preserve"> </w:t>
      </w:r>
      <w:r w:rsidRPr="00DA0CFA">
        <w:t>Индивидуалистический</w:t>
      </w:r>
      <w:r w:rsidR="006816B5">
        <w:t xml:space="preserve"> </w:t>
      </w:r>
      <w:r w:rsidRPr="00DA0CFA">
        <w:t>бунт</w:t>
      </w:r>
      <w:r w:rsidR="006816B5">
        <w:t xml:space="preserve"> </w:t>
      </w:r>
      <w:r w:rsidRPr="00DA0CFA">
        <w:t>Родиона</w:t>
      </w:r>
      <w:r w:rsidR="006816B5">
        <w:t xml:space="preserve"> </w:t>
      </w:r>
      <w:r w:rsidRPr="00DA0CFA">
        <w:t>Раскольникова.</w:t>
      </w:r>
      <w:r w:rsidR="006816B5">
        <w:t xml:space="preserve"> </w:t>
      </w:r>
      <w:r w:rsidRPr="00DA0CFA">
        <w:t>Крушение</w:t>
      </w:r>
      <w:r w:rsidR="006816B5">
        <w:t xml:space="preserve"> </w:t>
      </w:r>
      <w:r w:rsidRPr="00DA0CFA">
        <w:t>теории</w:t>
      </w:r>
      <w:r w:rsidR="006816B5">
        <w:t xml:space="preserve"> </w:t>
      </w:r>
      <w:r w:rsidRPr="00DA0CFA">
        <w:t>Раскольникова.</w:t>
      </w:r>
      <w:r w:rsidR="006816B5">
        <w:t xml:space="preserve"> </w:t>
      </w:r>
      <w:r w:rsidRPr="00DA0CFA">
        <w:t>Мир</w:t>
      </w:r>
      <w:r w:rsidR="006816B5">
        <w:t xml:space="preserve"> </w:t>
      </w:r>
      <w:r w:rsidRPr="00DA0CFA">
        <w:t>«униженных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оскорбленных»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</w:t>
      </w:r>
      <w:r w:rsidR="006816B5">
        <w:t xml:space="preserve"> </w:t>
      </w:r>
      <w:r w:rsidRPr="00DA0CFA">
        <w:t>(Семья</w:t>
      </w:r>
      <w:r w:rsidR="006816B5">
        <w:t xml:space="preserve"> </w:t>
      </w:r>
      <w:r w:rsidRPr="00DA0CFA">
        <w:t>Мармеладовых,</w:t>
      </w:r>
      <w:r w:rsidR="006816B5">
        <w:t xml:space="preserve"> </w:t>
      </w:r>
      <w:r w:rsidRPr="00DA0CFA">
        <w:t>дети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страницах</w:t>
      </w:r>
      <w:r w:rsidR="006816B5">
        <w:t xml:space="preserve"> </w:t>
      </w:r>
      <w:r w:rsidRPr="00DA0CFA">
        <w:t>романа,</w:t>
      </w:r>
      <w:r w:rsidR="006816B5">
        <w:t xml:space="preserve"> </w:t>
      </w:r>
      <w:r w:rsidRPr="00DA0CFA">
        <w:t>сестра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мать</w:t>
      </w:r>
      <w:r w:rsidR="006816B5">
        <w:t xml:space="preserve"> </w:t>
      </w:r>
      <w:r w:rsidRPr="00DA0CFA">
        <w:t>Раскольникова).</w:t>
      </w:r>
      <w:r w:rsidR="006816B5">
        <w:t xml:space="preserve"> </w:t>
      </w:r>
      <w:r w:rsidRPr="00DA0CFA">
        <w:t>Родион</w:t>
      </w:r>
      <w:r w:rsidR="006816B5">
        <w:t xml:space="preserve"> </w:t>
      </w:r>
      <w:r w:rsidRPr="00DA0CFA">
        <w:t>Раскольников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«сильные</w:t>
      </w:r>
      <w:r w:rsidR="006816B5">
        <w:t xml:space="preserve"> </w:t>
      </w:r>
      <w:r w:rsidRPr="00DA0CFA">
        <w:t>мира</w:t>
      </w:r>
      <w:r w:rsidR="006816B5">
        <w:t xml:space="preserve"> </w:t>
      </w:r>
      <w:r w:rsidRPr="00DA0CFA">
        <w:t>сего»</w:t>
      </w:r>
      <w:r w:rsidR="006816B5">
        <w:t xml:space="preserve"> </w:t>
      </w:r>
      <w:r w:rsidRPr="00DA0CFA">
        <w:t>(«Двойники»</w:t>
      </w:r>
      <w:r w:rsidR="006816B5">
        <w:t xml:space="preserve"> </w:t>
      </w:r>
      <w:r w:rsidRPr="00DA0CFA">
        <w:t>Раск</w:t>
      </w:r>
      <w:r w:rsidR="00465E88" w:rsidRPr="00DA0CFA">
        <w:t>ольникова</w:t>
      </w:r>
      <w:r w:rsidR="006816B5">
        <w:t xml:space="preserve"> </w:t>
      </w:r>
      <w:r w:rsidR="00465E88" w:rsidRPr="00DA0CFA">
        <w:t>–</w:t>
      </w:r>
      <w:r w:rsidR="006816B5">
        <w:t xml:space="preserve"> </w:t>
      </w:r>
      <w:r w:rsidR="00465E88" w:rsidRPr="00DA0CFA">
        <w:t>Лужин,</w:t>
      </w:r>
      <w:r w:rsidR="006816B5">
        <w:t xml:space="preserve"> </w:t>
      </w:r>
      <w:r w:rsidR="00465E88" w:rsidRPr="00DA0CFA">
        <w:t>Свидригайлов</w:t>
      </w:r>
      <w:r w:rsidRPr="00DA0CFA">
        <w:t>).</w:t>
      </w:r>
      <w:r w:rsidR="006816B5">
        <w:t xml:space="preserve"> </w:t>
      </w:r>
      <w:r w:rsidRPr="00DA0CFA">
        <w:t>Внеклассное</w:t>
      </w:r>
      <w:r w:rsidR="006816B5">
        <w:t xml:space="preserve"> </w:t>
      </w:r>
      <w:r w:rsidRPr="00DA0CFA">
        <w:t>чтение: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«Идиот».</w:t>
      </w:r>
      <w:r w:rsidR="006816B5">
        <w:t xml:space="preserve"> </w:t>
      </w:r>
      <w:r w:rsidR="00465E88" w:rsidRPr="00DA0CFA">
        <w:t>Тестирование,</w:t>
      </w:r>
      <w:r w:rsidR="006816B5">
        <w:t xml:space="preserve"> </w:t>
      </w:r>
      <w:r w:rsidR="00465E88" w:rsidRPr="00DA0CFA">
        <w:t>классное</w:t>
      </w:r>
      <w:r w:rsidR="006816B5">
        <w:t xml:space="preserve"> </w:t>
      </w:r>
      <w:r w:rsidR="00465E88" w:rsidRPr="00DA0CFA">
        <w:t>сочинение</w:t>
      </w:r>
      <w:r w:rsidR="006816B5">
        <w:t xml:space="preserve"> </w:t>
      </w:r>
      <w:r w:rsidR="00465E88" w:rsidRPr="00DA0CFA">
        <w:t>(2</w:t>
      </w:r>
      <w:r w:rsidR="006816B5">
        <w:t xml:space="preserve"> </w:t>
      </w:r>
      <w:r w:rsidR="00465E88" w:rsidRPr="00DA0CFA">
        <w:t>ч).</w:t>
      </w:r>
    </w:p>
    <w:p w:rsidR="00E221DA" w:rsidRDefault="00C00C54" w:rsidP="00E221DA">
      <w:pPr>
        <w:widowControl w:val="0"/>
        <w:ind w:firstLine="709"/>
        <w:jc w:val="both"/>
      </w:pPr>
      <w:r w:rsidRPr="00BA5FF6">
        <w:rPr>
          <w:b/>
        </w:rPr>
        <w:t>Н.</w:t>
      </w:r>
      <w:r w:rsidR="006816B5">
        <w:rPr>
          <w:b/>
        </w:rPr>
        <w:t xml:space="preserve"> </w:t>
      </w:r>
      <w:r w:rsidRPr="00BA5FF6">
        <w:rPr>
          <w:b/>
        </w:rPr>
        <w:t>С.</w:t>
      </w:r>
      <w:r w:rsidR="006816B5">
        <w:rPr>
          <w:b/>
        </w:rPr>
        <w:t xml:space="preserve"> </w:t>
      </w:r>
      <w:r w:rsidRPr="00BA5FF6">
        <w:rPr>
          <w:b/>
        </w:rPr>
        <w:t>Лесков</w:t>
      </w:r>
      <w:r w:rsidRPr="00DA0CFA">
        <w:t>.</w:t>
      </w:r>
      <w:r w:rsidR="006816B5">
        <w:t xml:space="preserve"> </w:t>
      </w:r>
      <w:r w:rsidRPr="00DA0CFA">
        <w:t>Жанр</w:t>
      </w:r>
      <w:r w:rsidR="006816B5">
        <w:t xml:space="preserve"> </w:t>
      </w:r>
      <w:r w:rsidRPr="00DA0CFA">
        <w:t>новеллы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ведущий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творчестве.</w:t>
      </w:r>
      <w:r w:rsidR="006816B5">
        <w:t xml:space="preserve"> </w:t>
      </w:r>
      <w:r w:rsidRPr="00DA0CFA">
        <w:t>«Запечатленный</w:t>
      </w:r>
      <w:r w:rsidR="006816B5">
        <w:t xml:space="preserve"> </w:t>
      </w:r>
      <w:r w:rsidRPr="00DA0CFA">
        <w:t>ангел».</w:t>
      </w:r>
    </w:p>
    <w:p w:rsidR="00F04986" w:rsidRPr="00DA0CFA" w:rsidRDefault="00C00C54" w:rsidP="00E221DA">
      <w:pPr>
        <w:widowControl w:val="0"/>
        <w:ind w:firstLine="709"/>
        <w:jc w:val="both"/>
      </w:pPr>
      <w:r w:rsidRPr="00DA0CFA">
        <w:t>Повесть</w:t>
      </w:r>
      <w:r w:rsidR="006816B5">
        <w:t xml:space="preserve"> </w:t>
      </w:r>
      <w:r w:rsidRPr="00DA0CFA">
        <w:t>«Очарованный</w:t>
      </w:r>
      <w:r w:rsidR="006816B5">
        <w:t xml:space="preserve"> </w:t>
      </w:r>
      <w:r w:rsidRPr="00DA0CFA">
        <w:t>странник»:</w:t>
      </w:r>
      <w:r w:rsidR="006816B5">
        <w:t xml:space="preserve"> </w:t>
      </w:r>
      <w:r w:rsidRPr="00DA0CFA">
        <w:t>черты</w:t>
      </w:r>
      <w:r w:rsidR="006816B5">
        <w:t xml:space="preserve"> </w:t>
      </w:r>
      <w:r w:rsidRPr="00DA0CFA">
        <w:t>русского</w:t>
      </w:r>
      <w:r w:rsidR="006816B5">
        <w:t xml:space="preserve"> </w:t>
      </w:r>
      <w:r w:rsidRPr="00DA0CFA">
        <w:t>национального</w:t>
      </w:r>
      <w:r w:rsidR="006816B5">
        <w:t xml:space="preserve"> </w:t>
      </w:r>
      <w:r w:rsidRPr="00DA0CFA">
        <w:t>характера,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Ивана</w:t>
      </w:r>
      <w:r w:rsidR="006816B5">
        <w:t xml:space="preserve"> </w:t>
      </w:r>
      <w:r w:rsidRPr="00DA0CFA">
        <w:t>Флягина,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эпитета</w:t>
      </w:r>
      <w:r w:rsidR="006816B5">
        <w:t xml:space="preserve"> </w:t>
      </w:r>
      <w:r w:rsidRPr="00DA0CFA">
        <w:t>«очарованный».</w:t>
      </w:r>
      <w:r w:rsidR="006816B5">
        <w:t xml:space="preserve"> </w:t>
      </w:r>
      <w:r w:rsidRPr="00DA0CFA">
        <w:t>Иван</w:t>
      </w:r>
      <w:r w:rsidR="006816B5">
        <w:t xml:space="preserve"> </w:t>
      </w:r>
      <w:r w:rsidRPr="00DA0CFA">
        <w:t>Флягин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один</w:t>
      </w:r>
      <w:r w:rsidR="006816B5">
        <w:t xml:space="preserve"> </w:t>
      </w:r>
      <w:r w:rsidRPr="00DA0CFA">
        <w:t>из</w:t>
      </w:r>
      <w:r w:rsidR="006816B5">
        <w:t xml:space="preserve"> </w:t>
      </w:r>
      <w:r w:rsidRPr="00DA0CFA">
        <w:t>правдоискателей</w:t>
      </w:r>
      <w:r w:rsidR="006816B5">
        <w:t xml:space="preserve"> </w:t>
      </w:r>
      <w:r w:rsidRPr="00DA0CFA">
        <w:t>земли</w:t>
      </w:r>
      <w:r w:rsidR="006816B5">
        <w:t xml:space="preserve"> </w:t>
      </w:r>
      <w:r w:rsidRPr="00DA0CFA">
        <w:t>русской.</w:t>
      </w:r>
      <w:r w:rsidR="006816B5">
        <w:t xml:space="preserve"> </w:t>
      </w:r>
      <w:r w:rsidRPr="00DA0CFA">
        <w:t>Внеклассное</w:t>
      </w:r>
      <w:r w:rsidR="006816B5">
        <w:t xml:space="preserve"> </w:t>
      </w:r>
      <w:r w:rsidRPr="00DA0CFA">
        <w:t>чтение: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«Леди</w:t>
      </w:r>
      <w:r w:rsidR="006816B5">
        <w:t xml:space="preserve"> </w:t>
      </w:r>
      <w:r w:rsidRPr="00DA0CFA">
        <w:t>Макбет</w:t>
      </w:r>
      <w:r w:rsidR="006816B5">
        <w:t xml:space="preserve"> </w:t>
      </w:r>
      <w:r w:rsidRPr="00DA0CFA">
        <w:t>Мценского</w:t>
      </w:r>
      <w:r w:rsidR="006816B5">
        <w:t xml:space="preserve"> </w:t>
      </w:r>
      <w:r w:rsidRPr="00DA0CFA">
        <w:t>уезда».</w:t>
      </w:r>
      <w:r w:rsidR="006816B5">
        <w:t xml:space="preserve"> </w:t>
      </w:r>
    </w:p>
    <w:p w:rsidR="00C00C54" w:rsidRPr="00DA0CFA" w:rsidRDefault="00C00C54" w:rsidP="00E221DA">
      <w:pPr>
        <w:widowControl w:val="0"/>
        <w:ind w:firstLine="709"/>
        <w:jc w:val="both"/>
      </w:pPr>
      <w:r w:rsidRPr="00DA0CFA">
        <w:t>Классное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(1</w:t>
      </w:r>
      <w:r w:rsidR="006816B5">
        <w:t xml:space="preserve"> </w:t>
      </w:r>
      <w:r w:rsidRPr="00DA0CFA">
        <w:t>ч).</w:t>
      </w:r>
    </w:p>
    <w:p w:rsidR="00916952" w:rsidRPr="00DA0CFA" w:rsidRDefault="00C00C54" w:rsidP="00E221DA">
      <w:pPr>
        <w:widowControl w:val="0"/>
        <w:ind w:firstLine="709"/>
        <w:jc w:val="both"/>
      </w:pPr>
      <w:r w:rsidRPr="00DA0CFA">
        <w:t>Зарубежная</w:t>
      </w:r>
      <w:r w:rsidR="006816B5">
        <w:t xml:space="preserve"> </w:t>
      </w:r>
      <w:r w:rsidRPr="00DA0CFA">
        <w:t>лите</w:t>
      </w:r>
      <w:r w:rsidR="00916952" w:rsidRPr="00DA0CFA">
        <w:t>ратура</w:t>
      </w:r>
      <w:r w:rsidR="006816B5">
        <w:t xml:space="preserve"> </w:t>
      </w:r>
      <w:r w:rsidR="00916952" w:rsidRPr="00DA0CFA">
        <w:t>второй</w:t>
      </w:r>
      <w:r w:rsidR="006816B5">
        <w:t xml:space="preserve"> </w:t>
      </w:r>
      <w:r w:rsidR="00916952" w:rsidRPr="00DA0CFA">
        <w:t>половины</w:t>
      </w:r>
      <w:r w:rsidR="006816B5">
        <w:t xml:space="preserve"> </w:t>
      </w:r>
      <w:r w:rsidR="00916952" w:rsidRPr="00DA0CFA">
        <w:t>XIX</w:t>
      </w:r>
      <w:r w:rsidR="006816B5">
        <w:t xml:space="preserve"> </w:t>
      </w:r>
      <w:r w:rsidR="00916952" w:rsidRPr="00DA0CFA">
        <w:t>века</w:t>
      </w:r>
      <w:r w:rsidR="006816B5">
        <w:rPr>
          <w:b/>
          <w:bCs/>
        </w:rPr>
        <w:t xml:space="preserve"> </w:t>
      </w:r>
      <w:r w:rsidR="00916952" w:rsidRPr="00DA0CFA">
        <w:rPr>
          <w:b/>
          <w:bCs/>
        </w:rPr>
        <w:t>–</w:t>
      </w:r>
      <w:r w:rsidR="006816B5">
        <w:rPr>
          <w:b/>
          <w:bCs/>
        </w:rPr>
        <w:t xml:space="preserve"> </w:t>
      </w:r>
      <w:r w:rsidR="00916952" w:rsidRPr="00DA0CFA">
        <w:rPr>
          <w:bCs/>
        </w:rPr>
        <w:t>начала</w:t>
      </w:r>
      <w:r w:rsidR="006816B5">
        <w:rPr>
          <w:bCs/>
        </w:rPr>
        <w:t xml:space="preserve"> </w:t>
      </w:r>
      <w:r w:rsidR="00916952" w:rsidRPr="00DA0CFA">
        <w:rPr>
          <w:bCs/>
        </w:rPr>
        <w:t>XX</w:t>
      </w:r>
      <w:r w:rsidR="006816B5">
        <w:rPr>
          <w:bCs/>
        </w:rPr>
        <w:t xml:space="preserve"> </w:t>
      </w:r>
      <w:r w:rsidR="00916952" w:rsidRPr="00DA0CFA">
        <w:rPr>
          <w:bCs/>
        </w:rPr>
        <w:t>вв.</w:t>
      </w:r>
      <w:r w:rsidR="006816B5">
        <w:rPr>
          <w:b/>
          <w:bCs/>
        </w:rPr>
        <w:t xml:space="preserve"> </w:t>
      </w:r>
      <w:r w:rsidRPr="00DA0CFA">
        <w:t>О.</w:t>
      </w:r>
      <w:r w:rsidR="006816B5">
        <w:t xml:space="preserve"> </w:t>
      </w:r>
      <w:r w:rsidRPr="00DA0CFA">
        <w:t>Уайльд.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«Портрет</w:t>
      </w:r>
      <w:r w:rsidR="006816B5">
        <w:t xml:space="preserve"> </w:t>
      </w:r>
      <w:r w:rsidR="00916952" w:rsidRPr="00DA0CFA">
        <w:t>Дориана</w:t>
      </w:r>
      <w:r w:rsidR="006816B5">
        <w:t xml:space="preserve"> </w:t>
      </w:r>
      <w:r w:rsidR="00916952" w:rsidRPr="00DA0CFA">
        <w:t>Грея»:</w:t>
      </w:r>
      <w:r w:rsidR="006816B5">
        <w:t xml:space="preserve"> </w:t>
      </w:r>
      <w:r w:rsidR="00916952" w:rsidRPr="00DA0CFA">
        <w:t>тема</w:t>
      </w:r>
      <w:r w:rsidR="006816B5">
        <w:t xml:space="preserve"> </w:t>
      </w:r>
      <w:r w:rsidR="00916952" w:rsidRPr="00DA0CFA">
        <w:t>искушения</w:t>
      </w:r>
      <w:r w:rsidR="006816B5">
        <w:t xml:space="preserve"> </w:t>
      </w:r>
      <w:r w:rsidR="00916952" w:rsidRPr="00DA0CFA">
        <w:t>и</w:t>
      </w:r>
      <w:r w:rsidR="006816B5">
        <w:t xml:space="preserve"> </w:t>
      </w:r>
      <w:r w:rsidR="00916952" w:rsidRPr="00DA0CFA">
        <w:t>греха,</w:t>
      </w:r>
      <w:r w:rsidR="006816B5">
        <w:t xml:space="preserve"> </w:t>
      </w:r>
      <w:r w:rsidR="00916952" w:rsidRPr="00DA0CFA">
        <w:t>гедонизм</w:t>
      </w:r>
      <w:r w:rsidR="006816B5">
        <w:t xml:space="preserve"> </w:t>
      </w:r>
      <w:r w:rsidR="00916952" w:rsidRPr="00DA0CFA">
        <w:t>и</w:t>
      </w:r>
      <w:r w:rsidR="006816B5">
        <w:t xml:space="preserve"> </w:t>
      </w:r>
      <w:r w:rsidR="00916952" w:rsidRPr="00DA0CFA">
        <w:t>эстетизм.</w:t>
      </w:r>
      <w:r w:rsidR="006816B5">
        <w:t xml:space="preserve"> </w:t>
      </w:r>
      <w:r w:rsidR="00916952" w:rsidRPr="00DA0CFA">
        <w:t>Ги</w:t>
      </w:r>
      <w:r w:rsidR="006816B5">
        <w:t xml:space="preserve"> </w:t>
      </w:r>
      <w:r w:rsidR="00916952" w:rsidRPr="00DA0CFA">
        <w:t>де</w:t>
      </w:r>
      <w:r w:rsidR="006816B5">
        <w:t xml:space="preserve"> </w:t>
      </w:r>
      <w:r w:rsidR="00916952" w:rsidRPr="00DA0CFA">
        <w:t>Мопассан</w:t>
      </w:r>
      <w:r w:rsidR="006816B5">
        <w:t xml:space="preserve"> </w:t>
      </w:r>
      <w:r w:rsidR="00916952" w:rsidRPr="00DA0CFA">
        <w:t>«Ожерелье».</w:t>
      </w:r>
      <w:r w:rsidR="006816B5">
        <w:t xml:space="preserve"> </w:t>
      </w:r>
      <w:r w:rsidR="00916952" w:rsidRPr="00DA0CFA">
        <w:t>Г.</w:t>
      </w:r>
      <w:r w:rsidR="006816B5">
        <w:t xml:space="preserve"> </w:t>
      </w:r>
      <w:r w:rsidR="00916952" w:rsidRPr="00DA0CFA">
        <w:t>Ибсен</w:t>
      </w:r>
      <w:r w:rsidR="006816B5">
        <w:t xml:space="preserve"> </w:t>
      </w:r>
      <w:r w:rsidR="00916952" w:rsidRPr="00DA0CFA">
        <w:t>«Кукольный</w:t>
      </w:r>
      <w:r w:rsidR="006816B5">
        <w:t xml:space="preserve"> </w:t>
      </w:r>
      <w:r w:rsidR="00916952" w:rsidRPr="00DA0CFA">
        <w:t>дом»:</w:t>
      </w:r>
      <w:r w:rsidR="006816B5">
        <w:t xml:space="preserve"> </w:t>
      </w:r>
      <w:r w:rsidR="00916952" w:rsidRPr="00DA0CFA">
        <w:t>новаторство</w:t>
      </w:r>
      <w:r w:rsidR="006816B5">
        <w:t xml:space="preserve"> </w:t>
      </w:r>
      <w:r w:rsidR="00916952" w:rsidRPr="00DA0CFA">
        <w:t>драматурга.</w:t>
      </w:r>
      <w:r w:rsidR="006816B5">
        <w:t xml:space="preserve"> </w:t>
      </w:r>
      <w:r w:rsidR="00916952" w:rsidRPr="00DA0CFA">
        <w:t>Б.</w:t>
      </w:r>
      <w:r w:rsidR="006816B5">
        <w:t xml:space="preserve"> </w:t>
      </w:r>
      <w:r w:rsidR="00916952" w:rsidRPr="00DA0CFA">
        <w:t>Шоу</w:t>
      </w:r>
      <w:r w:rsidR="006816B5">
        <w:t xml:space="preserve"> </w:t>
      </w:r>
      <w:r w:rsidR="00916952" w:rsidRPr="00DA0CFA">
        <w:t>«Пигмалион»:</w:t>
      </w:r>
      <w:r w:rsidR="006816B5">
        <w:t xml:space="preserve"> </w:t>
      </w:r>
      <w:r w:rsidR="00916952" w:rsidRPr="00DA0CFA">
        <w:t>идейно-художественное</w:t>
      </w:r>
      <w:r w:rsidR="006816B5">
        <w:t xml:space="preserve"> </w:t>
      </w:r>
      <w:r w:rsidR="00916952" w:rsidRPr="00DA0CFA">
        <w:t>своеобразие.</w:t>
      </w:r>
    </w:p>
    <w:p w:rsidR="00E221DA" w:rsidRDefault="00916952" w:rsidP="00E221DA">
      <w:pPr>
        <w:widowControl w:val="0"/>
        <w:ind w:firstLine="709"/>
        <w:jc w:val="both"/>
      </w:pPr>
      <w:r w:rsidRPr="00BA5FF6">
        <w:rPr>
          <w:b/>
        </w:rPr>
        <w:t>Л.</w:t>
      </w:r>
      <w:r w:rsidR="006816B5">
        <w:rPr>
          <w:b/>
        </w:rPr>
        <w:t xml:space="preserve"> </w:t>
      </w:r>
      <w:r w:rsidRPr="00BA5FF6">
        <w:rPr>
          <w:b/>
        </w:rPr>
        <w:t>Н.</w:t>
      </w:r>
      <w:r w:rsidR="006816B5">
        <w:rPr>
          <w:b/>
        </w:rPr>
        <w:t xml:space="preserve"> </w:t>
      </w:r>
      <w:r w:rsidRPr="00BA5FF6">
        <w:rPr>
          <w:b/>
        </w:rPr>
        <w:t>Толстой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судьба.</w:t>
      </w:r>
      <w:r w:rsidR="006816B5">
        <w:t xml:space="preserve"> </w:t>
      </w:r>
      <w:r w:rsidRPr="00DA0CFA">
        <w:t>Этапы</w:t>
      </w:r>
      <w:r w:rsidR="006816B5">
        <w:t xml:space="preserve"> </w:t>
      </w:r>
      <w:r w:rsidRPr="00DA0CFA">
        <w:t>творческого</w:t>
      </w:r>
      <w:r w:rsidR="006816B5">
        <w:t xml:space="preserve"> </w:t>
      </w:r>
      <w:r w:rsidRPr="00DA0CFA">
        <w:t>пути.</w:t>
      </w:r>
      <w:r w:rsidR="006816B5">
        <w:t xml:space="preserve"> </w:t>
      </w:r>
      <w:r w:rsidRPr="00DA0CFA">
        <w:t>Духовные</w:t>
      </w:r>
      <w:r w:rsidR="006816B5">
        <w:t xml:space="preserve"> </w:t>
      </w:r>
      <w:r w:rsidRPr="00DA0CFA">
        <w:t>искания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«Правда</w:t>
      </w:r>
      <w:r w:rsidR="006816B5">
        <w:t xml:space="preserve"> </w:t>
      </w:r>
      <w:r w:rsidRPr="00DA0CFA">
        <w:t>войны»</w:t>
      </w:r>
      <w:r w:rsidR="006816B5">
        <w:t xml:space="preserve"> </w:t>
      </w:r>
      <w:r w:rsidRPr="00DA0CFA">
        <w:t>Изображение</w:t>
      </w:r>
      <w:r w:rsidR="006816B5">
        <w:t xml:space="preserve"> </w:t>
      </w:r>
      <w:r w:rsidRPr="00DA0CFA">
        <w:t>войны,</w:t>
      </w:r>
      <w:r w:rsidR="006816B5">
        <w:t xml:space="preserve"> </w:t>
      </w:r>
      <w:r w:rsidRPr="00DA0CFA">
        <w:t>героизма</w:t>
      </w:r>
      <w:r w:rsidR="006816B5">
        <w:t xml:space="preserve"> </w:t>
      </w:r>
      <w:r w:rsidRPr="00DA0CFA">
        <w:t>русских</w:t>
      </w:r>
      <w:r w:rsidR="006816B5">
        <w:t xml:space="preserve"> </w:t>
      </w:r>
      <w:r w:rsidRPr="00DA0CFA">
        <w:t>солдат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офицеров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«Севастопольских</w:t>
      </w:r>
      <w:r w:rsidR="006816B5">
        <w:t xml:space="preserve"> </w:t>
      </w:r>
      <w:r w:rsidRPr="00DA0CFA">
        <w:t>рассказах».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«Анна</w:t>
      </w:r>
      <w:r w:rsidR="006816B5">
        <w:t xml:space="preserve"> </w:t>
      </w:r>
      <w:r w:rsidRPr="00DA0CFA">
        <w:t>Каренина».</w:t>
      </w:r>
      <w:r w:rsidR="006816B5">
        <w:t xml:space="preserve"> </w:t>
      </w:r>
      <w:r w:rsidRPr="00DA0CFA">
        <w:t>Основные</w:t>
      </w:r>
      <w:r w:rsidR="006816B5">
        <w:t xml:space="preserve"> </w:t>
      </w:r>
      <w:r w:rsidRPr="00DA0CFA">
        <w:t>мотивы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«Воскресение».</w:t>
      </w:r>
      <w:r w:rsidR="006816B5">
        <w:t xml:space="preserve"> </w:t>
      </w:r>
      <w:r w:rsidRPr="00DA0CFA">
        <w:t>Роман-эпопея</w:t>
      </w:r>
      <w:r w:rsidR="006816B5">
        <w:t xml:space="preserve"> </w:t>
      </w:r>
      <w:r w:rsidRPr="00DA0CFA">
        <w:t>«Война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мир».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создания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«Война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мир».</w:t>
      </w:r>
    </w:p>
    <w:p w:rsidR="00916952" w:rsidRPr="00DA0CFA" w:rsidRDefault="00916952" w:rsidP="00E221DA">
      <w:pPr>
        <w:widowControl w:val="0"/>
        <w:ind w:firstLine="709"/>
        <w:jc w:val="both"/>
      </w:pPr>
      <w:r w:rsidRPr="00DA0CFA">
        <w:t>Великосветское</w:t>
      </w:r>
      <w:r w:rsidR="006816B5">
        <w:t xml:space="preserve"> </w:t>
      </w:r>
      <w:r w:rsidRPr="00DA0CFA">
        <w:t>общество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«Войне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мире».</w:t>
      </w:r>
      <w:r w:rsidR="006816B5">
        <w:t xml:space="preserve"> </w:t>
      </w:r>
      <w:r w:rsidRPr="00DA0CFA">
        <w:t>Основные</w:t>
      </w:r>
      <w:r w:rsidR="006816B5">
        <w:t xml:space="preserve"> </w:t>
      </w:r>
      <w:r w:rsidRPr="00DA0CFA">
        <w:t>сюжетные</w:t>
      </w:r>
      <w:r w:rsidR="006816B5">
        <w:t xml:space="preserve"> </w:t>
      </w:r>
      <w:r w:rsidRPr="00DA0CFA">
        <w:t>линии.</w:t>
      </w:r>
      <w:r w:rsidR="006816B5">
        <w:t xml:space="preserve"> </w:t>
      </w:r>
      <w:r w:rsidRPr="00DA0CFA">
        <w:t>Судьбы</w:t>
      </w:r>
      <w:r w:rsidR="006816B5">
        <w:t xml:space="preserve"> </w:t>
      </w:r>
      <w:r w:rsidRPr="00DA0CFA">
        <w:t>дворянских</w:t>
      </w:r>
      <w:r w:rsidR="006816B5">
        <w:t xml:space="preserve"> </w:t>
      </w:r>
      <w:r w:rsidRPr="00DA0CFA">
        <w:t>семей:</w:t>
      </w:r>
      <w:r w:rsidR="006816B5">
        <w:t xml:space="preserve"> </w:t>
      </w:r>
      <w:r w:rsidRPr="00DA0CFA">
        <w:t>Ростовых,</w:t>
      </w:r>
      <w:r w:rsidR="006816B5">
        <w:t xml:space="preserve"> </w:t>
      </w:r>
      <w:r w:rsidRPr="00DA0CFA">
        <w:t>Болконских,</w:t>
      </w:r>
      <w:r w:rsidR="006816B5">
        <w:t xml:space="preserve"> </w:t>
      </w:r>
      <w:r w:rsidRPr="00DA0CFA">
        <w:t>Курагиных,</w:t>
      </w:r>
      <w:r w:rsidR="006816B5">
        <w:t xml:space="preserve"> </w:t>
      </w:r>
      <w:r w:rsidRPr="00DA0CFA">
        <w:t>Друбецких.</w:t>
      </w:r>
      <w:r w:rsidR="006816B5">
        <w:t xml:space="preserve"> </w:t>
      </w:r>
      <w:r w:rsidRPr="00DA0CFA">
        <w:t>Путь</w:t>
      </w:r>
      <w:r w:rsidR="006816B5">
        <w:t xml:space="preserve"> </w:t>
      </w:r>
      <w:r w:rsidRPr="00DA0CFA">
        <w:t>исканий</w:t>
      </w:r>
      <w:r w:rsidR="006816B5">
        <w:t xml:space="preserve"> </w:t>
      </w:r>
      <w:r w:rsidRPr="00DA0CFA">
        <w:t>главных</w:t>
      </w:r>
      <w:r w:rsidR="006816B5">
        <w:t xml:space="preserve"> </w:t>
      </w:r>
      <w:r w:rsidRPr="00DA0CFA">
        <w:t>героев</w:t>
      </w:r>
      <w:r w:rsidR="006816B5">
        <w:t xml:space="preserve"> </w:t>
      </w:r>
      <w:r w:rsidRPr="00DA0CFA">
        <w:t>романа.</w:t>
      </w:r>
      <w:r w:rsidR="006816B5">
        <w:t xml:space="preserve"> </w:t>
      </w:r>
      <w:r w:rsidRPr="00DA0CFA">
        <w:t>Пьер</w:t>
      </w:r>
      <w:r w:rsidR="006816B5">
        <w:t xml:space="preserve"> </w:t>
      </w:r>
      <w:r w:rsidRPr="00DA0CFA">
        <w:t>Безухов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Андрей</w:t>
      </w:r>
      <w:r w:rsidR="006816B5">
        <w:t xml:space="preserve"> </w:t>
      </w:r>
      <w:r w:rsidRPr="00DA0CFA">
        <w:t>Болконский.</w:t>
      </w:r>
      <w:r w:rsidR="006816B5">
        <w:t xml:space="preserve"> </w:t>
      </w:r>
      <w:r w:rsidRPr="00DA0CFA">
        <w:t>Женские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(Наташа</w:t>
      </w:r>
      <w:r w:rsidR="006816B5">
        <w:t xml:space="preserve"> </w:t>
      </w:r>
      <w:r w:rsidRPr="00DA0CFA">
        <w:t>Ростова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княжна</w:t>
      </w:r>
      <w:r w:rsidR="006816B5">
        <w:t xml:space="preserve"> </w:t>
      </w:r>
      <w:r w:rsidRPr="00DA0CFA">
        <w:t>Марья).</w:t>
      </w:r>
      <w:r w:rsidR="006816B5">
        <w:t xml:space="preserve"> </w:t>
      </w:r>
      <w:r w:rsidRPr="00DA0CFA">
        <w:t>Природа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изображении</w:t>
      </w:r>
      <w:r w:rsidR="006816B5">
        <w:t xml:space="preserve"> </w:t>
      </w:r>
      <w:r w:rsidRPr="00DA0CFA">
        <w:t>Толстого.</w:t>
      </w:r>
      <w:r w:rsidR="006816B5">
        <w:t xml:space="preserve"> </w:t>
      </w:r>
      <w:r w:rsidRPr="00DA0CFA">
        <w:t>Война</w:t>
      </w:r>
      <w:r w:rsidR="006816B5">
        <w:t xml:space="preserve"> </w:t>
      </w:r>
      <w:r w:rsidRPr="00DA0CFA">
        <w:t>1812</w:t>
      </w:r>
      <w:r w:rsidR="006816B5">
        <w:t xml:space="preserve"> </w:t>
      </w:r>
      <w:r w:rsidRPr="00DA0CFA">
        <w:t>года.</w:t>
      </w:r>
      <w:r w:rsidR="006816B5">
        <w:t xml:space="preserve"> </w:t>
      </w:r>
      <w:r w:rsidRPr="00DA0CFA">
        <w:t>«Дубина</w:t>
      </w:r>
      <w:r w:rsidR="006816B5">
        <w:t xml:space="preserve"> </w:t>
      </w:r>
      <w:r w:rsidRPr="00DA0CFA">
        <w:t>народной</w:t>
      </w:r>
      <w:r w:rsidR="006816B5">
        <w:t xml:space="preserve"> </w:t>
      </w:r>
      <w:r w:rsidRPr="00DA0CFA">
        <w:t>войны</w:t>
      </w:r>
      <w:r w:rsidR="006816B5">
        <w:t xml:space="preserve"> </w:t>
      </w:r>
      <w:r w:rsidRPr="00DA0CFA">
        <w:t>…силой».</w:t>
      </w:r>
      <w:r w:rsidR="006816B5">
        <w:t xml:space="preserve"> </w:t>
      </w:r>
      <w:r w:rsidRPr="00DA0CFA">
        <w:t>Противопоставление</w:t>
      </w:r>
      <w:r w:rsidR="006816B5">
        <w:t xml:space="preserve"> </w:t>
      </w:r>
      <w:r w:rsidRPr="00DA0CFA">
        <w:t>Кутузова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Наполеона.</w:t>
      </w:r>
    </w:p>
    <w:p w:rsidR="00C61D06" w:rsidRPr="00DA0CFA" w:rsidRDefault="00C61D06" w:rsidP="00E221DA">
      <w:pPr>
        <w:widowControl w:val="0"/>
        <w:ind w:firstLine="709"/>
        <w:jc w:val="both"/>
      </w:pPr>
      <w:r w:rsidRPr="00BA5FF6">
        <w:rPr>
          <w:b/>
        </w:rPr>
        <w:t>Уроки</w:t>
      </w:r>
      <w:r w:rsidR="006816B5">
        <w:rPr>
          <w:b/>
        </w:rPr>
        <w:t xml:space="preserve"> </w:t>
      </w:r>
      <w:r w:rsidRPr="00BA5FF6">
        <w:rPr>
          <w:b/>
        </w:rPr>
        <w:t>РР</w:t>
      </w:r>
      <w:r w:rsidRPr="00DA0CFA">
        <w:t>: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томам</w:t>
      </w:r>
      <w:r w:rsidR="006816B5">
        <w:t xml:space="preserve"> </w:t>
      </w:r>
      <w:r w:rsidRPr="00DA0CFA">
        <w:t>I–II</w:t>
      </w:r>
      <w:r w:rsidR="006816B5">
        <w:t xml:space="preserve"> </w:t>
      </w:r>
      <w:r w:rsidRPr="00DA0CFA">
        <w:t>(1</w:t>
      </w:r>
      <w:r w:rsidR="006816B5">
        <w:t xml:space="preserve"> </w:t>
      </w:r>
      <w:r w:rsidRPr="00DA0CFA">
        <w:t>ч),</w:t>
      </w:r>
      <w:r w:rsidR="006816B5">
        <w:t xml:space="preserve"> </w:t>
      </w:r>
      <w:r w:rsidRPr="00DA0CFA">
        <w:t>сравнительная</w:t>
      </w:r>
      <w:r w:rsidR="006816B5">
        <w:t xml:space="preserve"> </w:t>
      </w:r>
      <w:r w:rsidRPr="00DA0CFA">
        <w:t>характеристика</w:t>
      </w:r>
      <w:r w:rsidR="006816B5">
        <w:t xml:space="preserve"> </w:t>
      </w:r>
      <w:r w:rsidRPr="00DA0CFA">
        <w:t>Кутузова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Наполеона</w:t>
      </w:r>
      <w:r w:rsidR="006816B5">
        <w:t xml:space="preserve"> </w:t>
      </w:r>
      <w:r w:rsidRPr="00DA0CFA">
        <w:t>(1</w:t>
      </w:r>
      <w:r w:rsidR="006816B5">
        <w:t xml:space="preserve"> </w:t>
      </w:r>
      <w:r w:rsidRPr="00DA0CFA">
        <w:t>ч),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«Изображение</w:t>
      </w:r>
      <w:r w:rsidR="006816B5">
        <w:t xml:space="preserve"> </w:t>
      </w:r>
      <w:r w:rsidRPr="00DA0CFA">
        <w:t>Отечественной</w:t>
      </w:r>
      <w:r w:rsidR="006816B5">
        <w:t xml:space="preserve"> </w:t>
      </w:r>
      <w:r w:rsidRPr="00DA0CFA">
        <w:t>войны</w:t>
      </w:r>
      <w:r w:rsidR="006816B5">
        <w:t xml:space="preserve"> </w:t>
      </w:r>
      <w:r w:rsidRPr="00DA0CFA">
        <w:t>1812</w:t>
      </w:r>
      <w:r w:rsidR="006816B5">
        <w:t xml:space="preserve"> </w:t>
      </w:r>
      <w:r w:rsidRPr="00DA0CFA">
        <w:t>года»</w:t>
      </w:r>
      <w:r w:rsidR="006816B5">
        <w:t xml:space="preserve"> </w:t>
      </w:r>
      <w:r w:rsidRPr="00DA0CFA">
        <w:t>(1</w:t>
      </w:r>
      <w:r w:rsidR="006816B5">
        <w:t xml:space="preserve"> </w:t>
      </w:r>
      <w:r w:rsidRPr="00DA0CFA">
        <w:t>ч),</w:t>
      </w:r>
      <w:r w:rsidR="006816B5">
        <w:t xml:space="preserve"> </w:t>
      </w:r>
      <w:r w:rsidRPr="00DA0CFA">
        <w:t>итоговое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(2</w:t>
      </w:r>
      <w:r w:rsidR="006816B5">
        <w:t xml:space="preserve"> </w:t>
      </w:r>
      <w:r w:rsidRPr="00DA0CFA">
        <w:t>ч).</w:t>
      </w:r>
      <w:r w:rsidR="006816B5">
        <w:t xml:space="preserve"> </w:t>
      </w:r>
      <w:r w:rsidRPr="00DA0CFA">
        <w:t>Внеклассное</w:t>
      </w:r>
      <w:r w:rsidR="006816B5">
        <w:t xml:space="preserve"> </w:t>
      </w:r>
      <w:r w:rsidRPr="00DA0CFA">
        <w:t>чтение:</w:t>
      </w:r>
      <w:r w:rsidR="006816B5">
        <w:t xml:space="preserve"> </w:t>
      </w:r>
      <w:r w:rsidRPr="00DA0CFA">
        <w:t>«Анна</w:t>
      </w:r>
      <w:r w:rsidR="006816B5">
        <w:t xml:space="preserve"> </w:t>
      </w:r>
      <w:r w:rsidRPr="00DA0CFA">
        <w:t>Каренина»,</w:t>
      </w:r>
      <w:r w:rsidR="006816B5">
        <w:t xml:space="preserve"> </w:t>
      </w:r>
      <w:r w:rsidRPr="00DA0CFA">
        <w:t>«Воскресение».</w:t>
      </w:r>
    </w:p>
    <w:p w:rsidR="00911534" w:rsidRPr="00DA0CFA" w:rsidRDefault="00911534" w:rsidP="00E221DA">
      <w:pPr>
        <w:widowControl w:val="0"/>
        <w:ind w:firstLine="709"/>
        <w:jc w:val="both"/>
      </w:pPr>
      <w:r w:rsidRPr="00DA0CFA">
        <w:t>Русская</w:t>
      </w:r>
      <w:r w:rsidR="006816B5">
        <w:t xml:space="preserve"> </w:t>
      </w:r>
      <w:r w:rsidRPr="00DA0CFA">
        <w:t>реалистическая</w:t>
      </w:r>
      <w:r w:rsidR="006816B5">
        <w:t xml:space="preserve"> </w:t>
      </w:r>
      <w:r w:rsidRPr="00DA0CFA">
        <w:t>проза</w:t>
      </w:r>
      <w:r w:rsidR="006816B5">
        <w:t xml:space="preserve"> </w:t>
      </w:r>
      <w:r w:rsidRPr="00DA0CFA">
        <w:t>конца</w:t>
      </w:r>
      <w:r w:rsidR="006816B5">
        <w:t xml:space="preserve"> </w:t>
      </w:r>
      <w:r w:rsidRPr="00DA0CFA">
        <w:t>XIX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начала</w:t>
      </w:r>
      <w:r w:rsidR="006816B5">
        <w:t xml:space="preserve"> </w:t>
      </w:r>
      <w:r w:rsidRPr="00DA0CFA">
        <w:t>XX</w:t>
      </w:r>
      <w:r w:rsidR="006816B5">
        <w:t xml:space="preserve"> </w:t>
      </w:r>
      <w:r w:rsidRPr="00DA0CFA">
        <w:t>века.</w:t>
      </w:r>
      <w:r w:rsidR="006816B5">
        <w:t xml:space="preserve"> </w:t>
      </w:r>
    </w:p>
    <w:p w:rsidR="00B0471B" w:rsidRPr="00DA0CFA" w:rsidRDefault="00911534" w:rsidP="00E221DA">
      <w:pPr>
        <w:widowControl w:val="0"/>
        <w:ind w:firstLine="709"/>
        <w:jc w:val="both"/>
      </w:pPr>
      <w:r w:rsidRPr="00BA5FF6">
        <w:rPr>
          <w:b/>
        </w:rPr>
        <w:t>А.</w:t>
      </w:r>
      <w:r w:rsidR="006816B5">
        <w:rPr>
          <w:b/>
        </w:rPr>
        <w:t xml:space="preserve"> </w:t>
      </w:r>
      <w:r w:rsidRPr="00BA5FF6">
        <w:rPr>
          <w:b/>
        </w:rPr>
        <w:t>П.</w:t>
      </w:r>
      <w:r w:rsidR="006816B5">
        <w:rPr>
          <w:b/>
        </w:rPr>
        <w:t xml:space="preserve"> </w:t>
      </w:r>
      <w:r w:rsidRPr="00BA5FF6">
        <w:rPr>
          <w:b/>
        </w:rPr>
        <w:t>Чехов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Мир</w:t>
      </w:r>
      <w:r w:rsidR="006816B5">
        <w:t xml:space="preserve"> </w:t>
      </w:r>
      <w:r w:rsidRPr="00DA0CFA">
        <w:t>Антоши</w:t>
      </w:r>
      <w:r w:rsidR="006816B5">
        <w:t xml:space="preserve"> </w:t>
      </w:r>
      <w:r w:rsidRPr="00DA0CFA">
        <w:t>Чехонте.</w:t>
      </w:r>
      <w:r w:rsidR="006816B5">
        <w:t xml:space="preserve"> </w:t>
      </w:r>
      <w:r w:rsidRPr="00DA0CFA">
        <w:t>Рассказы</w:t>
      </w:r>
      <w:r w:rsidR="006816B5">
        <w:t xml:space="preserve"> </w:t>
      </w:r>
      <w:r w:rsidRPr="00DA0CFA">
        <w:t>«Экзамен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чин»,</w:t>
      </w:r>
      <w:r w:rsidR="006816B5">
        <w:t xml:space="preserve"> </w:t>
      </w:r>
      <w:r w:rsidRPr="00DA0CFA">
        <w:t>«Толстый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тонкий».</w:t>
      </w:r>
      <w:r w:rsidR="006816B5">
        <w:t xml:space="preserve"> </w:t>
      </w:r>
      <w:r w:rsidRPr="00DA0CFA">
        <w:t>«Пересолил»,</w:t>
      </w:r>
      <w:r w:rsidR="006816B5">
        <w:t xml:space="preserve"> </w:t>
      </w:r>
      <w:r w:rsidRPr="00DA0CFA">
        <w:t>«Устрицы»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др.</w:t>
      </w:r>
      <w:r w:rsidR="006816B5">
        <w:t xml:space="preserve"> </w:t>
      </w:r>
      <w:r w:rsidRPr="00DA0CFA">
        <w:t>«Его</w:t>
      </w:r>
      <w:r w:rsidR="006816B5">
        <w:t xml:space="preserve"> </w:t>
      </w:r>
      <w:r w:rsidRPr="00DA0CFA">
        <w:t>врагом</w:t>
      </w:r>
      <w:r w:rsidR="006816B5">
        <w:t xml:space="preserve"> </w:t>
      </w:r>
      <w:r w:rsidRPr="00DA0CFA">
        <w:t>была</w:t>
      </w:r>
      <w:r w:rsidR="006816B5">
        <w:t xml:space="preserve"> </w:t>
      </w:r>
      <w:r w:rsidRPr="00DA0CFA">
        <w:t>пошлость».</w:t>
      </w:r>
      <w:r w:rsidR="006816B5">
        <w:t xml:space="preserve"> </w:t>
      </w:r>
      <w:r w:rsidRPr="00DA0CFA">
        <w:t>Маленькая</w:t>
      </w:r>
      <w:r w:rsidR="006816B5">
        <w:t xml:space="preserve"> </w:t>
      </w:r>
      <w:r w:rsidRPr="00DA0CFA">
        <w:t>трилогия.</w:t>
      </w:r>
      <w:r w:rsidR="006816B5">
        <w:t xml:space="preserve"> </w:t>
      </w:r>
      <w:r w:rsidRPr="00DA0CFA">
        <w:t>Рассказы</w:t>
      </w:r>
      <w:r w:rsidR="006816B5">
        <w:t xml:space="preserve"> </w:t>
      </w:r>
      <w:r w:rsidRPr="00DA0CFA">
        <w:t>«Человек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футляре»,</w:t>
      </w:r>
      <w:r w:rsidR="006816B5">
        <w:t xml:space="preserve"> </w:t>
      </w:r>
      <w:r w:rsidRPr="00DA0CFA">
        <w:t>«Крыжовник»,</w:t>
      </w:r>
      <w:r w:rsidR="006816B5">
        <w:t xml:space="preserve"> </w:t>
      </w:r>
      <w:r w:rsidRPr="00DA0CFA">
        <w:t>«О</w:t>
      </w:r>
      <w:r w:rsidR="006816B5">
        <w:t xml:space="preserve"> </w:t>
      </w:r>
      <w:r w:rsidRPr="00DA0CFA">
        <w:t>любви»,</w:t>
      </w:r>
      <w:r w:rsidR="006816B5">
        <w:t xml:space="preserve"> </w:t>
      </w:r>
      <w:r w:rsidRPr="00DA0CFA">
        <w:t>«Ионыч».</w:t>
      </w:r>
      <w:r w:rsidR="006816B5">
        <w:t xml:space="preserve"> </w:t>
      </w:r>
      <w:r w:rsidRPr="00DA0CFA">
        <w:t>Повесть</w:t>
      </w:r>
      <w:r w:rsidR="006816B5">
        <w:t xml:space="preserve"> </w:t>
      </w:r>
      <w:r w:rsidRPr="00DA0CFA">
        <w:t>«Палата</w:t>
      </w:r>
      <w:r w:rsidR="006816B5">
        <w:t xml:space="preserve"> </w:t>
      </w:r>
      <w:r w:rsidRPr="00DA0CFA">
        <w:t>№</w:t>
      </w:r>
      <w:r w:rsidR="006816B5">
        <w:t xml:space="preserve"> </w:t>
      </w:r>
      <w:r w:rsidRPr="00DA0CFA">
        <w:t>6».</w:t>
      </w:r>
      <w:r w:rsidR="006816B5">
        <w:t xml:space="preserve"> </w:t>
      </w:r>
      <w:r w:rsidR="00B0471B" w:rsidRPr="00DA0CFA">
        <w:t>Пьеса</w:t>
      </w:r>
      <w:r w:rsidR="006816B5">
        <w:t xml:space="preserve"> </w:t>
      </w:r>
      <w:r w:rsidR="00B0471B" w:rsidRPr="00DA0CFA">
        <w:t>«Вишневый</w:t>
      </w:r>
      <w:r w:rsidR="006816B5">
        <w:t xml:space="preserve"> </w:t>
      </w:r>
      <w:r w:rsidR="00B0471B" w:rsidRPr="00DA0CFA">
        <w:t>сад»:</w:t>
      </w:r>
      <w:r w:rsidR="006816B5">
        <w:t xml:space="preserve"> </w:t>
      </w:r>
      <w:r w:rsidR="00B0471B" w:rsidRPr="00DA0CFA">
        <w:t>основная</w:t>
      </w:r>
      <w:r w:rsidR="006816B5">
        <w:t xml:space="preserve"> </w:t>
      </w:r>
      <w:r w:rsidR="00B0471B" w:rsidRPr="00DA0CFA">
        <w:t>проблематика,</w:t>
      </w:r>
      <w:r w:rsidR="006816B5">
        <w:t xml:space="preserve"> </w:t>
      </w:r>
      <w:r w:rsidR="00B0471B" w:rsidRPr="00DA0CFA">
        <w:t>роль</w:t>
      </w:r>
      <w:r w:rsidR="006816B5">
        <w:t xml:space="preserve"> </w:t>
      </w:r>
      <w:r w:rsidR="00B0471B" w:rsidRPr="00DA0CFA">
        <w:t>и</w:t>
      </w:r>
      <w:r w:rsidR="006816B5">
        <w:t xml:space="preserve"> </w:t>
      </w:r>
      <w:r w:rsidR="00B0471B" w:rsidRPr="00DA0CFA">
        <w:t>место</w:t>
      </w:r>
      <w:r w:rsidR="006816B5">
        <w:t xml:space="preserve"> </w:t>
      </w:r>
      <w:r w:rsidR="00B0471B" w:rsidRPr="00DA0CFA">
        <w:t>героев</w:t>
      </w:r>
      <w:r w:rsidR="006816B5">
        <w:t xml:space="preserve"> </w:t>
      </w:r>
      <w:r w:rsidR="00B0471B" w:rsidRPr="00DA0CFA">
        <w:t>в</w:t>
      </w:r>
      <w:r w:rsidR="006816B5">
        <w:t xml:space="preserve"> </w:t>
      </w:r>
      <w:r w:rsidR="00B0471B" w:rsidRPr="00DA0CFA">
        <w:t>системе</w:t>
      </w:r>
      <w:r w:rsidR="006816B5">
        <w:t xml:space="preserve"> </w:t>
      </w:r>
      <w:r w:rsidR="00B0471B" w:rsidRPr="00DA0CFA">
        <w:t>действующих</w:t>
      </w:r>
      <w:r w:rsidR="006816B5">
        <w:t xml:space="preserve"> </w:t>
      </w:r>
      <w:r w:rsidR="00B0471B" w:rsidRPr="00DA0CFA">
        <w:t>лиц.</w:t>
      </w:r>
      <w:r w:rsidR="006816B5">
        <w:t xml:space="preserve"> </w:t>
      </w:r>
      <w:r w:rsidR="00B0471B" w:rsidRPr="00DA0CFA">
        <w:t>Классное</w:t>
      </w:r>
      <w:r w:rsidR="006816B5">
        <w:t xml:space="preserve"> </w:t>
      </w:r>
      <w:r w:rsidR="00B0471B" w:rsidRPr="00DA0CFA">
        <w:t>сочинение</w:t>
      </w:r>
      <w:r w:rsidR="006816B5">
        <w:t xml:space="preserve"> </w:t>
      </w:r>
      <w:r w:rsidR="00B0471B" w:rsidRPr="00DA0CFA">
        <w:t>по</w:t>
      </w:r>
      <w:r w:rsidR="006816B5">
        <w:t xml:space="preserve"> </w:t>
      </w:r>
      <w:r w:rsidR="00B0471B" w:rsidRPr="00DA0CFA">
        <w:t>пьесе.</w:t>
      </w:r>
    </w:p>
    <w:p w:rsidR="00E516FA" w:rsidRPr="00DA0CFA" w:rsidRDefault="00E516FA" w:rsidP="00E221DA">
      <w:pPr>
        <w:widowControl w:val="0"/>
        <w:ind w:firstLine="709"/>
        <w:jc w:val="both"/>
      </w:pPr>
      <w:r w:rsidRPr="00DA0CFA">
        <w:t>Тема</w:t>
      </w:r>
      <w:r w:rsidR="006816B5">
        <w:t xml:space="preserve"> </w:t>
      </w:r>
      <w:r w:rsidRPr="00DA0CFA">
        <w:t>исторической</w:t>
      </w:r>
      <w:r w:rsidR="006816B5">
        <w:t xml:space="preserve"> </w:t>
      </w:r>
      <w:r w:rsidRPr="00DA0CFA">
        <w:t>памяти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t>Приднестро</w:t>
      </w:r>
      <w:r w:rsidR="00BA5FF6">
        <w:t>вья.</w:t>
      </w:r>
      <w:r w:rsidR="006816B5">
        <w:t xml:space="preserve"> </w:t>
      </w:r>
      <w:r w:rsidR="00BA5FF6">
        <w:t>Произведения</w:t>
      </w:r>
      <w:r w:rsidR="006816B5">
        <w:t xml:space="preserve"> </w:t>
      </w:r>
      <w:r w:rsidR="00BA5FF6">
        <w:t>Р.</w:t>
      </w:r>
      <w:r w:rsidR="00FF0D9D">
        <w:t> </w:t>
      </w:r>
      <w:r w:rsidR="00BA5FF6">
        <w:t>Кожухарова</w:t>
      </w:r>
      <w:r w:rsidRPr="00DA0CFA">
        <w:t>,</w:t>
      </w:r>
      <w:r w:rsidR="006816B5">
        <w:t xml:space="preserve"> </w:t>
      </w:r>
      <w:r w:rsidRPr="00DA0CFA">
        <w:t>А</w:t>
      </w:r>
      <w:r w:rsidR="006816B5">
        <w:t xml:space="preserve"> </w:t>
      </w:r>
      <w:r w:rsidRPr="00DA0CFA">
        <w:t>Вырвича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др.</w:t>
      </w:r>
    </w:p>
    <w:p w:rsidR="00BA5FF6" w:rsidRDefault="00BA5FF6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  <w:rPr>
          <w:bCs/>
        </w:rPr>
      </w:pPr>
      <w:r w:rsidRPr="00DA0CFA">
        <w:rPr>
          <w:b/>
          <w:bCs/>
        </w:rPr>
        <w:t>Перечень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универсальных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учебных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действий,</w:t>
      </w:r>
      <w:r w:rsidR="006816B5">
        <w:rPr>
          <w:b/>
          <w:bCs/>
        </w:rPr>
        <w:t xml:space="preserve"> </w:t>
      </w:r>
      <w:r w:rsidRPr="00DA0CFA">
        <w:rPr>
          <w:bCs/>
        </w:rPr>
        <w:t>которые</w:t>
      </w:r>
      <w:r w:rsidR="006816B5">
        <w:rPr>
          <w:bCs/>
        </w:rPr>
        <w:t xml:space="preserve"> </w:t>
      </w:r>
      <w:r w:rsidRPr="00DA0CFA">
        <w:rPr>
          <w:bCs/>
        </w:rPr>
        <w:t>можно</w:t>
      </w:r>
      <w:r w:rsidR="006816B5">
        <w:rPr>
          <w:bCs/>
        </w:rPr>
        <w:t xml:space="preserve"> </w:t>
      </w:r>
      <w:r w:rsidRPr="00DA0CFA">
        <w:rPr>
          <w:bCs/>
        </w:rPr>
        <w:t>сформировать</w:t>
      </w:r>
      <w:r w:rsidR="006816B5">
        <w:rPr>
          <w:bCs/>
        </w:rPr>
        <w:t xml:space="preserve"> </w:t>
      </w:r>
      <w:r w:rsidR="00FF0D9D">
        <w:rPr>
          <w:bCs/>
        </w:rPr>
        <w:br/>
      </w:r>
      <w:r w:rsidRPr="00DA0CFA">
        <w:rPr>
          <w:bCs/>
        </w:rPr>
        <w:t>в</w:t>
      </w:r>
      <w:r w:rsidR="006816B5">
        <w:rPr>
          <w:bCs/>
        </w:rPr>
        <w:t xml:space="preserve"> </w:t>
      </w:r>
      <w:r w:rsidRPr="00DA0CFA">
        <w:rPr>
          <w:bCs/>
        </w:rPr>
        <w:t>10</w:t>
      </w:r>
      <w:r w:rsidR="006816B5">
        <w:rPr>
          <w:bCs/>
        </w:rPr>
        <w:t xml:space="preserve"> </w:t>
      </w:r>
      <w:r w:rsidRPr="00DA0CFA">
        <w:rPr>
          <w:bCs/>
        </w:rPr>
        <w:t>классе</w:t>
      </w:r>
      <w:r w:rsidR="006816B5">
        <w:rPr>
          <w:bCs/>
        </w:rPr>
        <w:t xml:space="preserve"> </w:t>
      </w:r>
      <w:r w:rsidRPr="00DA0CFA">
        <w:rPr>
          <w:bCs/>
        </w:rPr>
        <w:t>в</w:t>
      </w:r>
      <w:r w:rsidR="006816B5">
        <w:rPr>
          <w:bCs/>
        </w:rPr>
        <w:t xml:space="preserve"> </w:t>
      </w:r>
      <w:r w:rsidRPr="00DA0CFA">
        <w:rPr>
          <w:bCs/>
        </w:rPr>
        <w:t>рамках</w:t>
      </w:r>
      <w:r w:rsidR="006816B5">
        <w:rPr>
          <w:bCs/>
        </w:rPr>
        <w:t xml:space="preserve"> </w:t>
      </w:r>
      <w:r w:rsidRPr="00DA0CFA">
        <w:rPr>
          <w:bCs/>
        </w:rPr>
        <w:t>освоения</w:t>
      </w:r>
      <w:r w:rsidR="006816B5">
        <w:rPr>
          <w:bCs/>
        </w:rPr>
        <w:t xml:space="preserve"> </w:t>
      </w:r>
      <w:r w:rsidRPr="00DA0CFA">
        <w:rPr>
          <w:bCs/>
        </w:rPr>
        <w:t>программы</w:t>
      </w:r>
      <w:r w:rsidR="006816B5">
        <w:rPr>
          <w:bCs/>
        </w:rPr>
        <w:t xml:space="preserve"> </w:t>
      </w:r>
      <w:r w:rsidRPr="00DA0CFA">
        <w:rPr>
          <w:bCs/>
        </w:rPr>
        <w:t>учебного</w:t>
      </w:r>
      <w:r w:rsidR="006816B5">
        <w:rPr>
          <w:bCs/>
        </w:rPr>
        <w:t xml:space="preserve"> </w:t>
      </w:r>
      <w:r w:rsidRPr="00DA0CFA">
        <w:rPr>
          <w:bCs/>
        </w:rPr>
        <w:t>предмета</w:t>
      </w:r>
      <w:r w:rsidR="006816B5">
        <w:rPr>
          <w:bCs/>
        </w:rPr>
        <w:t xml:space="preserve"> </w:t>
      </w:r>
      <w:r w:rsidRPr="00DA0CFA">
        <w:rPr>
          <w:bCs/>
        </w:rPr>
        <w:t>«Литература»:</w:t>
      </w:r>
    </w:p>
    <w:p w:rsidR="00B0471B" w:rsidRPr="00BA5FF6" w:rsidRDefault="00B0471B" w:rsidP="00E221DA">
      <w:pPr>
        <w:widowControl w:val="0"/>
        <w:ind w:firstLine="709"/>
        <w:jc w:val="both"/>
      </w:pPr>
      <w:r w:rsidRPr="00BA5FF6">
        <w:rPr>
          <w:i/>
          <w:iCs/>
        </w:rPr>
        <w:t>1)</w:t>
      </w:r>
      <w:r w:rsidR="006816B5">
        <w:rPr>
          <w:i/>
          <w:iCs/>
        </w:rPr>
        <w:t xml:space="preserve"> </w:t>
      </w:r>
      <w:r w:rsidRPr="00BA5FF6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Pr="00BA5FF6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Pr="00BA5FF6">
        <w:rPr>
          <w:i/>
          <w:iCs/>
        </w:rPr>
        <w:t>регулятивные</w:t>
      </w:r>
      <w:r w:rsidR="006816B5">
        <w:rPr>
          <w:i/>
          <w:iCs/>
        </w:rPr>
        <w:t xml:space="preserve"> </w:t>
      </w:r>
      <w:r w:rsidRPr="00BA5FF6">
        <w:rPr>
          <w:i/>
          <w:iCs/>
        </w:rPr>
        <w:t>действия:</w:t>
      </w:r>
    </w:p>
    <w:p w:rsidR="00B0471B" w:rsidRPr="00DA0CFA" w:rsidRDefault="00B0471B" w:rsidP="00E221DA">
      <w:pPr>
        <w:widowControl w:val="0"/>
        <w:ind w:firstLine="709"/>
        <w:jc w:val="both"/>
      </w:pPr>
      <w:r w:rsidRPr="00DA0CFA">
        <w:t>самоорганизация:</w:t>
      </w:r>
    </w:p>
    <w:p w:rsidR="00B0471B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B0471B" w:rsidRPr="00BA5FF6">
        <w:rPr>
          <w:iCs/>
        </w:rPr>
        <w:t>самостоятельно</w:t>
      </w:r>
      <w:r w:rsidR="006816B5">
        <w:rPr>
          <w:iCs/>
        </w:rPr>
        <w:t xml:space="preserve"> </w:t>
      </w:r>
      <w:r w:rsidR="00B0471B" w:rsidRPr="00BA5FF6">
        <w:rPr>
          <w:iCs/>
        </w:rPr>
        <w:t>составлять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план</w:t>
      </w:r>
      <w:r w:rsidR="006816B5">
        <w:rPr>
          <w:iCs/>
        </w:rPr>
        <w:t xml:space="preserve"> </w:t>
      </w:r>
      <w:r w:rsidR="00B0471B" w:rsidRPr="00BA5FF6">
        <w:rPr>
          <w:iCs/>
        </w:rPr>
        <w:t>анализа</w:t>
      </w:r>
      <w:r w:rsidR="006816B5">
        <w:rPr>
          <w:iCs/>
        </w:rPr>
        <w:t xml:space="preserve"> </w:t>
      </w:r>
      <w:r w:rsidR="00B0471B" w:rsidRPr="00BA5FF6">
        <w:rPr>
          <w:iCs/>
        </w:rPr>
        <w:t>произведения,</w:t>
      </w:r>
      <w:r w:rsidR="006816B5">
        <w:rPr>
          <w:iCs/>
        </w:rPr>
        <w:t xml:space="preserve"> </w:t>
      </w:r>
      <w:r w:rsidR="00B0471B" w:rsidRPr="00BA5FF6">
        <w:rPr>
          <w:iCs/>
        </w:rPr>
        <w:t>писать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план</w:t>
      </w:r>
      <w:r w:rsidR="006816B5">
        <w:rPr>
          <w:iCs/>
        </w:rPr>
        <w:t xml:space="preserve"> </w:t>
      </w:r>
      <w:r w:rsidR="00B0471B" w:rsidRPr="00BA5FF6">
        <w:rPr>
          <w:iCs/>
        </w:rPr>
        <w:t>сочинения</w:t>
      </w:r>
      <w:r w:rsidR="006816B5">
        <w:rPr>
          <w:iCs/>
        </w:rPr>
        <w:t xml:space="preserve"> </w:t>
      </w:r>
      <w:r w:rsidR="00B0471B" w:rsidRPr="00BA5FF6">
        <w:rPr>
          <w:iCs/>
        </w:rPr>
        <w:t>с</w:t>
      </w:r>
      <w:r w:rsidR="006816B5">
        <w:rPr>
          <w:iCs/>
        </w:rPr>
        <w:t xml:space="preserve"> </w:t>
      </w:r>
      <w:r w:rsidR="00B0471B" w:rsidRPr="00BA5FF6">
        <w:rPr>
          <w:iCs/>
        </w:rPr>
        <w:t>учётом</w:t>
      </w:r>
      <w:r w:rsidR="006816B5">
        <w:rPr>
          <w:iCs/>
        </w:rPr>
        <w:t xml:space="preserve"> </w:t>
      </w:r>
      <w:r w:rsidR="00B0471B" w:rsidRPr="00BA5FF6">
        <w:rPr>
          <w:iCs/>
        </w:rPr>
        <w:t>имеющихся</w:t>
      </w:r>
      <w:r w:rsidR="006816B5">
        <w:rPr>
          <w:iCs/>
        </w:rPr>
        <w:t xml:space="preserve"> </w:t>
      </w:r>
      <w:r w:rsidR="00B0471B" w:rsidRPr="00BA5FF6">
        <w:rPr>
          <w:iCs/>
        </w:rPr>
        <w:t>ресурсов;</w:t>
      </w:r>
    </w:p>
    <w:p w:rsidR="00B0471B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B0471B" w:rsidRPr="00BA5FF6">
        <w:rPr>
          <w:iCs/>
        </w:rPr>
        <w:t>делать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осознанный</w:t>
      </w:r>
      <w:r w:rsidR="006816B5">
        <w:rPr>
          <w:iCs/>
        </w:rPr>
        <w:t xml:space="preserve"> </w:t>
      </w:r>
      <w:r w:rsidR="00B0471B" w:rsidRPr="00BA5FF6">
        <w:rPr>
          <w:iCs/>
        </w:rPr>
        <w:t>выбор</w:t>
      </w:r>
      <w:r w:rsidR="006816B5">
        <w:rPr>
          <w:iCs/>
        </w:rPr>
        <w:t xml:space="preserve"> </w:t>
      </w:r>
      <w:r w:rsidR="00B0471B" w:rsidRPr="00BA5FF6">
        <w:rPr>
          <w:iCs/>
        </w:rPr>
        <w:t>темы</w:t>
      </w:r>
      <w:r w:rsidR="006816B5">
        <w:rPr>
          <w:iCs/>
        </w:rPr>
        <w:t xml:space="preserve"> </w:t>
      </w:r>
      <w:r w:rsidR="00B0471B" w:rsidRPr="00BA5FF6">
        <w:rPr>
          <w:iCs/>
        </w:rPr>
        <w:t>и</w:t>
      </w:r>
      <w:r w:rsidR="006816B5">
        <w:rPr>
          <w:iCs/>
        </w:rPr>
        <w:t xml:space="preserve"> </w:t>
      </w:r>
      <w:r w:rsidR="00B0471B" w:rsidRPr="00BA5FF6">
        <w:rPr>
          <w:iCs/>
        </w:rPr>
        <w:t>жанра</w:t>
      </w:r>
      <w:r w:rsidR="006816B5">
        <w:rPr>
          <w:iCs/>
        </w:rPr>
        <w:t xml:space="preserve"> </w:t>
      </w:r>
      <w:r w:rsidR="00B0471B" w:rsidRPr="00BA5FF6">
        <w:rPr>
          <w:iCs/>
        </w:rPr>
        <w:t>письменного</w:t>
      </w:r>
      <w:r w:rsidR="006816B5">
        <w:rPr>
          <w:iCs/>
        </w:rPr>
        <w:t xml:space="preserve"> </w:t>
      </w:r>
      <w:r w:rsidR="00B0471B" w:rsidRPr="00BA5FF6">
        <w:rPr>
          <w:iCs/>
        </w:rPr>
        <w:t>высказывания,</w:t>
      </w:r>
      <w:r w:rsidR="006816B5">
        <w:rPr>
          <w:iCs/>
        </w:rPr>
        <w:t xml:space="preserve"> </w:t>
      </w:r>
      <w:r w:rsidR="00B0471B" w:rsidRPr="00BA5FF6">
        <w:rPr>
          <w:iCs/>
        </w:rPr>
        <w:t>аргументировать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его;</w:t>
      </w:r>
    </w:p>
    <w:p w:rsidR="00B0471B" w:rsidRPr="00BA5FF6" w:rsidRDefault="00B0471B" w:rsidP="00E221DA">
      <w:pPr>
        <w:widowControl w:val="0"/>
        <w:ind w:firstLine="709"/>
        <w:jc w:val="both"/>
      </w:pPr>
      <w:r w:rsidRPr="00BA5FF6">
        <w:t>самоконтроль:</w:t>
      </w:r>
    </w:p>
    <w:p w:rsidR="00B0471B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B0471B" w:rsidRPr="00BA5FF6">
        <w:rPr>
          <w:iCs/>
        </w:rPr>
        <w:t>давать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оценку</w:t>
      </w:r>
      <w:r w:rsidR="006816B5">
        <w:rPr>
          <w:iCs/>
        </w:rPr>
        <w:t xml:space="preserve"> </w:t>
      </w:r>
      <w:r w:rsidR="00B0471B" w:rsidRPr="00BA5FF6">
        <w:rPr>
          <w:iCs/>
        </w:rPr>
        <w:t>результатам</w:t>
      </w:r>
      <w:r w:rsidR="006816B5">
        <w:rPr>
          <w:iCs/>
        </w:rPr>
        <w:t xml:space="preserve"> </w:t>
      </w:r>
      <w:r w:rsidR="00B0471B" w:rsidRPr="00BA5FF6">
        <w:rPr>
          <w:iCs/>
        </w:rPr>
        <w:t>собственной</w:t>
      </w:r>
      <w:r w:rsidR="006816B5">
        <w:rPr>
          <w:iCs/>
        </w:rPr>
        <w:t xml:space="preserve"> </w:t>
      </w:r>
      <w:r w:rsidR="00B0471B" w:rsidRPr="00BA5FF6">
        <w:rPr>
          <w:iCs/>
        </w:rPr>
        <w:t>работы</w:t>
      </w:r>
      <w:r w:rsidR="006816B5">
        <w:rPr>
          <w:iCs/>
        </w:rPr>
        <w:t xml:space="preserve"> </w:t>
      </w:r>
      <w:r w:rsidR="00B0471B" w:rsidRPr="00BA5FF6">
        <w:rPr>
          <w:iCs/>
        </w:rPr>
        <w:t>с</w:t>
      </w:r>
      <w:r w:rsidR="006816B5">
        <w:rPr>
          <w:iCs/>
        </w:rPr>
        <w:t xml:space="preserve"> </w:t>
      </w:r>
      <w:r w:rsidR="00B0471B" w:rsidRPr="00BA5FF6">
        <w:rPr>
          <w:iCs/>
        </w:rPr>
        <w:t>текстом,</w:t>
      </w:r>
      <w:r w:rsidR="006816B5">
        <w:rPr>
          <w:iCs/>
        </w:rPr>
        <w:t xml:space="preserve"> </w:t>
      </w:r>
      <w:r w:rsidR="00B0471B" w:rsidRPr="00BA5FF6">
        <w:rPr>
          <w:iCs/>
        </w:rPr>
        <w:t>вносить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коррективы;</w:t>
      </w:r>
    </w:p>
    <w:p w:rsidR="00B0471B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B0471B" w:rsidRPr="00BA5FF6">
        <w:rPr>
          <w:iCs/>
        </w:rPr>
        <w:t>использовать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приёмы</w:t>
      </w:r>
      <w:r w:rsidR="006816B5">
        <w:rPr>
          <w:iCs/>
        </w:rPr>
        <w:t xml:space="preserve"> </w:t>
      </w:r>
      <w:r w:rsidR="00B0471B" w:rsidRPr="00BA5FF6">
        <w:rPr>
          <w:iCs/>
        </w:rPr>
        <w:t>рефлексии</w:t>
      </w:r>
      <w:r w:rsidR="006816B5">
        <w:rPr>
          <w:iCs/>
        </w:rPr>
        <w:t xml:space="preserve"> </w:t>
      </w:r>
      <w:r w:rsidR="00B0471B" w:rsidRPr="00BA5FF6">
        <w:rPr>
          <w:iCs/>
        </w:rPr>
        <w:t>для</w:t>
      </w:r>
      <w:r w:rsidR="006816B5">
        <w:rPr>
          <w:iCs/>
        </w:rPr>
        <w:t xml:space="preserve"> </w:t>
      </w:r>
      <w:r w:rsidR="00B0471B" w:rsidRPr="00BA5FF6">
        <w:rPr>
          <w:iCs/>
        </w:rPr>
        <w:t>оценки</w:t>
      </w:r>
      <w:r w:rsidR="006816B5">
        <w:rPr>
          <w:iCs/>
        </w:rPr>
        <w:t xml:space="preserve"> </w:t>
      </w:r>
      <w:r w:rsidR="00B0471B" w:rsidRPr="00BA5FF6">
        <w:rPr>
          <w:iCs/>
        </w:rPr>
        <w:t>ситуации</w:t>
      </w:r>
      <w:r w:rsidR="006816B5">
        <w:rPr>
          <w:iCs/>
        </w:rPr>
        <w:t xml:space="preserve"> </w:t>
      </w:r>
      <w:r w:rsidR="00B0471B" w:rsidRPr="00BA5FF6">
        <w:rPr>
          <w:iCs/>
        </w:rPr>
        <w:t>и</w:t>
      </w:r>
      <w:r w:rsidR="006816B5">
        <w:rPr>
          <w:iCs/>
        </w:rPr>
        <w:t xml:space="preserve"> </w:t>
      </w:r>
      <w:r w:rsidR="00B0471B" w:rsidRPr="00BA5FF6">
        <w:rPr>
          <w:iCs/>
        </w:rPr>
        <w:t>выбора</w:t>
      </w:r>
      <w:r w:rsidR="006816B5">
        <w:rPr>
          <w:iCs/>
        </w:rPr>
        <w:t xml:space="preserve"> </w:t>
      </w:r>
      <w:r w:rsidR="00B0471B" w:rsidRPr="00BA5FF6">
        <w:rPr>
          <w:iCs/>
        </w:rPr>
        <w:t>верного</w:t>
      </w:r>
      <w:r w:rsidR="006816B5">
        <w:rPr>
          <w:iCs/>
        </w:rPr>
        <w:t xml:space="preserve"> </w:t>
      </w:r>
      <w:r w:rsidR="00B0471B" w:rsidRPr="00BA5FF6">
        <w:rPr>
          <w:iCs/>
        </w:rPr>
        <w:t>читательского</w:t>
      </w:r>
      <w:r w:rsidR="006816B5">
        <w:rPr>
          <w:iCs/>
        </w:rPr>
        <w:t xml:space="preserve"> </w:t>
      </w:r>
      <w:r w:rsidR="00B0471B" w:rsidRPr="00BA5FF6">
        <w:rPr>
          <w:iCs/>
        </w:rPr>
        <w:t>решения;</w:t>
      </w:r>
    </w:p>
    <w:p w:rsidR="00B0471B" w:rsidRPr="00BA5FF6" w:rsidRDefault="00B0471B" w:rsidP="00E221DA">
      <w:pPr>
        <w:widowControl w:val="0"/>
        <w:ind w:firstLine="709"/>
        <w:jc w:val="both"/>
      </w:pPr>
      <w:r w:rsidRPr="00BA5FF6">
        <w:lastRenderedPageBreak/>
        <w:t>эмоциональный</w:t>
      </w:r>
      <w:r w:rsidR="006816B5">
        <w:t xml:space="preserve"> </w:t>
      </w:r>
      <w:r w:rsidRPr="00BA5FF6">
        <w:t>интеллект:</w:t>
      </w:r>
    </w:p>
    <w:p w:rsidR="00B0471B" w:rsidRPr="00FF0D9D" w:rsidRDefault="00DA0CFA" w:rsidP="00E221DA">
      <w:pPr>
        <w:widowControl w:val="0"/>
        <w:ind w:firstLine="709"/>
        <w:jc w:val="both"/>
        <w:rPr>
          <w:spacing w:val="-4"/>
        </w:rPr>
      </w:pPr>
      <w:r w:rsidRPr="00FF0D9D">
        <w:rPr>
          <w:iCs/>
          <w:spacing w:val="-4"/>
        </w:rPr>
        <w:t>–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проявлять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саморегуляцию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при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обсуждении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противоречивых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или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дискуссионных</w:t>
      </w:r>
      <w:r w:rsidR="006816B5" w:rsidRPr="00FF0D9D">
        <w:rPr>
          <w:iCs/>
          <w:spacing w:val="-4"/>
        </w:rPr>
        <w:t xml:space="preserve"> </w:t>
      </w:r>
      <w:r w:rsidR="00B0471B" w:rsidRPr="00FF0D9D">
        <w:rPr>
          <w:iCs/>
          <w:spacing w:val="-4"/>
        </w:rPr>
        <w:t>тем;</w:t>
      </w:r>
    </w:p>
    <w:p w:rsidR="00B0471B" w:rsidRPr="00BA5FF6" w:rsidRDefault="00DA0CFA" w:rsidP="00E221DA">
      <w:pPr>
        <w:widowControl w:val="0"/>
        <w:ind w:firstLine="709"/>
        <w:jc w:val="both"/>
        <w:rPr>
          <w:iCs/>
        </w:rPr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B0471B" w:rsidRPr="00BA5FF6">
        <w:rPr>
          <w:iCs/>
        </w:rPr>
        <w:t>поддерживать</w:t>
      </w:r>
      <w:r w:rsidR="006816B5">
        <w:rPr>
          <w:iCs/>
        </w:rPr>
        <w:t xml:space="preserve"> </w:t>
      </w:r>
      <w:r w:rsidR="00B0471B" w:rsidRPr="00BA5FF6">
        <w:rPr>
          <w:iCs/>
        </w:rPr>
        <w:t>внутреннюю</w:t>
      </w:r>
      <w:r w:rsidR="006816B5">
        <w:rPr>
          <w:iCs/>
        </w:rPr>
        <w:t xml:space="preserve"> </w:t>
      </w:r>
      <w:r w:rsidR="00B0471B" w:rsidRPr="00BA5FF6">
        <w:rPr>
          <w:iCs/>
        </w:rPr>
        <w:t>мотивацию</w:t>
      </w:r>
      <w:r w:rsidR="006816B5">
        <w:rPr>
          <w:iCs/>
        </w:rPr>
        <w:t xml:space="preserve"> </w:t>
      </w:r>
      <w:r w:rsidR="00B0471B" w:rsidRPr="00BA5FF6">
        <w:rPr>
          <w:iCs/>
        </w:rPr>
        <w:t>к</w:t>
      </w:r>
      <w:r w:rsidR="006816B5">
        <w:rPr>
          <w:iCs/>
        </w:rPr>
        <w:t xml:space="preserve"> </w:t>
      </w:r>
      <w:r w:rsidR="00B0471B" w:rsidRPr="00BA5FF6">
        <w:rPr>
          <w:iCs/>
        </w:rPr>
        <w:t>чтению,</w:t>
      </w:r>
      <w:r w:rsidR="006816B5">
        <w:rPr>
          <w:iCs/>
        </w:rPr>
        <w:t xml:space="preserve"> </w:t>
      </w:r>
      <w:r w:rsidR="00B0471B" w:rsidRPr="00BA5FF6">
        <w:rPr>
          <w:iCs/>
        </w:rPr>
        <w:t>стремление</w:t>
      </w:r>
      <w:r w:rsidR="006816B5">
        <w:rPr>
          <w:iCs/>
        </w:rPr>
        <w:t xml:space="preserve"> </w:t>
      </w:r>
      <w:r w:rsidR="00B0471B" w:rsidRPr="00BA5FF6">
        <w:rPr>
          <w:iCs/>
        </w:rPr>
        <w:t>к</w:t>
      </w:r>
      <w:r w:rsidR="006816B5">
        <w:rPr>
          <w:iCs/>
        </w:rPr>
        <w:t xml:space="preserve"> </w:t>
      </w:r>
      <w:r w:rsidR="00B0471B" w:rsidRPr="00BA5FF6">
        <w:rPr>
          <w:iCs/>
        </w:rPr>
        <w:t>достижению</w:t>
      </w:r>
      <w:r w:rsidR="006816B5">
        <w:rPr>
          <w:iCs/>
        </w:rPr>
        <w:t xml:space="preserve"> </w:t>
      </w:r>
      <w:r w:rsidR="00B0471B" w:rsidRPr="00BA5FF6">
        <w:rPr>
          <w:iCs/>
        </w:rPr>
        <w:t>личного</w:t>
      </w:r>
      <w:r w:rsidR="006816B5">
        <w:rPr>
          <w:iCs/>
        </w:rPr>
        <w:t xml:space="preserve"> </w:t>
      </w:r>
      <w:r w:rsidR="00B0471B" w:rsidRPr="00BA5FF6">
        <w:rPr>
          <w:iCs/>
        </w:rPr>
        <w:t>читательского</w:t>
      </w:r>
      <w:r w:rsidR="006816B5">
        <w:rPr>
          <w:iCs/>
        </w:rPr>
        <w:t xml:space="preserve"> </w:t>
      </w:r>
      <w:r w:rsidR="00B0471B" w:rsidRPr="00BA5FF6">
        <w:rPr>
          <w:iCs/>
        </w:rPr>
        <w:t>роста</w:t>
      </w:r>
      <w:r w:rsidR="00BA5FF6">
        <w:rPr>
          <w:iCs/>
        </w:rPr>
        <w:t>;</w:t>
      </w:r>
    </w:p>
    <w:p w:rsidR="006E766D" w:rsidRPr="00BA5FF6" w:rsidRDefault="00B0471B" w:rsidP="00E221DA">
      <w:pPr>
        <w:widowControl w:val="0"/>
        <w:ind w:firstLine="709"/>
        <w:jc w:val="both"/>
        <w:rPr>
          <w:i/>
        </w:rPr>
      </w:pPr>
      <w:r w:rsidRPr="00BA5FF6">
        <w:rPr>
          <w:i/>
          <w:iCs/>
        </w:rPr>
        <w:t>2</w:t>
      </w:r>
      <w:r w:rsidR="0032078F" w:rsidRPr="00BA5FF6">
        <w:rPr>
          <w:i/>
          <w:iCs/>
        </w:rPr>
        <w:t>)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познавательные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действия:</w:t>
      </w:r>
    </w:p>
    <w:p w:rsidR="006E766D" w:rsidRPr="00BA5FF6" w:rsidRDefault="0032078F" w:rsidP="00E221DA">
      <w:pPr>
        <w:widowControl w:val="0"/>
        <w:ind w:firstLine="709"/>
        <w:jc w:val="both"/>
      </w:pPr>
      <w:r w:rsidRPr="00BA5FF6">
        <w:t>базовые</w:t>
      </w:r>
      <w:r w:rsidR="006816B5">
        <w:t xml:space="preserve"> </w:t>
      </w:r>
      <w:r w:rsidRPr="00BA5FF6">
        <w:t>логические</w:t>
      </w:r>
      <w:r w:rsidR="006816B5">
        <w:t xml:space="preserve"> </w:t>
      </w:r>
      <w:r w:rsidRPr="00BA5FF6">
        <w:t>действия: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устанавливать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существенный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признак</w:t>
      </w:r>
      <w:r w:rsidR="006816B5">
        <w:rPr>
          <w:iCs/>
        </w:rPr>
        <w:t xml:space="preserve"> </w:t>
      </w:r>
      <w:r w:rsidR="0032078F" w:rsidRPr="00BA5FF6">
        <w:rPr>
          <w:iCs/>
        </w:rPr>
        <w:t>или</w:t>
      </w:r>
      <w:r w:rsidR="006816B5">
        <w:rPr>
          <w:iCs/>
        </w:rPr>
        <w:t xml:space="preserve"> </w:t>
      </w:r>
      <w:r w:rsidR="0032078F" w:rsidRPr="00BA5FF6">
        <w:rPr>
          <w:iCs/>
        </w:rPr>
        <w:t>основания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для</w:t>
      </w:r>
      <w:r w:rsidR="006816B5">
        <w:rPr>
          <w:iCs/>
        </w:rPr>
        <w:t xml:space="preserve"> </w:t>
      </w:r>
      <w:r w:rsidR="0032078F" w:rsidRPr="00BA5FF6">
        <w:rPr>
          <w:iCs/>
        </w:rPr>
        <w:t>сравнения,</w:t>
      </w:r>
      <w:r w:rsidR="006816B5">
        <w:rPr>
          <w:iCs/>
        </w:rPr>
        <w:t xml:space="preserve"> </w:t>
      </w:r>
      <w:r w:rsidR="0032078F" w:rsidRPr="00BA5FF6">
        <w:rPr>
          <w:iCs/>
        </w:rPr>
        <w:t>классификации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обобщения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явлений;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выявлять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закономерности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противоречия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рассматриваемых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произведениях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эпохах;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самостоятельно</w:t>
      </w:r>
      <w:r w:rsidR="006816B5">
        <w:rPr>
          <w:iCs/>
        </w:rPr>
        <w:t xml:space="preserve"> </w:t>
      </w:r>
      <w:r w:rsidR="0032078F" w:rsidRPr="00BA5FF6">
        <w:rPr>
          <w:iCs/>
        </w:rPr>
        <w:t>формулировать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актуализировать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проблему,</w:t>
      </w:r>
      <w:r w:rsidR="006816B5">
        <w:rPr>
          <w:iCs/>
        </w:rPr>
        <w:t xml:space="preserve"> </w:t>
      </w:r>
      <w:r w:rsidR="0032078F" w:rsidRPr="00BA5FF6">
        <w:rPr>
          <w:iCs/>
        </w:rPr>
        <w:t>рассматривать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её</w:t>
      </w:r>
      <w:r w:rsidR="006816B5">
        <w:rPr>
          <w:iCs/>
        </w:rPr>
        <w:t xml:space="preserve"> </w:t>
      </w:r>
      <w:r w:rsidR="0032078F" w:rsidRPr="00BA5FF6">
        <w:rPr>
          <w:iCs/>
        </w:rPr>
        <w:t>всесторонне;</w:t>
      </w:r>
      <w:r w:rsidR="006816B5">
        <w:rPr>
          <w:iCs/>
        </w:rPr>
        <w:t xml:space="preserve"> </w:t>
      </w:r>
      <w:r w:rsidR="0032078F" w:rsidRPr="00BA5FF6">
        <w:rPr>
          <w:iCs/>
        </w:rPr>
        <w:t>определять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цели</w:t>
      </w:r>
      <w:r w:rsidR="006816B5">
        <w:rPr>
          <w:iCs/>
        </w:rPr>
        <w:t xml:space="preserve"> </w:t>
      </w:r>
      <w:r w:rsidR="0032078F" w:rsidRPr="00BA5FF6">
        <w:rPr>
          <w:iCs/>
        </w:rPr>
        <w:t>деятельности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ходе</w:t>
      </w:r>
      <w:r w:rsidR="006816B5">
        <w:rPr>
          <w:iCs/>
        </w:rPr>
        <w:t xml:space="preserve"> </w:t>
      </w:r>
      <w:r w:rsidR="0032078F" w:rsidRPr="00BA5FF6">
        <w:rPr>
          <w:iCs/>
        </w:rPr>
        <w:t>анализа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текста;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вносить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коррективы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деятельность,</w:t>
      </w:r>
      <w:r w:rsidR="006816B5">
        <w:rPr>
          <w:iCs/>
        </w:rPr>
        <w:t xml:space="preserve"> </w:t>
      </w:r>
      <w:r w:rsidR="0032078F" w:rsidRPr="00BA5FF6">
        <w:rPr>
          <w:iCs/>
        </w:rPr>
        <w:t>оценивать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соответствие</w:t>
      </w:r>
      <w:r w:rsidR="006816B5">
        <w:rPr>
          <w:iCs/>
        </w:rPr>
        <w:t xml:space="preserve"> </w:t>
      </w:r>
      <w:r w:rsidR="0032078F" w:rsidRPr="00BA5FF6">
        <w:rPr>
          <w:iCs/>
        </w:rPr>
        <w:t>результатов</w:t>
      </w:r>
      <w:r w:rsidR="006816B5">
        <w:rPr>
          <w:iCs/>
        </w:rPr>
        <w:t xml:space="preserve"> </w:t>
      </w:r>
      <w:r w:rsidR="0032078F" w:rsidRPr="00BA5FF6">
        <w:rPr>
          <w:iCs/>
        </w:rPr>
        <w:t>целям;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развивать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креативное</w:t>
      </w:r>
      <w:r w:rsidR="006816B5">
        <w:rPr>
          <w:iCs/>
        </w:rPr>
        <w:t xml:space="preserve"> </w:t>
      </w:r>
      <w:r w:rsidR="0032078F" w:rsidRPr="00BA5FF6">
        <w:rPr>
          <w:iCs/>
        </w:rPr>
        <w:t>мышление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создании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собственных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текстов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интерпретации</w:t>
      </w:r>
      <w:r w:rsidR="006816B5">
        <w:rPr>
          <w:iCs/>
        </w:rPr>
        <w:t xml:space="preserve"> </w:t>
      </w:r>
      <w:r w:rsidR="0032078F" w:rsidRPr="00BA5FF6">
        <w:rPr>
          <w:iCs/>
        </w:rPr>
        <w:t>художественных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произведений;</w:t>
      </w:r>
    </w:p>
    <w:p w:rsidR="006E766D" w:rsidRPr="00BA5FF6" w:rsidRDefault="0032078F" w:rsidP="00E221DA">
      <w:pPr>
        <w:widowControl w:val="0"/>
        <w:ind w:firstLine="709"/>
        <w:jc w:val="both"/>
      </w:pPr>
      <w:r w:rsidRPr="00BA5FF6">
        <w:t>базовые</w:t>
      </w:r>
      <w:r w:rsidR="006816B5">
        <w:t xml:space="preserve"> </w:t>
      </w:r>
      <w:r w:rsidRPr="00BA5FF6">
        <w:t>исследовательские</w:t>
      </w:r>
      <w:r w:rsidR="006816B5">
        <w:t xml:space="preserve"> </w:t>
      </w:r>
      <w:r w:rsidRPr="00BA5FF6">
        <w:t>действия: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владеть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навыками</w:t>
      </w:r>
      <w:r w:rsidR="006816B5">
        <w:rPr>
          <w:iCs/>
        </w:rPr>
        <w:t xml:space="preserve"> </w:t>
      </w:r>
      <w:r w:rsidR="0032078F" w:rsidRPr="00BA5FF6">
        <w:rPr>
          <w:iCs/>
        </w:rPr>
        <w:t>учебно-исследовательской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проектной</w:t>
      </w:r>
      <w:r w:rsidR="006816B5">
        <w:rPr>
          <w:iCs/>
        </w:rPr>
        <w:t xml:space="preserve"> </w:t>
      </w:r>
      <w:r w:rsidR="0032078F" w:rsidRPr="00BA5FF6">
        <w:rPr>
          <w:iCs/>
        </w:rPr>
        <w:t>деятельности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</w:t>
      </w:r>
      <w:r w:rsidR="006816B5">
        <w:rPr>
          <w:iCs/>
        </w:rPr>
        <w:t xml:space="preserve"> </w:t>
      </w:r>
      <w:r w:rsidR="0032078F" w:rsidRPr="00BA5FF6">
        <w:rPr>
          <w:iCs/>
        </w:rPr>
        <w:t>изучении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произведений;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выявлять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причинно-следственные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связи</w:t>
      </w:r>
      <w:r w:rsidR="006816B5">
        <w:rPr>
          <w:iCs/>
        </w:rPr>
        <w:t xml:space="preserve"> </w:t>
      </w:r>
      <w:r w:rsidR="0032078F" w:rsidRPr="00BA5FF6">
        <w:rPr>
          <w:iCs/>
        </w:rPr>
        <w:t>между</w:t>
      </w:r>
      <w:r w:rsidR="006816B5">
        <w:rPr>
          <w:iCs/>
        </w:rPr>
        <w:t xml:space="preserve"> </w:t>
      </w:r>
      <w:r w:rsidR="0032078F" w:rsidRPr="00BA5FF6">
        <w:rPr>
          <w:iCs/>
        </w:rPr>
        <w:t>историко-культурным</w:t>
      </w:r>
      <w:r w:rsidR="006816B5">
        <w:rPr>
          <w:iCs/>
        </w:rPr>
        <w:t xml:space="preserve"> </w:t>
      </w:r>
      <w:r w:rsidR="0032078F" w:rsidRPr="00BA5FF6">
        <w:rPr>
          <w:iCs/>
        </w:rPr>
        <w:t>контекстом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художественным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произведением,</w:t>
      </w:r>
      <w:r w:rsidR="006816B5">
        <w:rPr>
          <w:iCs/>
        </w:rPr>
        <w:t xml:space="preserve"> </w:t>
      </w:r>
      <w:r w:rsidR="0032078F" w:rsidRPr="00BA5FF6">
        <w:rPr>
          <w:iCs/>
        </w:rPr>
        <w:t>выдвигать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гипотезы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аргументировать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свои</w:t>
      </w:r>
      <w:r w:rsidR="006816B5">
        <w:rPr>
          <w:iCs/>
        </w:rPr>
        <w:t xml:space="preserve"> </w:t>
      </w:r>
      <w:r w:rsidR="0032078F" w:rsidRPr="00BA5FF6">
        <w:rPr>
          <w:iCs/>
        </w:rPr>
        <w:t>утверждения;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анализировать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полученные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ходе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работы</w:t>
      </w:r>
      <w:r w:rsidR="006816B5">
        <w:rPr>
          <w:iCs/>
        </w:rPr>
        <w:t xml:space="preserve"> </w:t>
      </w:r>
      <w:r w:rsidR="0032078F" w:rsidRPr="00BA5FF6">
        <w:rPr>
          <w:iCs/>
        </w:rPr>
        <w:t>с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текстом</w:t>
      </w:r>
      <w:r w:rsidR="006816B5">
        <w:rPr>
          <w:iCs/>
        </w:rPr>
        <w:t xml:space="preserve"> </w:t>
      </w:r>
      <w:r w:rsidR="0032078F" w:rsidRPr="00BA5FF6">
        <w:rPr>
          <w:iCs/>
        </w:rPr>
        <w:t>результаты,</w:t>
      </w:r>
      <w:r w:rsidR="006816B5">
        <w:rPr>
          <w:iCs/>
        </w:rPr>
        <w:t xml:space="preserve"> </w:t>
      </w:r>
      <w:r w:rsidR="0032078F" w:rsidRPr="00BA5FF6">
        <w:rPr>
          <w:iCs/>
        </w:rPr>
        <w:t>критически</w:t>
      </w:r>
      <w:r w:rsidR="006816B5">
        <w:rPr>
          <w:iCs/>
        </w:rPr>
        <w:t xml:space="preserve"> </w:t>
      </w:r>
      <w:r w:rsidR="0032078F" w:rsidRPr="00BA5FF6">
        <w:rPr>
          <w:iCs/>
        </w:rPr>
        <w:t>оценивать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их</w:t>
      </w:r>
      <w:r w:rsidR="006816B5">
        <w:rPr>
          <w:iCs/>
        </w:rPr>
        <w:t xml:space="preserve"> </w:t>
      </w:r>
      <w:r w:rsidR="0032078F" w:rsidRPr="00BA5FF6">
        <w:rPr>
          <w:iCs/>
        </w:rPr>
        <w:t>достоверность;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интегрировать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знания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из</w:t>
      </w:r>
      <w:r w:rsidR="006816B5">
        <w:rPr>
          <w:iCs/>
        </w:rPr>
        <w:t xml:space="preserve"> </w:t>
      </w:r>
      <w:r w:rsidR="0032078F" w:rsidRPr="00BA5FF6">
        <w:rPr>
          <w:iCs/>
        </w:rPr>
        <w:t>истории,</w:t>
      </w:r>
      <w:r w:rsidR="006816B5">
        <w:rPr>
          <w:iCs/>
        </w:rPr>
        <w:t xml:space="preserve"> </w:t>
      </w:r>
      <w:r w:rsidR="0032078F" w:rsidRPr="00BA5FF6">
        <w:rPr>
          <w:iCs/>
        </w:rPr>
        <w:t>культуры,</w:t>
      </w:r>
      <w:r w:rsidR="006816B5">
        <w:rPr>
          <w:iCs/>
        </w:rPr>
        <w:t xml:space="preserve"> </w:t>
      </w:r>
      <w:r w:rsidR="0032078F" w:rsidRPr="00BA5FF6">
        <w:rPr>
          <w:iCs/>
        </w:rPr>
        <w:t>философии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</w:t>
      </w:r>
      <w:r w:rsidR="006816B5">
        <w:rPr>
          <w:iCs/>
        </w:rPr>
        <w:t xml:space="preserve"> </w:t>
      </w:r>
      <w:r w:rsidR="0032078F" w:rsidRPr="00BA5FF6">
        <w:rPr>
          <w:iCs/>
        </w:rPr>
        <w:t>анализе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произведений;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ставить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формулировать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собственные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задачи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образовательной</w:t>
      </w:r>
      <w:r w:rsidR="006816B5">
        <w:rPr>
          <w:iCs/>
        </w:rPr>
        <w:t xml:space="preserve"> </w:t>
      </w:r>
      <w:r w:rsidR="0032078F" w:rsidRPr="00BA5FF6">
        <w:rPr>
          <w:iCs/>
        </w:rPr>
        <w:t>деятельности;</w:t>
      </w:r>
      <w:r w:rsidR="006816B5">
        <w:rPr>
          <w:iCs/>
        </w:rPr>
        <w:t xml:space="preserve"> </w:t>
      </w:r>
      <w:r w:rsidR="0032078F" w:rsidRPr="00BA5FF6">
        <w:rPr>
          <w:iCs/>
        </w:rPr>
        <w:t>выдвигать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новые</w:t>
      </w:r>
      <w:r w:rsidR="006816B5">
        <w:rPr>
          <w:iCs/>
        </w:rPr>
        <w:t xml:space="preserve"> </w:t>
      </w:r>
      <w:r w:rsidR="0032078F" w:rsidRPr="00BA5FF6">
        <w:rPr>
          <w:iCs/>
        </w:rPr>
        <w:t>идеи,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предлагать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оригинальные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подходы</w:t>
      </w:r>
      <w:r w:rsidR="006816B5">
        <w:rPr>
          <w:iCs/>
        </w:rPr>
        <w:t xml:space="preserve"> </w:t>
      </w:r>
      <w:r w:rsidR="0032078F" w:rsidRPr="00BA5FF6">
        <w:rPr>
          <w:iCs/>
        </w:rPr>
        <w:t>к</w:t>
      </w:r>
      <w:r w:rsidR="006816B5">
        <w:rPr>
          <w:iCs/>
        </w:rPr>
        <w:t xml:space="preserve"> </w:t>
      </w:r>
      <w:r w:rsidR="0032078F" w:rsidRPr="00BA5FF6">
        <w:rPr>
          <w:iCs/>
        </w:rPr>
        <w:t>интерпретации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текста;</w:t>
      </w:r>
    </w:p>
    <w:p w:rsidR="006E766D" w:rsidRPr="00BA5FF6" w:rsidRDefault="0032078F" w:rsidP="00E221DA">
      <w:pPr>
        <w:widowControl w:val="0"/>
        <w:ind w:firstLine="709"/>
        <w:jc w:val="both"/>
      </w:pPr>
      <w:r w:rsidRPr="00BA5FF6">
        <w:t>работа</w:t>
      </w:r>
      <w:r w:rsidR="006816B5">
        <w:t xml:space="preserve"> </w:t>
      </w:r>
      <w:r w:rsidRPr="00BA5FF6">
        <w:t>с</w:t>
      </w:r>
      <w:r w:rsidR="006816B5">
        <w:t xml:space="preserve"> </w:t>
      </w:r>
      <w:r w:rsidRPr="00BA5FF6">
        <w:t>информацией: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владеть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навыками</w:t>
      </w:r>
      <w:r w:rsidR="006816B5">
        <w:rPr>
          <w:iCs/>
        </w:rPr>
        <w:t xml:space="preserve"> </w:t>
      </w:r>
      <w:r w:rsidR="0032078F" w:rsidRPr="00BA5FF6">
        <w:rPr>
          <w:iCs/>
        </w:rPr>
        <w:t>получения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информации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из</w:t>
      </w:r>
      <w:r w:rsidR="006816B5">
        <w:rPr>
          <w:iCs/>
        </w:rPr>
        <w:t xml:space="preserve"> </w:t>
      </w:r>
      <w:r w:rsidR="0032078F" w:rsidRPr="00BA5FF6">
        <w:rPr>
          <w:iCs/>
        </w:rPr>
        <w:t>источников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разных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типов:</w:t>
      </w:r>
      <w:r w:rsidR="006816B5">
        <w:rPr>
          <w:iCs/>
        </w:rPr>
        <w:t xml:space="preserve"> </w:t>
      </w:r>
      <w:r w:rsidR="0032078F" w:rsidRPr="00BA5FF6">
        <w:rPr>
          <w:iCs/>
        </w:rPr>
        <w:t>учебные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тексты,</w:t>
      </w:r>
      <w:r w:rsidR="006816B5">
        <w:rPr>
          <w:iCs/>
        </w:rPr>
        <w:t xml:space="preserve"> </w:t>
      </w:r>
      <w:r w:rsidR="0032078F" w:rsidRPr="00BA5FF6">
        <w:rPr>
          <w:iCs/>
        </w:rPr>
        <w:t>критические</w:t>
      </w:r>
      <w:r w:rsidR="006816B5">
        <w:rPr>
          <w:iCs/>
        </w:rPr>
        <w:t xml:space="preserve"> </w:t>
      </w:r>
      <w:r w:rsidR="0032078F" w:rsidRPr="00BA5FF6">
        <w:rPr>
          <w:iCs/>
        </w:rPr>
        <w:t>статьи,</w:t>
      </w:r>
      <w:r w:rsidR="006816B5">
        <w:rPr>
          <w:iCs/>
        </w:rPr>
        <w:t xml:space="preserve"> </w:t>
      </w:r>
      <w:r w:rsidR="0032078F" w:rsidRPr="00BA5FF6">
        <w:rPr>
          <w:iCs/>
        </w:rPr>
        <w:t>справочники,</w:t>
      </w:r>
      <w:r w:rsidR="006816B5">
        <w:rPr>
          <w:iCs/>
        </w:rPr>
        <w:t xml:space="preserve"> </w:t>
      </w:r>
      <w:r w:rsidR="0032078F" w:rsidRPr="00BA5FF6">
        <w:rPr>
          <w:iCs/>
        </w:rPr>
        <w:t>электронные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ресурсы;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создавать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тексты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различных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форматах:</w:t>
      </w:r>
      <w:r w:rsidR="006816B5">
        <w:rPr>
          <w:iCs/>
        </w:rPr>
        <w:t xml:space="preserve"> </w:t>
      </w:r>
      <w:r w:rsidR="0032078F" w:rsidRPr="00BA5FF6">
        <w:rPr>
          <w:iCs/>
        </w:rPr>
        <w:t>аннотации,</w:t>
      </w:r>
      <w:r w:rsidR="006816B5">
        <w:rPr>
          <w:iCs/>
        </w:rPr>
        <w:t xml:space="preserve"> </w:t>
      </w:r>
      <w:r w:rsidR="0032078F" w:rsidRPr="00BA5FF6">
        <w:rPr>
          <w:iCs/>
        </w:rPr>
        <w:t>отзывы,</w:t>
      </w:r>
      <w:r w:rsidR="006816B5">
        <w:rPr>
          <w:iCs/>
        </w:rPr>
        <w:t xml:space="preserve"> </w:t>
      </w:r>
      <w:r w:rsidR="0032078F" w:rsidRPr="00BA5FF6">
        <w:rPr>
          <w:iCs/>
        </w:rPr>
        <w:t>рефераты,</w:t>
      </w:r>
      <w:r w:rsidR="006816B5">
        <w:rPr>
          <w:iCs/>
        </w:rPr>
        <w:t xml:space="preserve"> </w:t>
      </w:r>
      <w:r w:rsidR="0032078F" w:rsidRPr="00BA5FF6">
        <w:rPr>
          <w:iCs/>
        </w:rPr>
        <w:t>сочинения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различных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жанров;</w:t>
      </w:r>
    </w:p>
    <w:p w:rsidR="006E766D" w:rsidRPr="00BA5FF6" w:rsidRDefault="00DA0CFA" w:rsidP="00E221DA">
      <w:pPr>
        <w:widowControl w:val="0"/>
        <w:ind w:firstLine="709"/>
        <w:jc w:val="both"/>
        <w:rPr>
          <w:iCs/>
        </w:rPr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оценивать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достоверность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соответствие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литературно-критической</w:t>
      </w:r>
      <w:r w:rsidR="006816B5">
        <w:rPr>
          <w:iCs/>
        </w:rPr>
        <w:t xml:space="preserve"> </w:t>
      </w:r>
      <w:r w:rsidR="0032078F" w:rsidRPr="00BA5FF6">
        <w:rPr>
          <w:iCs/>
        </w:rPr>
        <w:t>информации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правовым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морально-этическим</w:t>
      </w:r>
      <w:r w:rsidR="006816B5">
        <w:rPr>
          <w:iCs/>
        </w:rPr>
        <w:t xml:space="preserve"> </w:t>
      </w:r>
      <w:r w:rsidR="0032078F" w:rsidRPr="00BA5FF6">
        <w:rPr>
          <w:iCs/>
        </w:rPr>
        <w:t>нормам;</w:t>
      </w:r>
    </w:p>
    <w:p w:rsidR="006E766D" w:rsidRPr="00BA5FF6" w:rsidRDefault="00B0471B" w:rsidP="00E221DA">
      <w:pPr>
        <w:widowControl w:val="0"/>
        <w:ind w:firstLine="709"/>
        <w:jc w:val="both"/>
        <w:rPr>
          <w:i/>
        </w:rPr>
      </w:pPr>
      <w:r w:rsidRPr="00BA5FF6">
        <w:rPr>
          <w:i/>
          <w:iCs/>
        </w:rPr>
        <w:t>3</w:t>
      </w:r>
      <w:r w:rsidR="0032078F" w:rsidRPr="00BA5FF6">
        <w:rPr>
          <w:i/>
          <w:iCs/>
        </w:rPr>
        <w:t>)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коммуникативные</w:t>
      </w:r>
      <w:r w:rsidR="006816B5">
        <w:rPr>
          <w:i/>
          <w:iCs/>
        </w:rPr>
        <w:t xml:space="preserve"> </w:t>
      </w:r>
      <w:r w:rsidR="0032078F" w:rsidRPr="00BA5FF6">
        <w:rPr>
          <w:i/>
          <w:iCs/>
        </w:rPr>
        <w:t>действия:</w:t>
      </w:r>
    </w:p>
    <w:p w:rsidR="006E766D" w:rsidRPr="00BA5FF6" w:rsidRDefault="0032078F" w:rsidP="00E221DA">
      <w:pPr>
        <w:widowControl w:val="0"/>
        <w:ind w:firstLine="709"/>
        <w:jc w:val="both"/>
      </w:pPr>
      <w:r w:rsidRPr="00BA5FF6">
        <w:t>общение: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осуществлять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коммуникацию</w:t>
      </w:r>
      <w:r w:rsidR="006816B5">
        <w:rPr>
          <w:iCs/>
        </w:rPr>
        <w:t xml:space="preserve"> </w:t>
      </w:r>
      <w:r w:rsidR="0032078F" w:rsidRPr="00BA5FF6">
        <w:rPr>
          <w:iCs/>
        </w:rPr>
        <w:t>в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процессе</w:t>
      </w:r>
      <w:r w:rsidR="006816B5">
        <w:rPr>
          <w:iCs/>
        </w:rPr>
        <w:t xml:space="preserve"> </w:t>
      </w:r>
      <w:r w:rsidR="0032078F" w:rsidRPr="00BA5FF6">
        <w:rPr>
          <w:iCs/>
        </w:rPr>
        <w:t>учебных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дискуссий</w:t>
      </w:r>
      <w:r w:rsidR="006816B5">
        <w:rPr>
          <w:iCs/>
        </w:rPr>
        <w:t xml:space="preserve"> </w:t>
      </w:r>
      <w:r w:rsidR="0032078F" w:rsidRPr="00BA5FF6">
        <w:rPr>
          <w:iCs/>
        </w:rPr>
        <w:t>на</w:t>
      </w:r>
      <w:r w:rsidR="006816B5">
        <w:rPr>
          <w:iCs/>
        </w:rPr>
        <w:t xml:space="preserve"> </w:t>
      </w:r>
      <w:r w:rsidR="0032078F" w:rsidRPr="00BA5FF6">
        <w:rPr>
          <w:iCs/>
        </w:rPr>
        <w:t>литературные</w:t>
      </w:r>
      <w:r w:rsidR="006816B5">
        <w:rPr>
          <w:iCs/>
        </w:rPr>
        <w:t xml:space="preserve"> </w:t>
      </w:r>
      <w:r w:rsidR="0032078F" w:rsidRPr="00BA5FF6">
        <w:rPr>
          <w:iCs/>
        </w:rPr>
        <w:t>темы;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развёрнуто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логично</w:t>
      </w:r>
      <w:r w:rsidR="006816B5">
        <w:rPr>
          <w:iCs/>
        </w:rPr>
        <w:t xml:space="preserve"> </w:t>
      </w:r>
      <w:r w:rsidR="0032078F" w:rsidRPr="00BA5FF6">
        <w:rPr>
          <w:iCs/>
        </w:rPr>
        <w:t>излагать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свою</w:t>
      </w:r>
      <w:r w:rsidR="006816B5">
        <w:rPr>
          <w:iCs/>
        </w:rPr>
        <w:t xml:space="preserve"> </w:t>
      </w:r>
      <w:r w:rsidR="0032078F" w:rsidRPr="00BA5FF6">
        <w:rPr>
          <w:iCs/>
        </w:rPr>
        <w:t>точку</w:t>
      </w:r>
      <w:r w:rsidR="006816B5">
        <w:rPr>
          <w:iCs/>
        </w:rPr>
        <w:t xml:space="preserve"> </w:t>
      </w:r>
      <w:r w:rsidR="0032078F" w:rsidRPr="00BA5FF6">
        <w:rPr>
          <w:iCs/>
        </w:rPr>
        <w:t>зрения</w:t>
      </w:r>
      <w:r w:rsidR="006816B5">
        <w:rPr>
          <w:iCs/>
        </w:rPr>
        <w:t xml:space="preserve"> </w:t>
      </w:r>
      <w:r w:rsidR="0032078F" w:rsidRPr="00BA5FF6">
        <w:rPr>
          <w:iCs/>
        </w:rPr>
        <w:t>с</w:t>
      </w:r>
      <w:r w:rsidR="006816B5">
        <w:rPr>
          <w:iCs/>
        </w:rPr>
        <w:t xml:space="preserve"> </w:t>
      </w:r>
      <w:r w:rsidR="0032078F" w:rsidRPr="00BA5FF6">
        <w:rPr>
          <w:iCs/>
        </w:rPr>
        <w:t>использованием</w:t>
      </w:r>
      <w:r w:rsidR="006816B5">
        <w:rPr>
          <w:iCs/>
        </w:rPr>
        <w:t xml:space="preserve"> </w:t>
      </w:r>
      <w:r w:rsidR="0032078F" w:rsidRPr="00BA5FF6">
        <w:rPr>
          <w:iCs/>
        </w:rPr>
        <w:t>языковых</w:t>
      </w:r>
      <w:r w:rsidR="006816B5">
        <w:rPr>
          <w:iCs/>
        </w:rPr>
        <w:t xml:space="preserve"> </w:t>
      </w:r>
      <w:r w:rsidR="0032078F" w:rsidRPr="00BA5FF6">
        <w:rPr>
          <w:iCs/>
        </w:rPr>
        <w:t>средств;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аргументированно</w:t>
      </w:r>
      <w:r w:rsidR="006816B5">
        <w:rPr>
          <w:iCs/>
        </w:rPr>
        <w:t xml:space="preserve"> </w:t>
      </w:r>
      <w:r w:rsidR="0032078F" w:rsidRPr="00BA5FF6">
        <w:rPr>
          <w:iCs/>
        </w:rPr>
        <w:t>вести</w:t>
      </w:r>
      <w:r w:rsidR="006816B5">
        <w:rPr>
          <w:iCs/>
        </w:rPr>
        <w:t xml:space="preserve"> </w:t>
      </w:r>
      <w:r w:rsidR="0032078F" w:rsidRPr="00BA5FF6">
        <w:rPr>
          <w:iCs/>
        </w:rPr>
        <w:t>диалог,</w:t>
      </w:r>
      <w:r w:rsidR="006816B5">
        <w:rPr>
          <w:iCs/>
        </w:rPr>
        <w:t xml:space="preserve"> </w:t>
      </w:r>
      <w:r w:rsidR="0032078F" w:rsidRPr="00BA5FF6">
        <w:rPr>
          <w:iCs/>
        </w:rPr>
        <w:t>учитывать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уважать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позицию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собеседника;</w:t>
      </w:r>
    </w:p>
    <w:p w:rsidR="006E766D" w:rsidRPr="00BA5FF6" w:rsidRDefault="0032078F" w:rsidP="00E221DA">
      <w:pPr>
        <w:widowControl w:val="0"/>
        <w:ind w:firstLine="709"/>
        <w:jc w:val="both"/>
      </w:pPr>
      <w:r w:rsidRPr="00BA5FF6">
        <w:t>совместная</w:t>
      </w:r>
      <w:r w:rsidR="006816B5">
        <w:t xml:space="preserve"> </w:t>
      </w:r>
      <w:r w:rsidRPr="00BA5FF6">
        <w:t>деятельность:</w:t>
      </w:r>
    </w:p>
    <w:p w:rsidR="006E766D" w:rsidRPr="00BA5FF6" w:rsidRDefault="00DA0CFA" w:rsidP="00E221DA">
      <w:pPr>
        <w:widowControl w:val="0"/>
        <w:ind w:firstLine="709"/>
        <w:jc w:val="both"/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организовывать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совместную</w:t>
      </w:r>
      <w:r w:rsidR="006816B5">
        <w:rPr>
          <w:iCs/>
        </w:rPr>
        <w:t xml:space="preserve"> </w:t>
      </w:r>
      <w:r w:rsidR="0032078F" w:rsidRPr="00BA5FF6">
        <w:rPr>
          <w:iCs/>
        </w:rPr>
        <w:t>учебную</w:t>
      </w:r>
      <w:r w:rsidR="006816B5">
        <w:rPr>
          <w:iCs/>
        </w:rPr>
        <w:t xml:space="preserve"> </w:t>
      </w:r>
      <w:r w:rsidR="0032078F" w:rsidRPr="00BA5FF6">
        <w:rPr>
          <w:iCs/>
        </w:rPr>
        <w:t>деятельность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</w:t>
      </w:r>
      <w:r w:rsidR="006816B5">
        <w:rPr>
          <w:iCs/>
        </w:rPr>
        <w:t xml:space="preserve"> </w:t>
      </w:r>
      <w:r w:rsidR="0032078F" w:rsidRPr="00BA5FF6">
        <w:rPr>
          <w:iCs/>
        </w:rPr>
        <w:t>выполнении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проектных</w:t>
      </w:r>
      <w:r w:rsidR="006816B5">
        <w:rPr>
          <w:iCs/>
        </w:rPr>
        <w:t xml:space="preserve"> </w:t>
      </w:r>
      <w:r w:rsidR="0032078F" w:rsidRPr="00BA5FF6">
        <w:rPr>
          <w:iCs/>
        </w:rPr>
        <w:t>и</w:t>
      </w:r>
      <w:r w:rsidR="006816B5">
        <w:rPr>
          <w:iCs/>
        </w:rPr>
        <w:t xml:space="preserve"> </w:t>
      </w:r>
      <w:r w:rsidR="0032078F" w:rsidRPr="00BA5FF6">
        <w:rPr>
          <w:iCs/>
        </w:rPr>
        <w:t>исследовательских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работ;</w:t>
      </w:r>
    </w:p>
    <w:p w:rsidR="006E766D" w:rsidRDefault="00DA0CFA" w:rsidP="00E221DA">
      <w:pPr>
        <w:widowControl w:val="0"/>
        <w:ind w:firstLine="709"/>
        <w:jc w:val="both"/>
        <w:rPr>
          <w:iCs/>
        </w:rPr>
      </w:pPr>
      <w:r w:rsidRPr="00BA5FF6">
        <w:rPr>
          <w:iCs/>
        </w:rPr>
        <w:t>–</w:t>
      </w:r>
      <w:r w:rsidR="006816B5">
        <w:rPr>
          <w:iCs/>
        </w:rPr>
        <w:t xml:space="preserve"> </w:t>
      </w:r>
      <w:r w:rsidR="0032078F" w:rsidRPr="00BA5FF6">
        <w:rPr>
          <w:iCs/>
        </w:rPr>
        <w:t>принимать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ответственность</w:t>
      </w:r>
      <w:r w:rsidR="006816B5">
        <w:rPr>
          <w:iCs/>
        </w:rPr>
        <w:t xml:space="preserve"> </w:t>
      </w:r>
      <w:r w:rsidR="0032078F" w:rsidRPr="00BA5FF6">
        <w:rPr>
          <w:iCs/>
        </w:rPr>
        <w:t>за</w:t>
      </w:r>
      <w:r w:rsidR="006816B5">
        <w:rPr>
          <w:iCs/>
        </w:rPr>
        <w:t xml:space="preserve"> </w:t>
      </w:r>
      <w:r w:rsidR="0032078F" w:rsidRPr="00BA5FF6">
        <w:rPr>
          <w:iCs/>
        </w:rPr>
        <w:t>результат</w:t>
      </w:r>
      <w:r w:rsidR="006816B5">
        <w:rPr>
          <w:iCs/>
        </w:rPr>
        <w:t xml:space="preserve"> </w:t>
      </w:r>
      <w:r w:rsidR="0032078F" w:rsidRPr="00BA5FF6">
        <w:rPr>
          <w:iCs/>
        </w:rPr>
        <w:t>групповой</w:t>
      </w:r>
      <w:r w:rsidR="006816B5">
        <w:rPr>
          <w:iCs/>
        </w:rPr>
        <w:t xml:space="preserve"> </w:t>
      </w:r>
      <w:r w:rsidR="0032078F" w:rsidRPr="00BA5FF6">
        <w:rPr>
          <w:iCs/>
        </w:rPr>
        <w:t>работы</w:t>
      </w:r>
      <w:r w:rsidR="00BA5FF6">
        <w:rPr>
          <w:iCs/>
        </w:rPr>
        <w:t>.</w:t>
      </w:r>
    </w:p>
    <w:p w:rsidR="00BA5FF6" w:rsidRPr="00BA5FF6" w:rsidRDefault="00BA5FF6" w:rsidP="00E221DA">
      <w:pPr>
        <w:widowControl w:val="0"/>
        <w:ind w:firstLine="709"/>
        <w:jc w:val="both"/>
      </w:pPr>
    </w:p>
    <w:p w:rsidR="006E766D" w:rsidRPr="00BA5FF6" w:rsidRDefault="0032078F" w:rsidP="00BA5FF6">
      <w:pPr>
        <w:widowControl w:val="0"/>
        <w:jc w:val="center"/>
      </w:pPr>
      <w:r w:rsidRPr="00BA5FF6">
        <w:rPr>
          <w:b/>
          <w:bCs/>
        </w:rPr>
        <w:t>11</w:t>
      </w:r>
      <w:r w:rsidR="006816B5">
        <w:rPr>
          <w:b/>
          <w:bCs/>
        </w:rPr>
        <w:t xml:space="preserve"> </w:t>
      </w:r>
      <w:r w:rsidRPr="00BA5FF6">
        <w:rPr>
          <w:b/>
          <w:bCs/>
        </w:rPr>
        <w:t>КЛАСС</w:t>
      </w:r>
    </w:p>
    <w:p w:rsidR="006E766D" w:rsidRDefault="0032078F" w:rsidP="00E221DA">
      <w:pPr>
        <w:widowControl w:val="0"/>
        <w:ind w:firstLine="709"/>
        <w:jc w:val="both"/>
      </w:pPr>
      <w:r w:rsidRPr="00DA0CFA">
        <w:t>Тематическое</w:t>
      </w:r>
      <w:r w:rsidR="006816B5">
        <w:t xml:space="preserve"> </w:t>
      </w:r>
      <w:r w:rsidRPr="00DA0CFA">
        <w:t>распределение</w:t>
      </w:r>
      <w:r w:rsidR="006816B5">
        <w:t xml:space="preserve"> </w:t>
      </w:r>
      <w:r w:rsidRPr="00DA0CFA">
        <w:t>часов: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7628"/>
        <w:gridCol w:w="1499"/>
      </w:tblGrid>
      <w:tr w:rsidR="00BA5FF6" w:rsidRPr="00FF0D9D" w:rsidTr="00BA5FF6">
        <w:tc>
          <w:tcPr>
            <w:tcW w:w="560" w:type="dxa"/>
            <w:vAlign w:val="center"/>
          </w:tcPr>
          <w:p w:rsidR="00BA5FF6" w:rsidRPr="00FF0D9D" w:rsidRDefault="00BA5FF6" w:rsidP="00BA5FF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№</w:t>
            </w:r>
          </w:p>
          <w:p w:rsidR="00BA5FF6" w:rsidRPr="00FF0D9D" w:rsidRDefault="00BA5FF6" w:rsidP="00BA5FF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628" w:type="dxa"/>
            <w:vAlign w:val="center"/>
          </w:tcPr>
          <w:p w:rsidR="00BA5FF6" w:rsidRPr="00FF0D9D" w:rsidRDefault="00BA5FF6" w:rsidP="00BA5FF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Название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раздела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программы</w:t>
            </w:r>
          </w:p>
        </w:tc>
        <w:tc>
          <w:tcPr>
            <w:tcW w:w="1499" w:type="dxa"/>
            <w:vAlign w:val="center"/>
          </w:tcPr>
          <w:p w:rsidR="00BA5FF6" w:rsidRPr="00FF0D9D" w:rsidRDefault="00BA5FF6" w:rsidP="00BA5FF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Количество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Введение.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Влияние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общественно-политических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процессов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процесс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1890–1921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Возникновение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модернизма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противостояние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реализму.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Серебряный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век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Реализм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рубеже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XIX–XX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(общий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раздел)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34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+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РР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Бунин.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8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Куприн.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повести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Горький.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пьеса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дне»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Андреев.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Проза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драматургия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Сатирическая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начала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(«Короли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смеха»)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Тематический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зачёт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теме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«Критический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реализм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рубежа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веков»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Модернистские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направления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течения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начала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XX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(общий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раздел)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54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+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РР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Символизм.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Я.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Брюсов,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Бальмонт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Блок.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поэма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«Двенадцать»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Акмеизм.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Гумилёв,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Э.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Мандельштам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Ахматова.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поэма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«Реквием»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8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Футуризм.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Северянин.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Маяковский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Есенин.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10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Цветаева.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Тематический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зачёт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«Серебряный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век»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2+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р.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Разговор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временем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культурой: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портрет(Из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Приднестровья)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Литературный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процесс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1917–1956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(общий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раздел)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52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+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4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РР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Особенности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борьбы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20-х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гг.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Замятин.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«Мы»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Ильф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Петров.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Сатирическая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проза.</w:t>
            </w:r>
            <w:r w:rsidR="006816B5" w:rsidRPr="00FF0D9D">
              <w:rPr>
                <w:color w:val="FF0000"/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Сатирические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жанры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Приднестровья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Зощенко.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Булгаков.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«Мастер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Маргарита»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(+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«Белая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гвардия»)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16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Толстой.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«Пётр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I»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Набоков.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«Машенька»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Шолохов.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«Тихий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Дон»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Обзор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военной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послевоенной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Быков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«Сотников»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Твардовский.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Поэма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«По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праву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памяти»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Приднестровские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авторы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Великой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Отечественной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войне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Сочинение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произведениям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Великой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Отечественной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войне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Литературный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процесс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«оттепели»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начала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XXI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(общий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раздел)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Хроника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«оттепели»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Б.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Пастернак.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«Доктор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Живаго».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3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Солженицын.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«Один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день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Ивана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Денисовича»,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«Матрёнин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двор»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Распутин.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«Прощание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Матёрой»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Шукшин.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Рассказы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Астафьев.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«Людочка»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Поэзия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«шестидесятников».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Авторская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песня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4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Вампилов.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«Старший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сын»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Развитие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после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перестройки.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Пути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развития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современном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этапе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2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6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р.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7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Человек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природа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произведениях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приднестровских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авторов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8</w:t>
            </w: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Итоговый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урок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1</w:t>
            </w:r>
          </w:p>
        </w:tc>
      </w:tr>
      <w:tr w:rsidR="00BA5FF6" w:rsidRPr="00FF0D9D" w:rsidTr="00BA5FF6">
        <w:tc>
          <w:tcPr>
            <w:tcW w:w="560" w:type="dxa"/>
          </w:tcPr>
          <w:p w:rsidR="00BA5FF6" w:rsidRPr="00FF0D9D" w:rsidRDefault="00BA5FF6" w:rsidP="00BA5FF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8" w:type="dxa"/>
          </w:tcPr>
          <w:p w:rsidR="00BA5FF6" w:rsidRPr="00FF0D9D" w:rsidRDefault="00BA5FF6" w:rsidP="00BA5FF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99" w:type="dxa"/>
          </w:tcPr>
          <w:p w:rsidR="00BA5FF6" w:rsidRPr="00FF0D9D" w:rsidRDefault="00BA5FF6" w:rsidP="00BA5FF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170</w:t>
            </w:r>
          </w:p>
        </w:tc>
      </w:tr>
    </w:tbl>
    <w:p w:rsidR="00BA5FF6" w:rsidRDefault="00BA5FF6" w:rsidP="00E221DA">
      <w:pPr>
        <w:widowControl w:val="0"/>
        <w:ind w:firstLine="709"/>
        <w:jc w:val="both"/>
      </w:pPr>
    </w:p>
    <w:p w:rsidR="00FF0D9D" w:rsidRDefault="00FF0D9D" w:rsidP="00E221DA">
      <w:pPr>
        <w:widowControl w:val="0"/>
        <w:ind w:firstLine="709"/>
        <w:jc w:val="both"/>
      </w:pPr>
    </w:p>
    <w:p w:rsidR="006E766D" w:rsidRPr="00DA0CFA" w:rsidRDefault="006F721F" w:rsidP="00E221DA">
      <w:pPr>
        <w:widowControl w:val="0"/>
        <w:ind w:firstLine="709"/>
        <w:jc w:val="both"/>
      </w:pPr>
      <w:r w:rsidRPr="00273917">
        <w:rPr>
          <w:b/>
        </w:rPr>
        <w:t>Введение.</w:t>
      </w:r>
      <w:r w:rsidR="006816B5">
        <w:t xml:space="preserve"> </w:t>
      </w:r>
      <w:r w:rsidR="0032078F" w:rsidRPr="00DA0CFA">
        <w:t>Влияние</w:t>
      </w:r>
      <w:r w:rsidR="006816B5">
        <w:t xml:space="preserve"> </w:t>
      </w:r>
      <w:r w:rsidR="0032078F" w:rsidRPr="00DA0CFA">
        <w:t>общественно-политических</w:t>
      </w:r>
      <w:r w:rsidR="006816B5">
        <w:t xml:space="preserve"> </w:t>
      </w:r>
      <w:r w:rsidR="0032078F" w:rsidRPr="00DA0CFA">
        <w:t>процессов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России</w:t>
      </w:r>
      <w:r w:rsidR="006816B5">
        <w:t xml:space="preserve"> </w:t>
      </w:r>
      <w:r w:rsidR="0032078F" w:rsidRPr="00DA0CFA">
        <w:t>на</w:t>
      </w:r>
      <w:r w:rsidR="006816B5">
        <w:t xml:space="preserve"> </w:t>
      </w:r>
      <w:r w:rsidR="0032078F" w:rsidRPr="00DA0CFA">
        <w:t>литературный</w:t>
      </w:r>
      <w:r w:rsidR="006816B5">
        <w:t xml:space="preserve"> </w:t>
      </w:r>
      <w:r w:rsidR="0032078F" w:rsidRPr="00DA0CFA">
        <w:t>процесс</w:t>
      </w:r>
      <w:r w:rsidR="006816B5">
        <w:t xml:space="preserve"> </w:t>
      </w:r>
      <w:r w:rsidR="0032078F" w:rsidRPr="00DA0CFA">
        <w:t>1890–1921</w:t>
      </w:r>
      <w:r w:rsidR="006816B5">
        <w:t xml:space="preserve"> </w:t>
      </w:r>
      <w:r w:rsidR="0032078F" w:rsidRPr="00DA0CFA">
        <w:t>гг.</w:t>
      </w:r>
      <w:r w:rsidR="006816B5">
        <w:t xml:space="preserve"> </w:t>
      </w:r>
      <w:r w:rsidR="0032078F" w:rsidRPr="00DA0CFA">
        <w:t>Взаимосвязь</w:t>
      </w:r>
      <w:r w:rsidR="006816B5">
        <w:t xml:space="preserve"> </w:t>
      </w:r>
      <w:r w:rsidR="0032078F" w:rsidRPr="00DA0CFA">
        <w:t>литературы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общественной</w:t>
      </w:r>
      <w:r w:rsidR="006816B5">
        <w:t xml:space="preserve"> </w:t>
      </w:r>
      <w:r w:rsidR="0032078F" w:rsidRPr="00DA0CFA">
        <w:t>мысли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историческими</w:t>
      </w:r>
      <w:r w:rsidR="006816B5">
        <w:t xml:space="preserve"> </w:t>
      </w:r>
      <w:r w:rsidR="0032078F" w:rsidRPr="00DA0CFA">
        <w:t>процессами.</w:t>
      </w:r>
      <w:r w:rsidR="006816B5">
        <w:t xml:space="preserve"> </w:t>
      </w:r>
      <w:r w:rsidR="0032078F" w:rsidRPr="00DA0CFA">
        <w:t>Возникновение</w:t>
      </w:r>
      <w:r w:rsidR="006816B5">
        <w:t xml:space="preserve"> </w:t>
      </w:r>
      <w:r w:rsidR="0032078F" w:rsidRPr="00DA0CFA">
        <w:t>модернизма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его</w:t>
      </w:r>
      <w:r w:rsidR="006816B5">
        <w:t xml:space="preserve"> </w:t>
      </w:r>
      <w:r w:rsidR="0032078F" w:rsidRPr="00DA0CFA">
        <w:t>противостояние</w:t>
      </w:r>
      <w:r w:rsidR="006816B5">
        <w:t xml:space="preserve"> </w:t>
      </w:r>
      <w:r w:rsidR="0032078F" w:rsidRPr="00DA0CFA">
        <w:t>реализму.</w:t>
      </w:r>
      <w:r w:rsidR="006816B5">
        <w:t xml:space="preserve"> </w:t>
      </w:r>
      <w:r w:rsidR="0032078F" w:rsidRPr="00DA0CFA">
        <w:t>Серебряный</w:t>
      </w:r>
      <w:r w:rsidR="006816B5">
        <w:t xml:space="preserve"> </w:t>
      </w:r>
      <w:r w:rsidR="0032078F" w:rsidRPr="00DA0CFA">
        <w:t>век</w:t>
      </w:r>
      <w:r w:rsidR="006816B5">
        <w:t xml:space="preserve"> </w:t>
      </w:r>
      <w:r w:rsidR="0032078F" w:rsidRPr="00DA0CFA">
        <w:t>русской</w:t>
      </w:r>
      <w:r w:rsidR="006816B5">
        <w:t xml:space="preserve"> </w:t>
      </w:r>
      <w:r w:rsidR="0032078F" w:rsidRPr="00DA0CFA">
        <w:t>культуры:</w:t>
      </w:r>
      <w:r w:rsidR="006816B5">
        <w:t xml:space="preserve"> </w:t>
      </w:r>
      <w:r w:rsidR="0032078F" w:rsidRPr="00DA0CFA">
        <w:t>хронологические</w:t>
      </w:r>
      <w:r w:rsidR="006816B5">
        <w:t xml:space="preserve"> </w:t>
      </w:r>
      <w:r w:rsidR="0032078F" w:rsidRPr="00DA0CFA">
        <w:t>рамки,</w:t>
      </w:r>
      <w:r w:rsidR="006816B5">
        <w:t xml:space="preserve"> </w:t>
      </w:r>
      <w:r w:rsidR="0032078F" w:rsidRPr="00DA0CFA">
        <w:t>основные</w:t>
      </w:r>
      <w:r w:rsidR="006816B5">
        <w:t xml:space="preserve"> </w:t>
      </w:r>
      <w:r w:rsidR="0032078F" w:rsidRPr="00DA0CFA">
        <w:t>черты.</w:t>
      </w:r>
    </w:p>
    <w:p w:rsidR="00D117D0" w:rsidRPr="00DA0CFA" w:rsidRDefault="00D117D0" w:rsidP="00E221DA">
      <w:pPr>
        <w:widowControl w:val="0"/>
        <w:ind w:firstLine="709"/>
        <w:jc w:val="both"/>
      </w:pPr>
      <w:r w:rsidRPr="00273917">
        <w:rPr>
          <w:b/>
        </w:rPr>
        <w:t>Реализм</w:t>
      </w:r>
      <w:r w:rsidR="006816B5">
        <w:rPr>
          <w:b/>
        </w:rPr>
        <w:t xml:space="preserve"> </w:t>
      </w:r>
      <w:r w:rsidRPr="00273917">
        <w:rPr>
          <w:b/>
        </w:rPr>
        <w:t>в</w:t>
      </w:r>
      <w:r w:rsidR="006816B5">
        <w:rPr>
          <w:b/>
        </w:rPr>
        <w:t xml:space="preserve"> </w:t>
      </w:r>
      <w:r w:rsidRPr="00273917">
        <w:rPr>
          <w:b/>
        </w:rPr>
        <w:t>русской</w:t>
      </w:r>
      <w:r w:rsidR="006816B5">
        <w:rPr>
          <w:b/>
        </w:rPr>
        <w:t xml:space="preserve"> </w:t>
      </w:r>
      <w:r w:rsidRPr="00273917">
        <w:rPr>
          <w:b/>
        </w:rPr>
        <w:t>литературе</w:t>
      </w:r>
      <w:r w:rsidR="006816B5">
        <w:rPr>
          <w:b/>
        </w:rPr>
        <w:t xml:space="preserve"> </w:t>
      </w:r>
      <w:r w:rsidRPr="00273917">
        <w:rPr>
          <w:b/>
        </w:rPr>
        <w:t>на</w:t>
      </w:r>
      <w:r w:rsidR="006816B5">
        <w:rPr>
          <w:b/>
        </w:rPr>
        <w:t xml:space="preserve"> </w:t>
      </w:r>
      <w:r w:rsidRPr="00273917">
        <w:rPr>
          <w:b/>
        </w:rPr>
        <w:t>рубеже</w:t>
      </w:r>
      <w:r w:rsidR="006816B5">
        <w:rPr>
          <w:b/>
        </w:rPr>
        <w:t xml:space="preserve"> </w:t>
      </w:r>
      <w:r w:rsidRPr="00273917">
        <w:rPr>
          <w:b/>
        </w:rPr>
        <w:t>XIX</w:t>
      </w:r>
      <w:r w:rsidR="00273917">
        <w:rPr>
          <w:b/>
        </w:rPr>
        <w:t>–</w:t>
      </w:r>
      <w:r w:rsidRPr="00273917">
        <w:rPr>
          <w:b/>
        </w:rPr>
        <w:t>XX</w:t>
      </w:r>
      <w:r w:rsidR="006816B5">
        <w:rPr>
          <w:b/>
        </w:rPr>
        <w:t xml:space="preserve"> </w:t>
      </w:r>
      <w:r w:rsidRPr="00273917">
        <w:rPr>
          <w:b/>
        </w:rPr>
        <w:t>веков</w:t>
      </w:r>
      <w:r w:rsidRPr="00DA0CFA">
        <w:t>.</w:t>
      </w:r>
      <w:r w:rsidR="006816B5">
        <w:t xml:space="preserve"> </w:t>
      </w:r>
      <w:r w:rsidRPr="00DA0CFA">
        <w:t>От</w:t>
      </w:r>
      <w:r w:rsidR="006816B5">
        <w:t xml:space="preserve"> </w:t>
      </w:r>
      <w:r w:rsidRPr="00DA0CFA">
        <w:t>Серебряного</w:t>
      </w:r>
      <w:r w:rsidR="006816B5">
        <w:t xml:space="preserve"> </w:t>
      </w:r>
      <w:r w:rsidRPr="00DA0CFA">
        <w:t>века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советской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Географическая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идеологическая</w:t>
      </w:r>
      <w:r w:rsidR="006816B5">
        <w:t xml:space="preserve"> </w:t>
      </w:r>
      <w:r w:rsidRPr="00DA0CFA">
        <w:t>раздробленность</w:t>
      </w:r>
      <w:r w:rsidR="006816B5">
        <w:t xml:space="preserve"> </w:t>
      </w:r>
      <w:r w:rsidRPr="00DA0CFA">
        <w:t>литературного</w:t>
      </w:r>
      <w:r w:rsidR="006816B5">
        <w:t xml:space="preserve"> </w:t>
      </w:r>
      <w:r w:rsidRPr="00DA0CFA">
        <w:lastRenderedPageBreak/>
        <w:t>процесса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XX</w:t>
      </w:r>
      <w:r w:rsidR="006816B5">
        <w:t xml:space="preserve"> </w:t>
      </w:r>
      <w:r w:rsidRPr="00DA0CFA">
        <w:t>веке.</w:t>
      </w:r>
      <w:r w:rsidR="006816B5">
        <w:t xml:space="preserve"> </w:t>
      </w:r>
      <w:r w:rsidRPr="00DA0CFA">
        <w:t>Реалистические</w:t>
      </w:r>
      <w:r w:rsidR="006816B5">
        <w:t xml:space="preserve"> </w:t>
      </w:r>
      <w:r w:rsidRPr="00DA0CFA">
        <w:t>традиции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модернистские</w:t>
      </w:r>
      <w:r w:rsidR="006816B5">
        <w:t xml:space="preserve"> </w:t>
      </w:r>
      <w:r w:rsidRPr="00DA0CFA">
        <w:t>искания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t>начала</w:t>
      </w:r>
      <w:r w:rsidR="006816B5">
        <w:t xml:space="preserve"> </w:t>
      </w:r>
      <w:r w:rsidRPr="00DA0CFA">
        <w:t>XX</w:t>
      </w:r>
      <w:r w:rsidR="006816B5">
        <w:t xml:space="preserve"> </w:t>
      </w:r>
      <w:r w:rsidRPr="00DA0CFA">
        <w:t>века.</w:t>
      </w:r>
      <w:r w:rsidR="006816B5">
        <w:t xml:space="preserve"> </w:t>
      </w:r>
    </w:p>
    <w:p w:rsidR="00D117D0" w:rsidRPr="00DA0CFA" w:rsidRDefault="00D117D0" w:rsidP="00E221DA">
      <w:pPr>
        <w:widowControl w:val="0"/>
        <w:ind w:firstLine="709"/>
        <w:jc w:val="both"/>
      </w:pPr>
      <w:r w:rsidRPr="00273917">
        <w:rPr>
          <w:b/>
        </w:rPr>
        <w:t>И.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Бунин</w:t>
      </w:r>
      <w:r w:rsidRPr="00DA0CFA">
        <w:t>: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Поэтика</w:t>
      </w:r>
      <w:r w:rsidR="006816B5">
        <w:t xml:space="preserve"> </w:t>
      </w:r>
      <w:r w:rsidRPr="00DA0CFA">
        <w:t>родного</w:t>
      </w:r>
      <w:r w:rsidR="006816B5">
        <w:t xml:space="preserve"> </w:t>
      </w:r>
      <w:r w:rsidRPr="00DA0CFA">
        <w:t>края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Бунина.</w:t>
      </w:r>
      <w:r w:rsidR="006816B5">
        <w:t xml:space="preserve"> </w:t>
      </w:r>
      <w:r w:rsidRPr="00DA0CFA">
        <w:t>Поэтика</w:t>
      </w:r>
      <w:r w:rsidR="006816B5">
        <w:t xml:space="preserve"> </w:t>
      </w:r>
      <w:r w:rsidRPr="00DA0CFA">
        <w:t>«остывших</w:t>
      </w:r>
      <w:r w:rsidR="006816B5">
        <w:t xml:space="preserve"> </w:t>
      </w:r>
      <w:r w:rsidRPr="00DA0CFA">
        <w:t>усадеб»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прозе</w:t>
      </w:r>
      <w:r w:rsidR="006816B5">
        <w:t xml:space="preserve"> </w:t>
      </w:r>
      <w:r w:rsidRPr="00DA0CFA">
        <w:t>И.</w:t>
      </w:r>
      <w:r w:rsidR="00FC741D">
        <w:t xml:space="preserve"> </w:t>
      </w:r>
      <w:r w:rsidRPr="00DA0CFA">
        <w:t>А.</w:t>
      </w:r>
      <w:r w:rsidR="006816B5">
        <w:t xml:space="preserve"> </w:t>
      </w:r>
      <w:r w:rsidRPr="00DA0CFA">
        <w:t>Бунина</w:t>
      </w:r>
      <w:r w:rsidR="006816B5">
        <w:t xml:space="preserve"> </w:t>
      </w:r>
      <w:r w:rsidRPr="00DA0CFA">
        <w:t>(«Антоновские</w:t>
      </w:r>
      <w:r w:rsidR="006816B5">
        <w:t xml:space="preserve"> </w:t>
      </w:r>
      <w:r w:rsidRPr="00DA0CFA">
        <w:t>яблоки»).</w:t>
      </w:r>
      <w:r w:rsidR="006816B5">
        <w:t xml:space="preserve"> </w:t>
      </w:r>
      <w:r w:rsidRPr="00DA0CFA">
        <w:t>Рассказ</w:t>
      </w:r>
      <w:r w:rsidR="006816B5">
        <w:t xml:space="preserve"> </w:t>
      </w:r>
      <w:r w:rsidRPr="00DA0CFA">
        <w:t>«Господин</w:t>
      </w:r>
      <w:r w:rsidR="006816B5">
        <w:t xml:space="preserve"> </w:t>
      </w:r>
      <w:r w:rsidRPr="00DA0CFA">
        <w:t>из</w:t>
      </w:r>
      <w:r w:rsidR="006816B5">
        <w:t xml:space="preserve"> </w:t>
      </w:r>
      <w:r w:rsidRPr="00DA0CFA">
        <w:t>Сан-Франциско».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«закатной»</w:t>
      </w:r>
      <w:r w:rsidR="006816B5">
        <w:t xml:space="preserve"> </w:t>
      </w:r>
      <w:r w:rsidRPr="00DA0CFA">
        <w:t>цивилизации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«нового</w:t>
      </w:r>
      <w:r w:rsidR="006816B5">
        <w:t xml:space="preserve"> </w:t>
      </w:r>
      <w:r w:rsidRPr="00DA0CFA">
        <w:t>человека</w:t>
      </w:r>
      <w:r w:rsidR="006816B5">
        <w:t xml:space="preserve"> </w:t>
      </w:r>
      <w:r w:rsidRPr="00DA0CFA">
        <w:t>со</w:t>
      </w:r>
      <w:r w:rsidR="006816B5">
        <w:t xml:space="preserve"> </w:t>
      </w:r>
      <w:r w:rsidRPr="00DA0CFA">
        <w:t>старым</w:t>
      </w:r>
      <w:r w:rsidR="006816B5">
        <w:t xml:space="preserve"> </w:t>
      </w:r>
      <w:r w:rsidRPr="00DA0CFA">
        <w:t>сердцем»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рассказе.</w:t>
      </w:r>
      <w:r w:rsidR="006816B5">
        <w:t xml:space="preserve"> </w:t>
      </w:r>
      <w:r w:rsidRPr="00DA0CFA">
        <w:t>Философские</w:t>
      </w:r>
      <w:r w:rsidR="006816B5">
        <w:t xml:space="preserve"> </w:t>
      </w:r>
      <w:r w:rsidRPr="00DA0CFA">
        <w:t>проблемы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рассказах</w:t>
      </w:r>
      <w:r w:rsidR="006816B5">
        <w:t xml:space="preserve"> </w:t>
      </w:r>
      <w:r w:rsidRPr="00DA0CFA">
        <w:t>«Братья»,</w:t>
      </w:r>
      <w:r w:rsidR="006816B5">
        <w:t xml:space="preserve"> </w:t>
      </w:r>
      <w:r w:rsidRPr="00DA0CFA">
        <w:t>«Сны</w:t>
      </w:r>
      <w:r w:rsidR="006816B5">
        <w:t xml:space="preserve"> </w:t>
      </w:r>
      <w:r w:rsidRPr="00DA0CFA">
        <w:t>Чанга»,</w:t>
      </w:r>
      <w:r w:rsidR="006816B5">
        <w:t xml:space="preserve"> </w:t>
      </w:r>
      <w:r w:rsidRPr="00DA0CFA">
        <w:t>«Чаша</w:t>
      </w:r>
      <w:r w:rsidR="006816B5">
        <w:t xml:space="preserve"> </w:t>
      </w:r>
      <w:r w:rsidRPr="00DA0CFA">
        <w:t>жизни».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любви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смерти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рассказах</w:t>
      </w:r>
      <w:r w:rsidR="006816B5">
        <w:t xml:space="preserve"> </w:t>
      </w:r>
      <w:r w:rsidRPr="00DA0CFA">
        <w:t>«Легкое</w:t>
      </w:r>
      <w:r w:rsidR="006816B5">
        <w:t xml:space="preserve"> </w:t>
      </w:r>
      <w:r w:rsidRPr="00DA0CFA">
        <w:t>дыхание»,</w:t>
      </w:r>
      <w:r w:rsidR="006816B5">
        <w:t xml:space="preserve"> </w:t>
      </w:r>
      <w:r w:rsidRPr="00DA0CFA">
        <w:t>«Чистый</w:t>
      </w:r>
      <w:r w:rsidR="006816B5">
        <w:t xml:space="preserve"> </w:t>
      </w:r>
      <w:r w:rsidRPr="00DA0CFA">
        <w:t>понедельник»,</w:t>
      </w:r>
      <w:r w:rsidR="00FC741D">
        <w:t xml:space="preserve"> </w:t>
      </w:r>
      <w:r w:rsidRPr="00DA0CFA">
        <w:t>«Темные</w:t>
      </w:r>
      <w:r w:rsidR="006816B5">
        <w:t xml:space="preserve"> </w:t>
      </w:r>
      <w:r w:rsidRPr="00DA0CFA">
        <w:t>аллеи».</w:t>
      </w:r>
      <w:r w:rsidR="006816B5">
        <w:t xml:space="preserve"> </w:t>
      </w:r>
      <w:r w:rsidRPr="00DA0CFA">
        <w:t>Характеры</w:t>
      </w:r>
      <w:r w:rsidR="006816B5">
        <w:t xml:space="preserve"> </w:t>
      </w:r>
      <w:r w:rsidRPr="00DA0CFA">
        <w:t>бунинских</w:t>
      </w:r>
      <w:r w:rsidR="006816B5">
        <w:t xml:space="preserve"> </w:t>
      </w:r>
      <w:r w:rsidRPr="00DA0CFA">
        <w:t>героинь.</w:t>
      </w:r>
      <w:r w:rsidR="006816B5">
        <w:t xml:space="preserve"> </w:t>
      </w:r>
      <w:r w:rsidRPr="00DA0CFA">
        <w:t>Взгляд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революцию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книге</w:t>
      </w:r>
      <w:r w:rsidR="006816B5">
        <w:t xml:space="preserve"> </w:t>
      </w:r>
      <w:r w:rsidRPr="00DA0CFA">
        <w:t>«Окаянные</w:t>
      </w:r>
      <w:r w:rsidR="006816B5">
        <w:t xml:space="preserve"> </w:t>
      </w:r>
      <w:r w:rsidRPr="00DA0CFA">
        <w:t>дни».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И.</w:t>
      </w:r>
      <w:r w:rsidR="00FC741D">
        <w:t xml:space="preserve"> </w:t>
      </w:r>
      <w:r w:rsidRPr="00DA0CFA">
        <w:t>А.</w:t>
      </w:r>
      <w:r w:rsidR="006816B5">
        <w:t xml:space="preserve"> </w:t>
      </w:r>
      <w:r w:rsidRPr="00DA0CFA">
        <w:t>Бунина.</w:t>
      </w:r>
    </w:p>
    <w:p w:rsidR="00D117D0" w:rsidRPr="00DA0CFA" w:rsidRDefault="00D117D0" w:rsidP="00E221DA">
      <w:pPr>
        <w:widowControl w:val="0"/>
        <w:ind w:firstLine="709"/>
        <w:jc w:val="both"/>
      </w:pP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И.</w:t>
      </w:r>
      <w:r w:rsidR="006816B5">
        <w:rPr>
          <w:b/>
        </w:rPr>
        <w:t xml:space="preserve"> </w:t>
      </w:r>
      <w:r w:rsidRPr="00273917">
        <w:rPr>
          <w:b/>
        </w:rPr>
        <w:t>Куприн</w:t>
      </w:r>
      <w:r w:rsidRPr="00DA0CFA">
        <w:t>.</w:t>
      </w:r>
      <w:r w:rsidR="006816B5">
        <w:t xml:space="preserve"> </w:t>
      </w:r>
      <w:r w:rsidRPr="00DA0CFA">
        <w:t>Обзор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Традиции</w:t>
      </w:r>
      <w:r w:rsidR="006816B5">
        <w:t xml:space="preserve"> </w:t>
      </w:r>
      <w:r w:rsidRPr="00DA0CFA">
        <w:t>русского</w:t>
      </w:r>
      <w:r w:rsidR="006816B5">
        <w:t xml:space="preserve"> </w:t>
      </w:r>
      <w:r w:rsidRPr="00DA0CFA">
        <w:t>реализма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прозе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Повесть</w:t>
      </w:r>
      <w:r w:rsidR="006816B5">
        <w:t xml:space="preserve"> </w:t>
      </w:r>
      <w:r w:rsidRPr="00DA0CFA">
        <w:t>«Поединок».</w:t>
      </w:r>
      <w:r w:rsidR="006816B5">
        <w:t xml:space="preserve"> </w:t>
      </w:r>
      <w:r w:rsidRPr="00DA0CFA">
        <w:t>Повесть</w:t>
      </w:r>
      <w:r w:rsidR="006816B5">
        <w:t xml:space="preserve"> </w:t>
      </w:r>
      <w:r w:rsidRPr="00DA0CFA">
        <w:t>«Олеся».</w:t>
      </w:r>
      <w:r w:rsidR="006816B5">
        <w:t xml:space="preserve"> </w:t>
      </w:r>
      <w:r w:rsidRPr="00DA0CFA">
        <w:t>Мир</w:t>
      </w:r>
      <w:r w:rsidR="006816B5">
        <w:t xml:space="preserve"> </w:t>
      </w:r>
      <w:r w:rsidRPr="00DA0CFA">
        <w:t>чувств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«великая</w:t>
      </w:r>
      <w:r w:rsidR="006816B5">
        <w:t xml:space="preserve"> </w:t>
      </w:r>
      <w:r w:rsidRPr="00DA0CFA">
        <w:t>тайна</w:t>
      </w:r>
      <w:r w:rsidR="006816B5">
        <w:t xml:space="preserve"> </w:t>
      </w:r>
      <w:r w:rsidRPr="00DA0CFA">
        <w:t>любви»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повести.</w:t>
      </w:r>
      <w:r w:rsidR="006816B5">
        <w:t xml:space="preserve"> </w:t>
      </w:r>
      <w:r w:rsidRPr="00DA0CFA">
        <w:t>Рассказ</w:t>
      </w:r>
      <w:r w:rsidR="006816B5">
        <w:t xml:space="preserve"> </w:t>
      </w:r>
      <w:r w:rsidRPr="00DA0CFA">
        <w:t>«Гранатовый</w:t>
      </w:r>
      <w:r w:rsidR="006816B5">
        <w:t xml:space="preserve"> </w:t>
      </w:r>
      <w:r w:rsidRPr="00DA0CFA">
        <w:t>браслет».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высоты</w:t>
      </w:r>
      <w:r w:rsidR="006816B5">
        <w:t xml:space="preserve"> </w:t>
      </w:r>
      <w:r w:rsidRPr="00DA0CFA">
        <w:t>истинной</w:t>
      </w:r>
      <w:r w:rsidR="006816B5">
        <w:t xml:space="preserve"> </w:t>
      </w:r>
      <w:r w:rsidRPr="00DA0CFA">
        <w:t>любви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произведении</w:t>
      </w:r>
      <w:r w:rsidR="006816B5">
        <w:t xml:space="preserve"> </w:t>
      </w:r>
      <w:r w:rsidRPr="00DA0CFA">
        <w:t>«Гранатовый</w:t>
      </w:r>
      <w:r w:rsidR="006816B5">
        <w:t xml:space="preserve"> </w:t>
      </w:r>
      <w:r w:rsidRPr="00DA0CFA">
        <w:t>браслет».</w:t>
      </w:r>
      <w:r w:rsidR="006816B5">
        <w:t xml:space="preserve"> </w:t>
      </w:r>
      <w:r w:rsidRPr="00DA0CFA">
        <w:t>Роль</w:t>
      </w:r>
      <w:r w:rsidR="006816B5">
        <w:t xml:space="preserve"> </w:t>
      </w:r>
      <w:r w:rsidRPr="00DA0CFA">
        <w:t>эпиграфа,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финала</w:t>
      </w:r>
    </w:p>
    <w:p w:rsidR="00D117D0" w:rsidRPr="00DA0CFA" w:rsidRDefault="00D117D0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А.</w:t>
      </w:r>
      <w:r w:rsidR="00FC741D">
        <w:t xml:space="preserve"> </w:t>
      </w:r>
      <w:r w:rsidRPr="00DA0CFA">
        <w:t>И.</w:t>
      </w:r>
      <w:r w:rsidR="006816B5">
        <w:t xml:space="preserve"> </w:t>
      </w:r>
      <w:r w:rsidRPr="00DA0CFA">
        <w:t>Куприна.</w:t>
      </w:r>
    </w:p>
    <w:p w:rsidR="001A44CC" w:rsidRPr="00DA0CFA" w:rsidRDefault="001A44CC" w:rsidP="00E221DA">
      <w:pPr>
        <w:widowControl w:val="0"/>
        <w:ind w:firstLine="709"/>
        <w:jc w:val="both"/>
      </w:pP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Горький</w:t>
      </w:r>
      <w:r w:rsidRPr="00DA0CFA">
        <w:t>:</w:t>
      </w:r>
      <w:r w:rsidR="006816B5">
        <w:t xml:space="preserve"> </w:t>
      </w:r>
      <w:r w:rsidRPr="00DA0CFA">
        <w:t>судьба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Романтические</w:t>
      </w:r>
      <w:r w:rsidR="006816B5">
        <w:t xml:space="preserve"> </w:t>
      </w:r>
      <w:r w:rsidRPr="00DA0CFA">
        <w:t>рассказы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их</w:t>
      </w:r>
      <w:r w:rsidR="006816B5">
        <w:t xml:space="preserve"> </w:t>
      </w:r>
      <w:r w:rsidRPr="00DA0CFA">
        <w:t>герои.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ранних</w:t>
      </w:r>
      <w:r w:rsidR="006816B5">
        <w:t xml:space="preserve"> </w:t>
      </w:r>
      <w:r w:rsidRPr="00DA0CFA">
        <w:t>рассказов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Горького.</w:t>
      </w:r>
      <w:r w:rsidR="006816B5">
        <w:t xml:space="preserve"> </w:t>
      </w:r>
      <w:r w:rsidRPr="00DA0CFA">
        <w:t>(«Старуха</w:t>
      </w:r>
      <w:r w:rsidR="006816B5">
        <w:t xml:space="preserve"> </w:t>
      </w:r>
      <w:r w:rsidRPr="00DA0CFA">
        <w:t>Изергиль,</w:t>
      </w:r>
      <w:r w:rsidR="006816B5">
        <w:t xml:space="preserve"> </w:t>
      </w:r>
      <w:r w:rsidRPr="00DA0CFA">
        <w:t>«Челкаш»).</w:t>
      </w:r>
      <w:r w:rsidR="006816B5">
        <w:t xml:space="preserve"> </w:t>
      </w:r>
      <w:r w:rsidRPr="00DA0CFA">
        <w:t>Пьеса</w:t>
      </w:r>
      <w:r w:rsidR="006816B5">
        <w:t xml:space="preserve"> </w:t>
      </w:r>
      <w:r w:rsidRPr="00DA0CFA">
        <w:t>«На</w:t>
      </w:r>
      <w:r w:rsidR="006816B5">
        <w:t xml:space="preserve"> </w:t>
      </w:r>
      <w:r w:rsidRPr="00DA0CFA">
        <w:t>дне».</w:t>
      </w:r>
      <w:r w:rsidR="006816B5">
        <w:t xml:space="preserve"> </w:t>
      </w:r>
      <w:r w:rsidRPr="00DA0CFA">
        <w:t>«Новый</w:t>
      </w:r>
      <w:r w:rsidR="006816B5">
        <w:t xml:space="preserve"> </w:t>
      </w:r>
      <w:r w:rsidRPr="00DA0CFA">
        <w:t>реализм»</w:t>
      </w:r>
      <w:r w:rsidR="006816B5">
        <w:t xml:space="preserve"> </w:t>
      </w:r>
      <w:r w:rsidRPr="00DA0CFA">
        <w:t>Горького.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названия</w:t>
      </w:r>
      <w:r w:rsidR="006816B5">
        <w:t xml:space="preserve"> </w:t>
      </w:r>
      <w:r w:rsidRPr="00DA0CFA">
        <w:t>пьесы.</w:t>
      </w:r>
      <w:r w:rsidR="006816B5">
        <w:t xml:space="preserve"> </w:t>
      </w:r>
      <w:r w:rsidRPr="00DA0CFA">
        <w:t>Расстановка</w:t>
      </w:r>
      <w:r w:rsidR="006816B5">
        <w:t xml:space="preserve"> </w:t>
      </w:r>
      <w:r w:rsidRPr="00DA0CFA">
        <w:t>персонажей.</w:t>
      </w:r>
      <w:r w:rsidR="006816B5">
        <w:t xml:space="preserve"> </w:t>
      </w:r>
      <w:r w:rsidRPr="00DA0CFA">
        <w:t>Философский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гуманистический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драмы.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«дна»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обитателей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драме.</w:t>
      </w:r>
      <w:r w:rsidR="006816B5">
        <w:t xml:space="preserve"> </w:t>
      </w:r>
      <w:r w:rsidRPr="00DA0CFA">
        <w:t>Роль</w:t>
      </w:r>
      <w:r w:rsidR="006816B5">
        <w:t xml:space="preserve"> </w:t>
      </w:r>
      <w:r w:rsidRPr="00DA0CFA">
        <w:t>Луки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пьесе.</w:t>
      </w:r>
      <w:r w:rsidR="006816B5">
        <w:t xml:space="preserve"> </w:t>
      </w:r>
      <w:r w:rsidRPr="00DA0CFA">
        <w:t>Человек,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достоинство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жизни.</w:t>
      </w:r>
      <w:r w:rsidR="006816B5">
        <w:t xml:space="preserve"> </w:t>
      </w:r>
      <w:r w:rsidRPr="00DA0CFA">
        <w:t>Два</w:t>
      </w:r>
      <w:r w:rsidR="006816B5">
        <w:t xml:space="preserve"> </w:t>
      </w:r>
      <w:r w:rsidRPr="00DA0CFA">
        <w:t>понимания</w:t>
      </w:r>
      <w:r w:rsidR="006816B5">
        <w:t xml:space="preserve"> </w:t>
      </w:r>
      <w:r w:rsidRPr="00DA0CFA">
        <w:t>правды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проблема</w:t>
      </w:r>
      <w:r w:rsidR="006816B5">
        <w:t xml:space="preserve"> </w:t>
      </w:r>
      <w:r w:rsidRPr="00DA0CFA">
        <w:t>веры.</w:t>
      </w:r>
      <w:r w:rsidR="006816B5">
        <w:t xml:space="preserve"> </w:t>
      </w:r>
      <w:r w:rsidRPr="00DA0CFA">
        <w:t>Спор</w:t>
      </w:r>
      <w:r w:rsidR="006816B5">
        <w:t xml:space="preserve"> </w:t>
      </w:r>
      <w:r w:rsidRPr="00DA0CFA">
        <w:t>героев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правде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мечте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образно-тематический</w:t>
      </w:r>
      <w:r w:rsidR="006816B5">
        <w:t xml:space="preserve"> </w:t>
      </w:r>
      <w:r w:rsidRPr="00DA0CFA">
        <w:t>стержень</w:t>
      </w:r>
      <w:r w:rsidR="006816B5">
        <w:t xml:space="preserve"> </w:t>
      </w:r>
      <w:r w:rsidRPr="00DA0CFA">
        <w:t>пьесы.</w:t>
      </w:r>
      <w:r w:rsidR="006816B5">
        <w:t xml:space="preserve"> </w:t>
      </w:r>
      <w:r w:rsidRPr="00DA0CFA">
        <w:t>Язык</w:t>
      </w:r>
      <w:r w:rsidR="006816B5">
        <w:t xml:space="preserve"> </w:t>
      </w:r>
      <w:r w:rsidRPr="00DA0CFA">
        <w:t>пьесы.</w:t>
      </w:r>
      <w:r w:rsidR="006816B5">
        <w:t xml:space="preserve"> </w:t>
      </w:r>
      <w:r w:rsidRPr="00DA0CFA">
        <w:t>Горький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публицист.</w:t>
      </w:r>
      <w:r w:rsidR="006816B5">
        <w:t xml:space="preserve"> </w:t>
      </w:r>
      <w:r w:rsidRPr="00DA0CFA">
        <w:t>Цикл</w:t>
      </w:r>
      <w:r w:rsidR="006816B5">
        <w:t xml:space="preserve"> </w:t>
      </w:r>
      <w:r w:rsidRPr="00DA0CFA">
        <w:t>«Несвоевременные</w:t>
      </w:r>
      <w:r w:rsidR="006816B5">
        <w:t xml:space="preserve"> </w:t>
      </w:r>
      <w:r w:rsidRPr="00DA0CFA">
        <w:t>мысли».</w:t>
      </w:r>
      <w:r w:rsidR="006816B5">
        <w:t xml:space="preserve"> </w:t>
      </w:r>
      <w:r w:rsidRPr="00DA0CFA">
        <w:t>Отношение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революции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полемика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Лениным.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народа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судьбы</w:t>
      </w:r>
      <w:r w:rsidR="006816B5">
        <w:t xml:space="preserve"> </w:t>
      </w:r>
      <w:r w:rsidRPr="00DA0CFA">
        <w:t>России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цикле.</w:t>
      </w:r>
    </w:p>
    <w:p w:rsidR="001A44CC" w:rsidRPr="00DA0CFA" w:rsidRDefault="001A44CC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Горького.</w:t>
      </w:r>
    </w:p>
    <w:p w:rsidR="006E766D" w:rsidRPr="00DA0CFA" w:rsidRDefault="001A44CC" w:rsidP="00E221DA">
      <w:pPr>
        <w:widowControl w:val="0"/>
        <w:ind w:firstLine="709"/>
        <w:jc w:val="both"/>
      </w:pPr>
      <w:r w:rsidRPr="00273917">
        <w:rPr>
          <w:b/>
        </w:rPr>
        <w:t>Л.</w:t>
      </w:r>
      <w:r w:rsidR="006816B5">
        <w:rPr>
          <w:b/>
        </w:rPr>
        <w:t xml:space="preserve"> </w:t>
      </w:r>
      <w:r w:rsidRPr="00273917">
        <w:rPr>
          <w:b/>
        </w:rPr>
        <w:t>Н.</w:t>
      </w:r>
      <w:r w:rsidR="006816B5">
        <w:rPr>
          <w:b/>
        </w:rPr>
        <w:t xml:space="preserve"> </w:t>
      </w:r>
      <w:r w:rsidRPr="00273917">
        <w:rPr>
          <w:b/>
        </w:rPr>
        <w:t>Андреев</w:t>
      </w:r>
      <w:r w:rsidRPr="00DA0CFA">
        <w:t>:</w:t>
      </w:r>
      <w:r w:rsidR="006816B5">
        <w:t xml:space="preserve"> </w:t>
      </w:r>
      <w:r w:rsidRPr="00DA0CFA">
        <w:t>жизненный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творческий</w:t>
      </w:r>
      <w:r w:rsidR="006816B5">
        <w:t xml:space="preserve"> </w:t>
      </w:r>
      <w:r w:rsidRPr="00DA0CFA">
        <w:t>путь.</w:t>
      </w:r>
      <w:r w:rsidR="006816B5">
        <w:t xml:space="preserve"> </w:t>
      </w:r>
      <w:r w:rsidRPr="00DA0CFA">
        <w:t>Перепутья</w:t>
      </w:r>
      <w:r w:rsidR="006816B5">
        <w:t xml:space="preserve"> </w:t>
      </w:r>
      <w:r w:rsidRPr="00DA0CFA">
        <w:t>реализма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модернизма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творчестве.</w:t>
      </w:r>
      <w:r w:rsidR="006816B5">
        <w:t xml:space="preserve"> </w:t>
      </w:r>
      <w:r w:rsidRPr="00DA0CFA">
        <w:t>Рассказ</w:t>
      </w:r>
      <w:r w:rsidR="006816B5">
        <w:t xml:space="preserve"> </w:t>
      </w:r>
      <w:r w:rsidRPr="00DA0CFA">
        <w:t>«Жизнь</w:t>
      </w:r>
      <w:r w:rsidR="006816B5">
        <w:t xml:space="preserve"> </w:t>
      </w:r>
      <w:r w:rsidRPr="00DA0CFA">
        <w:t>Василия</w:t>
      </w:r>
      <w:r w:rsidR="006816B5">
        <w:t xml:space="preserve"> </w:t>
      </w:r>
      <w:r w:rsidRPr="00DA0CFA">
        <w:t>Фивейского»:</w:t>
      </w:r>
      <w:r w:rsidR="006816B5">
        <w:t xml:space="preserve"> </w:t>
      </w:r>
      <w:r w:rsidRPr="00DA0CFA">
        <w:t>мифологема</w:t>
      </w:r>
      <w:r w:rsidR="006816B5">
        <w:t xml:space="preserve"> </w:t>
      </w:r>
      <w:r w:rsidRPr="00DA0CFA">
        <w:t>судьбы.</w:t>
      </w:r>
      <w:r w:rsidR="006816B5">
        <w:t xml:space="preserve"> </w:t>
      </w:r>
      <w:r w:rsidRPr="00DA0CFA">
        <w:t>Мотивы</w:t>
      </w:r>
      <w:r w:rsidR="006816B5">
        <w:t xml:space="preserve"> </w:t>
      </w:r>
      <w:r w:rsidRPr="00DA0CFA">
        <w:t>Книги</w:t>
      </w:r>
      <w:r w:rsidR="006816B5">
        <w:t xml:space="preserve"> </w:t>
      </w:r>
      <w:r w:rsidRPr="00DA0CFA">
        <w:t>Иова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рассказе.</w:t>
      </w:r>
      <w:r w:rsidR="006816B5">
        <w:t xml:space="preserve"> </w:t>
      </w:r>
      <w:r w:rsidRPr="00DA0CFA">
        <w:t>«Гуманизм</w:t>
      </w:r>
      <w:r w:rsidR="006816B5">
        <w:t xml:space="preserve"> </w:t>
      </w:r>
      <w:r w:rsidRPr="00DA0CFA">
        <w:t>философии</w:t>
      </w:r>
      <w:r w:rsidR="006816B5">
        <w:t xml:space="preserve"> </w:t>
      </w:r>
      <w:r w:rsidRPr="00DA0CFA">
        <w:t>Леонида</w:t>
      </w:r>
      <w:r w:rsidR="006816B5">
        <w:t xml:space="preserve"> </w:t>
      </w:r>
      <w:r w:rsidRPr="00DA0CFA">
        <w:t>Андреева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«Рассказе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семи</w:t>
      </w:r>
      <w:r w:rsidR="006816B5">
        <w:t xml:space="preserve"> </w:t>
      </w:r>
      <w:r w:rsidRPr="00DA0CFA">
        <w:t>повешенных».</w:t>
      </w:r>
      <w:r w:rsidR="006816B5">
        <w:t xml:space="preserve"> </w:t>
      </w:r>
      <w:r w:rsidRPr="00DA0CFA">
        <w:t>Повесть</w:t>
      </w:r>
      <w:r w:rsidR="006816B5">
        <w:t xml:space="preserve"> </w:t>
      </w:r>
      <w:r w:rsidRPr="00DA0CFA">
        <w:t>«Иуда</w:t>
      </w:r>
      <w:r w:rsidR="006816B5">
        <w:t xml:space="preserve"> </w:t>
      </w:r>
      <w:r w:rsidRPr="00DA0CFA">
        <w:t>Искариот»:</w:t>
      </w:r>
      <w:r w:rsidR="006816B5">
        <w:t xml:space="preserve"> </w:t>
      </w:r>
      <w:r w:rsidRPr="00DA0CFA">
        <w:t>диалектика</w:t>
      </w:r>
      <w:r w:rsidR="006816B5">
        <w:t xml:space="preserve"> </w:t>
      </w:r>
      <w:r w:rsidRPr="00DA0CFA">
        <w:t>предательства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авторская</w:t>
      </w:r>
      <w:r w:rsidR="006816B5">
        <w:t xml:space="preserve"> </w:t>
      </w:r>
      <w:r w:rsidRPr="00DA0CFA">
        <w:t>интерпретация</w:t>
      </w:r>
      <w:r w:rsidR="006816B5">
        <w:t xml:space="preserve"> </w:t>
      </w:r>
      <w:r w:rsidRPr="00DA0CFA">
        <w:t>евангельского</w:t>
      </w:r>
      <w:r w:rsidR="006816B5">
        <w:t xml:space="preserve"> </w:t>
      </w:r>
      <w:r w:rsidRPr="00DA0CFA">
        <w:t>сюжета.</w:t>
      </w:r>
      <w:r w:rsidR="006816B5">
        <w:t xml:space="preserve"> </w:t>
      </w:r>
      <w:r w:rsidRPr="00DA0CFA">
        <w:t>«Бездны»</w:t>
      </w:r>
      <w:r w:rsidR="006816B5">
        <w:t xml:space="preserve"> </w:t>
      </w:r>
      <w:r w:rsidRPr="00DA0CFA">
        <w:t>человеческой</w:t>
      </w:r>
      <w:r w:rsidR="006816B5">
        <w:t xml:space="preserve"> </w:t>
      </w:r>
      <w:r w:rsidRPr="00DA0CFA">
        <w:t>души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главный</w:t>
      </w:r>
      <w:r w:rsidR="006816B5">
        <w:t xml:space="preserve"> </w:t>
      </w:r>
      <w:r w:rsidRPr="00DA0CFA">
        <w:t>объект</w:t>
      </w:r>
      <w:r w:rsidR="006816B5">
        <w:t xml:space="preserve"> </w:t>
      </w:r>
      <w:r w:rsidRPr="00DA0CFA">
        <w:t>изображения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творчестве</w:t>
      </w:r>
      <w:r w:rsidR="006816B5">
        <w:t xml:space="preserve"> </w:t>
      </w:r>
      <w:r w:rsidRPr="00DA0CFA">
        <w:t>Л.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Андреева</w:t>
      </w:r>
      <w:r w:rsidR="006816B5">
        <w:t xml:space="preserve"> </w:t>
      </w:r>
      <w:r w:rsidR="0032078F" w:rsidRPr="00DA0CFA">
        <w:t>(произведение</w:t>
      </w:r>
      <w:r w:rsidR="006816B5">
        <w:t xml:space="preserve"> </w:t>
      </w:r>
      <w:r w:rsidR="0032078F" w:rsidRPr="00DA0CFA">
        <w:t>по</w:t>
      </w:r>
      <w:r w:rsidR="006816B5">
        <w:t xml:space="preserve"> </w:t>
      </w:r>
      <w:r w:rsidR="0032078F" w:rsidRPr="00DA0CFA">
        <w:t>выбору:</w:t>
      </w:r>
      <w:r w:rsidR="006816B5">
        <w:t xml:space="preserve"> </w:t>
      </w:r>
      <w:r w:rsidR="0032078F" w:rsidRPr="00DA0CFA">
        <w:t>«Иуда</w:t>
      </w:r>
      <w:r w:rsidR="006816B5">
        <w:t xml:space="preserve"> </w:t>
      </w:r>
      <w:r w:rsidR="0032078F" w:rsidRPr="00DA0CFA">
        <w:t>Искариот»,</w:t>
      </w:r>
      <w:r w:rsidR="006816B5">
        <w:t xml:space="preserve"> </w:t>
      </w:r>
      <w:r w:rsidR="0032078F" w:rsidRPr="00DA0CFA">
        <w:t>«Большой</w:t>
      </w:r>
      <w:r w:rsidR="006816B5">
        <w:t xml:space="preserve"> </w:t>
      </w:r>
      <w:r w:rsidR="0032078F" w:rsidRPr="00DA0CFA">
        <w:t>шлем»).</w:t>
      </w:r>
    </w:p>
    <w:p w:rsidR="001A44CC" w:rsidRPr="00DA0CFA" w:rsidRDefault="001A44CC" w:rsidP="00E221DA">
      <w:pPr>
        <w:widowControl w:val="0"/>
        <w:ind w:firstLine="709"/>
        <w:jc w:val="both"/>
      </w:pPr>
      <w:r w:rsidRPr="00273917">
        <w:rPr>
          <w:b/>
        </w:rPr>
        <w:t>Сатирическая</w:t>
      </w:r>
      <w:r w:rsidR="006816B5">
        <w:rPr>
          <w:b/>
        </w:rPr>
        <w:t xml:space="preserve"> </w:t>
      </w:r>
      <w:r w:rsidRPr="00273917">
        <w:rPr>
          <w:b/>
        </w:rPr>
        <w:t>литература</w:t>
      </w:r>
      <w:r w:rsidR="006816B5">
        <w:rPr>
          <w:b/>
        </w:rPr>
        <w:t xml:space="preserve"> </w:t>
      </w:r>
      <w:r w:rsidRPr="00273917">
        <w:rPr>
          <w:b/>
        </w:rPr>
        <w:t>начала</w:t>
      </w:r>
      <w:r w:rsidR="006816B5">
        <w:rPr>
          <w:b/>
        </w:rPr>
        <w:t xml:space="preserve"> </w:t>
      </w:r>
      <w:r w:rsidRPr="00273917">
        <w:rPr>
          <w:b/>
        </w:rPr>
        <w:t>XX</w:t>
      </w:r>
      <w:r w:rsidR="006816B5">
        <w:rPr>
          <w:b/>
        </w:rPr>
        <w:t xml:space="preserve"> </w:t>
      </w:r>
      <w:r w:rsidRPr="00273917">
        <w:rPr>
          <w:b/>
        </w:rPr>
        <w:t>века</w:t>
      </w:r>
      <w:r w:rsidRPr="00DA0CFA">
        <w:t>.</w:t>
      </w:r>
      <w:r w:rsidR="006816B5">
        <w:t xml:space="preserve"> </w:t>
      </w:r>
      <w:r w:rsidRPr="00DA0CFA">
        <w:t>Юмористические</w:t>
      </w:r>
      <w:r w:rsidR="006816B5">
        <w:t xml:space="preserve"> </w:t>
      </w:r>
      <w:r w:rsidRPr="00DA0CFA">
        <w:t>рассказы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политические</w:t>
      </w:r>
      <w:r w:rsidR="006816B5">
        <w:t xml:space="preserve"> </w:t>
      </w:r>
      <w:r w:rsidRPr="00DA0CFA">
        <w:t>сатиры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Т.</w:t>
      </w:r>
      <w:r w:rsidR="006816B5">
        <w:t xml:space="preserve"> </w:t>
      </w:r>
      <w:r w:rsidRPr="00DA0CFA">
        <w:t>Аверченко,</w:t>
      </w:r>
      <w:r w:rsidR="006816B5">
        <w:t xml:space="preserve"> </w:t>
      </w:r>
      <w:r w:rsidRPr="00DA0CFA">
        <w:t>Саша</w:t>
      </w:r>
      <w:r w:rsidR="006816B5">
        <w:t xml:space="preserve"> </w:t>
      </w:r>
      <w:r w:rsidRPr="00DA0CFA">
        <w:t>Чёрный.</w:t>
      </w:r>
      <w:r w:rsidR="006816B5">
        <w:t xml:space="preserve"> </w:t>
      </w:r>
      <w:r w:rsidRPr="00DA0CFA">
        <w:t>«Короли</w:t>
      </w:r>
      <w:r w:rsidR="006816B5">
        <w:t xml:space="preserve"> </w:t>
      </w:r>
      <w:r w:rsidRPr="00DA0CFA">
        <w:t>смеха»</w:t>
      </w:r>
      <w:r w:rsidR="006816B5">
        <w:t xml:space="preserve"> </w:t>
      </w:r>
      <w:r w:rsidRPr="00DA0CFA">
        <w:t>из</w:t>
      </w:r>
      <w:r w:rsidR="006816B5">
        <w:t xml:space="preserve"> </w:t>
      </w:r>
      <w:r w:rsidRPr="00DA0CFA">
        <w:t>журнала</w:t>
      </w:r>
      <w:r w:rsidR="006816B5">
        <w:t xml:space="preserve"> </w:t>
      </w:r>
      <w:r w:rsidRPr="00DA0CFA">
        <w:t>«Сатирикон».</w:t>
      </w:r>
      <w:r w:rsidR="006816B5">
        <w:t xml:space="preserve"> </w:t>
      </w:r>
      <w:r w:rsidRPr="00DA0CFA">
        <w:t>Юмористические</w:t>
      </w:r>
      <w:r w:rsidR="006816B5">
        <w:t xml:space="preserve"> </w:t>
      </w:r>
      <w:r w:rsidRPr="00DA0CFA">
        <w:t>рассказы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Тэффи.</w:t>
      </w:r>
    </w:p>
    <w:p w:rsidR="00E221DA" w:rsidRPr="00273917" w:rsidRDefault="001A44CC" w:rsidP="00E221DA">
      <w:pPr>
        <w:widowControl w:val="0"/>
        <w:ind w:firstLine="709"/>
        <w:jc w:val="both"/>
        <w:rPr>
          <w:b/>
        </w:rPr>
      </w:pPr>
      <w:r w:rsidRPr="00273917">
        <w:rPr>
          <w:b/>
        </w:rPr>
        <w:t>Модернистские</w:t>
      </w:r>
      <w:r w:rsidR="006816B5">
        <w:rPr>
          <w:b/>
        </w:rPr>
        <w:t xml:space="preserve"> </w:t>
      </w:r>
      <w:r w:rsidRPr="00273917">
        <w:rPr>
          <w:b/>
        </w:rPr>
        <w:t>направления</w:t>
      </w:r>
      <w:r w:rsidR="006816B5">
        <w:rPr>
          <w:b/>
        </w:rPr>
        <w:t xml:space="preserve"> </w:t>
      </w:r>
      <w:r w:rsidRPr="00273917">
        <w:rPr>
          <w:b/>
        </w:rPr>
        <w:t>и</w:t>
      </w:r>
      <w:r w:rsidR="006816B5">
        <w:rPr>
          <w:b/>
        </w:rPr>
        <w:t xml:space="preserve"> </w:t>
      </w:r>
      <w:r w:rsidRPr="00273917">
        <w:rPr>
          <w:b/>
        </w:rPr>
        <w:t>течения</w:t>
      </w:r>
      <w:r w:rsidR="006816B5">
        <w:rPr>
          <w:b/>
        </w:rPr>
        <w:t xml:space="preserve"> </w:t>
      </w:r>
      <w:r w:rsidRPr="00273917">
        <w:rPr>
          <w:b/>
        </w:rPr>
        <w:t>начала</w:t>
      </w:r>
      <w:r w:rsidR="006816B5">
        <w:rPr>
          <w:b/>
        </w:rPr>
        <w:t xml:space="preserve"> </w:t>
      </w:r>
      <w:r w:rsidRPr="00273917">
        <w:rPr>
          <w:b/>
        </w:rPr>
        <w:t>XX</w:t>
      </w:r>
      <w:r w:rsidR="006816B5">
        <w:rPr>
          <w:b/>
        </w:rPr>
        <w:t xml:space="preserve"> </w:t>
      </w:r>
      <w:r w:rsidRPr="00273917">
        <w:rPr>
          <w:b/>
        </w:rPr>
        <w:t>века.</w:t>
      </w:r>
    </w:p>
    <w:p w:rsidR="00E221DA" w:rsidRDefault="001A44CC" w:rsidP="00E221DA">
      <w:pPr>
        <w:widowControl w:val="0"/>
        <w:ind w:firstLine="709"/>
        <w:jc w:val="both"/>
      </w:pPr>
      <w:r w:rsidRPr="00273917">
        <w:rPr>
          <w:b/>
        </w:rPr>
        <w:t>Символизм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литературно-философское</w:t>
      </w:r>
      <w:r w:rsidR="006816B5">
        <w:t xml:space="preserve"> </w:t>
      </w:r>
      <w:r w:rsidRPr="00DA0CFA">
        <w:t>направление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Pr="00DA0CFA">
        <w:t>рубежа</w:t>
      </w:r>
      <w:r w:rsidR="006816B5">
        <w:t xml:space="preserve"> </w:t>
      </w:r>
      <w:r w:rsidRPr="00DA0CFA">
        <w:t>XIX</w:t>
      </w:r>
      <w:r w:rsidR="00273917">
        <w:t>–</w:t>
      </w:r>
      <w:r w:rsidRPr="00DA0CFA">
        <w:t>XX</w:t>
      </w:r>
      <w:r w:rsidR="006816B5">
        <w:t xml:space="preserve"> </w:t>
      </w:r>
      <w:r w:rsidRPr="00DA0CFA">
        <w:t>веков.</w:t>
      </w:r>
    </w:p>
    <w:p w:rsidR="00E221DA" w:rsidRDefault="001A44CC" w:rsidP="00E221DA">
      <w:pPr>
        <w:widowControl w:val="0"/>
        <w:ind w:firstLine="709"/>
        <w:jc w:val="both"/>
      </w:pPr>
      <w:r w:rsidRPr="00DA0CFA">
        <w:t>Эстетические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мировоззренческие</w:t>
      </w:r>
      <w:r w:rsidR="006816B5">
        <w:t xml:space="preserve"> </w:t>
      </w:r>
      <w:r w:rsidRPr="00DA0CFA">
        <w:t>позиции</w:t>
      </w:r>
      <w:r w:rsidR="006816B5">
        <w:t xml:space="preserve"> </w:t>
      </w:r>
      <w:r w:rsidRPr="00DA0CFA">
        <w:t>русских</w:t>
      </w:r>
      <w:r w:rsidR="006816B5">
        <w:t xml:space="preserve"> </w:t>
      </w:r>
      <w:r w:rsidRPr="00DA0CFA">
        <w:t>символистов.</w:t>
      </w:r>
      <w:r w:rsidR="006816B5">
        <w:t xml:space="preserve"> </w:t>
      </w:r>
      <w:r w:rsidRPr="00DA0CFA">
        <w:t>Поэзия</w:t>
      </w:r>
      <w:r w:rsidR="006816B5">
        <w:t xml:space="preserve"> </w:t>
      </w:r>
      <w:r w:rsidRPr="00DA0CFA">
        <w:t>Саши</w:t>
      </w:r>
      <w:r w:rsidR="006816B5">
        <w:t xml:space="preserve"> </w:t>
      </w:r>
      <w:r w:rsidRPr="00DA0CFA">
        <w:t>Черного.</w:t>
      </w:r>
    </w:p>
    <w:p w:rsidR="001A44CC" w:rsidRPr="00DA0CFA" w:rsidRDefault="001A44CC" w:rsidP="00E221DA">
      <w:pPr>
        <w:widowControl w:val="0"/>
        <w:ind w:firstLine="709"/>
        <w:jc w:val="both"/>
      </w:pPr>
      <w:r w:rsidRPr="00273917">
        <w:rPr>
          <w:b/>
        </w:rPr>
        <w:t>В.</w:t>
      </w:r>
      <w:r w:rsidR="006816B5">
        <w:rPr>
          <w:b/>
        </w:rPr>
        <w:t xml:space="preserve"> </w:t>
      </w:r>
      <w:r w:rsidRPr="00273917">
        <w:rPr>
          <w:b/>
        </w:rPr>
        <w:t>Я.</w:t>
      </w:r>
      <w:r w:rsidR="006816B5">
        <w:rPr>
          <w:b/>
        </w:rPr>
        <w:t xml:space="preserve"> </w:t>
      </w:r>
      <w:r w:rsidRPr="00273917">
        <w:rPr>
          <w:b/>
        </w:rPr>
        <w:t>Брюсов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теоретик</w:t>
      </w:r>
      <w:r w:rsidR="006816B5">
        <w:t xml:space="preserve"> </w:t>
      </w:r>
      <w:r w:rsidRPr="00DA0CFA">
        <w:t>русского</w:t>
      </w:r>
      <w:r w:rsidR="006816B5">
        <w:t xml:space="preserve"> </w:t>
      </w:r>
      <w:r w:rsidRPr="00DA0CFA">
        <w:t>символизма.</w:t>
      </w:r>
      <w:r w:rsidR="006816B5">
        <w:t xml:space="preserve"> </w:t>
      </w:r>
      <w:r w:rsidRPr="00DA0CFA">
        <w:t>Эволюция</w:t>
      </w:r>
      <w:r w:rsidR="006816B5">
        <w:t xml:space="preserve"> </w:t>
      </w:r>
      <w:r w:rsidRPr="00DA0CFA">
        <w:t>поэтического</w:t>
      </w:r>
      <w:r w:rsidR="006816B5">
        <w:t xml:space="preserve"> </w:t>
      </w:r>
      <w:r w:rsidRPr="00DA0CFA">
        <w:t>мировоззрения</w:t>
      </w:r>
      <w:r w:rsidR="006816B5">
        <w:t xml:space="preserve"> </w:t>
      </w:r>
      <w:r w:rsidRPr="00DA0CFA">
        <w:t>Брюсова.</w:t>
      </w:r>
      <w:r w:rsidR="006816B5">
        <w:t xml:space="preserve"> </w:t>
      </w:r>
      <w:r w:rsidRPr="00DA0CFA">
        <w:t>Анализ</w:t>
      </w:r>
      <w:r w:rsidR="006816B5">
        <w:t xml:space="preserve"> </w:t>
      </w:r>
      <w:r w:rsidRPr="00DA0CFA">
        <w:t>стихотворений</w:t>
      </w:r>
      <w:r w:rsidR="006816B5">
        <w:t xml:space="preserve"> </w:t>
      </w:r>
      <w:r w:rsidRPr="00DA0CFA">
        <w:t>«Каменщик»,</w:t>
      </w:r>
      <w:r w:rsidR="006816B5">
        <w:t xml:space="preserve"> </w:t>
      </w:r>
      <w:r w:rsidRPr="00DA0CFA">
        <w:t>«Дедал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Икар»,</w:t>
      </w:r>
      <w:r w:rsidR="006816B5">
        <w:t xml:space="preserve"> </w:t>
      </w:r>
      <w:r w:rsidRPr="00DA0CFA">
        <w:t>«Юному</w:t>
      </w:r>
      <w:r w:rsidR="006816B5">
        <w:t xml:space="preserve"> </w:t>
      </w:r>
      <w:r w:rsidRPr="00DA0CFA">
        <w:t>поэту»,</w:t>
      </w:r>
      <w:r w:rsidR="006816B5">
        <w:t xml:space="preserve"> </w:t>
      </w:r>
      <w:r w:rsidRPr="00DA0CFA">
        <w:t>«Кинжал»,</w:t>
      </w:r>
      <w:r w:rsidR="006816B5">
        <w:t xml:space="preserve"> </w:t>
      </w:r>
      <w:r w:rsidRPr="00DA0CFA">
        <w:t>«Грядущие</w:t>
      </w:r>
      <w:r w:rsidR="006816B5">
        <w:t xml:space="preserve"> </w:t>
      </w:r>
      <w:r w:rsidRPr="00DA0CFA">
        <w:t>гунны».</w:t>
      </w:r>
      <w:r w:rsidR="006816B5">
        <w:t xml:space="preserve"> </w:t>
      </w:r>
      <w:r w:rsidRPr="00DA0CFA">
        <w:t>К.</w:t>
      </w:r>
      <w:r w:rsidR="00FC741D">
        <w:t xml:space="preserve"> </w:t>
      </w:r>
      <w:r w:rsidRPr="00DA0CFA">
        <w:t>Д.</w:t>
      </w:r>
      <w:r w:rsidR="006816B5">
        <w:t xml:space="preserve"> </w:t>
      </w:r>
      <w:r w:rsidRPr="00DA0CFA">
        <w:t>Бальмонт.</w:t>
      </w:r>
      <w:r w:rsidR="006816B5">
        <w:t xml:space="preserve"> </w:t>
      </w:r>
      <w:r w:rsidRPr="00DA0CFA">
        <w:t>Традиции,</w:t>
      </w:r>
      <w:r w:rsidR="006816B5">
        <w:t xml:space="preserve"> </w:t>
      </w:r>
      <w:r w:rsidRPr="00DA0CFA">
        <w:t>новаторство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эстетическое</w:t>
      </w:r>
      <w:r w:rsidR="006816B5">
        <w:t xml:space="preserve"> </w:t>
      </w:r>
      <w:r w:rsidRPr="00DA0CFA">
        <w:t>изящество</w:t>
      </w:r>
      <w:r w:rsidR="006816B5">
        <w:t xml:space="preserve"> </w:t>
      </w:r>
      <w:r w:rsidRPr="00DA0CFA">
        <w:t>лирики.</w:t>
      </w:r>
      <w:r w:rsidR="006816B5">
        <w:t xml:space="preserve"> </w:t>
      </w:r>
      <w:r w:rsidRPr="00DA0CFA">
        <w:t>Солнечность»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«моцартианство»</w:t>
      </w:r>
      <w:r w:rsidR="006816B5">
        <w:t xml:space="preserve"> </w:t>
      </w:r>
      <w:r w:rsidRPr="00DA0CFA">
        <w:t>поэзии.</w:t>
      </w:r>
      <w:r w:rsidR="006816B5">
        <w:t xml:space="preserve"> </w:t>
      </w:r>
      <w:r w:rsidRPr="00DA0CFA">
        <w:t>Стихотворения</w:t>
      </w:r>
      <w:r w:rsidR="006816B5">
        <w:t xml:space="preserve"> </w:t>
      </w:r>
      <w:r w:rsidRPr="00DA0CFA">
        <w:t>«Придорожные</w:t>
      </w:r>
      <w:r w:rsidR="006816B5">
        <w:t xml:space="preserve"> </w:t>
      </w:r>
      <w:r w:rsidRPr="00DA0CFA">
        <w:t>травы»,</w:t>
      </w:r>
      <w:r w:rsidR="006816B5">
        <w:t xml:space="preserve"> </w:t>
      </w:r>
      <w:r w:rsidRPr="00DA0CFA">
        <w:t>«Я</w:t>
      </w:r>
      <w:r w:rsidR="006816B5">
        <w:t xml:space="preserve"> </w:t>
      </w:r>
      <w:r w:rsidRPr="00DA0CFA">
        <w:t>мечтою</w:t>
      </w:r>
      <w:r w:rsidR="006816B5">
        <w:t xml:space="preserve"> </w:t>
      </w:r>
      <w:r w:rsidRPr="00DA0CFA">
        <w:t>ловил</w:t>
      </w:r>
      <w:r w:rsidR="006816B5">
        <w:t xml:space="preserve"> </w:t>
      </w:r>
      <w:r w:rsidRPr="00DA0CFA">
        <w:t>уходящие</w:t>
      </w:r>
      <w:r w:rsidR="006816B5">
        <w:t xml:space="preserve"> </w:t>
      </w:r>
      <w:r w:rsidRPr="00DA0CFA">
        <w:t>тени...».</w:t>
      </w:r>
      <w:r w:rsidR="006816B5">
        <w:t xml:space="preserve"> 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В.</w:t>
      </w:r>
      <w:r w:rsidR="006816B5">
        <w:t xml:space="preserve"> </w:t>
      </w:r>
      <w:r w:rsidRPr="00DA0CFA">
        <w:t>Я.</w:t>
      </w:r>
      <w:r w:rsidR="006816B5">
        <w:t xml:space="preserve"> </w:t>
      </w:r>
      <w:r w:rsidRPr="00DA0CFA">
        <w:t>Брюсов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2</w:t>
      </w:r>
      <w:r w:rsidR="006816B5">
        <w:t xml:space="preserve"> </w:t>
      </w:r>
      <w:r w:rsidRPr="00DA0CFA">
        <w:t>стихотворений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  <w:r w:rsidR="006816B5">
        <w:t xml:space="preserve"> </w:t>
      </w:r>
      <w:r w:rsidRPr="00DA0CFA">
        <w:t>К.</w:t>
      </w:r>
      <w:r w:rsidR="006816B5">
        <w:t xml:space="preserve"> </w:t>
      </w:r>
      <w:r w:rsidRPr="00DA0CFA">
        <w:t>Д.</w:t>
      </w:r>
      <w:r w:rsidR="006816B5">
        <w:t xml:space="preserve"> </w:t>
      </w:r>
      <w:r w:rsidRPr="00DA0CFA">
        <w:t>Бальмонт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2</w:t>
      </w:r>
      <w:r w:rsidR="006816B5">
        <w:t xml:space="preserve"> </w:t>
      </w:r>
      <w:r w:rsidRPr="00DA0CFA">
        <w:t>стихотворений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</w:p>
    <w:p w:rsidR="00DF7641" w:rsidRPr="00DA0CFA" w:rsidRDefault="00DF7641" w:rsidP="00E221DA">
      <w:pPr>
        <w:widowControl w:val="0"/>
        <w:ind w:firstLine="709"/>
        <w:jc w:val="both"/>
      </w:pP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Блок</w:t>
      </w:r>
      <w:r w:rsidRPr="00DA0CFA">
        <w:t>.</w:t>
      </w:r>
      <w:r w:rsidR="006816B5">
        <w:t xml:space="preserve"> </w:t>
      </w:r>
      <w:r w:rsidRPr="00DA0CFA">
        <w:t>Периодизация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Любовная</w:t>
      </w:r>
      <w:r w:rsidR="006816B5">
        <w:t xml:space="preserve"> </w:t>
      </w:r>
      <w:r w:rsidRPr="00DA0CFA">
        <w:t>лирика.</w:t>
      </w:r>
      <w:r w:rsidR="006816B5">
        <w:t xml:space="preserve"> </w:t>
      </w:r>
      <w:r w:rsidRPr="00DA0CFA">
        <w:t>Цикл</w:t>
      </w:r>
      <w:r w:rsidR="006816B5">
        <w:t xml:space="preserve"> </w:t>
      </w:r>
      <w:r w:rsidRPr="00DA0CFA">
        <w:t>«Стихи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Прекрасной</w:t>
      </w:r>
      <w:r w:rsidR="006816B5">
        <w:t xml:space="preserve"> </w:t>
      </w:r>
      <w:r w:rsidRPr="00DA0CFA">
        <w:t>Даме»</w:t>
      </w:r>
      <w:r w:rsidR="006816B5">
        <w:t xml:space="preserve"> </w:t>
      </w:r>
      <w:r w:rsidRPr="00DA0CFA">
        <w:t>(«Вхожу</w:t>
      </w:r>
      <w:r w:rsidR="006816B5">
        <w:t xml:space="preserve"> </w:t>
      </w:r>
      <w:r w:rsidRPr="00DA0CFA">
        <w:t>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темные</w:t>
      </w:r>
      <w:r w:rsidR="006816B5">
        <w:t xml:space="preserve"> </w:t>
      </w:r>
      <w:r w:rsidRPr="00DA0CFA">
        <w:t>храмы»,</w:t>
      </w:r>
      <w:r w:rsidR="006816B5">
        <w:t xml:space="preserve"> </w:t>
      </w:r>
      <w:r w:rsidRPr="00DA0CFA">
        <w:t>«Мы</w:t>
      </w:r>
      <w:r w:rsidR="006816B5">
        <w:t xml:space="preserve"> </w:t>
      </w:r>
      <w:r w:rsidRPr="00DA0CFA">
        <w:t>встречались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тобой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закате»,</w:t>
      </w:r>
      <w:r w:rsidR="006816B5">
        <w:t xml:space="preserve"> </w:t>
      </w:r>
      <w:r w:rsidRPr="00DA0CFA">
        <w:t>«Я,</w:t>
      </w:r>
      <w:r w:rsidR="006816B5">
        <w:t xml:space="preserve"> </w:t>
      </w:r>
      <w:r w:rsidRPr="00DA0CFA">
        <w:t>отрок,</w:t>
      </w:r>
      <w:r w:rsidR="006816B5">
        <w:t xml:space="preserve"> </w:t>
      </w:r>
      <w:r w:rsidRPr="00DA0CFA">
        <w:t>зажигаю</w:t>
      </w:r>
      <w:r w:rsidR="006816B5">
        <w:t xml:space="preserve"> </w:t>
      </w:r>
      <w:r w:rsidRPr="00DA0CFA">
        <w:t>свечи…»,</w:t>
      </w:r>
      <w:r w:rsidR="006816B5">
        <w:t xml:space="preserve"> </w:t>
      </w:r>
      <w:r w:rsidRPr="00DA0CFA">
        <w:t>«Девушка</w:t>
      </w:r>
      <w:r w:rsidR="006816B5">
        <w:t xml:space="preserve"> </w:t>
      </w:r>
      <w:r w:rsidRPr="00DA0CFA">
        <w:t>пела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церковном</w:t>
      </w:r>
      <w:r w:rsidR="006816B5">
        <w:t xml:space="preserve"> </w:t>
      </w:r>
      <w:r w:rsidRPr="00DA0CFA">
        <w:t>хоре»).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«страшного</w:t>
      </w:r>
      <w:r w:rsidR="006816B5">
        <w:t xml:space="preserve"> </w:t>
      </w:r>
      <w:r w:rsidRPr="00DA0CFA">
        <w:t>мира»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Блока</w:t>
      </w:r>
      <w:r w:rsidR="006816B5">
        <w:t xml:space="preserve"> </w:t>
      </w:r>
      <w:r w:rsidRPr="00DA0CFA">
        <w:t>(«На</w:t>
      </w:r>
      <w:r w:rsidR="006816B5">
        <w:t xml:space="preserve"> </w:t>
      </w:r>
      <w:r w:rsidRPr="00DA0CFA">
        <w:t>железной</w:t>
      </w:r>
      <w:r w:rsidR="006816B5">
        <w:t xml:space="preserve"> </w:t>
      </w:r>
      <w:r w:rsidRPr="00DA0CFA">
        <w:t>дороге»,</w:t>
      </w:r>
      <w:r w:rsidR="006816B5">
        <w:t xml:space="preserve"> </w:t>
      </w:r>
      <w:r w:rsidRPr="00DA0CFA">
        <w:t>«Незнакомка»,</w:t>
      </w:r>
      <w:r w:rsidR="006816B5">
        <w:t xml:space="preserve"> </w:t>
      </w:r>
      <w:r w:rsidRPr="00DA0CFA">
        <w:t>«Фабрика»).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России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поэта</w:t>
      </w:r>
      <w:r w:rsidR="006816B5">
        <w:t xml:space="preserve"> </w:t>
      </w:r>
      <w:r w:rsidRPr="00DA0CFA">
        <w:t>(«Русь»,</w:t>
      </w:r>
      <w:r w:rsidR="006816B5">
        <w:t xml:space="preserve"> </w:t>
      </w:r>
      <w:r w:rsidRPr="00DA0CFA">
        <w:t>«Россия»).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России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цикле</w:t>
      </w:r>
      <w:r w:rsidR="006816B5">
        <w:t xml:space="preserve"> </w:t>
      </w:r>
      <w:r w:rsidRPr="00DA0CFA">
        <w:t>«На</w:t>
      </w:r>
      <w:r w:rsidR="006816B5">
        <w:t xml:space="preserve"> </w:t>
      </w:r>
      <w:r w:rsidRPr="00DA0CFA">
        <w:t>поле</w:t>
      </w:r>
      <w:r w:rsidR="006816B5">
        <w:t xml:space="preserve"> </w:t>
      </w:r>
      <w:r w:rsidRPr="00DA0CFA">
        <w:t>Куликовом»,</w:t>
      </w:r>
      <w:r w:rsidR="006816B5">
        <w:t xml:space="preserve"> </w:t>
      </w:r>
      <w:r w:rsidRPr="00DA0CFA">
        <w:t>«Родина».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«Двенадцать».</w:t>
      </w:r>
      <w:r w:rsidR="006816B5">
        <w:t xml:space="preserve"> </w:t>
      </w:r>
      <w:r w:rsidRPr="00DA0CFA">
        <w:t>Философская</w:t>
      </w:r>
      <w:r w:rsidR="006816B5">
        <w:t xml:space="preserve"> </w:t>
      </w:r>
      <w:r w:rsidRPr="00DA0CFA">
        <w:t>проблематика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символика</w:t>
      </w:r>
      <w:r w:rsidR="006816B5">
        <w:t xml:space="preserve"> </w:t>
      </w:r>
      <w:r w:rsidRPr="00DA0CFA">
        <w:t>поэмы</w:t>
      </w:r>
      <w:r w:rsidR="006816B5">
        <w:t xml:space="preserve"> </w:t>
      </w:r>
      <w:r w:rsidRPr="00DA0CFA">
        <w:t>«Двенадцать».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«мирового</w:t>
      </w:r>
      <w:r w:rsidR="006816B5">
        <w:t xml:space="preserve"> </w:t>
      </w:r>
      <w:r w:rsidRPr="00DA0CFA">
        <w:t>пожара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крови»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отражение</w:t>
      </w:r>
      <w:r w:rsidR="006816B5">
        <w:t xml:space="preserve"> </w:t>
      </w:r>
      <w:r w:rsidRPr="00DA0CFA">
        <w:t>«музыки</w:t>
      </w:r>
      <w:r w:rsidR="006816B5">
        <w:t xml:space="preserve"> </w:t>
      </w:r>
      <w:r w:rsidRPr="00DA0CFA">
        <w:t>стихий»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поэме</w:t>
      </w:r>
      <w:r w:rsidR="006816B5">
        <w:t xml:space="preserve"> </w:t>
      </w:r>
      <w:r w:rsidRPr="00DA0CFA">
        <w:t>«Двенадцать».</w:t>
      </w:r>
      <w:r w:rsidR="006816B5">
        <w:t xml:space="preserve"> </w:t>
      </w:r>
      <w:r w:rsidRPr="00DA0CFA">
        <w:t>Статья</w:t>
      </w:r>
      <w:r w:rsidR="006816B5">
        <w:t xml:space="preserve"> </w:t>
      </w:r>
      <w:r w:rsidRPr="00DA0CFA">
        <w:lastRenderedPageBreak/>
        <w:t>Блока</w:t>
      </w:r>
      <w:r w:rsidR="006816B5">
        <w:t xml:space="preserve"> </w:t>
      </w:r>
      <w:r w:rsidRPr="00DA0CFA">
        <w:t>«Интеллигенция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революция».</w:t>
      </w:r>
      <w:r w:rsidR="006816B5">
        <w:t xml:space="preserve"> 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Блока.</w:t>
      </w:r>
    </w:p>
    <w:p w:rsidR="00DF7641" w:rsidRPr="00DA0CFA" w:rsidRDefault="00DF7641" w:rsidP="00E221DA">
      <w:pPr>
        <w:widowControl w:val="0"/>
        <w:ind w:firstLine="709"/>
        <w:jc w:val="both"/>
      </w:pPr>
      <w:r w:rsidRPr="00273917">
        <w:rPr>
          <w:b/>
        </w:rPr>
        <w:t>Акмеизм</w:t>
      </w:r>
      <w:r w:rsidRPr="00DA0CFA">
        <w:t>:</w:t>
      </w:r>
      <w:r w:rsidR="006816B5">
        <w:t xml:space="preserve"> </w:t>
      </w:r>
      <w:r w:rsidRPr="00DA0CFA">
        <w:t>программа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художественные</w:t>
      </w:r>
      <w:r w:rsidR="006816B5">
        <w:t xml:space="preserve"> </w:t>
      </w:r>
      <w:r w:rsidRPr="00DA0CFA">
        <w:t>принципы.</w:t>
      </w:r>
    </w:p>
    <w:p w:rsidR="00756F50" w:rsidRPr="00DA0CFA" w:rsidRDefault="00DF7641" w:rsidP="00E221DA">
      <w:pPr>
        <w:widowControl w:val="0"/>
        <w:ind w:firstLine="709"/>
        <w:jc w:val="both"/>
      </w:pPr>
      <w:r w:rsidRPr="00273917">
        <w:rPr>
          <w:b/>
        </w:rPr>
        <w:t>Н.</w:t>
      </w:r>
      <w:r w:rsidR="006816B5">
        <w:rPr>
          <w:b/>
        </w:rPr>
        <w:t xml:space="preserve"> </w:t>
      </w:r>
      <w:r w:rsidRPr="00273917">
        <w:rPr>
          <w:b/>
        </w:rPr>
        <w:t>С.</w:t>
      </w:r>
      <w:r w:rsidR="006816B5">
        <w:rPr>
          <w:b/>
        </w:rPr>
        <w:t xml:space="preserve"> </w:t>
      </w:r>
      <w:r w:rsidRPr="00273917">
        <w:rPr>
          <w:b/>
        </w:rPr>
        <w:t>Гумилев</w:t>
      </w:r>
      <w:r w:rsidRPr="00DA0CFA">
        <w:t>.</w:t>
      </w:r>
      <w:r w:rsidR="006816B5">
        <w:t xml:space="preserve"> </w:t>
      </w:r>
      <w:r w:rsidRPr="00DA0CFA">
        <w:t>Биография.</w:t>
      </w:r>
      <w:r w:rsidR="006816B5">
        <w:t xml:space="preserve"> </w:t>
      </w:r>
      <w:r w:rsidRPr="00DA0CFA">
        <w:t>Ранняя</w:t>
      </w:r>
      <w:r w:rsidR="006816B5">
        <w:t xml:space="preserve"> </w:t>
      </w:r>
      <w:r w:rsidRPr="00DA0CFA">
        <w:t>лирика</w:t>
      </w:r>
      <w:r w:rsidR="006816B5">
        <w:t xml:space="preserve"> </w:t>
      </w:r>
      <w:r w:rsidRPr="00DA0CFA">
        <w:t>поэта.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Гумилева.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истории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судьбы,</w:t>
      </w:r>
      <w:r w:rsidR="006816B5">
        <w:t xml:space="preserve"> </w:t>
      </w:r>
      <w:r w:rsidRPr="00DA0CFA">
        <w:t>творчества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творца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поздней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Гумилева.</w:t>
      </w:r>
      <w:r w:rsidR="006816B5">
        <w:t xml:space="preserve"> </w:t>
      </w:r>
      <w:r w:rsidR="00756F50" w:rsidRPr="00DA0CFA">
        <w:t>Н.С.</w:t>
      </w:r>
      <w:r w:rsidR="006816B5">
        <w:t xml:space="preserve"> </w:t>
      </w:r>
      <w:r w:rsidR="00756F50" w:rsidRPr="00DA0CFA">
        <w:t>Гумилёв</w:t>
      </w:r>
      <w:r w:rsidR="006816B5">
        <w:t xml:space="preserve"> </w:t>
      </w:r>
      <w:r w:rsidR="00756F50" w:rsidRPr="00DA0CFA">
        <w:t>(не</w:t>
      </w:r>
      <w:r w:rsidR="006816B5">
        <w:t xml:space="preserve"> </w:t>
      </w:r>
      <w:r w:rsidR="00756F50" w:rsidRPr="00DA0CFA">
        <w:t>менее</w:t>
      </w:r>
      <w:r w:rsidR="006816B5">
        <w:t xml:space="preserve"> </w:t>
      </w:r>
      <w:r w:rsidR="00756F50" w:rsidRPr="00DA0CFA">
        <w:t>2</w:t>
      </w:r>
      <w:r w:rsidR="006816B5">
        <w:t xml:space="preserve"> </w:t>
      </w:r>
      <w:r w:rsidR="00756F50" w:rsidRPr="00DA0CFA">
        <w:t>стихотворений</w:t>
      </w:r>
      <w:r w:rsidR="006816B5">
        <w:t xml:space="preserve"> </w:t>
      </w:r>
      <w:r w:rsidR="00756F50" w:rsidRPr="00DA0CFA">
        <w:t>по</w:t>
      </w:r>
      <w:r w:rsidR="006816B5">
        <w:t xml:space="preserve"> </w:t>
      </w:r>
      <w:r w:rsidR="00756F50" w:rsidRPr="00DA0CFA">
        <w:t>выбору).</w:t>
      </w:r>
    </w:p>
    <w:p w:rsidR="006E766D" w:rsidRPr="00DA0CFA" w:rsidRDefault="00DF7641" w:rsidP="00E221DA">
      <w:pPr>
        <w:widowControl w:val="0"/>
        <w:ind w:firstLine="709"/>
        <w:jc w:val="both"/>
      </w:pPr>
      <w:r w:rsidRPr="00273917">
        <w:rPr>
          <w:b/>
        </w:rPr>
        <w:t>О.</w:t>
      </w:r>
      <w:r w:rsidR="006816B5">
        <w:rPr>
          <w:b/>
        </w:rPr>
        <w:t xml:space="preserve"> </w:t>
      </w:r>
      <w:r w:rsidRPr="00273917">
        <w:rPr>
          <w:b/>
        </w:rPr>
        <w:t>Э.</w:t>
      </w:r>
      <w:r w:rsidR="006816B5">
        <w:rPr>
          <w:b/>
        </w:rPr>
        <w:t xml:space="preserve"> </w:t>
      </w:r>
      <w:r w:rsidRPr="00273917">
        <w:rPr>
          <w:b/>
        </w:rPr>
        <w:t>Мандельштам</w:t>
      </w:r>
      <w:r w:rsidRPr="00DA0CFA">
        <w:t>:</w:t>
      </w:r>
      <w:r w:rsidR="006816B5">
        <w:t xml:space="preserve"> </w:t>
      </w:r>
      <w:r w:rsidRPr="00DA0CFA">
        <w:t>жизненный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творческий</w:t>
      </w:r>
      <w:r w:rsidR="006816B5">
        <w:t xml:space="preserve"> </w:t>
      </w:r>
      <w:r w:rsidRPr="00DA0CFA">
        <w:t>путь.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Pr="00DA0CFA">
        <w:t>О.</w:t>
      </w:r>
      <w:r w:rsidR="006816B5">
        <w:t xml:space="preserve"> </w:t>
      </w:r>
      <w:r w:rsidRPr="00DA0CFA">
        <w:t>Мандельштама.</w:t>
      </w:r>
      <w:r w:rsidR="006816B5">
        <w:t xml:space="preserve"> </w:t>
      </w:r>
      <w:r w:rsidRPr="00DA0CFA">
        <w:t>«Тоска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мировой</w:t>
      </w:r>
      <w:r w:rsidR="006816B5">
        <w:t xml:space="preserve"> </w:t>
      </w:r>
      <w:r w:rsidRPr="00DA0CFA">
        <w:t>культуре</w:t>
      </w:r>
      <w:r w:rsidR="00756F50" w:rsidRPr="00DA0CFA">
        <w:t>».</w:t>
      </w:r>
      <w:r w:rsidR="006816B5">
        <w:t xml:space="preserve"> </w:t>
      </w:r>
      <w:r w:rsidR="0032078F" w:rsidRPr="00DA0CFA">
        <w:t>О.</w:t>
      </w:r>
      <w:r w:rsidR="006816B5">
        <w:t xml:space="preserve"> </w:t>
      </w:r>
      <w:r w:rsidR="0032078F" w:rsidRPr="00DA0CFA">
        <w:t>Э.</w:t>
      </w:r>
      <w:r w:rsidR="006816B5">
        <w:t xml:space="preserve"> </w:t>
      </w:r>
      <w:r w:rsidR="0032078F" w:rsidRPr="00DA0CFA">
        <w:t>Мандельштам</w:t>
      </w:r>
      <w:r w:rsidR="006816B5">
        <w:t xml:space="preserve"> </w:t>
      </w:r>
      <w:r w:rsidR="00756F50" w:rsidRPr="00DA0CFA">
        <w:t>«Мы</w:t>
      </w:r>
      <w:r w:rsidR="006816B5">
        <w:t xml:space="preserve"> </w:t>
      </w:r>
      <w:r w:rsidR="00756F50" w:rsidRPr="00DA0CFA">
        <w:t>живем,</w:t>
      </w:r>
      <w:r w:rsidR="006816B5">
        <w:t xml:space="preserve"> </w:t>
      </w:r>
      <w:r w:rsidR="00756F50" w:rsidRPr="00DA0CFA">
        <w:t>под</w:t>
      </w:r>
      <w:r w:rsidR="006816B5">
        <w:t xml:space="preserve"> </w:t>
      </w:r>
      <w:r w:rsidR="00756F50" w:rsidRPr="00DA0CFA">
        <w:t>собою,</w:t>
      </w:r>
      <w:r w:rsidR="006816B5">
        <w:t xml:space="preserve"> </w:t>
      </w:r>
      <w:r w:rsidR="00756F50" w:rsidRPr="00DA0CFA">
        <w:t>не</w:t>
      </w:r>
      <w:r w:rsidR="006816B5">
        <w:t xml:space="preserve"> </w:t>
      </w:r>
      <w:r w:rsidR="00756F50" w:rsidRPr="00DA0CFA">
        <w:t>чуя</w:t>
      </w:r>
      <w:r w:rsidR="006816B5">
        <w:t xml:space="preserve"> </w:t>
      </w:r>
      <w:r w:rsidR="00756F50" w:rsidRPr="00DA0CFA">
        <w:t>страны…»,</w:t>
      </w:r>
      <w:r w:rsidR="006816B5">
        <w:t xml:space="preserve"> </w:t>
      </w:r>
      <w:r w:rsidR="00756F50" w:rsidRPr="00DA0CFA">
        <w:t>«Мороженно!</w:t>
      </w:r>
      <w:r w:rsidR="006816B5">
        <w:t xml:space="preserve"> </w:t>
      </w:r>
      <w:r w:rsidR="00756F50" w:rsidRPr="00DA0CFA">
        <w:t>Солнце.</w:t>
      </w:r>
      <w:r w:rsidR="006816B5">
        <w:t xml:space="preserve"> </w:t>
      </w:r>
      <w:r w:rsidR="00756F50" w:rsidRPr="00DA0CFA">
        <w:t>Воздушный</w:t>
      </w:r>
      <w:r w:rsidR="006816B5">
        <w:t xml:space="preserve"> </w:t>
      </w:r>
      <w:r w:rsidR="00756F50" w:rsidRPr="00DA0CFA">
        <w:t>бисквит...»</w:t>
      </w:r>
      <w:r w:rsidR="006816B5">
        <w:t xml:space="preserve"> </w:t>
      </w:r>
      <w:r w:rsidR="0032078F" w:rsidRPr="00DA0CFA">
        <w:t>(не</w:t>
      </w:r>
      <w:r w:rsidR="006816B5">
        <w:t xml:space="preserve"> </w:t>
      </w:r>
      <w:r w:rsidR="0032078F" w:rsidRPr="00DA0CFA">
        <w:t>менее</w:t>
      </w:r>
      <w:r w:rsidR="006816B5">
        <w:t xml:space="preserve"> </w:t>
      </w:r>
      <w:r w:rsidR="0032078F" w:rsidRPr="00DA0CFA">
        <w:t>2</w:t>
      </w:r>
      <w:r w:rsidR="006816B5">
        <w:t xml:space="preserve"> </w:t>
      </w:r>
      <w:r w:rsidR="0032078F" w:rsidRPr="00DA0CFA">
        <w:t>стихотворений</w:t>
      </w:r>
      <w:r w:rsidR="006816B5">
        <w:t xml:space="preserve"> </w:t>
      </w:r>
      <w:r w:rsidR="0032078F" w:rsidRPr="00DA0CFA">
        <w:t>по</w:t>
      </w:r>
      <w:r w:rsidR="006816B5">
        <w:t xml:space="preserve"> </w:t>
      </w:r>
      <w:r w:rsidR="0032078F" w:rsidRPr="00DA0CFA">
        <w:t>выбору).</w:t>
      </w:r>
    </w:p>
    <w:p w:rsidR="00BF747C" w:rsidRPr="00DA0CFA" w:rsidRDefault="00BF747C" w:rsidP="00E221DA">
      <w:pPr>
        <w:widowControl w:val="0"/>
        <w:ind w:firstLine="709"/>
        <w:jc w:val="both"/>
      </w:pP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Ахматова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Сборники</w:t>
      </w:r>
      <w:r w:rsidR="006816B5">
        <w:t xml:space="preserve"> </w:t>
      </w:r>
      <w:r w:rsidRPr="00DA0CFA">
        <w:t>«Вечер»,</w:t>
      </w:r>
      <w:r w:rsidR="006816B5">
        <w:t xml:space="preserve"> </w:t>
      </w:r>
      <w:r w:rsidRPr="00DA0CFA">
        <w:t>«Четки»,</w:t>
      </w:r>
      <w:r w:rsidR="006816B5">
        <w:t xml:space="preserve"> </w:t>
      </w:r>
      <w:r w:rsidRPr="00DA0CFA">
        <w:t>«Подорожник»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«Белая</w:t>
      </w:r>
      <w:r w:rsidR="006816B5">
        <w:t xml:space="preserve"> </w:t>
      </w:r>
      <w:r w:rsidRPr="00DA0CFA">
        <w:t>стая».</w:t>
      </w:r>
      <w:r w:rsidR="006816B5">
        <w:t xml:space="preserve"> </w:t>
      </w:r>
      <w:r w:rsidRPr="00DA0CFA">
        <w:t>Стихи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России:</w:t>
      </w:r>
      <w:r w:rsidR="006816B5">
        <w:t xml:space="preserve"> </w:t>
      </w:r>
      <w:r w:rsidRPr="00DA0CFA">
        <w:t>тематика,</w:t>
      </w:r>
      <w:r w:rsidR="006816B5">
        <w:t xml:space="preserve"> </w:t>
      </w:r>
      <w:r w:rsidRPr="00DA0CFA">
        <w:t>образы,</w:t>
      </w:r>
      <w:r w:rsidR="006816B5">
        <w:t xml:space="preserve"> </w:t>
      </w:r>
      <w:r w:rsidRPr="00DA0CFA">
        <w:t>язык.</w:t>
      </w:r>
      <w:r w:rsidR="006816B5">
        <w:t xml:space="preserve"> </w:t>
      </w:r>
      <w:r w:rsidRPr="00DA0CFA">
        <w:t>(«Моим</w:t>
      </w:r>
      <w:r w:rsidR="006816B5">
        <w:t xml:space="preserve"> </w:t>
      </w:r>
      <w:r w:rsidRPr="00DA0CFA">
        <w:t>стихам…»,</w:t>
      </w:r>
      <w:r w:rsidR="006816B5">
        <w:t xml:space="preserve"> </w:t>
      </w:r>
      <w:r w:rsidRPr="00DA0CFA">
        <w:t>«Генералам</w:t>
      </w:r>
      <w:r w:rsidR="006816B5">
        <w:t xml:space="preserve"> </w:t>
      </w:r>
      <w:r w:rsidRPr="00DA0CFA">
        <w:t>двенадцатого</w:t>
      </w:r>
      <w:r w:rsidR="006816B5">
        <w:t xml:space="preserve"> </w:t>
      </w:r>
      <w:r w:rsidRPr="00DA0CFA">
        <w:t>года»,</w:t>
      </w:r>
      <w:r w:rsidR="006816B5">
        <w:t xml:space="preserve"> </w:t>
      </w:r>
      <w:r w:rsidRPr="00DA0CFA">
        <w:t>«Стихи</w:t>
      </w:r>
      <w:r w:rsidR="006816B5">
        <w:t xml:space="preserve"> </w:t>
      </w:r>
      <w:r w:rsidRPr="00DA0CFA">
        <w:t>растут»,</w:t>
      </w:r>
      <w:r w:rsidR="006816B5">
        <w:t xml:space="preserve"> </w:t>
      </w:r>
      <w:r w:rsidRPr="00DA0CFA">
        <w:t>«Молитва»,</w:t>
      </w:r>
      <w:r w:rsidR="006816B5">
        <w:t xml:space="preserve"> </w:t>
      </w:r>
      <w:r w:rsidRPr="00DA0CFA">
        <w:t>«Расстоянья,</w:t>
      </w:r>
      <w:r w:rsidR="006816B5">
        <w:t xml:space="preserve"> </w:t>
      </w:r>
      <w:r w:rsidRPr="00DA0CFA">
        <w:t>версты…»).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поэта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поэзии.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="00273917">
        <w:t>«</w:t>
      </w:r>
      <w:r w:rsidRPr="00DA0CFA">
        <w:t>Реквием».</w:t>
      </w:r>
      <w:r w:rsidR="006816B5">
        <w:t xml:space="preserve"> </w:t>
      </w:r>
    </w:p>
    <w:p w:rsidR="00BF747C" w:rsidRPr="00DA0CFA" w:rsidRDefault="00BF747C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Ахматовой.</w:t>
      </w:r>
    </w:p>
    <w:p w:rsidR="00EC1E0D" w:rsidRPr="00DA0CFA" w:rsidRDefault="00EC1E0D" w:rsidP="00E221DA">
      <w:pPr>
        <w:widowControl w:val="0"/>
        <w:ind w:firstLine="709"/>
        <w:jc w:val="both"/>
      </w:pPr>
      <w:r w:rsidRPr="00273917">
        <w:rPr>
          <w:b/>
        </w:rPr>
        <w:t>Футуризм</w:t>
      </w:r>
      <w:r w:rsidRPr="00DA0CFA">
        <w:t>: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зарождения,</w:t>
      </w:r>
      <w:r w:rsidR="006816B5">
        <w:t xml:space="preserve"> </w:t>
      </w:r>
      <w:r w:rsidRPr="00DA0CFA">
        <w:t>истоки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развитие,</w:t>
      </w:r>
      <w:r w:rsidR="006816B5">
        <w:t xml:space="preserve"> </w:t>
      </w:r>
      <w:r w:rsidRPr="00DA0CFA">
        <w:t>поэты-футуристы.</w:t>
      </w:r>
      <w:r w:rsidR="006816B5">
        <w:t xml:space="preserve"> </w:t>
      </w:r>
      <w:r w:rsidRPr="00DA0CFA">
        <w:t>И.В.</w:t>
      </w:r>
      <w:r w:rsidR="006816B5">
        <w:t xml:space="preserve"> </w:t>
      </w:r>
      <w:r w:rsidRPr="00DA0CFA">
        <w:t>Северянин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2</w:t>
      </w:r>
      <w:r w:rsidR="006816B5">
        <w:t xml:space="preserve"> </w:t>
      </w:r>
      <w:r w:rsidRPr="00DA0CFA">
        <w:t>стихотворений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</w:p>
    <w:p w:rsidR="00EC1E0D" w:rsidRPr="00DA0CFA" w:rsidRDefault="00EC1E0D" w:rsidP="00E221DA">
      <w:pPr>
        <w:widowControl w:val="0"/>
        <w:ind w:firstLine="709"/>
        <w:jc w:val="both"/>
      </w:pPr>
      <w:r w:rsidRPr="00273917">
        <w:rPr>
          <w:b/>
        </w:rPr>
        <w:t>В.</w:t>
      </w:r>
      <w:r w:rsidR="006816B5">
        <w:rPr>
          <w:b/>
        </w:rPr>
        <w:t xml:space="preserve"> </w:t>
      </w:r>
      <w:r w:rsidRPr="00273917">
        <w:rPr>
          <w:b/>
        </w:rPr>
        <w:t>В.</w:t>
      </w:r>
      <w:r w:rsidR="006816B5">
        <w:rPr>
          <w:b/>
        </w:rPr>
        <w:t xml:space="preserve"> </w:t>
      </w:r>
      <w:r w:rsidRPr="00273917">
        <w:rPr>
          <w:b/>
        </w:rPr>
        <w:t>Маяковский</w:t>
      </w:r>
      <w:r w:rsidRPr="00DA0CFA">
        <w:t>.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Ранняя</w:t>
      </w:r>
      <w:r w:rsidR="006816B5">
        <w:t xml:space="preserve"> </w:t>
      </w:r>
      <w:r w:rsidRPr="00DA0CFA">
        <w:t>поэзия,</w:t>
      </w:r>
      <w:r w:rsidR="006816B5">
        <w:t xml:space="preserve"> </w:t>
      </w:r>
      <w:r w:rsidRPr="00DA0CFA">
        <w:t>советская</w:t>
      </w:r>
      <w:r w:rsidR="006816B5">
        <w:t xml:space="preserve"> </w:t>
      </w:r>
      <w:r w:rsidRPr="00DA0CFA">
        <w:t>поэзия.</w:t>
      </w:r>
      <w:r w:rsidR="006816B5">
        <w:t xml:space="preserve"> </w:t>
      </w:r>
      <w:r w:rsidRPr="00DA0CFA">
        <w:t>«А</w:t>
      </w:r>
      <w:r w:rsidR="006816B5">
        <w:t xml:space="preserve"> </w:t>
      </w:r>
      <w:r w:rsidRPr="00DA0CFA">
        <w:t>вы</w:t>
      </w:r>
      <w:r w:rsidR="006816B5">
        <w:t xml:space="preserve"> </w:t>
      </w:r>
      <w:r w:rsidRPr="00DA0CFA">
        <w:t>могли</w:t>
      </w:r>
      <w:r w:rsidR="006816B5">
        <w:t xml:space="preserve"> </w:t>
      </w:r>
      <w:r w:rsidRPr="00DA0CFA">
        <w:t>бы?»,</w:t>
      </w:r>
      <w:r w:rsidR="006816B5">
        <w:t xml:space="preserve"> </w:t>
      </w:r>
      <w:r w:rsidRPr="00DA0CFA">
        <w:t>«Нате!»,</w:t>
      </w:r>
      <w:r w:rsidR="006816B5">
        <w:t xml:space="preserve"> </w:t>
      </w:r>
      <w:r w:rsidRPr="00DA0CFA">
        <w:t>«Вам!».</w:t>
      </w:r>
      <w:r w:rsidR="006816B5">
        <w:t xml:space="preserve"> </w:t>
      </w:r>
      <w:r w:rsidRPr="00DA0CFA">
        <w:t>Лирический</w:t>
      </w:r>
      <w:r w:rsidR="006816B5">
        <w:t xml:space="preserve"> </w:t>
      </w:r>
      <w:r w:rsidRPr="00DA0CFA">
        <w:t>герой</w:t>
      </w:r>
      <w:r w:rsidR="006816B5">
        <w:t xml:space="preserve"> </w:t>
      </w:r>
      <w:r w:rsidRPr="00DA0CFA">
        <w:t>Маяковского.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«Облако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штанах»:</w:t>
      </w:r>
      <w:r w:rsidR="006816B5">
        <w:t xml:space="preserve"> </w:t>
      </w:r>
      <w:r w:rsidRPr="00DA0CFA">
        <w:t>«четыре</w:t>
      </w:r>
      <w:r w:rsidR="006816B5">
        <w:t xml:space="preserve"> </w:t>
      </w:r>
      <w:r w:rsidRPr="00DA0CFA">
        <w:t>крика</w:t>
      </w:r>
      <w:r w:rsidR="006816B5">
        <w:t xml:space="preserve"> </w:t>
      </w:r>
      <w:r w:rsidRPr="00DA0CFA">
        <w:t>четырех</w:t>
      </w:r>
      <w:r w:rsidR="006816B5">
        <w:t xml:space="preserve"> </w:t>
      </w:r>
      <w:r w:rsidRPr="00DA0CFA">
        <w:t>частей».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«Облако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штанах».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поэта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="00AC2FC6" w:rsidRPr="00DA0CFA">
        <w:t>(«Разговор</w:t>
      </w:r>
      <w:r w:rsidR="006816B5">
        <w:t xml:space="preserve"> </w:t>
      </w:r>
      <w:r w:rsidR="00AC2FC6" w:rsidRPr="00DA0CFA">
        <w:t>с</w:t>
      </w:r>
      <w:r w:rsidR="006816B5">
        <w:t xml:space="preserve"> </w:t>
      </w:r>
      <w:r w:rsidR="00AC2FC6" w:rsidRPr="00DA0CFA">
        <w:t>фининспектором</w:t>
      </w:r>
      <w:r w:rsidR="006816B5">
        <w:t xml:space="preserve"> </w:t>
      </w:r>
      <w:r w:rsidR="00AC2FC6" w:rsidRPr="00DA0CFA">
        <w:t>о</w:t>
      </w:r>
      <w:r w:rsidR="006816B5">
        <w:t xml:space="preserve"> </w:t>
      </w:r>
      <w:r w:rsidR="00AC2FC6" w:rsidRPr="00DA0CFA">
        <w:t>поэзии»,</w:t>
      </w:r>
      <w:r w:rsidR="006816B5">
        <w:t xml:space="preserve"> </w:t>
      </w:r>
      <w:r w:rsidR="00AC2FC6" w:rsidRPr="00DA0CFA">
        <w:t>«Необычайное</w:t>
      </w:r>
      <w:r w:rsidR="006816B5">
        <w:t xml:space="preserve"> </w:t>
      </w:r>
      <w:r w:rsidR="00AC2FC6" w:rsidRPr="00DA0CFA">
        <w:t>приключение…»,</w:t>
      </w:r>
      <w:r w:rsidR="006816B5">
        <w:t xml:space="preserve"> </w:t>
      </w:r>
      <w:r w:rsidR="00AC2FC6" w:rsidRPr="00DA0CFA">
        <w:t>«Юбилейное»,</w:t>
      </w:r>
      <w:r w:rsidR="006816B5">
        <w:t xml:space="preserve"> </w:t>
      </w:r>
      <w:r w:rsidR="00AC2FC6" w:rsidRPr="00DA0CFA">
        <w:t>«Во</w:t>
      </w:r>
      <w:r w:rsidR="006816B5">
        <w:t xml:space="preserve"> </w:t>
      </w:r>
      <w:r w:rsidR="00AC2FC6" w:rsidRPr="00DA0CFA">
        <w:t>весь</w:t>
      </w:r>
      <w:r w:rsidR="006816B5">
        <w:t xml:space="preserve"> </w:t>
      </w:r>
      <w:r w:rsidR="00AC2FC6" w:rsidRPr="00DA0CFA">
        <w:t>голос»).</w:t>
      </w:r>
      <w:r w:rsidR="006816B5">
        <w:t xml:space="preserve"> </w:t>
      </w:r>
      <w:r w:rsidRPr="00DA0CFA">
        <w:t>Поэт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революция:</w:t>
      </w:r>
      <w:r w:rsidR="006816B5">
        <w:t xml:space="preserve"> </w:t>
      </w:r>
      <w:r w:rsidRPr="00DA0CFA">
        <w:t>«Ода</w:t>
      </w:r>
      <w:r w:rsidR="006816B5">
        <w:t xml:space="preserve"> </w:t>
      </w:r>
      <w:r w:rsidRPr="00DA0CFA">
        <w:t>революций»,</w:t>
      </w:r>
      <w:r w:rsidR="006816B5">
        <w:t xml:space="preserve"> </w:t>
      </w:r>
      <w:r w:rsidRPr="00DA0CFA">
        <w:t>«Левый</w:t>
      </w:r>
      <w:r w:rsidR="006816B5">
        <w:t xml:space="preserve"> </w:t>
      </w:r>
      <w:r w:rsidRPr="00DA0CFA">
        <w:t>марш»,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«Хорошо».</w:t>
      </w:r>
      <w:r w:rsidR="006816B5">
        <w:t xml:space="preserve"> </w:t>
      </w:r>
      <w:r w:rsidRPr="00DA0CFA">
        <w:t>Любовная</w:t>
      </w:r>
      <w:r w:rsidR="006816B5">
        <w:t xml:space="preserve"> </w:t>
      </w:r>
      <w:r w:rsidRPr="00DA0CFA">
        <w:t>лирика</w:t>
      </w:r>
      <w:r w:rsidR="006816B5">
        <w:t xml:space="preserve"> </w:t>
      </w:r>
      <w:r w:rsidR="00AC2FC6" w:rsidRPr="00DA0CFA">
        <w:t>(«Лиличка!»,</w:t>
      </w:r>
      <w:r w:rsidR="006816B5">
        <w:t xml:space="preserve"> </w:t>
      </w:r>
      <w:r w:rsidR="00AC2FC6" w:rsidRPr="00DA0CFA">
        <w:t>«Письмо</w:t>
      </w:r>
      <w:r w:rsidR="006816B5">
        <w:t xml:space="preserve"> </w:t>
      </w:r>
      <w:r w:rsidR="00AC2FC6" w:rsidRPr="00DA0CFA">
        <w:t>Татьяне</w:t>
      </w:r>
      <w:r w:rsidR="006816B5">
        <w:t xml:space="preserve"> </w:t>
      </w:r>
      <w:r w:rsidR="00AC2FC6" w:rsidRPr="00DA0CFA">
        <w:t>Яковлевой»,</w:t>
      </w:r>
      <w:r w:rsidR="006816B5">
        <w:t xml:space="preserve"> </w:t>
      </w:r>
      <w:r w:rsidR="00AC2FC6" w:rsidRPr="00DA0CFA">
        <w:t>«Письмо</w:t>
      </w:r>
      <w:r w:rsidR="006816B5">
        <w:t xml:space="preserve"> </w:t>
      </w:r>
      <w:r w:rsidR="00AC2FC6" w:rsidRPr="00DA0CFA">
        <w:t>товарищу</w:t>
      </w:r>
      <w:r w:rsidR="006816B5">
        <w:t xml:space="preserve"> </w:t>
      </w:r>
      <w:r w:rsidR="00AC2FC6" w:rsidRPr="00DA0CFA">
        <w:t>Кострову</w:t>
      </w:r>
      <w:r w:rsidR="006816B5">
        <w:t xml:space="preserve"> </w:t>
      </w:r>
      <w:r w:rsidR="00AC2FC6" w:rsidRPr="00DA0CFA">
        <w:t>о</w:t>
      </w:r>
      <w:r w:rsidR="006816B5">
        <w:t xml:space="preserve"> </w:t>
      </w:r>
      <w:r w:rsidR="00AC2FC6" w:rsidRPr="00DA0CFA">
        <w:t>сущности</w:t>
      </w:r>
      <w:r w:rsidR="006816B5">
        <w:t xml:space="preserve"> </w:t>
      </w:r>
      <w:r w:rsidR="00AC2FC6" w:rsidRPr="00DA0CFA">
        <w:t>любви»,</w:t>
      </w:r>
      <w:r w:rsidR="006816B5">
        <w:t xml:space="preserve"> </w:t>
      </w:r>
      <w:r w:rsidR="00AC2FC6" w:rsidRPr="00DA0CFA">
        <w:t>«Про</w:t>
      </w:r>
      <w:r w:rsidR="006816B5">
        <w:t xml:space="preserve"> </w:t>
      </w:r>
      <w:r w:rsidR="00AC2FC6" w:rsidRPr="00DA0CFA">
        <w:t>это»</w:t>
      </w:r>
      <w:r w:rsidR="006816B5">
        <w:t xml:space="preserve"> </w:t>
      </w:r>
      <w:r w:rsidR="00AC2FC6" w:rsidRPr="00DA0CFA">
        <w:t>и</w:t>
      </w:r>
      <w:r w:rsidR="006816B5">
        <w:t xml:space="preserve"> </w:t>
      </w:r>
      <w:r w:rsidR="00AC2FC6" w:rsidRPr="00DA0CFA">
        <w:t>др</w:t>
      </w:r>
      <w:r w:rsidR="00273917">
        <w:t>.</w:t>
      </w:r>
      <w:r w:rsidR="00AC2FC6" w:rsidRPr="00DA0CFA">
        <w:t>).</w:t>
      </w:r>
      <w:r w:rsidR="006816B5">
        <w:t xml:space="preserve"> </w:t>
      </w:r>
      <w:r w:rsidRPr="00DA0CFA">
        <w:t>Стихотворения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3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  <w:r w:rsidR="006816B5">
        <w:t xml:space="preserve"> </w:t>
      </w:r>
      <w:r w:rsidRPr="00DA0CFA">
        <w:t>Маяковский</w:t>
      </w:r>
      <w:r w:rsidR="006816B5">
        <w:t xml:space="preserve"> </w:t>
      </w:r>
      <w:r w:rsidR="00273917">
        <w:t>–</w:t>
      </w:r>
      <w:r w:rsidR="006816B5">
        <w:t xml:space="preserve"> </w:t>
      </w:r>
      <w:r w:rsidRPr="00DA0CFA">
        <w:t>сатирик.</w:t>
      </w:r>
      <w:r w:rsidR="006816B5">
        <w:t xml:space="preserve"> </w:t>
      </w: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Маяковского.</w:t>
      </w:r>
    </w:p>
    <w:p w:rsidR="00BF747C" w:rsidRPr="00DA0CFA" w:rsidRDefault="00BF747C" w:rsidP="00E221DA">
      <w:pPr>
        <w:widowControl w:val="0"/>
        <w:ind w:firstLine="709"/>
        <w:jc w:val="both"/>
      </w:pPr>
      <w:r w:rsidRPr="00273917">
        <w:rPr>
          <w:b/>
        </w:rPr>
        <w:t>С.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Есенин</w:t>
      </w:r>
      <w:r w:rsidRPr="00DA0CFA">
        <w:t>:</w:t>
      </w:r>
      <w:r w:rsidR="006816B5">
        <w:t xml:space="preserve"> </w:t>
      </w:r>
      <w:r w:rsidRPr="00DA0CFA">
        <w:t>поэзия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судьба.</w:t>
      </w:r>
      <w:r w:rsidR="006816B5">
        <w:t xml:space="preserve"> </w:t>
      </w:r>
      <w:r w:rsidRPr="00DA0CFA">
        <w:t>Тематика</w:t>
      </w:r>
      <w:r w:rsidR="006816B5">
        <w:t xml:space="preserve"> </w:t>
      </w:r>
      <w:r w:rsidRPr="00DA0CFA">
        <w:t>поэзии,</w:t>
      </w:r>
      <w:r w:rsidR="006816B5">
        <w:t xml:space="preserve"> </w:t>
      </w:r>
      <w:r w:rsidR="00273917">
        <w:t>ф</w:t>
      </w:r>
      <w:r w:rsidRPr="00DA0CFA">
        <w:t>ольклорные</w:t>
      </w:r>
      <w:r w:rsidR="006816B5">
        <w:t xml:space="preserve"> </w:t>
      </w:r>
      <w:r w:rsidRPr="00DA0CFA">
        <w:t>традиции,</w:t>
      </w:r>
      <w:r w:rsidR="006816B5">
        <w:t xml:space="preserve"> </w:t>
      </w:r>
      <w:r w:rsidRPr="00DA0CFA">
        <w:t>связь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Pr="00DA0CFA">
        <w:t>Есенина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имажинизмом.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Родины</w:t>
      </w:r>
      <w:r w:rsidR="006816B5">
        <w:t xml:space="preserve"> </w:t>
      </w:r>
      <w:r w:rsidRPr="00DA0CFA">
        <w:t>«Гой</w:t>
      </w:r>
      <w:r w:rsidR="006816B5">
        <w:t xml:space="preserve"> </w:t>
      </w:r>
      <w:r w:rsidRPr="00DA0CFA">
        <w:t>ты,</w:t>
      </w:r>
      <w:r w:rsidR="006816B5">
        <w:t xml:space="preserve"> </w:t>
      </w:r>
      <w:r w:rsidRPr="00DA0CFA">
        <w:t>Русь,</w:t>
      </w:r>
      <w:r w:rsidR="006816B5">
        <w:t xml:space="preserve"> </w:t>
      </w:r>
      <w:r w:rsidRPr="00DA0CFA">
        <w:t>моя</w:t>
      </w:r>
      <w:r w:rsidR="006816B5">
        <w:t xml:space="preserve"> </w:t>
      </w:r>
      <w:r w:rsidRPr="00DA0CFA">
        <w:t>родная»,</w:t>
      </w:r>
      <w:r w:rsidR="006816B5">
        <w:t xml:space="preserve"> </w:t>
      </w:r>
      <w:r w:rsidRPr="00DA0CFA">
        <w:t>«Край</w:t>
      </w:r>
      <w:r w:rsidR="006816B5">
        <w:t xml:space="preserve"> </w:t>
      </w:r>
      <w:r w:rsidRPr="00DA0CFA">
        <w:t>любимый»,</w:t>
      </w:r>
      <w:r w:rsidR="006816B5">
        <w:t xml:space="preserve"> </w:t>
      </w:r>
      <w:r w:rsidRPr="00DA0CFA">
        <w:t>«Я</w:t>
      </w:r>
      <w:r w:rsidR="006816B5">
        <w:t xml:space="preserve"> </w:t>
      </w:r>
      <w:r w:rsidRPr="00DA0CFA">
        <w:t>последний</w:t>
      </w:r>
      <w:r w:rsidR="006816B5">
        <w:t xml:space="preserve"> </w:t>
      </w:r>
      <w:r w:rsidRPr="00DA0CFA">
        <w:t>поэт</w:t>
      </w:r>
      <w:r w:rsidR="006816B5">
        <w:t xml:space="preserve"> </w:t>
      </w:r>
      <w:r w:rsidRPr="00DA0CFA">
        <w:t>деревни»,</w:t>
      </w:r>
      <w:r w:rsidR="006816B5">
        <w:t xml:space="preserve"> </w:t>
      </w:r>
      <w:r w:rsidRPr="00DA0CFA">
        <w:t>«О</w:t>
      </w:r>
      <w:r w:rsidR="006816B5">
        <w:t xml:space="preserve"> </w:t>
      </w:r>
      <w:r w:rsidRPr="00DA0CFA">
        <w:t>Русь,</w:t>
      </w:r>
      <w:r w:rsidR="006816B5">
        <w:t xml:space="preserve"> </w:t>
      </w:r>
      <w:r w:rsidRPr="00DA0CFA">
        <w:t>взмахни</w:t>
      </w:r>
      <w:r w:rsidR="006816B5">
        <w:t xml:space="preserve"> </w:t>
      </w:r>
      <w:r w:rsidRPr="00DA0CFA">
        <w:t>крылами»,</w:t>
      </w:r>
      <w:r w:rsidR="006816B5">
        <w:t xml:space="preserve"> </w:t>
      </w:r>
      <w:r w:rsidRPr="00DA0CFA">
        <w:t>«Русь</w:t>
      </w:r>
      <w:r w:rsidR="006816B5">
        <w:t xml:space="preserve"> </w:t>
      </w:r>
      <w:r w:rsidRPr="00DA0CFA">
        <w:t>советская».</w:t>
      </w:r>
      <w:r w:rsidR="006816B5">
        <w:t xml:space="preserve"> </w:t>
      </w:r>
      <w:r w:rsidRPr="00DA0CFA">
        <w:t>«Спит</w:t>
      </w:r>
      <w:r w:rsidR="006816B5">
        <w:t xml:space="preserve"> </w:t>
      </w:r>
      <w:r w:rsidRPr="00DA0CFA">
        <w:t>ковыль.</w:t>
      </w:r>
      <w:r w:rsidR="006816B5">
        <w:t xml:space="preserve"> </w:t>
      </w:r>
      <w:r w:rsidRPr="00DA0CFA">
        <w:t>Равнина</w:t>
      </w:r>
      <w:r w:rsidR="006816B5">
        <w:t xml:space="preserve"> </w:t>
      </w:r>
      <w:r w:rsidRPr="00DA0CFA">
        <w:t>дорогая…»,</w:t>
      </w:r>
      <w:r w:rsidR="006816B5">
        <w:t xml:space="preserve"> </w:t>
      </w:r>
      <w:r w:rsidRPr="00DA0CFA">
        <w:t>«Неуютная</w:t>
      </w:r>
      <w:r w:rsidR="006816B5">
        <w:t xml:space="preserve"> </w:t>
      </w:r>
      <w:r w:rsidRPr="00DA0CFA">
        <w:t>жидкая</w:t>
      </w:r>
      <w:r w:rsidR="006816B5">
        <w:t xml:space="preserve"> </w:t>
      </w:r>
      <w:r w:rsidRPr="00DA0CFA">
        <w:t>лунность…»,</w:t>
      </w:r>
      <w:r w:rsidR="006816B5">
        <w:t xml:space="preserve"> </w:t>
      </w:r>
      <w:r w:rsidRPr="00DA0CFA">
        <w:t>«Несказанное,</w:t>
      </w:r>
      <w:r w:rsidR="006816B5">
        <w:t xml:space="preserve"> </w:t>
      </w:r>
      <w:r w:rsidRPr="00DA0CFA">
        <w:t>синее,</w:t>
      </w:r>
      <w:r w:rsidR="006816B5">
        <w:t xml:space="preserve"> </w:t>
      </w:r>
      <w:r w:rsidRPr="00DA0CFA">
        <w:t>нежное…».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любви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Есенина.</w:t>
      </w:r>
      <w:r w:rsidR="006816B5">
        <w:t xml:space="preserve"> </w:t>
      </w:r>
      <w:r w:rsidRPr="00DA0CFA">
        <w:t>«Не</w:t>
      </w:r>
      <w:r w:rsidR="006816B5">
        <w:t xml:space="preserve"> </w:t>
      </w:r>
      <w:r w:rsidRPr="00DA0CFA">
        <w:t>бродить,</w:t>
      </w:r>
      <w:r w:rsidR="006816B5">
        <w:t xml:space="preserve"> </w:t>
      </w:r>
      <w:r w:rsidRPr="00DA0CFA">
        <w:t>не</w:t>
      </w:r>
      <w:r w:rsidR="006816B5">
        <w:t xml:space="preserve"> </w:t>
      </w:r>
      <w:r w:rsidRPr="00DA0CFA">
        <w:t>мять…»,</w:t>
      </w:r>
      <w:r w:rsidR="006816B5">
        <w:t xml:space="preserve"> </w:t>
      </w:r>
      <w:r w:rsidRPr="00DA0CFA">
        <w:t>«Мне</w:t>
      </w:r>
      <w:r w:rsidR="006816B5">
        <w:t xml:space="preserve"> </w:t>
      </w:r>
      <w:r w:rsidRPr="00DA0CFA">
        <w:t>грустно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тебя</w:t>
      </w:r>
      <w:r w:rsidR="006816B5">
        <w:t xml:space="preserve"> </w:t>
      </w:r>
      <w:r w:rsidRPr="00DA0CFA">
        <w:t>смотреть»,</w:t>
      </w:r>
      <w:r w:rsidR="006816B5">
        <w:t xml:space="preserve"> </w:t>
      </w:r>
      <w:r w:rsidRPr="00DA0CFA">
        <w:t>«Письмо</w:t>
      </w:r>
      <w:r w:rsidR="006816B5">
        <w:t xml:space="preserve"> </w:t>
      </w:r>
      <w:r w:rsidRPr="00DA0CFA">
        <w:t>матери»,</w:t>
      </w:r>
      <w:r w:rsidR="006816B5">
        <w:t xml:space="preserve"> </w:t>
      </w:r>
      <w:r w:rsidRPr="00DA0CFA">
        <w:t>«Письмо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женщине».</w:t>
      </w:r>
      <w:r w:rsidR="006816B5">
        <w:t xml:space="preserve"> </w:t>
      </w:r>
      <w:r w:rsidRPr="00DA0CFA">
        <w:t>Цикл</w:t>
      </w:r>
      <w:r w:rsidR="006816B5">
        <w:t xml:space="preserve"> </w:t>
      </w:r>
      <w:r w:rsidRPr="00DA0CFA">
        <w:t>стихов</w:t>
      </w:r>
      <w:r w:rsidR="006816B5">
        <w:t xml:space="preserve"> </w:t>
      </w:r>
      <w:r w:rsidRPr="00DA0CFA">
        <w:t>«Персидские</w:t>
      </w:r>
      <w:r w:rsidR="006816B5">
        <w:t xml:space="preserve"> </w:t>
      </w:r>
      <w:r w:rsidRPr="00DA0CFA">
        <w:t>мотивы».</w:t>
      </w:r>
      <w:r w:rsidR="006816B5">
        <w:t xml:space="preserve"> </w:t>
      </w:r>
      <w:r w:rsidRPr="00DA0CFA">
        <w:t>Поэмы</w:t>
      </w:r>
      <w:r w:rsidR="006816B5">
        <w:t xml:space="preserve"> </w:t>
      </w:r>
      <w:r w:rsidRPr="00DA0CFA">
        <w:t>«Черный</w:t>
      </w:r>
      <w:r w:rsidR="006816B5">
        <w:t xml:space="preserve"> </w:t>
      </w:r>
      <w:r w:rsidRPr="00DA0CFA">
        <w:t>человек»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«Анна</w:t>
      </w:r>
      <w:r w:rsidR="006816B5">
        <w:t xml:space="preserve"> </w:t>
      </w:r>
      <w:r w:rsidRPr="00DA0CFA">
        <w:t>Снегина».</w:t>
      </w:r>
      <w:r w:rsidR="006816B5">
        <w:t xml:space="preserve"> </w:t>
      </w:r>
    </w:p>
    <w:p w:rsidR="00BF747C" w:rsidRPr="00DA0CFA" w:rsidRDefault="00BF747C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творчеству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Есенина.</w:t>
      </w:r>
    </w:p>
    <w:p w:rsidR="0029402D" w:rsidRPr="00DA0CFA" w:rsidRDefault="007658F8" w:rsidP="00E221DA">
      <w:pPr>
        <w:widowControl w:val="0"/>
        <w:ind w:firstLine="709"/>
        <w:jc w:val="both"/>
      </w:pP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И.</w:t>
      </w:r>
      <w:r w:rsidR="006816B5">
        <w:rPr>
          <w:b/>
        </w:rPr>
        <w:t xml:space="preserve"> </w:t>
      </w:r>
      <w:r w:rsidRPr="00273917">
        <w:rPr>
          <w:b/>
        </w:rPr>
        <w:t>Цветаева</w:t>
      </w:r>
      <w:r w:rsidRPr="00DA0CFA">
        <w:t>.</w:t>
      </w:r>
      <w:r w:rsidR="006816B5">
        <w:t xml:space="preserve"> </w:t>
      </w:r>
      <w:r w:rsidRPr="00DA0CFA">
        <w:t>Очерк</w:t>
      </w:r>
      <w:r w:rsidR="006816B5">
        <w:t xml:space="preserve"> </w:t>
      </w:r>
      <w:r w:rsidRPr="00DA0CFA">
        <w:t>жизни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Основные</w:t>
      </w:r>
      <w:r w:rsidR="006816B5">
        <w:t xml:space="preserve"> </w:t>
      </w:r>
      <w:r w:rsidRPr="00DA0CFA">
        <w:t>темы</w:t>
      </w:r>
      <w:r w:rsidR="006816B5">
        <w:t xml:space="preserve"> </w:t>
      </w:r>
      <w:r w:rsidRPr="00DA0CFA">
        <w:t>поэзии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Цветаевой.</w:t>
      </w:r>
      <w:r w:rsidR="006816B5">
        <w:t xml:space="preserve"> </w:t>
      </w:r>
      <w:r w:rsidRPr="00DA0CFA">
        <w:t>Стихи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России:</w:t>
      </w:r>
      <w:r w:rsidR="006816B5">
        <w:t xml:space="preserve"> </w:t>
      </w:r>
      <w:r w:rsidRPr="00DA0CFA">
        <w:t>тематика,</w:t>
      </w:r>
      <w:r w:rsidR="006816B5">
        <w:t xml:space="preserve"> </w:t>
      </w:r>
      <w:r w:rsidRPr="00DA0CFA">
        <w:t>образы,</w:t>
      </w:r>
      <w:r w:rsidR="006816B5">
        <w:t xml:space="preserve"> </w:t>
      </w:r>
      <w:r w:rsidRPr="00DA0CFA">
        <w:t>язык</w:t>
      </w:r>
      <w:r w:rsidR="006816B5">
        <w:t xml:space="preserve"> </w:t>
      </w:r>
      <w:r w:rsidRPr="00DA0CFA">
        <w:t>(«Моим</w:t>
      </w:r>
      <w:r w:rsidR="006816B5">
        <w:t xml:space="preserve"> </w:t>
      </w:r>
      <w:r w:rsidRPr="00DA0CFA">
        <w:t>стихам…»,</w:t>
      </w:r>
      <w:r w:rsidR="006816B5">
        <w:t xml:space="preserve"> </w:t>
      </w:r>
      <w:r w:rsidRPr="00DA0CFA">
        <w:t>«Генералам</w:t>
      </w:r>
      <w:r w:rsidR="006816B5">
        <w:t xml:space="preserve"> </w:t>
      </w:r>
      <w:r w:rsidRPr="00DA0CFA">
        <w:t>двенадцатого</w:t>
      </w:r>
      <w:r w:rsidR="006816B5">
        <w:t xml:space="preserve"> </w:t>
      </w:r>
      <w:r w:rsidRPr="00DA0CFA">
        <w:t>года»,</w:t>
      </w:r>
      <w:r w:rsidR="006816B5">
        <w:t xml:space="preserve"> </w:t>
      </w:r>
      <w:r w:rsidRPr="00DA0CFA">
        <w:t>«Стихи</w:t>
      </w:r>
      <w:r w:rsidR="006816B5">
        <w:t xml:space="preserve"> </w:t>
      </w:r>
      <w:r w:rsidRPr="00DA0CFA">
        <w:t>растут»,</w:t>
      </w:r>
      <w:r w:rsidR="006816B5">
        <w:t xml:space="preserve"> </w:t>
      </w:r>
      <w:r w:rsidRPr="00DA0CFA">
        <w:t>«Молитва»,</w:t>
      </w:r>
      <w:r w:rsidR="006816B5">
        <w:t xml:space="preserve"> </w:t>
      </w:r>
      <w:r w:rsidRPr="00DA0CFA">
        <w:t>«Расстоянья,</w:t>
      </w:r>
      <w:r w:rsidR="006816B5">
        <w:t xml:space="preserve"> </w:t>
      </w:r>
      <w:r w:rsidRPr="00DA0CFA">
        <w:t>версты…»).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любви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лирике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Цветаевой</w:t>
      </w:r>
      <w:r w:rsidR="006816B5">
        <w:t xml:space="preserve"> </w:t>
      </w:r>
      <w:r w:rsidRPr="00DA0CFA">
        <w:t>(«Идешь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меня</w:t>
      </w:r>
      <w:r w:rsidR="006816B5">
        <w:t xml:space="preserve"> </w:t>
      </w:r>
      <w:r w:rsidRPr="00DA0CFA">
        <w:t>похожий»,</w:t>
      </w:r>
      <w:r w:rsidR="006816B5">
        <w:t xml:space="preserve"> </w:t>
      </w:r>
      <w:r w:rsidRPr="00DA0CFA">
        <w:t>«Уж</w:t>
      </w:r>
      <w:r w:rsidR="006816B5">
        <w:t xml:space="preserve"> </w:t>
      </w:r>
      <w:r w:rsidRPr="00DA0CFA">
        <w:t>сколько</w:t>
      </w:r>
      <w:r w:rsidR="006816B5">
        <w:t xml:space="preserve"> </w:t>
      </w:r>
      <w:r w:rsidRPr="00DA0CFA">
        <w:t>их</w:t>
      </w:r>
      <w:r w:rsidR="006816B5">
        <w:t xml:space="preserve"> </w:t>
      </w:r>
      <w:r w:rsidRPr="00DA0CFA">
        <w:t>упало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эту</w:t>
      </w:r>
      <w:r w:rsidR="006816B5">
        <w:t xml:space="preserve"> </w:t>
      </w:r>
      <w:r w:rsidRPr="00DA0CFA">
        <w:t>бездну»,</w:t>
      </w:r>
      <w:r w:rsidR="006816B5">
        <w:t xml:space="preserve"> </w:t>
      </w:r>
      <w:r w:rsidRPr="00DA0CFA">
        <w:t>«Под</w:t>
      </w:r>
      <w:r w:rsidR="006816B5">
        <w:t xml:space="preserve"> </w:t>
      </w:r>
      <w:r w:rsidRPr="00DA0CFA">
        <w:t>лаской</w:t>
      </w:r>
      <w:r w:rsidR="006816B5">
        <w:t xml:space="preserve"> </w:t>
      </w:r>
      <w:r w:rsidRPr="00DA0CFA">
        <w:t>плюшевого</w:t>
      </w:r>
      <w:r w:rsidR="006816B5">
        <w:t xml:space="preserve"> </w:t>
      </w:r>
      <w:r w:rsidRPr="00DA0CFA">
        <w:t>пледа»,</w:t>
      </w:r>
      <w:r w:rsidR="006816B5">
        <w:t xml:space="preserve"> </w:t>
      </w:r>
      <w:r w:rsidRPr="00DA0CFA">
        <w:t>«Мне</w:t>
      </w:r>
      <w:r w:rsidR="006816B5">
        <w:t xml:space="preserve"> </w:t>
      </w:r>
      <w:r w:rsidRPr="00DA0CFA">
        <w:t>нравится…»,</w:t>
      </w:r>
      <w:r w:rsidR="006816B5">
        <w:t xml:space="preserve"> </w:t>
      </w:r>
      <w:r w:rsidRPr="00DA0CFA">
        <w:t>«Я</w:t>
      </w:r>
      <w:r w:rsidR="006816B5">
        <w:t xml:space="preserve"> </w:t>
      </w:r>
      <w:r w:rsidRPr="00DA0CFA">
        <w:t>тебя</w:t>
      </w:r>
      <w:r w:rsidR="006816B5">
        <w:t xml:space="preserve"> </w:t>
      </w:r>
      <w:r w:rsidRPr="00DA0CFA">
        <w:t>отвоюю…»)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3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  <w:r w:rsidR="006816B5">
        <w:t xml:space="preserve"> </w:t>
      </w:r>
    </w:p>
    <w:p w:rsidR="0029402D" w:rsidRPr="00DA0CFA" w:rsidRDefault="0029402D" w:rsidP="00E221DA">
      <w:pPr>
        <w:widowControl w:val="0"/>
        <w:ind w:firstLine="709"/>
        <w:jc w:val="both"/>
      </w:pPr>
      <w:r w:rsidRPr="00DA0CFA">
        <w:t>Тематический</w:t>
      </w:r>
      <w:r w:rsidR="006816B5">
        <w:t xml:space="preserve"> </w:t>
      </w:r>
      <w:r w:rsidRPr="00DA0CFA">
        <w:t>зачёт</w:t>
      </w:r>
      <w:r w:rsidR="006816B5">
        <w:t xml:space="preserve"> </w:t>
      </w:r>
      <w:r w:rsidRPr="00DA0CFA">
        <w:t>«Серебряный</w:t>
      </w:r>
      <w:r w:rsidR="006816B5">
        <w:t xml:space="preserve"> </w:t>
      </w:r>
      <w:r w:rsidRPr="00DA0CFA">
        <w:t>век»</w:t>
      </w:r>
      <w:r w:rsidR="00273917">
        <w:t>.</w:t>
      </w:r>
    </w:p>
    <w:p w:rsidR="006903F2" w:rsidRPr="00DA0CFA" w:rsidRDefault="006903F2" w:rsidP="00E221DA">
      <w:pPr>
        <w:widowControl w:val="0"/>
        <w:ind w:firstLine="709"/>
        <w:jc w:val="both"/>
      </w:pPr>
      <w:r w:rsidRPr="00DA0CFA">
        <w:t>Разговор</w:t>
      </w:r>
      <w:r w:rsidR="006816B5">
        <w:t xml:space="preserve"> </w:t>
      </w:r>
      <w:r w:rsidRPr="00DA0CFA">
        <w:t>со</w:t>
      </w:r>
      <w:r w:rsidR="006816B5">
        <w:t xml:space="preserve"> </w:t>
      </w:r>
      <w:r w:rsidRPr="00DA0CFA">
        <w:t>временем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культурой:</w:t>
      </w:r>
      <w:r w:rsidR="006816B5">
        <w:t xml:space="preserve"> </w:t>
      </w:r>
      <w:r w:rsidRPr="00DA0CFA">
        <w:t>литературный</w:t>
      </w:r>
      <w:r w:rsidR="006816B5">
        <w:t xml:space="preserve"> </w:t>
      </w:r>
      <w:r w:rsidRPr="00DA0CFA">
        <w:t>портрет</w:t>
      </w:r>
      <w:r w:rsidR="006816B5">
        <w:t xml:space="preserve"> </w:t>
      </w:r>
      <w:r w:rsidRPr="00DA0CFA">
        <w:t>(из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Приднестровья)</w:t>
      </w:r>
      <w:r w:rsidR="006816B5">
        <w:t xml:space="preserve"> </w:t>
      </w:r>
      <w:r w:rsidRPr="00DA0CFA">
        <w:t>Произведения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Полушина,</w:t>
      </w:r>
      <w:r w:rsidR="006816B5">
        <w:t xml:space="preserve"> </w:t>
      </w:r>
      <w:r w:rsidRPr="00DA0CFA">
        <w:t>Б.</w:t>
      </w:r>
      <w:r w:rsidR="006816B5">
        <w:t xml:space="preserve"> </w:t>
      </w:r>
      <w:r w:rsidRPr="00DA0CFA">
        <w:t>Челышева.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Cs/>
        </w:rPr>
        <w:t>Литературный</w:t>
      </w:r>
      <w:r w:rsidR="006816B5">
        <w:rPr>
          <w:bCs/>
        </w:rPr>
        <w:t xml:space="preserve"> </w:t>
      </w:r>
      <w:r w:rsidRPr="00DA0CFA">
        <w:rPr>
          <w:bCs/>
        </w:rPr>
        <w:t>процесс</w:t>
      </w:r>
      <w:r w:rsidR="006816B5">
        <w:rPr>
          <w:bCs/>
        </w:rPr>
        <w:t xml:space="preserve"> </w:t>
      </w:r>
      <w:r w:rsidRPr="00DA0CFA">
        <w:rPr>
          <w:bCs/>
        </w:rPr>
        <w:t>1917–1</w:t>
      </w:r>
      <w:r w:rsidR="00AC2FC6" w:rsidRPr="00DA0CFA">
        <w:rPr>
          <w:bCs/>
        </w:rPr>
        <w:t>934</w:t>
      </w:r>
      <w:r w:rsidR="006816B5">
        <w:rPr>
          <w:bCs/>
        </w:rPr>
        <w:t xml:space="preserve"> </w:t>
      </w:r>
      <w:r w:rsidRPr="00DA0CFA">
        <w:rPr>
          <w:bCs/>
        </w:rPr>
        <w:t>гг.</w:t>
      </w:r>
      <w:r w:rsidR="006816B5">
        <w:rPr>
          <w:bCs/>
        </w:rPr>
        <w:t xml:space="preserve"> </w:t>
      </w:r>
      <w:r w:rsidRPr="00DA0CFA">
        <w:t>Особенности</w:t>
      </w:r>
      <w:r w:rsidR="006816B5">
        <w:t xml:space="preserve"> </w:t>
      </w:r>
      <w:r w:rsidRPr="00DA0CFA">
        <w:t>литературной</w:t>
      </w:r>
      <w:r w:rsidR="006816B5">
        <w:t xml:space="preserve"> </w:t>
      </w:r>
      <w:r w:rsidRPr="00DA0CFA">
        <w:t>борьбы</w:t>
      </w:r>
      <w:r w:rsidR="006816B5">
        <w:t xml:space="preserve"> </w:t>
      </w:r>
      <w:r w:rsidRPr="00DA0CFA">
        <w:t>20-х</w:t>
      </w:r>
      <w:r w:rsidR="006816B5">
        <w:t xml:space="preserve"> </w:t>
      </w:r>
      <w:r w:rsidRPr="00DA0CFA">
        <w:t>годов.</w:t>
      </w:r>
      <w:r w:rsidR="006816B5">
        <w:t xml:space="preserve"> </w:t>
      </w:r>
    </w:p>
    <w:p w:rsidR="0029402D" w:rsidRPr="00DA0CFA" w:rsidRDefault="0029402D" w:rsidP="00E221DA">
      <w:pPr>
        <w:widowControl w:val="0"/>
        <w:ind w:firstLine="709"/>
        <w:jc w:val="both"/>
      </w:pPr>
      <w:r w:rsidRPr="00DA0CFA">
        <w:t>Октябрьская</w:t>
      </w:r>
      <w:r w:rsidR="006816B5">
        <w:t xml:space="preserve"> </w:t>
      </w:r>
      <w:r w:rsidRPr="00DA0CFA">
        <w:t>революция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литературный</w:t>
      </w:r>
      <w:r w:rsidR="006816B5">
        <w:t xml:space="preserve"> </w:t>
      </w:r>
      <w:r w:rsidRPr="00DA0CFA">
        <w:t>процесс</w:t>
      </w:r>
      <w:r w:rsidR="006816B5">
        <w:t xml:space="preserve"> </w:t>
      </w:r>
      <w:r w:rsidRPr="00DA0CFA">
        <w:t>двадцатых</w:t>
      </w:r>
      <w:r w:rsidR="006816B5">
        <w:t xml:space="preserve"> </w:t>
      </w:r>
      <w:r w:rsidRPr="00DA0CFA">
        <w:t>годов.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П.</w:t>
      </w:r>
      <w:r w:rsidR="006816B5">
        <w:t xml:space="preserve"> </w:t>
      </w:r>
      <w:r w:rsidRPr="00DA0CFA">
        <w:t>Платонов</w:t>
      </w:r>
      <w:r w:rsidR="006816B5">
        <w:t xml:space="preserve"> </w:t>
      </w:r>
      <w:r w:rsidRPr="00DA0CFA">
        <w:t>(наст.</w:t>
      </w:r>
      <w:r w:rsidR="006816B5">
        <w:t xml:space="preserve"> </w:t>
      </w:r>
      <w:r w:rsidRPr="00DA0CFA">
        <w:t>фамилия</w:t>
      </w:r>
      <w:r w:rsidR="006816B5">
        <w:t xml:space="preserve"> </w:t>
      </w:r>
      <w:r w:rsidRPr="00DA0CFA">
        <w:t>Климентов).</w:t>
      </w:r>
      <w:r w:rsidR="006816B5">
        <w:t xml:space="preserve"> </w:t>
      </w:r>
      <w:r w:rsidRPr="00DA0CFA">
        <w:t>Повесть</w:t>
      </w:r>
      <w:r w:rsidR="006816B5">
        <w:t xml:space="preserve"> </w:t>
      </w:r>
      <w:r w:rsidRPr="00DA0CFA">
        <w:t>«Котлован».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«Чевенгур».</w:t>
      </w:r>
      <w:r w:rsidR="006816B5">
        <w:t xml:space="preserve"> </w:t>
      </w:r>
    </w:p>
    <w:p w:rsidR="008363F4" w:rsidRPr="00DA0CFA" w:rsidRDefault="008363F4" w:rsidP="00E221DA">
      <w:pPr>
        <w:widowControl w:val="0"/>
        <w:ind w:firstLine="709"/>
        <w:jc w:val="both"/>
      </w:pPr>
      <w:r w:rsidRPr="00DA0CFA">
        <w:t>Сатирические</w:t>
      </w:r>
      <w:r w:rsidR="006816B5">
        <w:t xml:space="preserve"> </w:t>
      </w:r>
      <w:r w:rsidRPr="00DA0CFA">
        <w:t>жанры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Приднестровья.</w:t>
      </w:r>
      <w:r w:rsidR="006816B5">
        <w:t xml:space="preserve"> </w:t>
      </w:r>
      <w:r w:rsidRPr="00DA0CFA">
        <w:t>Произведения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Чернолева,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Кулика,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Вырвича.</w:t>
      </w:r>
    </w:p>
    <w:p w:rsidR="00E221DA" w:rsidRDefault="00D229F8" w:rsidP="00E221DA">
      <w:pPr>
        <w:widowControl w:val="0"/>
        <w:ind w:firstLine="709"/>
        <w:jc w:val="both"/>
      </w:pP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Булгаков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Разоблачение</w:t>
      </w:r>
      <w:r w:rsidR="006816B5">
        <w:t xml:space="preserve"> </w:t>
      </w:r>
      <w:r w:rsidRPr="00DA0CFA">
        <w:t>идеи</w:t>
      </w:r>
      <w:r w:rsidR="006816B5">
        <w:t xml:space="preserve"> </w:t>
      </w:r>
      <w:r w:rsidRPr="00DA0CFA">
        <w:t>«переделки</w:t>
      </w:r>
      <w:r w:rsidR="006816B5">
        <w:t xml:space="preserve"> </w:t>
      </w:r>
      <w:r w:rsidRPr="00DA0CFA">
        <w:t>человеческого</w:t>
      </w:r>
      <w:r w:rsidR="006816B5">
        <w:t xml:space="preserve"> </w:t>
      </w:r>
      <w:r w:rsidRPr="00DA0CFA">
        <w:t>материала»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повести</w:t>
      </w:r>
      <w:r w:rsidR="006816B5">
        <w:t xml:space="preserve"> </w:t>
      </w:r>
      <w:r w:rsidRPr="00DA0CFA">
        <w:t>«Собачье</w:t>
      </w:r>
      <w:r w:rsidR="006816B5">
        <w:t xml:space="preserve"> </w:t>
      </w:r>
      <w:r w:rsidRPr="00DA0CFA">
        <w:t>сердце»</w:t>
      </w:r>
      <w:r w:rsidR="006816B5">
        <w:t xml:space="preserve"> </w:t>
      </w:r>
      <w:r w:rsidR="008363F4" w:rsidRPr="00DA0CFA">
        <w:t>и</w:t>
      </w:r>
      <w:r w:rsidR="006816B5">
        <w:t xml:space="preserve"> </w:t>
      </w:r>
      <w:r w:rsidR="008363F4" w:rsidRPr="00DA0CFA">
        <w:t>в</w:t>
      </w:r>
      <w:r w:rsidR="006816B5">
        <w:t xml:space="preserve"> </w:t>
      </w:r>
      <w:r w:rsidR="008363F4" w:rsidRPr="00DA0CFA">
        <w:t>рассказе</w:t>
      </w:r>
      <w:r w:rsidR="006816B5">
        <w:t xml:space="preserve"> </w:t>
      </w:r>
      <w:r w:rsidR="008363F4" w:rsidRPr="00DA0CFA">
        <w:t>«Роковые</w:t>
      </w:r>
      <w:r w:rsidR="006816B5">
        <w:t xml:space="preserve"> </w:t>
      </w:r>
      <w:r w:rsidR="008363F4" w:rsidRPr="00DA0CFA">
        <w:t>яйца».</w:t>
      </w:r>
      <w:r w:rsidR="006816B5">
        <w:t xml:space="preserve"> </w:t>
      </w:r>
      <w:r w:rsidR="004B1DEA" w:rsidRPr="00DA0CFA">
        <w:t>Роман</w:t>
      </w:r>
      <w:r w:rsidR="006816B5">
        <w:t xml:space="preserve"> </w:t>
      </w:r>
      <w:r w:rsidR="004B1DEA" w:rsidRPr="00DA0CFA">
        <w:t>«Белая</w:t>
      </w:r>
      <w:r w:rsidR="006816B5">
        <w:t xml:space="preserve"> </w:t>
      </w:r>
      <w:r w:rsidR="004B1DEA" w:rsidRPr="00DA0CFA">
        <w:t>гвардия».</w:t>
      </w:r>
      <w:r w:rsidR="006816B5">
        <w:t xml:space="preserve"> </w:t>
      </w:r>
      <w:r w:rsidR="004B1DEA" w:rsidRPr="00DA0CFA">
        <w:t>Судьбы</w:t>
      </w:r>
      <w:r w:rsidR="006816B5">
        <w:t xml:space="preserve"> </w:t>
      </w:r>
      <w:r w:rsidR="004B1DEA" w:rsidRPr="00DA0CFA">
        <w:t>людей</w:t>
      </w:r>
      <w:r w:rsidR="006816B5">
        <w:t xml:space="preserve"> </w:t>
      </w:r>
      <w:r w:rsidR="004B1DEA" w:rsidRPr="00DA0CFA">
        <w:t>в</w:t>
      </w:r>
      <w:r w:rsidR="006816B5">
        <w:t xml:space="preserve"> </w:t>
      </w:r>
      <w:r w:rsidR="004B1DEA" w:rsidRPr="00DA0CFA">
        <w:t>революции.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«Мастер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Маргарита».</w:t>
      </w:r>
    </w:p>
    <w:p w:rsidR="00D229F8" w:rsidRPr="00DA0CFA" w:rsidRDefault="00D229F8" w:rsidP="00E221DA">
      <w:pPr>
        <w:widowControl w:val="0"/>
        <w:ind w:firstLine="709"/>
        <w:jc w:val="both"/>
      </w:pPr>
      <w:r w:rsidRPr="00DA0CFA">
        <w:t>История</w:t>
      </w:r>
      <w:r w:rsidR="006816B5">
        <w:t xml:space="preserve"> </w:t>
      </w:r>
      <w:r w:rsidRPr="00DA0CFA">
        <w:t>создания,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художественные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жанровые</w:t>
      </w:r>
      <w:r w:rsidR="006816B5">
        <w:t xml:space="preserve"> </w:t>
      </w:r>
      <w:r w:rsidRPr="00DA0CFA">
        <w:t>особенности.</w:t>
      </w:r>
      <w:r w:rsidR="006816B5">
        <w:t xml:space="preserve"> </w:t>
      </w:r>
      <w:r w:rsidRPr="00DA0CFA">
        <w:t>«Роман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романе»:</w:t>
      </w:r>
      <w:r w:rsidR="006816B5">
        <w:t xml:space="preserve"> </w:t>
      </w:r>
      <w:r w:rsidRPr="00DA0CFA">
        <w:t>нравственно-философское</w:t>
      </w:r>
      <w:r w:rsidR="006816B5">
        <w:t xml:space="preserve"> </w:t>
      </w:r>
      <w:r w:rsidRPr="00DA0CFA">
        <w:t>звучание</w:t>
      </w:r>
      <w:r w:rsidR="006816B5">
        <w:t xml:space="preserve"> </w:t>
      </w:r>
      <w:r w:rsidRPr="00DA0CFA">
        <w:t>ершалаимских</w:t>
      </w:r>
      <w:r w:rsidR="006816B5">
        <w:t xml:space="preserve"> </w:t>
      </w:r>
      <w:r w:rsidRPr="00DA0CFA">
        <w:t>глав.</w:t>
      </w:r>
      <w:r w:rsidR="006816B5">
        <w:t xml:space="preserve"> </w:t>
      </w:r>
      <w:r w:rsidRPr="00DA0CFA">
        <w:t>Гуманистический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образа</w:t>
      </w:r>
      <w:r w:rsidR="006816B5">
        <w:t xml:space="preserve"> </w:t>
      </w:r>
      <w:r w:rsidRPr="00DA0CFA">
        <w:t>Иешуа.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Мастера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Маргариты.</w:t>
      </w:r>
      <w:r w:rsidR="006816B5">
        <w:t xml:space="preserve"> </w:t>
      </w:r>
      <w:r w:rsidRPr="00DA0CFA">
        <w:t>Неразрывность</w:t>
      </w:r>
      <w:r w:rsidR="006816B5">
        <w:t xml:space="preserve"> </w:t>
      </w:r>
      <w:r w:rsidRPr="00DA0CFA">
        <w:t>связи</w:t>
      </w:r>
      <w:r w:rsidR="006816B5">
        <w:t xml:space="preserve"> </w:t>
      </w:r>
      <w:r w:rsidRPr="00DA0CFA">
        <w:t>любви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lastRenderedPageBreak/>
        <w:t>проблематике</w:t>
      </w:r>
      <w:r w:rsidR="006816B5">
        <w:t xml:space="preserve"> </w:t>
      </w:r>
      <w:r w:rsidRPr="00DA0CFA">
        <w:t>романа.</w:t>
      </w:r>
      <w:r w:rsidR="006816B5">
        <w:t xml:space="preserve"> </w:t>
      </w:r>
      <w:r w:rsidRPr="00DA0CFA">
        <w:t>Соединение</w:t>
      </w:r>
      <w:r w:rsidR="006816B5">
        <w:t xml:space="preserve"> </w:t>
      </w:r>
      <w:r w:rsidRPr="00DA0CFA">
        <w:t>добра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зла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образе</w:t>
      </w:r>
      <w:r w:rsidR="006816B5">
        <w:t xml:space="preserve"> </w:t>
      </w:r>
      <w:r w:rsidRPr="00DA0CFA">
        <w:t>Воланда.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финала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«Мастер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Маргарита».</w:t>
      </w:r>
      <w:r w:rsidR="006816B5">
        <w:t xml:space="preserve"> </w:t>
      </w:r>
    </w:p>
    <w:p w:rsidR="00D229F8" w:rsidRPr="00DA0CFA" w:rsidRDefault="00D229F8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(анализ</w:t>
      </w:r>
      <w:r w:rsidR="006816B5">
        <w:t xml:space="preserve"> </w:t>
      </w:r>
      <w:r w:rsidRPr="00DA0CFA">
        <w:t>эпизода).</w:t>
      </w:r>
      <w:r w:rsidR="006816B5">
        <w:t xml:space="preserve"> </w:t>
      </w:r>
    </w:p>
    <w:p w:rsidR="00D229F8" w:rsidRPr="00DA0CFA" w:rsidRDefault="0029402D" w:rsidP="00E221DA">
      <w:pPr>
        <w:widowControl w:val="0"/>
        <w:ind w:firstLine="709"/>
        <w:jc w:val="both"/>
      </w:pPr>
      <w:r w:rsidRPr="00273917">
        <w:rPr>
          <w:b/>
        </w:rPr>
        <w:t>Е.</w:t>
      </w:r>
      <w:r w:rsidR="006816B5">
        <w:rPr>
          <w:b/>
        </w:rPr>
        <w:t xml:space="preserve"> </w:t>
      </w:r>
      <w:r w:rsidRPr="00273917">
        <w:rPr>
          <w:b/>
        </w:rPr>
        <w:t>Замятин</w:t>
      </w:r>
      <w:r w:rsidRPr="00DA0CFA">
        <w:t>.</w:t>
      </w:r>
      <w:r w:rsidR="006816B5">
        <w:t xml:space="preserve"> </w:t>
      </w:r>
      <w:r w:rsidRPr="00DA0CFA">
        <w:t>Жизнь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творчество.</w:t>
      </w:r>
      <w:r w:rsidR="006816B5">
        <w:t xml:space="preserve"> </w:t>
      </w:r>
      <w:r w:rsidRPr="00DA0CFA">
        <w:t>Роман</w:t>
      </w:r>
      <w:r w:rsidR="006816B5">
        <w:t xml:space="preserve"> </w:t>
      </w:r>
      <w:r w:rsidRPr="00DA0CFA">
        <w:t>«Мы».</w:t>
      </w:r>
      <w:r w:rsidR="006816B5">
        <w:t xml:space="preserve"> </w:t>
      </w:r>
      <w:r w:rsidRPr="00DA0CFA">
        <w:t>Фантастика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романе.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жанра</w:t>
      </w:r>
      <w:r w:rsidR="006816B5">
        <w:t xml:space="preserve"> </w:t>
      </w:r>
      <w:r w:rsidRPr="00DA0CFA">
        <w:t>антиутопии</w:t>
      </w:r>
      <w:r w:rsidR="00430066" w:rsidRPr="00DA0CFA">
        <w:t>.</w:t>
      </w:r>
      <w:r w:rsidR="006816B5">
        <w:t xml:space="preserve"> </w:t>
      </w:r>
    </w:p>
    <w:p w:rsidR="004B1DEA" w:rsidRPr="00DA0CFA" w:rsidRDefault="004B1DEA" w:rsidP="00E221DA">
      <w:pPr>
        <w:widowControl w:val="0"/>
        <w:ind w:firstLine="709"/>
        <w:jc w:val="both"/>
      </w:pPr>
      <w:r w:rsidRPr="00273917">
        <w:rPr>
          <w:b/>
        </w:rPr>
        <w:t>И.</w:t>
      </w:r>
      <w:r w:rsidR="006816B5">
        <w:rPr>
          <w:b/>
        </w:rPr>
        <w:t xml:space="preserve"> </w:t>
      </w:r>
      <w:r w:rsidRPr="00273917">
        <w:rPr>
          <w:b/>
        </w:rPr>
        <w:t>Ильф</w:t>
      </w:r>
      <w:r w:rsidR="006816B5">
        <w:rPr>
          <w:b/>
        </w:rPr>
        <w:t xml:space="preserve"> </w:t>
      </w:r>
      <w:r w:rsidRPr="00273917">
        <w:rPr>
          <w:b/>
        </w:rPr>
        <w:t>и</w:t>
      </w:r>
      <w:r w:rsidR="006816B5">
        <w:rPr>
          <w:b/>
        </w:rPr>
        <w:t xml:space="preserve"> </w:t>
      </w:r>
      <w:r w:rsidRPr="00273917">
        <w:rPr>
          <w:b/>
        </w:rPr>
        <w:t>Е.</w:t>
      </w:r>
      <w:r w:rsidR="006816B5">
        <w:rPr>
          <w:b/>
        </w:rPr>
        <w:t xml:space="preserve"> </w:t>
      </w:r>
      <w:r w:rsidRPr="00273917">
        <w:rPr>
          <w:b/>
        </w:rPr>
        <w:t>Петров</w:t>
      </w:r>
      <w:r w:rsidRPr="00DA0CFA">
        <w:t>.</w:t>
      </w:r>
      <w:r w:rsidR="006816B5">
        <w:t xml:space="preserve"> </w:t>
      </w:r>
      <w:r w:rsidRPr="00DA0CFA">
        <w:t>Сатирическое</w:t>
      </w:r>
      <w:r w:rsidR="006816B5">
        <w:t xml:space="preserve"> </w:t>
      </w:r>
      <w:r w:rsidRPr="00DA0CFA">
        <w:t>изображение</w:t>
      </w:r>
      <w:r w:rsidR="006816B5">
        <w:t xml:space="preserve"> </w:t>
      </w:r>
      <w:r w:rsidRPr="00DA0CFA">
        <w:t>советской</w:t>
      </w:r>
      <w:r w:rsidR="006816B5">
        <w:t xml:space="preserve"> </w:t>
      </w:r>
      <w:r w:rsidRPr="00DA0CFA">
        <w:t>действительности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дилогии</w:t>
      </w:r>
      <w:r w:rsidR="006816B5">
        <w:t xml:space="preserve"> </w:t>
      </w:r>
      <w:r w:rsidRPr="00DA0CFA">
        <w:t>«12</w:t>
      </w:r>
      <w:r w:rsidR="006816B5">
        <w:t xml:space="preserve"> </w:t>
      </w:r>
      <w:r w:rsidRPr="00DA0CFA">
        <w:t>стульев»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«Золотой</w:t>
      </w:r>
      <w:r w:rsidR="006816B5">
        <w:t xml:space="preserve"> </w:t>
      </w:r>
      <w:r w:rsidRPr="00DA0CFA">
        <w:t>теленок».</w:t>
      </w:r>
      <w:r w:rsidR="006816B5">
        <w:t xml:space="preserve"> </w:t>
      </w:r>
      <w:r w:rsidRPr="00DA0CFA">
        <w:t>Сочетание</w:t>
      </w:r>
      <w:r w:rsidR="006816B5">
        <w:t xml:space="preserve"> </w:t>
      </w:r>
      <w:r w:rsidRPr="00DA0CFA">
        <w:t>традиций</w:t>
      </w:r>
      <w:r w:rsidR="006816B5">
        <w:t xml:space="preserve"> </w:t>
      </w:r>
      <w:r w:rsidRPr="00DA0CFA">
        <w:t>русской</w:t>
      </w:r>
      <w:r w:rsidR="006816B5">
        <w:t xml:space="preserve"> </w:t>
      </w:r>
      <w:r w:rsidRPr="00DA0CFA">
        <w:t>сатиры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европейского</w:t>
      </w:r>
      <w:r w:rsidR="006816B5">
        <w:t xml:space="preserve"> </w:t>
      </w:r>
      <w:r w:rsidRPr="00DA0CFA">
        <w:t>плутовского</w:t>
      </w:r>
      <w:r w:rsidR="006816B5">
        <w:t xml:space="preserve"> </w:t>
      </w:r>
      <w:r w:rsidRPr="00DA0CFA">
        <w:t>романа.</w:t>
      </w:r>
      <w:r w:rsidR="006816B5">
        <w:t xml:space="preserve"> </w:t>
      </w:r>
    </w:p>
    <w:p w:rsidR="004B1DEA" w:rsidRPr="00DA0CFA" w:rsidRDefault="004B1DEA" w:rsidP="00E221DA">
      <w:pPr>
        <w:widowControl w:val="0"/>
        <w:ind w:firstLine="709"/>
        <w:jc w:val="both"/>
      </w:pP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Зощенко</w:t>
      </w:r>
      <w:r w:rsidRPr="00DA0CFA">
        <w:t>.</w:t>
      </w:r>
      <w:r w:rsidR="006816B5">
        <w:t xml:space="preserve"> </w:t>
      </w:r>
      <w:r w:rsidRPr="00DA0CFA">
        <w:t>Сатирическое</w:t>
      </w:r>
      <w:r w:rsidR="006816B5">
        <w:t xml:space="preserve"> </w:t>
      </w:r>
      <w:r w:rsidRPr="00DA0CFA">
        <w:t>изображение</w:t>
      </w:r>
      <w:r w:rsidR="006816B5">
        <w:t xml:space="preserve"> </w:t>
      </w:r>
      <w:r w:rsidRPr="00DA0CFA">
        <w:t>«нового</w:t>
      </w:r>
      <w:r w:rsidR="006816B5">
        <w:t xml:space="preserve"> </w:t>
      </w:r>
      <w:r w:rsidRPr="00DA0CFA">
        <w:t>человека»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«нового</w:t>
      </w:r>
      <w:r w:rsidR="006816B5">
        <w:t xml:space="preserve"> </w:t>
      </w:r>
      <w:r w:rsidRPr="00DA0CFA">
        <w:t>быта».</w:t>
      </w:r>
      <w:r w:rsidR="006816B5">
        <w:t xml:space="preserve"> </w:t>
      </w:r>
      <w:r w:rsidRPr="00DA0CFA">
        <w:t>Автор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рассказчик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произведениях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Зощенко.</w:t>
      </w:r>
      <w:r w:rsidR="006816B5">
        <w:t xml:space="preserve"> </w:t>
      </w:r>
    </w:p>
    <w:p w:rsidR="008363F4" w:rsidRPr="00DA0CFA" w:rsidRDefault="00430066" w:rsidP="00E221DA">
      <w:pPr>
        <w:widowControl w:val="0"/>
        <w:ind w:firstLine="709"/>
        <w:jc w:val="both"/>
      </w:pPr>
      <w:r w:rsidRPr="00DA0CFA">
        <w:t>«Короли</w:t>
      </w:r>
      <w:r w:rsidR="006816B5">
        <w:t xml:space="preserve"> </w:t>
      </w:r>
      <w:r w:rsidRPr="00DA0CFA">
        <w:t>смеха»</w:t>
      </w:r>
      <w:r w:rsidR="006816B5">
        <w:t xml:space="preserve"> </w:t>
      </w:r>
      <w:r w:rsidRPr="00DA0CFA">
        <w:t>из</w:t>
      </w:r>
      <w:r w:rsidR="006816B5">
        <w:t xml:space="preserve"> </w:t>
      </w:r>
      <w:r w:rsidRPr="00DA0CFA">
        <w:t>журнала</w:t>
      </w:r>
      <w:r w:rsidR="006816B5">
        <w:t xml:space="preserve"> </w:t>
      </w:r>
      <w:r w:rsidRPr="00DA0CFA">
        <w:t>«Сатирикон».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Т.</w:t>
      </w:r>
      <w:r w:rsidR="006816B5">
        <w:t xml:space="preserve"> </w:t>
      </w:r>
      <w:r w:rsidRPr="00DA0CFA">
        <w:t>Аверченко.</w:t>
      </w:r>
      <w:r w:rsidR="006816B5">
        <w:t xml:space="preserve"> </w:t>
      </w:r>
      <w:r w:rsidRPr="00DA0CFA">
        <w:t>Рассказы.</w:t>
      </w:r>
      <w:r w:rsidR="006816B5">
        <w:t xml:space="preserve"> </w:t>
      </w:r>
      <w:r w:rsidRPr="00DA0CFA">
        <w:t>Юмор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политические</w:t>
      </w:r>
      <w:r w:rsidR="006816B5">
        <w:t xml:space="preserve"> </w:t>
      </w:r>
      <w:r w:rsidRPr="00DA0CFA">
        <w:t>сатиры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Т.</w:t>
      </w:r>
      <w:r w:rsidR="006816B5">
        <w:t xml:space="preserve"> </w:t>
      </w:r>
      <w:r w:rsidRPr="00DA0CFA">
        <w:t>Аверченко.</w:t>
      </w:r>
      <w:r w:rsidR="006816B5">
        <w:t xml:space="preserve"> </w:t>
      </w:r>
    </w:p>
    <w:p w:rsidR="004A140D" w:rsidRPr="00DA0CFA" w:rsidRDefault="004A140D" w:rsidP="00E221DA">
      <w:pPr>
        <w:widowControl w:val="0"/>
        <w:ind w:firstLine="709"/>
        <w:jc w:val="both"/>
      </w:pPr>
      <w:r w:rsidRPr="00DA0CFA">
        <w:t>Литературный</w:t>
      </w:r>
      <w:r w:rsidR="006816B5">
        <w:t xml:space="preserve"> </w:t>
      </w:r>
      <w:r w:rsidRPr="00DA0CFA">
        <w:t>процесс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1934</w:t>
      </w:r>
      <w:r w:rsidR="00273917">
        <w:t>–</w:t>
      </w:r>
      <w:r w:rsidRPr="00DA0CFA">
        <w:t>1956</w:t>
      </w:r>
      <w:r w:rsidR="006816B5">
        <w:t xml:space="preserve"> </w:t>
      </w:r>
      <w:r w:rsidRPr="00DA0CFA">
        <w:t>годах.</w:t>
      </w:r>
      <w:r w:rsidR="006816B5">
        <w:t xml:space="preserve"> </w:t>
      </w:r>
    </w:p>
    <w:p w:rsidR="004A140D" w:rsidRPr="00DA0CFA" w:rsidRDefault="004A140D" w:rsidP="00E221DA">
      <w:pPr>
        <w:widowControl w:val="0"/>
        <w:ind w:firstLine="709"/>
        <w:jc w:val="both"/>
      </w:pPr>
      <w:r w:rsidRPr="00273917">
        <w:rPr>
          <w:b/>
        </w:rPr>
        <w:t>М.</w:t>
      </w:r>
      <w:r w:rsidR="006816B5">
        <w:rPr>
          <w:b/>
        </w:rPr>
        <w:t xml:space="preserve"> </w:t>
      </w: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Шолохов</w:t>
      </w:r>
      <w:r w:rsidRPr="00DA0CFA">
        <w:t>.</w:t>
      </w:r>
      <w:r w:rsidR="006816B5">
        <w:t xml:space="preserve"> </w:t>
      </w:r>
      <w:r w:rsidRPr="00DA0CFA">
        <w:t>Обзор</w:t>
      </w:r>
      <w:r w:rsidR="006816B5">
        <w:t xml:space="preserve"> </w:t>
      </w:r>
      <w:r w:rsidRPr="00DA0CFA">
        <w:t>творчества.</w:t>
      </w:r>
      <w:r w:rsidR="006816B5">
        <w:t xml:space="preserve"> </w:t>
      </w:r>
      <w:r w:rsidRPr="00DA0CFA">
        <w:t>«Донские</w:t>
      </w:r>
      <w:r w:rsidR="006816B5">
        <w:t xml:space="preserve"> </w:t>
      </w:r>
      <w:r w:rsidRPr="00DA0CFA">
        <w:t>рассказы»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пролог</w:t>
      </w:r>
      <w:r w:rsidR="006816B5">
        <w:t xml:space="preserve"> </w:t>
      </w:r>
      <w:r w:rsidRPr="00DA0CFA">
        <w:t>романа-эпопеи</w:t>
      </w:r>
      <w:r w:rsidR="006816B5">
        <w:t xml:space="preserve"> </w:t>
      </w:r>
      <w:r w:rsidRPr="00DA0CFA">
        <w:t>«Тихий</w:t>
      </w:r>
      <w:r w:rsidR="006816B5">
        <w:t xml:space="preserve"> </w:t>
      </w:r>
      <w:r w:rsidRPr="00DA0CFA">
        <w:t>Дон».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создания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проблематика</w:t>
      </w:r>
      <w:r w:rsidR="006816B5">
        <w:t xml:space="preserve"> </w:t>
      </w:r>
      <w:r w:rsidRPr="00DA0CFA">
        <w:t>романа-эпопеи</w:t>
      </w:r>
      <w:r w:rsidR="006816B5">
        <w:t xml:space="preserve"> </w:t>
      </w:r>
      <w:r w:rsidRPr="00DA0CFA">
        <w:t>«Тихий</w:t>
      </w:r>
      <w:r w:rsidR="006816B5">
        <w:t xml:space="preserve"> </w:t>
      </w:r>
      <w:r w:rsidRPr="00DA0CFA">
        <w:t>Дон».</w:t>
      </w:r>
      <w:r w:rsidR="006816B5">
        <w:t xml:space="preserve"> </w:t>
      </w:r>
      <w:r w:rsidRPr="00DA0CFA">
        <w:t>Проблема</w:t>
      </w:r>
      <w:r w:rsidR="006816B5">
        <w:t xml:space="preserve"> </w:t>
      </w:r>
      <w:r w:rsidRPr="00DA0CFA">
        <w:t>авторства.</w:t>
      </w:r>
      <w:r w:rsidR="006816B5">
        <w:t xml:space="preserve"> </w:t>
      </w:r>
      <w:r w:rsidRPr="00DA0CFA">
        <w:t>Традиции</w:t>
      </w:r>
      <w:r w:rsidR="006816B5">
        <w:t xml:space="preserve"> </w:t>
      </w:r>
      <w:r w:rsidRPr="00DA0CFA">
        <w:t>толстовского</w:t>
      </w:r>
      <w:r w:rsidR="006816B5">
        <w:t xml:space="preserve"> </w:t>
      </w:r>
      <w:r w:rsidRPr="00DA0CFA">
        <w:t>эпоса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романе.</w:t>
      </w:r>
      <w:r w:rsidR="006816B5">
        <w:t xml:space="preserve"> </w:t>
      </w:r>
      <w:r w:rsidRPr="00DA0CFA">
        <w:t>Система</w:t>
      </w:r>
      <w:r w:rsidR="006816B5">
        <w:t xml:space="preserve"> </w:t>
      </w:r>
      <w:r w:rsidRPr="00DA0CFA">
        <w:t>образов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романе.</w:t>
      </w:r>
      <w:r w:rsidR="006816B5">
        <w:t xml:space="preserve"> </w:t>
      </w:r>
      <w:r w:rsidRPr="00DA0CFA">
        <w:t>Семья</w:t>
      </w:r>
      <w:r w:rsidR="006816B5">
        <w:t xml:space="preserve"> </w:t>
      </w:r>
      <w:r w:rsidRPr="00DA0CFA">
        <w:t>Мелеховых,</w:t>
      </w:r>
      <w:r w:rsidR="006816B5">
        <w:t xml:space="preserve"> </w:t>
      </w:r>
      <w:r w:rsidRPr="00DA0CFA">
        <w:t>быт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нравы</w:t>
      </w:r>
      <w:r w:rsidR="006816B5">
        <w:t xml:space="preserve"> </w:t>
      </w:r>
      <w:r w:rsidRPr="00DA0CFA">
        <w:t>донского</w:t>
      </w:r>
      <w:r w:rsidR="006816B5">
        <w:t xml:space="preserve"> </w:t>
      </w:r>
      <w:r w:rsidRPr="00DA0CFA">
        <w:t>казачества.</w:t>
      </w:r>
      <w:r w:rsidR="006816B5">
        <w:t xml:space="preserve"> </w:t>
      </w:r>
      <w:r w:rsidRPr="00DA0CFA">
        <w:t>Судьба</w:t>
      </w:r>
      <w:r w:rsidR="006816B5">
        <w:t xml:space="preserve"> </w:t>
      </w:r>
      <w:r w:rsidRPr="00DA0CFA">
        <w:t>Григория</w:t>
      </w:r>
      <w:r w:rsidR="006816B5">
        <w:t xml:space="preserve"> </w:t>
      </w:r>
      <w:r w:rsidRPr="00DA0CFA">
        <w:t>Мелехова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судьба</w:t>
      </w:r>
      <w:r w:rsidR="006816B5">
        <w:t xml:space="preserve"> </w:t>
      </w:r>
      <w:r w:rsidRPr="00DA0CFA">
        <w:t>страны.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разрушения</w:t>
      </w:r>
      <w:r w:rsidR="006816B5">
        <w:t xml:space="preserve"> </w:t>
      </w:r>
      <w:r w:rsidRPr="00DA0CFA">
        <w:t>семейных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крестьянских</w:t>
      </w:r>
      <w:r w:rsidR="006816B5">
        <w:t xml:space="preserve"> </w:t>
      </w:r>
      <w:r w:rsidRPr="00DA0CFA">
        <w:t>укладов.</w:t>
      </w:r>
      <w:r w:rsidR="006816B5">
        <w:t xml:space="preserve"> </w:t>
      </w:r>
      <w:r w:rsidRPr="00DA0CFA">
        <w:t>Вечные</w:t>
      </w:r>
      <w:r w:rsidR="006816B5">
        <w:t xml:space="preserve"> </w:t>
      </w:r>
      <w:r w:rsidRPr="00DA0CFA">
        <w:t>темы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романе:</w:t>
      </w:r>
      <w:r w:rsidR="006816B5">
        <w:t xml:space="preserve"> </w:t>
      </w:r>
      <w:r w:rsidRPr="00DA0CFA">
        <w:t>человек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история,</w:t>
      </w:r>
      <w:r w:rsidR="006816B5">
        <w:t xml:space="preserve"> </w:t>
      </w:r>
      <w:r w:rsidRPr="00DA0CFA">
        <w:t>война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мир,</w:t>
      </w:r>
      <w:r w:rsidR="006816B5">
        <w:t xml:space="preserve"> </w:t>
      </w:r>
      <w:r w:rsidRPr="00DA0CFA">
        <w:t>личность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масса.</w:t>
      </w:r>
      <w:r w:rsidR="006816B5">
        <w:t xml:space="preserve"> </w:t>
      </w:r>
      <w:r w:rsidRPr="00DA0CFA">
        <w:t>Утверждение</w:t>
      </w:r>
      <w:r w:rsidR="006816B5">
        <w:t xml:space="preserve"> </w:t>
      </w:r>
      <w:r w:rsidRPr="00DA0CFA">
        <w:t>высоких</w:t>
      </w:r>
      <w:r w:rsidR="006816B5">
        <w:t xml:space="preserve"> </w:t>
      </w:r>
      <w:r w:rsidRPr="00DA0CFA">
        <w:t>человеческих</w:t>
      </w:r>
      <w:r w:rsidR="006816B5">
        <w:t xml:space="preserve"> </w:t>
      </w:r>
      <w:r w:rsidRPr="00DA0CFA">
        <w:t>ценностей.</w:t>
      </w:r>
      <w:r w:rsidR="006816B5">
        <w:t xml:space="preserve"> </w:t>
      </w:r>
      <w:r w:rsidRPr="00DA0CFA">
        <w:t>Изображение</w:t>
      </w:r>
      <w:r w:rsidR="006816B5">
        <w:t xml:space="preserve"> </w:t>
      </w:r>
      <w:r w:rsidRPr="00DA0CFA">
        <w:t>войны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</w:t>
      </w:r>
      <w:r w:rsidR="006816B5">
        <w:t xml:space="preserve"> </w:t>
      </w:r>
      <w:r w:rsidRPr="00DA0CFA">
        <w:t>«Тихий</w:t>
      </w:r>
      <w:r w:rsidR="006816B5">
        <w:t xml:space="preserve"> </w:t>
      </w:r>
      <w:r w:rsidRPr="00DA0CFA">
        <w:t>Дон».</w:t>
      </w:r>
      <w:r w:rsidR="006816B5">
        <w:t xml:space="preserve"> </w:t>
      </w:r>
      <w:r w:rsidRPr="00DA0CFA">
        <w:t>Женские</w:t>
      </w:r>
      <w:r w:rsidR="006816B5">
        <w:t xml:space="preserve"> </w:t>
      </w:r>
      <w:r w:rsidRPr="00DA0CFA">
        <w:t>образы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романе:</w:t>
      </w:r>
      <w:r w:rsidR="006816B5">
        <w:t xml:space="preserve"> </w:t>
      </w:r>
      <w:r w:rsidRPr="00DA0CFA">
        <w:t>Аксинья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Наталья.</w:t>
      </w:r>
      <w:r w:rsidR="006816B5">
        <w:t xml:space="preserve"> </w:t>
      </w:r>
      <w:r w:rsidRPr="00DA0CFA">
        <w:t>Идея</w:t>
      </w:r>
      <w:r w:rsidR="006816B5">
        <w:t xml:space="preserve"> </w:t>
      </w:r>
      <w:r w:rsidRPr="00DA0CFA">
        <w:t>Дома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святости</w:t>
      </w:r>
      <w:r w:rsidR="006816B5">
        <w:t xml:space="preserve"> </w:t>
      </w:r>
      <w:r w:rsidRPr="00DA0CFA">
        <w:t>семейного</w:t>
      </w:r>
      <w:r w:rsidR="006816B5">
        <w:t xml:space="preserve"> </w:t>
      </w:r>
      <w:r w:rsidRPr="00DA0CFA">
        <w:t>очага.</w:t>
      </w:r>
      <w:r w:rsidR="006816B5">
        <w:t xml:space="preserve"> </w:t>
      </w:r>
      <w:r w:rsidRPr="00DA0CFA">
        <w:t>Функция</w:t>
      </w:r>
      <w:r w:rsidR="006816B5">
        <w:t xml:space="preserve"> </w:t>
      </w:r>
      <w:r w:rsidRPr="00DA0CFA">
        <w:t>пейзажа.</w:t>
      </w:r>
      <w:r w:rsidR="006816B5">
        <w:t xml:space="preserve"> </w:t>
      </w:r>
      <w:r w:rsidRPr="00DA0CFA">
        <w:t>Смысл</w:t>
      </w:r>
      <w:r w:rsidR="006816B5">
        <w:t xml:space="preserve"> </w:t>
      </w:r>
      <w:r w:rsidRPr="00DA0CFA">
        <w:t>финала.</w:t>
      </w:r>
      <w:r w:rsidR="006816B5">
        <w:t xml:space="preserve"> </w:t>
      </w:r>
    </w:p>
    <w:p w:rsidR="004A140D" w:rsidRPr="00DA0CFA" w:rsidRDefault="004A140D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роману.</w:t>
      </w:r>
    </w:p>
    <w:p w:rsidR="004A140D" w:rsidRPr="00DA0CFA" w:rsidRDefault="004A140D" w:rsidP="00E221DA">
      <w:pPr>
        <w:widowControl w:val="0"/>
        <w:ind w:firstLine="709"/>
        <w:jc w:val="both"/>
      </w:pPr>
      <w:r w:rsidRPr="00273917">
        <w:rPr>
          <w:b/>
        </w:rPr>
        <w:t>А.</w:t>
      </w:r>
      <w:r w:rsidR="006816B5">
        <w:rPr>
          <w:b/>
        </w:rPr>
        <w:t xml:space="preserve"> </w:t>
      </w:r>
      <w:r w:rsidRPr="00273917">
        <w:rPr>
          <w:b/>
        </w:rPr>
        <w:t>Н.</w:t>
      </w:r>
      <w:r w:rsidR="006816B5">
        <w:rPr>
          <w:b/>
        </w:rPr>
        <w:t xml:space="preserve"> </w:t>
      </w:r>
      <w:r w:rsidRPr="00273917">
        <w:rPr>
          <w:b/>
        </w:rPr>
        <w:t>Толстой</w:t>
      </w:r>
      <w:r w:rsidRPr="00DA0CFA">
        <w:t>.</w:t>
      </w:r>
      <w:r w:rsidR="006816B5">
        <w:t xml:space="preserve"> </w:t>
      </w:r>
      <w:r w:rsidRPr="00DA0CFA">
        <w:t>История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современность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страницах</w:t>
      </w:r>
      <w:r w:rsidR="006816B5">
        <w:t xml:space="preserve"> </w:t>
      </w:r>
      <w:r w:rsidRPr="00DA0CFA">
        <w:t>романа</w:t>
      </w:r>
      <w:r w:rsidR="006816B5">
        <w:t xml:space="preserve"> </w:t>
      </w:r>
      <w:r w:rsidRPr="00DA0CFA">
        <w:t>«Петр</w:t>
      </w:r>
      <w:r w:rsidR="006816B5">
        <w:t xml:space="preserve"> </w:t>
      </w:r>
      <w:r w:rsidRPr="00DA0CFA">
        <w:t>I».</w:t>
      </w:r>
      <w:r w:rsidR="006816B5">
        <w:t xml:space="preserve"> </w:t>
      </w:r>
      <w:r w:rsidRPr="00DA0CFA">
        <w:t>Личность</w:t>
      </w:r>
      <w:r w:rsidR="006816B5">
        <w:t xml:space="preserve"> </w:t>
      </w:r>
      <w:r w:rsidRPr="00DA0CFA">
        <w:t>царя-реформатора.</w:t>
      </w:r>
      <w:r w:rsidR="006816B5">
        <w:t xml:space="preserve"> </w:t>
      </w:r>
      <w:r w:rsidRPr="00DA0CFA">
        <w:t>Народ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власть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романе.</w:t>
      </w:r>
    </w:p>
    <w:p w:rsidR="004A140D" w:rsidRPr="00DA0CFA" w:rsidRDefault="004A140D" w:rsidP="00E221DA">
      <w:pPr>
        <w:widowControl w:val="0"/>
        <w:ind w:firstLine="709"/>
        <w:jc w:val="both"/>
      </w:pPr>
      <w:r w:rsidRPr="00273917">
        <w:rPr>
          <w:b/>
        </w:rPr>
        <w:t>В.</w:t>
      </w:r>
      <w:r w:rsidR="006816B5">
        <w:rPr>
          <w:b/>
        </w:rPr>
        <w:t xml:space="preserve"> </w:t>
      </w:r>
      <w:r w:rsidRPr="00273917">
        <w:rPr>
          <w:b/>
        </w:rPr>
        <w:t>В.</w:t>
      </w:r>
      <w:r w:rsidR="006816B5">
        <w:rPr>
          <w:b/>
        </w:rPr>
        <w:t xml:space="preserve"> </w:t>
      </w:r>
      <w:r w:rsidRPr="00273917">
        <w:rPr>
          <w:b/>
        </w:rPr>
        <w:t>Набоков</w:t>
      </w:r>
      <w:r w:rsidRPr="00DA0CFA">
        <w:t>.</w:t>
      </w:r>
      <w:r w:rsidR="006816B5">
        <w:t xml:space="preserve"> </w:t>
      </w:r>
      <w:r w:rsidRPr="00DA0CFA">
        <w:t>Мировоззрение</w:t>
      </w:r>
      <w:r w:rsidR="006816B5">
        <w:t xml:space="preserve"> </w:t>
      </w:r>
      <w:r w:rsidRPr="00DA0CFA">
        <w:t>писателя.</w:t>
      </w:r>
      <w:r w:rsidR="006816B5">
        <w:t xml:space="preserve"> </w:t>
      </w:r>
      <w:r w:rsidRPr="00DA0CFA">
        <w:t>Его</w:t>
      </w:r>
      <w:r w:rsidR="006816B5">
        <w:t xml:space="preserve"> </w:t>
      </w:r>
      <w:r w:rsidRPr="00DA0CFA">
        <w:t>подходы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пониманию</w:t>
      </w:r>
      <w:r w:rsidR="006816B5">
        <w:t xml:space="preserve"> </w:t>
      </w:r>
      <w:r w:rsidRPr="00DA0CFA">
        <w:t>действительности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литературном</w:t>
      </w:r>
      <w:r w:rsidR="006816B5">
        <w:t xml:space="preserve"> </w:t>
      </w:r>
      <w:r w:rsidRPr="00DA0CFA">
        <w:t>произведении.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эмигрантского</w:t>
      </w:r>
      <w:r w:rsidR="006816B5">
        <w:t xml:space="preserve"> </w:t>
      </w:r>
      <w:r w:rsidRPr="00DA0CFA">
        <w:t>небытия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романе</w:t>
      </w:r>
      <w:r w:rsidR="006816B5">
        <w:t xml:space="preserve"> </w:t>
      </w:r>
      <w:r w:rsidRPr="00DA0CFA">
        <w:t>«Машенька».</w:t>
      </w:r>
    </w:p>
    <w:p w:rsidR="00060864" w:rsidRPr="00DA0CFA" w:rsidRDefault="0032078F" w:rsidP="00E221DA">
      <w:pPr>
        <w:widowControl w:val="0"/>
        <w:ind w:firstLine="709"/>
        <w:jc w:val="both"/>
      </w:pPr>
      <w:r w:rsidRPr="00273917">
        <w:rPr>
          <w:b/>
        </w:rPr>
        <w:t>Великая</w:t>
      </w:r>
      <w:r w:rsidR="006816B5">
        <w:rPr>
          <w:b/>
        </w:rPr>
        <w:t xml:space="preserve"> </w:t>
      </w:r>
      <w:r w:rsidRPr="00273917">
        <w:rPr>
          <w:b/>
        </w:rPr>
        <w:t>Отечественная</w:t>
      </w:r>
      <w:r w:rsidR="006816B5">
        <w:rPr>
          <w:b/>
        </w:rPr>
        <w:t xml:space="preserve"> </w:t>
      </w:r>
      <w:r w:rsidRPr="00273917">
        <w:rPr>
          <w:b/>
        </w:rPr>
        <w:t>война</w:t>
      </w:r>
      <w:r w:rsidR="006816B5">
        <w:rPr>
          <w:b/>
        </w:rPr>
        <w:t xml:space="preserve"> </w:t>
      </w:r>
      <w:r w:rsidRPr="00273917">
        <w:rPr>
          <w:b/>
        </w:rPr>
        <w:t>в</w:t>
      </w:r>
      <w:r w:rsidR="006816B5">
        <w:rPr>
          <w:b/>
        </w:rPr>
        <w:t xml:space="preserve"> </w:t>
      </w:r>
      <w:r w:rsidRPr="00273917">
        <w:rPr>
          <w:b/>
        </w:rPr>
        <w:t>литературе</w:t>
      </w:r>
      <w:r w:rsidRPr="00DA0CFA">
        <w:t>.</w:t>
      </w:r>
      <w:r w:rsidR="006816B5">
        <w:t xml:space="preserve"> </w:t>
      </w:r>
      <w:r w:rsidRPr="00DA0CFA">
        <w:t>Обзор</w:t>
      </w:r>
      <w:r w:rsidR="006816B5">
        <w:t xml:space="preserve"> </w:t>
      </w:r>
      <w:r w:rsidRPr="00DA0CFA">
        <w:t>военной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послевоенной</w:t>
      </w:r>
      <w:r w:rsidR="006816B5">
        <w:t xml:space="preserve"> </w:t>
      </w:r>
      <w:r w:rsidRPr="00DA0CFA">
        <w:t>прозы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поэзии.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Быков</w:t>
      </w:r>
      <w:r w:rsidR="00273917">
        <w:t>.</w:t>
      </w:r>
      <w:r w:rsidR="006816B5">
        <w:t xml:space="preserve"> </w:t>
      </w:r>
      <w:r w:rsidRPr="00DA0CFA">
        <w:t>«Сотников»:</w:t>
      </w:r>
      <w:r w:rsidR="006816B5">
        <w:t xml:space="preserve"> </w:t>
      </w:r>
      <w:r w:rsidRPr="00DA0CFA">
        <w:t>нравственная</w:t>
      </w:r>
      <w:r w:rsidR="006816B5">
        <w:t xml:space="preserve"> </w:t>
      </w:r>
      <w:r w:rsidRPr="00DA0CFA">
        <w:t>проблематика,</w:t>
      </w:r>
      <w:r w:rsidR="006816B5">
        <w:t xml:space="preserve"> </w:t>
      </w:r>
      <w:r w:rsidRPr="00DA0CFA">
        <w:t>анализ.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Твардовский:</w:t>
      </w:r>
      <w:r w:rsidR="006816B5">
        <w:t xml:space="preserve"> </w:t>
      </w:r>
      <w:r w:rsidRPr="00DA0CFA">
        <w:t>стихотворения,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«По</w:t>
      </w:r>
      <w:r w:rsidR="006816B5">
        <w:t xml:space="preserve"> </w:t>
      </w:r>
      <w:r w:rsidRPr="00DA0CFA">
        <w:t>праву</w:t>
      </w:r>
      <w:r w:rsidR="006816B5">
        <w:t xml:space="preserve"> </w:t>
      </w:r>
      <w:r w:rsidRPr="00DA0CFA">
        <w:t>памяти».</w:t>
      </w:r>
      <w:r w:rsidR="006816B5">
        <w:t xml:space="preserve"> 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Сочинение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произведениям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ВОВ.</w:t>
      </w:r>
    </w:p>
    <w:p w:rsidR="00060864" w:rsidRPr="00DA0CFA" w:rsidRDefault="006903F2" w:rsidP="00E221DA">
      <w:pPr>
        <w:widowControl w:val="0"/>
        <w:ind w:firstLine="709"/>
        <w:jc w:val="both"/>
      </w:pPr>
      <w:r w:rsidRPr="00DA0CFA">
        <w:t>Приднестровские</w:t>
      </w:r>
      <w:r w:rsidR="006816B5">
        <w:t xml:space="preserve"> </w:t>
      </w:r>
      <w:r w:rsidRPr="00DA0CFA">
        <w:t>авторы</w:t>
      </w:r>
      <w:r w:rsidR="006816B5">
        <w:t xml:space="preserve"> </w:t>
      </w:r>
      <w:r w:rsidRPr="00DA0CFA">
        <w:t>о</w:t>
      </w:r>
      <w:r w:rsidR="006816B5">
        <w:t xml:space="preserve"> </w:t>
      </w:r>
      <w:r w:rsidRPr="00DA0CFA">
        <w:t>Великой</w:t>
      </w:r>
      <w:r w:rsidR="006816B5">
        <w:t xml:space="preserve"> </w:t>
      </w:r>
      <w:r w:rsidRPr="00DA0CFA">
        <w:t>Отечественной</w:t>
      </w:r>
      <w:r w:rsidR="006816B5">
        <w:t xml:space="preserve"> </w:t>
      </w:r>
      <w:r w:rsidRPr="00DA0CFA">
        <w:t>войне.</w:t>
      </w:r>
      <w:r w:rsidR="006816B5">
        <w:t xml:space="preserve"> </w:t>
      </w:r>
      <w:r w:rsidR="00060864" w:rsidRPr="00DA0CFA">
        <w:t>Разграничение</w:t>
      </w:r>
      <w:r w:rsidR="006816B5">
        <w:t xml:space="preserve"> </w:t>
      </w:r>
      <w:r w:rsidR="00060864" w:rsidRPr="00DA0CFA">
        <w:t>понятий:</w:t>
      </w:r>
      <w:r w:rsidR="006816B5">
        <w:t xml:space="preserve"> </w:t>
      </w:r>
      <w:r w:rsidR="00060864" w:rsidRPr="00DA0CFA">
        <w:t>«оборонная»,</w:t>
      </w:r>
      <w:r w:rsidR="006816B5">
        <w:t xml:space="preserve"> </w:t>
      </w:r>
      <w:r w:rsidR="00060864" w:rsidRPr="00DA0CFA">
        <w:t>«сталинская»</w:t>
      </w:r>
      <w:r w:rsidR="006816B5">
        <w:t xml:space="preserve"> </w:t>
      </w:r>
      <w:r w:rsidR="00060864" w:rsidRPr="00DA0CFA">
        <w:t>литература</w:t>
      </w:r>
      <w:r w:rsidR="006816B5">
        <w:t xml:space="preserve"> </w:t>
      </w:r>
      <w:r w:rsidR="00060864" w:rsidRPr="00DA0CFA">
        <w:t>и</w:t>
      </w:r>
      <w:r w:rsidR="006816B5">
        <w:t xml:space="preserve"> </w:t>
      </w:r>
      <w:r w:rsidR="00060864" w:rsidRPr="00DA0CFA">
        <w:t>«лейтенантская»</w:t>
      </w:r>
      <w:r w:rsidR="006816B5">
        <w:t xml:space="preserve"> </w:t>
      </w:r>
      <w:r w:rsidR="00060864" w:rsidRPr="00DA0CFA">
        <w:t>проза.</w:t>
      </w:r>
      <w:r w:rsidR="006816B5">
        <w:t xml:space="preserve"> </w:t>
      </w:r>
      <w:r w:rsidR="00060864" w:rsidRPr="00DA0CFA">
        <w:t>«У</w:t>
      </w:r>
      <w:r w:rsidR="006816B5">
        <w:t xml:space="preserve"> </w:t>
      </w:r>
      <w:r w:rsidR="00060864" w:rsidRPr="00DA0CFA">
        <w:t>войны</w:t>
      </w:r>
      <w:r w:rsidR="006816B5">
        <w:t xml:space="preserve"> </w:t>
      </w:r>
      <w:r w:rsidR="00060864" w:rsidRPr="00DA0CFA">
        <w:t>не</w:t>
      </w:r>
      <w:r w:rsidR="006816B5">
        <w:t xml:space="preserve"> </w:t>
      </w:r>
      <w:r w:rsidR="00060864" w:rsidRPr="00DA0CFA">
        <w:t>женское</w:t>
      </w:r>
      <w:r w:rsidR="006816B5">
        <w:t xml:space="preserve"> </w:t>
      </w:r>
      <w:r w:rsidR="00060864" w:rsidRPr="00DA0CFA">
        <w:t>лицо».</w:t>
      </w:r>
      <w:r w:rsidR="006816B5">
        <w:t xml:space="preserve"> </w:t>
      </w:r>
      <w:r w:rsidR="00060864" w:rsidRPr="00DA0CFA">
        <w:t>Проблема</w:t>
      </w:r>
      <w:r w:rsidR="006816B5">
        <w:t xml:space="preserve"> </w:t>
      </w:r>
      <w:r w:rsidR="00060864" w:rsidRPr="00DA0CFA">
        <w:t>нравственного</w:t>
      </w:r>
      <w:r w:rsidR="006816B5">
        <w:t xml:space="preserve"> </w:t>
      </w:r>
      <w:r w:rsidR="00060864" w:rsidRPr="00DA0CFA">
        <w:t>выбора</w:t>
      </w:r>
      <w:r w:rsidR="006816B5">
        <w:t xml:space="preserve"> </w:t>
      </w:r>
      <w:r w:rsidR="00060864" w:rsidRPr="00DA0CFA">
        <w:t>в</w:t>
      </w:r>
      <w:r w:rsidR="006816B5">
        <w:t xml:space="preserve"> </w:t>
      </w:r>
      <w:r w:rsidR="00060864" w:rsidRPr="00DA0CFA">
        <w:t>повести</w:t>
      </w:r>
      <w:r w:rsidR="006816B5">
        <w:t xml:space="preserve"> </w:t>
      </w:r>
      <w:r w:rsidR="00060864" w:rsidRPr="00DA0CFA">
        <w:t>В.</w:t>
      </w:r>
      <w:r w:rsidR="006816B5">
        <w:t xml:space="preserve"> </w:t>
      </w:r>
      <w:r w:rsidR="00060864" w:rsidRPr="00DA0CFA">
        <w:t>Распутина</w:t>
      </w:r>
      <w:r w:rsidR="006816B5">
        <w:t xml:space="preserve"> </w:t>
      </w:r>
      <w:r w:rsidR="00060864" w:rsidRPr="00DA0CFA">
        <w:t>«Живи</w:t>
      </w:r>
      <w:r w:rsidR="006816B5">
        <w:t xml:space="preserve"> </w:t>
      </w:r>
      <w:r w:rsidR="00060864" w:rsidRPr="00DA0CFA">
        <w:t>и</w:t>
      </w:r>
      <w:r w:rsidR="006816B5">
        <w:t xml:space="preserve"> </w:t>
      </w:r>
      <w:r w:rsidR="00060864" w:rsidRPr="00DA0CFA">
        <w:t>помни»</w:t>
      </w:r>
      <w:r w:rsidR="006816B5">
        <w:t xml:space="preserve"> </w:t>
      </w:r>
      <w:r w:rsidR="00060864" w:rsidRPr="00DA0CFA">
        <w:t>и</w:t>
      </w:r>
      <w:r w:rsidR="006816B5">
        <w:t xml:space="preserve"> </w:t>
      </w:r>
      <w:r w:rsidR="00060864" w:rsidRPr="00DA0CFA">
        <w:t>в</w:t>
      </w:r>
      <w:r w:rsidR="006816B5">
        <w:t xml:space="preserve"> </w:t>
      </w:r>
      <w:r w:rsidR="00060864" w:rsidRPr="00DA0CFA">
        <w:t>повести</w:t>
      </w:r>
      <w:r w:rsidR="006816B5">
        <w:t xml:space="preserve"> </w:t>
      </w:r>
      <w:r w:rsidR="00060864" w:rsidRPr="00DA0CFA">
        <w:t>Б.</w:t>
      </w:r>
      <w:r w:rsidR="006816B5">
        <w:t xml:space="preserve"> </w:t>
      </w:r>
      <w:r w:rsidR="00060864" w:rsidRPr="00DA0CFA">
        <w:t>Васильева</w:t>
      </w:r>
      <w:r w:rsidR="006816B5">
        <w:t xml:space="preserve"> </w:t>
      </w:r>
      <w:r w:rsidR="00060864" w:rsidRPr="00DA0CFA">
        <w:t>«А</w:t>
      </w:r>
      <w:r w:rsidR="006816B5">
        <w:t xml:space="preserve"> </w:t>
      </w:r>
      <w:r w:rsidR="00060864" w:rsidRPr="00DA0CFA">
        <w:t>зори</w:t>
      </w:r>
      <w:r w:rsidR="006816B5">
        <w:t xml:space="preserve"> </w:t>
      </w:r>
      <w:r w:rsidR="00060864" w:rsidRPr="00DA0CFA">
        <w:t>здесь</w:t>
      </w:r>
      <w:r w:rsidR="006816B5">
        <w:t xml:space="preserve"> </w:t>
      </w:r>
      <w:r w:rsidR="00060864" w:rsidRPr="00DA0CFA">
        <w:t>тихие».</w:t>
      </w:r>
      <w:r w:rsidR="006816B5">
        <w:t xml:space="preserve"> </w:t>
      </w:r>
      <w:r w:rsidR="00060864" w:rsidRPr="00DA0CFA">
        <w:t>Песенная</w:t>
      </w:r>
      <w:r w:rsidR="006816B5">
        <w:t xml:space="preserve"> </w:t>
      </w:r>
      <w:r w:rsidR="00060864" w:rsidRPr="00DA0CFA">
        <w:t>лирика</w:t>
      </w:r>
      <w:r w:rsidR="006816B5">
        <w:t xml:space="preserve"> </w:t>
      </w:r>
      <w:r w:rsidR="00060864" w:rsidRPr="00DA0CFA">
        <w:t>военных</w:t>
      </w:r>
      <w:r w:rsidR="006816B5">
        <w:t xml:space="preserve"> </w:t>
      </w:r>
      <w:r w:rsidR="00060864" w:rsidRPr="00DA0CFA">
        <w:t>лет</w:t>
      </w:r>
      <w:r w:rsidR="006816B5">
        <w:t xml:space="preserve"> </w:t>
      </w:r>
      <w:r w:rsidR="00060864" w:rsidRPr="00DA0CFA">
        <w:t>(Симонов,</w:t>
      </w:r>
      <w:r w:rsidR="006816B5">
        <w:t xml:space="preserve"> </w:t>
      </w:r>
      <w:r w:rsidR="00060864" w:rsidRPr="00DA0CFA">
        <w:t>Исаковский,</w:t>
      </w:r>
      <w:r w:rsidR="006816B5">
        <w:t xml:space="preserve"> </w:t>
      </w:r>
      <w:r w:rsidR="00060864" w:rsidRPr="00DA0CFA">
        <w:t>Фатьянов).</w:t>
      </w:r>
      <w:r w:rsidR="006816B5">
        <w:t xml:space="preserve"> </w:t>
      </w:r>
      <w:r w:rsidR="00060864" w:rsidRPr="00DA0CFA">
        <w:t>В.</w:t>
      </w:r>
      <w:r w:rsidR="006816B5">
        <w:t xml:space="preserve"> </w:t>
      </w:r>
      <w:r w:rsidR="00060864" w:rsidRPr="00DA0CFA">
        <w:t>В.</w:t>
      </w:r>
      <w:r w:rsidR="006816B5">
        <w:t xml:space="preserve"> </w:t>
      </w:r>
      <w:r w:rsidR="00060864" w:rsidRPr="00DA0CFA">
        <w:t>Быков.</w:t>
      </w:r>
      <w:r w:rsidR="006816B5">
        <w:t xml:space="preserve"> </w:t>
      </w:r>
      <w:r w:rsidR="00060864" w:rsidRPr="00DA0CFA">
        <w:t>«Сотников».</w:t>
      </w:r>
      <w:r w:rsidR="006816B5">
        <w:t xml:space="preserve"> </w:t>
      </w:r>
      <w:r w:rsidR="00060864" w:rsidRPr="00DA0CFA">
        <w:t>Правда</w:t>
      </w:r>
      <w:r w:rsidR="006816B5">
        <w:t xml:space="preserve"> </w:t>
      </w:r>
      <w:r w:rsidR="00060864" w:rsidRPr="00DA0CFA">
        <w:t>о</w:t>
      </w:r>
      <w:r w:rsidR="006816B5">
        <w:t xml:space="preserve"> </w:t>
      </w:r>
      <w:r w:rsidR="00060864" w:rsidRPr="00DA0CFA">
        <w:t>войне</w:t>
      </w:r>
      <w:r w:rsidR="006816B5">
        <w:t xml:space="preserve"> </w:t>
      </w:r>
      <w:r w:rsidR="00060864" w:rsidRPr="00DA0CFA">
        <w:t>в</w:t>
      </w:r>
      <w:r w:rsidR="006816B5">
        <w:t xml:space="preserve"> </w:t>
      </w:r>
      <w:r w:rsidR="00060864" w:rsidRPr="00DA0CFA">
        <w:t>повести</w:t>
      </w:r>
      <w:r w:rsidR="006816B5">
        <w:t xml:space="preserve"> </w:t>
      </w:r>
      <w:r w:rsidR="00060864" w:rsidRPr="00DA0CFA">
        <w:t>В.</w:t>
      </w:r>
      <w:r w:rsidR="006816B5">
        <w:t xml:space="preserve"> </w:t>
      </w:r>
      <w:r w:rsidR="00060864" w:rsidRPr="00DA0CFA">
        <w:t>Быкова</w:t>
      </w:r>
      <w:r w:rsidR="006816B5">
        <w:t xml:space="preserve"> </w:t>
      </w:r>
      <w:r w:rsidR="00060864" w:rsidRPr="00DA0CFA">
        <w:t>«Сотников».</w:t>
      </w:r>
      <w:r w:rsidR="006816B5">
        <w:t xml:space="preserve"> </w:t>
      </w:r>
      <w:r w:rsidR="00060864" w:rsidRPr="00DA0CFA">
        <w:t>Проблема</w:t>
      </w:r>
      <w:r w:rsidR="006816B5">
        <w:t xml:space="preserve"> </w:t>
      </w:r>
      <w:r w:rsidR="00060864" w:rsidRPr="00DA0CFA">
        <w:t>выбора</w:t>
      </w:r>
      <w:r w:rsidR="006816B5">
        <w:t xml:space="preserve"> </w:t>
      </w:r>
      <w:r w:rsidR="00060864" w:rsidRPr="00DA0CFA">
        <w:t>в</w:t>
      </w:r>
      <w:r w:rsidR="006816B5">
        <w:t xml:space="preserve"> </w:t>
      </w:r>
      <w:r w:rsidR="00060864" w:rsidRPr="00DA0CFA">
        <w:t>повести</w:t>
      </w:r>
      <w:r w:rsidR="006816B5">
        <w:t xml:space="preserve"> </w:t>
      </w:r>
      <w:r w:rsidR="00060864" w:rsidRPr="00DA0CFA">
        <w:t>В.</w:t>
      </w:r>
      <w:r w:rsidR="006816B5">
        <w:t xml:space="preserve"> </w:t>
      </w:r>
      <w:r w:rsidR="00060864" w:rsidRPr="00DA0CFA">
        <w:t>Быкова</w:t>
      </w:r>
      <w:r w:rsidR="006816B5">
        <w:t xml:space="preserve"> </w:t>
      </w:r>
      <w:r w:rsidR="00060864" w:rsidRPr="00DA0CFA">
        <w:t>«Сотников».</w:t>
      </w:r>
      <w:r w:rsidR="006816B5">
        <w:t xml:space="preserve"> </w:t>
      </w:r>
    </w:p>
    <w:p w:rsidR="00060864" w:rsidRPr="00DA0CFA" w:rsidRDefault="00060864" w:rsidP="00E221DA">
      <w:pPr>
        <w:widowControl w:val="0"/>
        <w:ind w:firstLine="709"/>
        <w:jc w:val="both"/>
      </w:pPr>
      <w:r w:rsidRPr="007B10D7">
        <w:rPr>
          <w:b/>
        </w:rPr>
        <w:t>А.</w:t>
      </w:r>
      <w:r w:rsidR="006816B5">
        <w:rPr>
          <w:b/>
        </w:rPr>
        <w:t xml:space="preserve"> </w:t>
      </w:r>
      <w:r w:rsidRPr="007B10D7">
        <w:rPr>
          <w:b/>
        </w:rPr>
        <w:t>Т.</w:t>
      </w:r>
      <w:r w:rsidR="006816B5">
        <w:rPr>
          <w:b/>
        </w:rPr>
        <w:t xml:space="preserve"> </w:t>
      </w:r>
      <w:r w:rsidRPr="007B10D7">
        <w:rPr>
          <w:b/>
        </w:rPr>
        <w:t>Твардовский</w:t>
      </w:r>
      <w:r w:rsidRPr="00DA0CFA">
        <w:t>.</w:t>
      </w:r>
      <w:r w:rsidR="006816B5">
        <w:t xml:space="preserve"> </w:t>
      </w:r>
      <w:r w:rsidRPr="00DA0CFA">
        <w:t>Обзор</w:t>
      </w:r>
      <w:r w:rsidR="006816B5">
        <w:t xml:space="preserve"> </w:t>
      </w:r>
      <w:r w:rsidRPr="00DA0CFA">
        <w:t>творчества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Твардовского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произведениях</w:t>
      </w:r>
      <w:r w:rsidR="006816B5">
        <w:t xml:space="preserve"> </w:t>
      </w:r>
      <w:r w:rsidRPr="00DA0CFA">
        <w:t>разных</w:t>
      </w:r>
      <w:r w:rsidR="006816B5">
        <w:t xml:space="preserve"> </w:t>
      </w:r>
      <w:r w:rsidRPr="00DA0CFA">
        <w:t>лет.</w:t>
      </w:r>
      <w:r w:rsidR="006816B5">
        <w:t xml:space="preserve"> </w:t>
      </w:r>
      <w:r w:rsidRPr="00DA0CFA">
        <w:t>Память</w:t>
      </w:r>
      <w:r w:rsidR="006816B5">
        <w:t xml:space="preserve"> </w:t>
      </w:r>
      <w:r w:rsidRPr="00DA0CFA">
        <w:t>войны,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нравственных</w:t>
      </w:r>
      <w:r w:rsidR="006816B5">
        <w:t xml:space="preserve"> </w:t>
      </w:r>
      <w:r w:rsidRPr="00DA0CFA">
        <w:t>испытаний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дорогах</w:t>
      </w:r>
      <w:r w:rsidR="006816B5">
        <w:t xml:space="preserve"> </w:t>
      </w:r>
      <w:r w:rsidRPr="00DA0CFA">
        <w:t>истории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произведениях</w:t>
      </w:r>
      <w:r w:rsidR="006816B5">
        <w:t xml:space="preserve"> </w:t>
      </w:r>
      <w:r w:rsidRPr="00DA0CFA">
        <w:t>разных</w:t>
      </w:r>
      <w:r w:rsidR="006816B5">
        <w:t xml:space="preserve"> </w:t>
      </w:r>
      <w:r w:rsidRPr="00DA0CFA">
        <w:t>лет.</w:t>
      </w:r>
      <w:r w:rsidR="006816B5">
        <w:t xml:space="preserve"> </w:t>
      </w:r>
      <w:r w:rsidRPr="00DA0CFA">
        <w:t>Поэма</w:t>
      </w:r>
      <w:r w:rsidR="006816B5">
        <w:t xml:space="preserve"> </w:t>
      </w:r>
      <w:r w:rsidRPr="00DA0CFA">
        <w:t>«П</w:t>
      </w:r>
      <w:r w:rsidR="007B10D7">
        <w:t>о</w:t>
      </w:r>
      <w:r w:rsidR="006816B5">
        <w:t xml:space="preserve"> </w:t>
      </w:r>
      <w:r w:rsidR="007B10D7">
        <w:t>праву</w:t>
      </w:r>
      <w:r w:rsidR="006816B5">
        <w:t xml:space="preserve"> </w:t>
      </w:r>
      <w:r w:rsidR="007B10D7">
        <w:t>памяти»</w:t>
      </w:r>
      <w:r w:rsidR="006816B5">
        <w:t xml:space="preserve"> </w:t>
      </w:r>
      <w:r w:rsidR="007B10D7">
        <w:t>–</w:t>
      </w:r>
      <w:r w:rsidR="006816B5">
        <w:t xml:space="preserve"> </w:t>
      </w:r>
      <w:r w:rsidRPr="00DA0CFA">
        <w:t>как</w:t>
      </w:r>
      <w:r w:rsidR="006816B5">
        <w:t xml:space="preserve"> </w:t>
      </w:r>
      <w:r w:rsidRPr="00DA0CFA">
        <w:t>поэма-исповедь,</w:t>
      </w:r>
      <w:r w:rsidR="006816B5">
        <w:t xml:space="preserve"> </w:t>
      </w:r>
      <w:r w:rsidRPr="00DA0CFA">
        <w:t>поэма-завещание.</w:t>
      </w:r>
    </w:p>
    <w:p w:rsidR="006903F2" w:rsidRPr="00DA0CFA" w:rsidRDefault="00060864" w:rsidP="00E221DA">
      <w:pPr>
        <w:widowControl w:val="0"/>
        <w:ind w:firstLine="709"/>
        <w:jc w:val="both"/>
      </w:pPr>
      <w:r w:rsidRPr="007B10D7">
        <w:rPr>
          <w:b/>
        </w:rPr>
        <w:t>Литература</w:t>
      </w:r>
      <w:r w:rsidR="006816B5">
        <w:rPr>
          <w:b/>
        </w:rPr>
        <w:t xml:space="preserve"> </w:t>
      </w:r>
      <w:r w:rsidRPr="007B10D7">
        <w:rPr>
          <w:b/>
        </w:rPr>
        <w:t>Приднестровья</w:t>
      </w:r>
      <w:r w:rsidRPr="00DA0CFA">
        <w:t>.</w:t>
      </w:r>
      <w:r w:rsidR="006816B5">
        <w:t xml:space="preserve"> </w:t>
      </w:r>
      <w:r w:rsidR="006903F2" w:rsidRPr="00DA0CFA">
        <w:t>Пр</w:t>
      </w:r>
      <w:r w:rsidRPr="00DA0CFA">
        <w:t>о</w:t>
      </w:r>
      <w:r w:rsidR="006903F2" w:rsidRPr="00DA0CFA">
        <w:t>изведения</w:t>
      </w:r>
      <w:r w:rsidR="006816B5">
        <w:t xml:space="preserve"> </w:t>
      </w:r>
      <w:r w:rsidR="006903F2" w:rsidRPr="00DA0CFA">
        <w:t>П.</w:t>
      </w:r>
      <w:r w:rsidR="006816B5">
        <w:t xml:space="preserve"> </w:t>
      </w:r>
      <w:r w:rsidR="006903F2" w:rsidRPr="00DA0CFA">
        <w:t>Данича,</w:t>
      </w:r>
      <w:r w:rsidR="006816B5">
        <w:t xml:space="preserve"> </w:t>
      </w:r>
      <w:r w:rsidR="006903F2" w:rsidRPr="00DA0CFA">
        <w:t>Б.</w:t>
      </w:r>
      <w:r w:rsidR="006816B5">
        <w:t xml:space="preserve"> </w:t>
      </w:r>
      <w:r w:rsidR="006903F2" w:rsidRPr="00DA0CFA">
        <w:t>Челыше</w:t>
      </w:r>
      <w:r w:rsidR="004A140D" w:rsidRPr="00DA0CFA">
        <w:t>ва,</w:t>
      </w:r>
      <w:r w:rsidR="006816B5">
        <w:t xml:space="preserve"> </w:t>
      </w:r>
      <w:r w:rsidR="006903F2" w:rsidRPr="00DA0CFA">
        <w:t>П.</w:t>
      </w:r>
      <w:r w:rsidR="006816B5">
        <w:t xml:space="preserve"> </w:t>
      </w:r>
      <w:r w:rsidR="006903F2" w:rsidRPr="00DA0CFA">
        <w:t>Шпакова.</w:t>
      </w:r>
    </w:p>
    <w:p w:rsidR="00060864" w:rsidRPr="00DA0CFA" w:rsidRDefault="0032078F" w:rsidP="00E221DA">
      <w:pPr>
        <w:widowControl w:val="0"/>
        <w:ind w:firstLine="709"/>
        <w:jc w:val="both"/>
      </w:pPr>
      <w:r w:rsidRPr="00DA0CFA">
        <w:rPr>
          <w:bCs/>
        </w:rPr>
        <w:t>Литературный</w:t>
      </w:r>
      <w:r w:rsidR="006816B5">
        <w:rPr>
          <w:bCs/>
        </w:rPr>
        <w:t xml:space="preserve"> </w:t>
      </w:r>
      <w:r w:rsidRPr="00DA0CFA">
        <w:rPr>
          <w:bCs/>
        </w:rPr>
        <w:t>процесс</w:t>
      </w:r>
      <w:r w:rsidR="006816B5">
        <w:rPr>
          <w:bCs/>
        </w:rPr>
        <w:t xml:space="preserve"> </w:t>
      </w:r>
      <w:r w:rsidRPr="00DA0CFA">
        <w:rPr>
          <w:bCs/>
        </w:rPr>
        <w:t>от</w:t>
      </w:r>
      <w:r w:rsidR="006816B5">
        <w:rPr>
          <w:bCs/>
        </w:rPr>
        <w:t xml:space="preserve"> </w:t>
      </w:r>
      <w:r w:rsidRPr="00DA0CFA">
        <w:rPr>
          <w:bCs/>
        </w:rPr>
        <w:t>«оттепели»</w:t>
      </w:r>
      <w:r w:rsidR="006816B5">
        <w:rPr>
          <w:bCs/>
        </w:rPr>
        <w:t xml:space="preserve"> </w:t>
      </w:r>
      <w:r w:rsidRPr="00DA0CFA">
        <w:rPr>
          <w:bCs/>
        </w:rPr>
        <w:t>до</w:t>
      </w:r>
      <w:r w:rsidR="006816B5">
        <w:rPr>
          <w:bCs/>
        </w:rPr>
        <w:t xml:space="preserve"> </w:t>
      </w:r>
      <w:r w:rsidRPr="00DA0CFA">
        <w:rPr>
          <w:bCs/>
        </w:rPr>
        <w:t>начала</w:t>
      </w:r>
      <w:r w:rsidR="006816B5">
        <w:rPr>
          <w:bCs/>
        </w:rPr>
        <w:t xml:space="preserve"> </w:t>
      </w:r>
      <w:r w:rsidRPr="00DA0CFA">
        <w:rPr>
          <w:bCs/>
        </w:rPr>
        <w:t>XXI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t>Хроника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«оттепели»:</w:t>
      </w:r>
      <w:r w:rsidR="006816B5">
        <w:t xml:space="preserve"> </w:t>
      </w:r>
      <w:r w:rsidRPr="00DA0CFA">
        <w:t>понятие,</w:t>
      </w:r>
      <w:r w:rsidR="006816B5">
        <w:t xml:space="preserve"> </w:t>
      </w:r>
      <w:r w:rsidRPr="00DA0CFA">
        <w:t>особенности</w:t>
      </w:r>
      <w:r w:rsidR="006816B5">
        <w:t xml:space="preserve"> </w:t>
      </w:r>
      <w:r w:rsidRPr="00DA0CFA">
        <w:t>периода.</w:t>
      </w:r>
      <w:r w:rsidR="006816B5">
        <w:t xml:space="preserve"> </w:t>
      </w:r>
      <w:r w:rsidR="00060864" w:rsidRPr="00DA0CFA">
        <w:t>Тематические</w:t>
      </w:r>
      <w:r w:rsidR="006816B5">
        <w:t xml:space="preserve"> </w:t>
      </w:r>
      <w:r w:rsidR="00060864" w:rsidRPr="00DA0CFA">
        <w:t>пласты</w:t>
      </w:r>
      <w:r w:rsidR="006816B5">
        <w:t xml:space="preserve"> </w:t>
      </w:r>
      <w:r w:rsidR="00060864" w:rsidRPr="00DA0CFA">
        <w:t>литературы</w:t>
      </w:r>
      <w:r w:rsidR="006816B5">
        <w:t xml:space="preserve"> </w:t>
      </w:r>
      <w:r w:rsidR="00060864" w:rsidRPr="00DA0CFA">
        <w:t>50-80-х</w:t>
      </w:r>
      <w:r w:rsidR="006816B5">
        <w:t xml:space="preserve"> </w:t>
      </w:r>
      <w:r w:rsidR="00060864" w:rsidRPr="00DA0CFA">
        <w:t>годов:</w:t>
      </w:r>
      <w:r w:rsidR="006816B5">
        <w:t xml:space="preserve"> </w:t>
      </w:r>
      <w:r w:rsidR="00060864" w:rsidRPr="00DA0CFA">
        <w:t>лагерная</w:t>
      </w:r>
      <w:r w:rsidR="006816B5">
        <w:t xml:space="preserve"> </w:t>
      </w:r>
      <w:r w:rsidR="00060864" w:rsidRPr="00DA0CFA">
        <w:t>проза,</w:t>
      </w:r>
      <w:r w:rsidR="006816B5">
        <w:t xml:space="preserve"> </w:t>
      </w:r>
      <w:r w:rsidR="00060864" w:rsidRPr="00DA0CFA">
        <w:t>деревенская</w:t>
      </w:r>
      <w:r w:rsidR="006816B5">
        <w:t xml:space="preserve"> </w:t>
      </w:r>
      <w:r w:rsidR="00060864" w:rsidRPr="00DA0CFA">
        <w:t>проза,</w:t>
      </w:r>
      <w:r w:rsidR="006816B5">
        <w:t xml:space="preserve"> </w:t>
      </w:r>
      <w:r w:rsidR="00060864" w:rsidRPr="00DA0CFA">
        <w:t>поэзия</w:t>
      </w:r>
      <w:r w:rsidR="006816B5">
        <w:t xml:space="preserve"> </w:t>
      </w:r>
      <w:r w:rsidR="00060864" w:rsidRPr="00DA0CFA">
        <w:t>шестидесятников,</w:t>
      </w:r>
      <w:r w:rsidR="006816B5">
        <w:t xml:space="preserve"> </w:t>
      </w:r>
      <w:r w:rsidR="00060864" w:rsidRPr="00DA0CFA">
        <w:t>авторская</w:t>
      </w:r>
      <w:r w:rsidR="006816B5">
        <w:t xml:space="preserve"> </w:t>
      </w:r>
      <w:r w:rsidR="00060864" w:rsidRPr="00DA0CFA">
        <w:t>песня,</w:t>
      </w:r>
      <w:r w:rsidR="006816B5">
        <w:t xml:space="preserve"> </w:t>
      </w:r>
      <w:r w:rsidR="00060864" w:rsidRPr="00DA0CFA">
        <w:t>эмигрантская</w:t>
      </w:r>
      <w:r w:rsidR="006816B5">
        <w:t xml:space="preserve"> </w:t>
      </w:r>
      <w:r w:rsidR="00060864" w:rsidRPr="00DA0CFA">
        <w:t>литература</w:t>
      </w:r>
      <w:r w:rsidR="006816B5">
        <w:t xml:space="preserve"> </w:t>
      </w:r>
      <w:r w:rsidR="00060864" w:rsidRPr="00DA0CFA">
        <w:t>второй</w:t>
      </w:r>
      <w:r w:rsidR="006816B5">
        <w:t xml:space="preserve"> </w:t>
      </w:r>
      <w:r w:rsidR="00060864" w:rsidRPr="00DA0CFA">
        <w:t>и</w:t>
      </w:r>
      <w:r w:rsidR="006816B5">
        <w:t xml:space="preserve"> </w:t>
      </w:r>
      <w:r w:rsidR="00060864" w:rsidRPr="00DA0CFA">
        <w:t>третьей</w:t>
      </w:r>
      <w:r w:rsidR="006816B5">
        <w:t xml:space="preserve"> </w:t>
      </w:r>
      <w:r w:rsidR="00060864" w:rsidRPr="00DA0CFA">
        <w:t>волны.</w:t>
      </w:r>
      <w:r w:rsidR="006816B5">
        <w:t xml:space="preserve"> </w:t>
      </w:r>
    </w:p>
    <w:p w:rsidR="00060864" w:rsidRPr="00DA0CFA" w:rsidRDefault="0032078F" w:rsidP="00E221DA">
      <w:pPr>
        <w:widowControl w:val="0"/>
        <w:ind w:firstLine="709"/>
        <w:jc w:val="both"/>
      </w:pPr>
      <w:r w:rsidRPr="007B10D7">
        <w:rPr>
          <w:b/>
        </w:rPr>
        <w:t>Б.</w:t>
      </w:r>
      <w:r w:rsidR="006816B5">
        <w:rPr>
          <w:b/>
        </w:rPr>
        <w:t xml:space="preserve"> </w:t>
      </w:r>
      <w:r w:rsidRPr="007B10D7">
        <w:rPr>
          <w:b/>
        </w:rPr>
        <w:t>Л.</w:t>
      </w:r>
      <w:r w:rsidR="006816B5">
        <w:rPr>
          <w:b/>
        </w:rPr>
        <w:t xml:space="preserve"> </w:t>
      </w:r>
      <w:r w:rsidRPr="007B10D7">
        <w:rPr>
          <w:b/>
        </w:rPr>
        <w:t>Пастернак</w:t>
      </w:r>
      <w:r w:rsidR="007B10D7">
        <w:rPr>
          <w:b/>
        </w:rPr>
        <w:t>.</w:t>
      </w:r>
      <w:r w:rsidR="006816B5">
        <w:t xml:space="preserve"> </w:t>
      </w:r>
      <w:r w:rsidRPr="00DA0CFA">
        <w:t>«Доктор</w:t>
      </w:r>
      <w:r w:rsidR="006816B5">
        <w:t xml:space="preserve"> </w:t>
      </w:r>
      <w:r w:rsidRPr="00DA0CFA">
        <w:t>Живаго»:</w:t>
      </w:r>
      <w:r w:rsidR="006816B5">
        <w:t xml:space="preserve"> </w:t>
      </w:r>
      <w:r w:rsidRPr="00DA0CFA">
        <w:t>значение</w:t>
      </w:r>
      <w:r w:rsidR="006816B5">
        <w:t xml:space="preserve"> </w:t>
      </w:r>
      <w:r w:rsidRPr="00DA0CFA">
        <w:t>творчес</w:t>
      </w:r>
      <w:r w:rsidR="00BC05B5" w:rsidRPr="00DA0CFA">
        <w:t>тва</w:t>
      </w:r>
      <w:r w:rsidR="006816B5">
        <w:t xml:space="preserve"> </w:t>
      </w:r>
      <w:r w:rsidR="00BC05B5" w:rsidRPr="00DA0CFA">
        <w:t>для</w:t>
      </w:r>
      <w:r w:rsidR="006816B5">
        <w:t xml:space="preserve"> </w:t>
      </w:r>
      <w:r w:rsidR="00BC05B5" w:rsidRPr="00DA0CFA">
        <w:t>литературного</w:t>
      </w:r>
      <w:r w:rsidR="006816B5">
        <w:t xml:space="preserve"> </w:t>
      </w:r>
      <w:r w:rsidR="00BC05B5" w:rsidRPr="00DA0CFA">
        <w:t>процесса.</w:t>
      </w:r>
      <w:r w:rsidR="006816B5">
        <w:t xml:space="preserve"> </w:t>
      </w:r>
      <w:r w:rsidR="00BC05B5" w:rsidRPr="00DA0CFA">
        <w:t>Человек</w:t>
      </w:r>
      <w:r w:rsidR="006816B5">
        <w:t xml:space="preserve"> </w:t>
      </w:r>
      <w:r w:rsidR="00BC05B5" w:rsidRPr="00DA0CFA">
        <w:t>и</w:t>
      </w:r>
      <w:r w:rsidR="006816B5">
        <w:t xml:space="preserve"> </w:t>
      </w:r>
      <w:r w:rsidR="00BC05B5" w:rsidRPr="00DA0CFA">
        <w:t>природа</w:t>
      </w:r>
      <w:r w:rsidR="006816B5">
        <w:t xml:space="preserve"> </w:t>
      </w:r>
      <w:r w:rsidR="00BC05B5" w:rsidRPr="00DA0CFA">
        <w:t>в</w:t>
      </w:r>
      <w:r w:rsidR="006816B5">
        <w:t xml:space="preserve"> </w:t>
      </w:r>
      <w:r w:rsidR="00BC05B5" w:rsidRPr="00DA0CFA">
        <w:t>лирике</w:t>
      </w:r>
      <w:r w:rsidR="006816B5">
        <w:t xml:space="preserve"> </w:t>
      </w:r>
      <w:r w:rsidR="00BC05B5" w:rsidRPr="00DA0CFA">
        <w:t>Б.</w:t>
      </w:r>
      <w:r w:rsidR="006816B5">
        <w:t xml:space="preserve"> </w:t>
      </w:r>
      <w:r w:rsidR="00BC05B5" w:rsidRPr="00DA0CFA">
        <w:t>Л.</w:t>
      </w:r>
      <w:r w:rsidR="006816B5">
        <w:t xml:space="preserve"> </w:t>
      </w:r>
      <w:r w:rsidR="00BC05B5" w:rsidRPr="00DA0CFA">
        <w:t>Пастернака.</w:t>
      </w:r>
      <w:r w:rsidR="006816B5">
        <w:t xml:space="preserve"> </w:t>
      </w:r>
      <w:r w:rsidR="00BC05B5" w:rsidRPr="00DA0CFA">
        <w:t>«Февраль.</w:t>
      </w:r>
      <w:r w:rsidR="006816B5">
        <w:t xml:space="preserve"> </w:t>
      </w:r>
      <w:r w:rsidR="00BC05B5" w:rsidRPr="00DA0CFA">
        <w:t>Достать</w:t>
      </w:r>
      <w:r w:rsidR="006816B5">
        <w:t xml:space="preserve"> </w:t>
      </w:r>
      <w:r w:rsidR="00BC05B5" w:rsidRPr="00DA0CFA">
        <w:t>чернил</w:t>
      </w:r>
      <w:r w:rsidR="006816B5">
        <w:t xml:space="preserve"> </w:t>
      </w:r>
      <w:r w:rsidR="00BC05B5" w:rsidRPr="00DA0CFA">
        <w:t>и</w:t>
      </w:r>
      <w:r w:rsidR="006816B5">
        <w:t xml:space="preserve"> </w:t>
      </w:r>
      <w:r w:rsidR="00BC05B5" w:rsidRPr="00DA0CFA">
        <w:t>плакать!»,</w:t>
      </w:r>
      <w:r w:rsidR="006816B5">
        <w:t xml:space="preserve"> </w:t>
      </w:r>
      <w:r w:rsidR="00BC05B5" w:rsidRPr="00DA0CFA">
        <w:t>«Зимняя</w:t>
      </w:r>
      <w:r w:rsidR="006816B5">
        <w:t xml:space="preserve"> </w:t>
      </w:r>
      <w:r w:rsidR="00BC05B5" w:rsidRPr="00DA0CFA">
        <w:t>ночь».</w:t>
      </w:r>
      <w:r w:rsidR="006816B5">
        <w:t xml:space="preserve"> </w:t>
      </w:r>
      <w:r w:rsidR="00BC05B5" w:rsidRPr="00DA0CFA">
        <w:t>Тема</w:t>
      </w:r>
      <w:r w:rsidR="006816B5">
        <w:t xml:space="preserve"> </w:t>
      </w:r>
      <w:r w:rsidR="00BC05B5" w:rsidRPr="00DA0CFA">
        <w:t>поэта</w:t>
      </w:r>
      <w:r w:rsidR="006816B5">
        <w:t xml:space="preserve"> </w:t>
      </w:r>
      <w:r w:rsidR="00BC05B5" w:rsidRPr="00DA0CFA">
        <w:t>и</w:t>
      </w:r>
      <w:r w:rsidR="006816B5">
        <w:t xml:space="preserve"> </w:t>
      </w:r>
      <w:r w:rsidR="00BC05B5" w:rsidRPr="00DA0CFA">
        <w:t>поэзии</w:t>
      </w:r>
      <w:r w:rsidR="006816B5">
        <w:t xml:space="preserve"> </w:t>
      </w:r>
      <w:r w:rsidR="00BC05B5" w:rsidRPr="00DA0CFA">
        <w:t>в</w:t>
      </w:r>
      <w:r w:rsidR="006816B5">
        <w:t xml:space="preserve"> </w:t>
      </w:r>
      <w:r w:rsidR="00BC05B5" w:rsidRPr="00DA0CFA">
        <w:t>лирике</w:t>
      </w:r>
      <w:r w:rsidR="006816B5">
        <w:t xml:space="preserve"> </w:t>
      </w:r>
      <w:r w:rsidR="00BC05B5" w:rsidRPr="00DA0CFA">
        <w:t>Б.</w:t>
      </w:r>
      <w:r w:rsidR="006816B5">
        <w:t xml:space="preserve"> </w:t>
      </w:r>
      <w:r w:rsidR="00BC05B5" w:rsidRPr="00DA0CFA">
        <w:t>Л.</w:t>
      </w:r>
      <w:r w:rsidR="006816B5">
        <w:t xml:space="preserve"> </w:t>
      </w:r>
      <w:r w:rsidR="00BC05B5" w:rsidRPr="00DA0CFA">
        <w:t>Пастернака.</w:t>
      </w:r>
      <w:r w:rsidR="006816B5">
        <w:t xml:space="preserve"> </w:t>
      </w:r>
      <w:r w:rsidR="00BC05B5" w:rsidRPr="00DA0CFA">
        <w:t>«Гамлет»,</w:t>
      </w:r>
      <w:r w:rsidR="006816B5">
        <w:t xml:space="preserve"> </w:t>
      </w:r>
      <w:r w:rsidR="00BC05B5" w:rsidRPr="00DA0CFA">
        <w:t>«Про</w:t>
      </w:r>
      <w:r w:rsidR="006816B5">
        <w:t xml:space="preserve"> </w:t>
      </w:r>
      <w:r w:rsidR="00BC05B5" w:rsidRPr="00DA0CFA">
        <w:t>эти</w:t>
      </w:r>
      <w:r w:rsidR="006816B5">
        <w:t xml:space="preserve"> </w:t>
      </w:r>
      <w:r w:rsidR="00BC05B5" w:rsidRPr="00DA0CFA">
        <w:t>стихи»,</w:t>
      </w:r>
      <w:r w:rsidR="006816B5">
        <w:t xml:space="preserve"> </w:t>
      </w:r>
      <w:r w:rsidR="00BC05B5" w:rsidRPr="00DA0CFA">
        <w:t>«Второе</w:t>
      </w:r>
      <w:r w:rsidR="006816B5">
        <w:t xml:space="preserve"> </w:t>
      </w:r>
      <w:r w:rsidR="00BC05B5" w:rsidRPr="00DA0CFA">
        <w:t>рождение»,</w:t>
      </w:r>
      <w:r w:rsidR="006816B5">
        <w:t xml:space="preserve"> </w:t>
      </w:r>
      <w:r w:rsidR="00BC05B5" w:rsidRPr="00DA0CFA">
        <w:t>«Быть</w:t>
      </w:r>
      <w:r w:rsidR="006816B5">
        <w:t xml:space="preserve"> </w:t>
      </w:r>
      <w:r w:rsidR="00BC05B5" w:rsidRPr="00DA0CFA">
        <w:t>знаменитым</w:t>
      </w:r>
      <w:r w:rsidR="006816B5">
        <w:t xml:space="preserve"> </w:t>
      </w:r>
      <w:r w:rsidR="00BC05B5" w:rsidRPr="00DA0CFA">
        <w:t>некрасиво…»,</w:t>
      </w:r>
      <w:r w:rsidR="006816B5">
        <w:t xml:space="preserve"> </w:t>
      </w:r>
      <w:r w:rsidR="00BC05B5" w:rsidRPr="00DA0CFA">
        <w:t>«Ночь»,</w:t>
      </w:r>
      <w:r w:rsidR="006816B5">
        <w:t xml:space="preserve"> </w:t>
      </w:r>
      <w:r w:rsidR="00BC05B5" w:rsidRPr="00DA0CFA">
        <w:t>«Во</w:t>
      </w:r>
      <w:r w:rsidR="006816B5">
        <w:t xml:space="preserve"> </w:t>
      </w:r>
      <w:r w:rsidR="00BC05B5" w:rsidRPr="00DA0CFA">
        <w:t>всем</w:t>
      </w:r>
      <w:r w:rsidR="006816B5">
        <w:t xml:space="preserve"> </w:t>
      </w:r>
      <w:r w:rsidR="00BC05B5" w:rsidRPr="00DA0CFA">
        <w:t>мне</w:t>
      </w:r>
      <w:r w:rsidR="006816B5">
        <w:t xml:space="preserve"> </w:t>
      </w:r>
      <w:r w:rsidR="00BC05B5" w:rsidRPr="00DA0CFA">
        <w:t>хочется</w:t>
      </w:r>
      <w:r w:rsidR="006816B5">
        <w:t xml:space="preserve"> </w:t>
      </w:r>
      <w:r w:rsidR="00BC05B5" w:rsidRPr="00DA0CFA">
        <w:t>дойти…»</w:t>
      </w:r>
      <w:r w:rsidR="006816B5">
        <w:t xml:space="preserve"> </w:t>
      </w:r>
      <w:r w:rsidRPr="00DA0CFA">
        <w:t>(не</w:t>
      </w:r>
      <w:r w:rsidR="006816B5">
        <w:t xml:space="preserve"> </w:t>
      </w:r>
      <w:r w:rsidRPr="00DA0CFA">
        <w:t>менее</w:t>
      </w:r>
      <w:r w:rsidR="006816B5">
        <w:t xml:space="preserve"> </w:t>
      </w:r>
      <w:r w:rsidRPr="00DA0CFA">
        <w:t>3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  <w:r w:rsidR="006816B5">
        <w:t xml:space="preserve"> </w:t>
      </w:r>
    </w:p>
    <w:p w:rsidR="00060864" w:rsidRPr="00DA0CFA" w:rsidRDefault="0032078F" w:rsidP="00E221DA">
      <w:pPr>
        <w:widowControl w:val="0"/>
        <w:ind w:firstLine="709"/>
        <w:jc w:val="both"/>
      </w:pPr>
      <w:r w:rsidRPr="007B10D7">
        <w:rPr>
          <w:b/>
        </w:rPr>
        <w:t>А.</w:t>
      </w:r>
      <w:r w:rsidR="006816B5">
        <w:rPr>
          <w:b/>
        </w:rPr>
        <w:t xml:space="preserve"> </w:t>
      </w:r>
      <w:r w:rsidRPr="007B10D7">
        <w:rPr>
          <w:b/>
        </w:rPr>
        <w:t>И.</w:t>
      </w:r>
      <w:r w:rsidR="006816B5">
        <w:rPr>
          <w:b/>
        </w:rPr>
        <w:t xml:space="preserve"> </w:t>
      </w:r>
      <w:r w:rsidRPr="007B10D7">
        <w:rPr>
          <w:b/>
        </w:rPr>
        <w:t>Солженицын</w:t>
      </w:r>
      <w:r w:rsidR="007B10D7">
        <w:rPr>
          <w:b/>
        </w:rPr>
        <w:t>.</w:t>
      </w:r>
      <w:r w:rsidR="006816B5">
        <w:t xml:space="preserve"> </w:t>
      </w:r>
      <w:r w:rsidRPr="00DA0CFA">
        <w:t>«Один</w:t>
      </w:r>
      <w:r w:rsidR="006816B5">
        <w:t xml:space="preserve"> </w:t>
      </w:r>
      <w:r w:rsidRPr="00DA0CFA">
        <w:t>день</w:t>
      </w:r>
      <w:r w:rsidR="006816B5">
        <w:t xml:space="preserve"> </w:t>
      </w:r>
      <w:r w:rsidRPr="00DA0CFA">
        <w:t>Ивана</w:t>
      </w:r>
      <w:r w:rsidR="006816B5">
        <w:t xml:space="preserve"> </w:t>
      </w:r>
      <w:r w:rsidRPr="00DA0CFA">
        <w:t>Денисовича»,</w:t>
      </w:r>
      <w:r w:rsidR="006816B5">
        <w:t xml:space="preserve"> </w:t>
      </w:r>
      <w:r w:rsidRPr="00DA0CFA">
        <w:t>«Матрёнин</w:t>
      </w:r>
      <w:r w:rsidR="006816B5">
        <w:t xml:space="preserve"> </w:t>
      </w:r>
      <w:r w:rsidRPr="00DA0CFA">
        <w:t>двор»:</w:t>
      </w:r>
      <w:r w:rsidR="006816B5">
        <w:t xml:space="preserve"> </w:t>
      </w:r>
      <w:r w:rsidRPr="00DA0CFA">
        <w:t>нравственная</w:t>
      </w:r>
      <w:r w:rsidR="006816B5">
        <w:t xml:space="preserve"> </w:t>
      </w:r>
      <w:r w:rsidRPr="00DA0CFA">
        <w:t>проблематика,</w:t>
      </w:r>
      <w:r w:rsidR="006816B5">
        <w:t xml:space="preserve"> </w:t>
      </w:r>
      <w:r w:rsidRPr="00DA0CFA">
        <w:t>документальность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художественность.</w:t>
      </w:r>
      <w:r w:rsidR="006816B5">
        <w:t xml:space="preserve"> </w:t>
      </w:r>
    </w:p>
    <w:p w:rsidR="00060864" w:rsidRPr="00DA0CFA" w:rsidRDefault="0032078F" w:rsidP="00E221DA">
      <w:pPr>
        <w:widowControl w:val="0"/>
        <w:ind w:firstLine="709"/>
        <w:jc w:val="both"/>
      </w:pPr>
      <w:r w:rsidRPr="007B10D7">
        <w:rPr>
          <w:b/>
        </w:rPr>
        <w:t>В.</w:t>
      </w:r>
      <w:r w:rsidR="006816B5">
        <w:rPr>
          <w:b/>
        </w:rPr>
        <w:t xml:space="preserve"> </w:t>
      </w:r>
      <w:r w:rsidRPr="007B10D7">
        <w:rPr>
          <w:b/>
        </w:rPr>
        <w:t>Г.</w:t>
      </w:r>
      <w:r w:rsidR="006816B5">
        <w:rPr>
          <w:b/>
        </w:rPr>
        <w:t xml:space="preserve"> </w:t>
      </w:r>
      <w:r w:rsidRPr="007B10D7">
        <w:rPr>
          <w:b/>
        </w:rPr>
        <w:t>Распутин</w:t>
      </w:r>
      <w:r w:rsidR="007B10D7">
        <w:rPr>
          <w:b/>
        </w:rPr>
        <w:t>.</w:t>
      </w:r>
      <w:r w:rsidR="006816B5">
        <w:t xml:space="preserve"> </w:t>
      </w:r>
      <w:r w:rsidRPr="00DA0CFA">
        <w:t>«Прощание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Матёрой»: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памяти,</w:t>
      </w:r>
      <w:r w:rsidR="006816B5">
        <w:t xml:space="preserve"> </w:t>
      </w:r>
      <w:r w:rsidRPr="00DA0CFA">
        <w:t>связи</w:t>
      </w:r>
      <w:r w:rsidR="006816B5">
        <w:t xml:space="preserve"> </w:t>
      </w:r>
      <w:r w:rsidRPr="00DA0CFA">
        <w:t>поколений,</w:t>
      </w:r>
      <w:r w:rsidR="006816B5">
        <w:t xml:space="preserve"> </w:t>
      </w:r>
      <w:r w:rsidRPr="00DA0CFA">
        <w:t>природы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lastRenderedPageBreak/>
        <w:t>цивилизации.</w:t>
      </w:r>
      <w:r w:rsidR="006816B5">
        <w:t xml:space="preserve"> </w:t>
      </w:r>
    </w:p>
    <w:p w:rsidR="00060864" w:rsidRPr="00DA0CFA" w:rsidRDefault="0032078F" w:rsidP="00E221DA">
      <w:pPr>
        <w:widowControl w:val="0"/>
        <w:ind w:firstLine="709"/>
        <w:jc w:val="both"/>
      </w:pPr>
      <w:r w:rsidRPr="007B10D7">
        <w:rPr>
          <w:b/>
        </w:rPr>
        <w:t>В.</w:t>
      </w:r>
      <w:r w:rsidR="006816B5">
        <w:rPr>
          <w:b/>
        </w:rPr>
        <w:t xml:space="preserve"> </w:t>
      </w:r>
      <w:r w:rsidRPr="007B10D7">
        <w:rPr>
          <w:b/>
        </w:rPr>
        <w:t>М.</w:t>
      </w:r>
      <w:r w:rsidR="006816B5">
        <w:rPr>
          <w:b/>
        </w:rPr>
        <w:t xml:space="preserve"> </w:t>
      </w:r>
      <w:r w:rsidRPr="007B10D7">
        <w:rPr>
          <w:b/>
        </w:rPr>
        <w:t>Шукшин</w:t>
      </w:r>
      <w:r w:rsidR="007B10D7">
        <w:t>.</w:t>
      </w:r>
      <w:r w:rsidR="006816B5">
        <w:t xml:space="preserve"> </w:t>
      </w:r>
      <w:r w:rsidRPr="00DA0CFA">
        <w:t>тема</w:t>
      </w:r>
      <w:r w:rsidR="006816B5">
        <w:t xml:space="preserve"> </w:t>
      </w:r>
      <w:r w:rsidRPr="00DA0CFA">
        <w:t>«чудиков»,</w:t>
      </w:r>
      <w:r w:rsidR="006816B5">
        <w:t xml:space="preserve"> </w:t>
      </w:r>
      <w:r w:rsidRPr="00DA0CFA">
        <w:t>образ</w:t>
      </w:r>
      <w:r w:rsidR="006816B5">
        <w:t xml:space="preserve"> </w:t>
      </w:r>
      <w:r w:rsidRPr="00DA0CFA">
        <w:t>простого</w:t>
      </w:r>
      <w:r w:rsidR="006816B5">
        <w:t xml:space="preserve"> </w:t>
      </w:r>
      <w:r w:rsidRPr="00DA0CFA">
        <w:t>человека</w:t>
      </w:r>
      <w:r w:rsidR="006816B5">
        <w:t xml:space="preserve"> </w:t>
      </w:r>
      <w:r w:rsidRPr="00DA0CFA">
        <w:t>(рассказы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выбору).</w:t>
      </w:r>
    </w:p>
    <w:p w:rsidR="00E221DA" w:rsidRDefault="0032078F" w:rsidP="00E221DA">
      <w:pPr>
        <w:widowControl w:val="0"/>
        <w:ind w:firstLine="709"/>
        <w:jc w:val="both"/>
      </w:pPr>
      <w:r w:rsidRPr="007B10D7">
        <w:rPr>
          <w:b/>
        </w:rPr>
        <w:t>А.</w:t>
      </w:r>
      <w:r w:rsidR="006816B5">
        <w:rPr>
          <w:b/>
        </w:rPr>
        <w:t xml:space="preserve"> </w:t>
      </w:r>
      <w:r w:rsidRPr="007B10D7">
        <w:rPr>
          <w:b/>
        </w:rPr>
        <w:t>Астафьев</w:t>
      </w:r>
      <w:r w:rsidR="007B10D7">
        <w:rPr>
          <w:b/>
        </w:rPr>
        <w:t>.</w:t>
      </w:r>
      <w:r w:rsidR="006816B5">
        <w:t xml:space="preserve"> </w:t>
      </w:r>
      <w:r w:rsidR="00BC05B5" w:rsidRPr="00DA0CFA">
        <w:t>Обзор</w:t>
      </w:r>
      <w:r w:rsidR="006816B5">
        <w:t xml:space="preserve"> </w:t>
      </w:r>
      <w:r w:rsidR="00BC05B5" w:rsidRPr="00DA0CFA">
        <w:t>творчества</w:t>
      </w:r>
      <w:r w:rsidR="006816B5">
        <w:t xml:space="preserve"> </w:t>
      </w:r>
      <w:r w:rsidR="00BC05B5" w:rsidRPr="00DA0CFA">
        <w:t>В.</w:t>
      </w:r>
      <w:r w:rsidR="006816B5">
        <w:t xml:space="preserve"> </w:t>
      </w:r>
      <w:r w:rsidR="00BC05B5" w:rsidRPr="00DA0CFA">
        <w:t>П.</w:t>
      </w:r>
      <w:r w:rsidR="006816B5">
        <w:t xml:space="preserve"> </w:t>
      </w:r>
      <w:r w:rsidR="00BC05B5" w:rsidRPr="00DA0CFA">
        <w:t>Астафьева.</w:t>
      </w:r>
      <w:r w:rsidR="006816B5">
        <w:t xml:space="preserve"> </w:t>
      </w:r>
      <w:r w:rsidR="00BC05B5" w:rsidRPr="00DA0CFA">
        <w:t>«Пастух</w:t>
      </w:r>
      <w:r w:rsidR="006816B5">
        <w:t xml:space="preserve"> </w:t>
      </w:r>
      <w:r w:rsidR="00BC05B5" w:rsidRPr="00DA0CFA">
        <w:t>и</w:t>
      </w:r>
      <w:r w:rsidR="006816B5">
        <w:t xml:space="preserve"> </w:t>
      </w:r>
      <w:r w:rsidR="00BC05B5" w:rsidRPr="00DA0CFA">
        <w:t>пастушка»,</w:t>
      </w:r>
      <w:r w:rsidR="006816B5">
        <w:t xml:space="preserve"> </w:t>
      </w:r>
      <w:r w:rsidR="00BC05B5" w:rsidRPr="00DA0CFA">
        <w:t>«Последний</w:t>
      </w:r>
      <w:r w:rsidR="006816B5">
        <w:t xml:space="preserve"> </w:t>
      </w:r>
      <w:r w:rsidR="00BC05B5" w:rsidRPr="00DA0CFA">
        <w:t>поклон»,</w:t>
      </w:r>
      <w:r w:rsidR="006816B5">
        <w:t xml:space="preserve"> </w:t>
      </w:r>
      <w:r w:rsidR="00BC05B5" w:rsidRPr="00DA0CFA">
        <w:t>«Царь-рыба».</w:t>
      </w:r>
      <w:r w:rsidR="006816B5">
        <w:t xml:space="preserve"> </w:t>
      </w:r>
      <w:r w:rsidR="00BC05B5" w:rsidRPr="00DA0CFA">
        <w:t>«Жестокий</w:t>
      </w:r>
      <w:r w:rsidR="006816B5">
        <w:t xml:space="preserve"> </w:t>
      </w:r>
      <w:r w:rsidR="00BC05B5" w:rsidRPr="00DA0CFA">
        <w:t>реализм»</w:t>
      </w:r>
      <w:r w:rsidR="006816B5">
        <w:t xml:space="preserve"> </w:t>
      </w:r>
      <w:r w:rsidR="00BC05B5" w:rsidRPr="00DA0CFA">
        <w:t>в</w:t>
      </w:r>
      <w:r w:rsidR="006816B5">
        <w:t xml:space="preserve"> </w:t>
      </w:r>
      <w:r w:rsidR="00BC05B5" w:rsidRPr="00DA0CFA">
        <w:t>рассказе</w:t>
      </w:r>
      <w:r w:rsidR="006816B5">
        <w:t xml:space="preserve"> </w:t>
      </w:r>
      <w:r w:rsidR="00BC05B5" w:rsidRPr="00DA0CFA">
        <w:t>«Людочка».</w:t>
      </w:r>
    </w:p>
    <w:p w:rsidR="00060864" w:rsidRPr="00DA0CFA" w:rsidRDefault="0032078F" w:rsidP="00E221DA">
      <w:pPr>
        <w:widowControl w:val="0"/>
        <w:ind w:firstLine="709"/>
        <w:jc w:val="both"/>
      </w:pPr>
      <w:r w:rsidRPr="00DA0CFA">
        <w:t>Поэзия</w:t>
      </w:r>
      <w:r w:rsidR="006816B5">
        <w:t xml:space="preserve"> </w:t>
      </w:r>
      <w:r w:rsidRPr="00DA0CFA">
        <w:t>«шестидесятников»,</w:t>
      </w:r>
      <w:r w:rsidR="006816B5">
        <w:t xml:space="preserve"> </w:t>
      </w:r>
      <w:r w:rsidRPr="00DA0CFA">
        <w:t>авторская</w:t>
      </w:r>
      <w:r w:rsidR="006816B5">
        <w:t xml:space="preserve"> </w:t>
      </w:r>
      <w:r w:rsidRPr="00DA0CFA">
        <w:t>песня</w:t>
      </w:r>
      <w:r w:rsidR="006816B5">
        <w:t xml:space="preserve"> </w:t>
      </w:r>
      <w:r w:rsidRPr="00DA0CFA">
        <w:t>(барды).</w:t>
      </w:r>
      <w:r w:rsidR="006816B5">
        <w:t xml:space="preserve"> </w:t>
      </w:r>
      <w:r w:rsidR="00BC05B5" w:rsidRPr="00DA0CFA">
        <w:t>Поэтический</w:t>
      </w:r>
      <w:r w:rsidR="006816B5">
        <w:t xml:space="preserve"> </w:t>
      </w:r>
      <w:r w:rsidR="00BC05B5" w:rsidRPr="00DA0CFA">
        <w:t>бум</w:t>
      </w:r>
      <w:r w:rsidR="006816B5">
        <w:t xml:space="preserve"> </w:t>
      </w:r>
      <w:r w:rsidR="00BC05B5" w:rsidRPr="00DA0CFA">
        <w:t>шестидесятых</w:t>
      </w:r>
      <w:r w:rsidR="006816B5">
        <w:t xml:space="preserve"> </w:t>
      </w:r>
      <w:r w:rsidR="00BC05B5" w:rsidRPr="00DA0CFA">
        <w:t>годов.</w:t>
      </w:r>
      <w:r w:rsidR="006816B5">
        <w:t xml:space="preserve"> </w:t>
      </w:r>
      <w:r w:rsidR="00BC05B5" w:rsidRPr="00DA0CFA">
        <w:t>Особенности</w:t>
      </w:r>
      <w:r w:rsidR="006816B5">
        <w:t xml:space="preserve"> </w:t>
      </w:r>
      <w:r w:rsidR="00BC05B5" w:rsidRPr="00DA0CFA">
        <w:t>лирики</w:t>
      </w:r>
      <w:r w:rsidR="006816B5">
        <w:t xml:space="preserve"> </w:t>
      </w:r>
      <w:r w:rsidR="00BC05B5" w:rsidRPr="00DA0CFA">
        <w:t>А.</w:t>
      </w:r>
      <w:r w:rsidR="006816B5">
        <w:t xml:space="preserve"> </w:t>
      </w:r>
      <w:r w:rsidR="00BC05B5" w:rsidRPr="00DA0CFA">
        <w:t>Вознесенского,</w:t>
      </w:r>
      <w:r w:rsidR="006816B5">
        <w:t xml:space="preserve"> </w:t>
      </w:r>
      <w:r w:rsidR="00BC05B5" w:rsidRPr="00DA0CFA">
        <w:t>Е.</w:t>
      </w:r>
      <w:r w:rsidR="006816B5">
        <w:t xml:space="preserve"> </w:t>
      </w:r>
      <w:r w:rsidR="00BC05B5" w:rsidRPr="00DA0CFA">
        <w:t>Евтушенко,</w:t>
      </w:r>
      <w:r w:rsidR="006816B5">
        <w:t xml:space="preserve"> </w:t>
      </w:r>
      <w:r w:rsidR="00BC05B5" w:rsidRPr="00DA0CFA">
        <w:t>Б.</w:t>
      </w:r>
      <w:r w:rsidR="006816B5">
        <w:t xml:space="preserve"> </w:t>
      </w:r>
      <w:r w:rsidR="00BC05B5" w:rsidRPr="00DA0CFA">
        <w:t>Ахмадулиной,</w:t>
      </w:r>
      <w:r w:rsidR="006816B5">
        <w:t xml:space="preserve"> </w:t>
      </w:r>
      <w:r w:rsidR="00BC05B5" w:rsidRPr="00DA0CFA">
        <w:t>Р.</w:t>
      </w:r>
      <w:r w:rsidR="006816B5">
        <w:t xml:space="preserve"> </w:t>
      </w:r>
      <w:r w:rsidR="00BC05B5" w:rsidRPr="00DA0CFA">
        <w:t>Рождественского,</w:t>
      </w:r>
      <w:r w:rsidR="006816B5">
        <w:t xml:space="preserve"> </w:t>
      </w:r>
      <w:r w:rsidR="00BC05B5" w:rsidRPr="00DA0CFA">
        <w:t>А.</w:t>
      </w:r>
      <w:r w:rsidR="006816B5">
        <w:t xml:space="preserve"> </w:t>
      </w:r>
      <w:r w:rsidR="00BC05B5" w:rsidRPr="00DA0CFA">
        <w:t>Дементьева,</w:t>
      </w:r>
      <w:r w:rsidR="006816B5">
        <w:t xml:space="preserve"> </w:t>
      </w:r>
      <w:r w:rsidR="00BC05B5" w:rsidRPr="00DA0CFA">
        <w:t>И.</w:t>
      </w:r>
      <w:r w:rsidR="006816B5">
        <w:t xml:space="preserve"> </w:t>
      </w:r>
      <w:r w:rsidR="00BC05B5" w:rsidRPr="00DA0CFA">
        <w:t>Бродского.</w:t>
      </w:r>
      <w:r w:rsidR="006816B5">
        <w:t xml:space="preserve"> </w:t>
      </w:r>
      <w:r w:rsidR="00BC05B5" w:rsidRPr="00DA0CFA">
        <w:t>Авторская</w:t>
      </w:r>
      <w:r w:rsidR="006816B5">
        <w:t xml:space="preserve"> </w:t>
      </w:r>
      <w:r w:rsidR="00BC05B5" w:rsidRPr="00DA0CFA">
        <w:t>песня.</w:t>
      </w:r>
      <w:r w:rsidR="006816B5">
        <w:t xml:space="preserve"> </w:t>
      </w:r>
      <w:r w:rsidR="00BC05B5" w:rsidRPr="00DA0CFA">
        <w:t>Авторская</w:t>
      </w:r>
      <w:r w:rsidR="006816B5">
        <w:t xml:space="preserve"> </w:t>
      </w:r>
      <w:r w:rsidR="00BC05B5" w:rsidRPr="00DA0CFA">
        <w:t>песня</w:t>
      </w:r>
      <w:r w:rsidR="006816B5">
        <w:t xml:space="preserve"> </w:t>
      </w:r>
      <w:r w:rsidR="00BC05B5" w:rsidRPr="00DA0CFA">
        <w:t>как</w:t>
      </w:r>
      <w:r w:rsidR="006816B5">
        <w:t xml:space="preserve"> </w:t>
      </w:r>
      <w:r w:rsidR="00BC05B5" w:rsidRPr="00DA0CFA">
        <w:t>песенный</w:t>
      </w:r>
      <w:r w:rsidR="006816B5">
        <w:t xml:space="preserve"> </w:t>
      </w:r>
      <w:r w:rsidR="00BC05B5" w:rsidRPr="00DA0CFA">
        <w:t>монотеатр</w:t>
      </w:r>
      <w:r w:rsidR="006816B5">
        <w:t xml:space="preserve"> </w:t>
      </w:r>
      <w:r w:rsidR="00BC05B5" w:rsidRPr="00DA0CFA">
        <w:t>семидесятых–восьмидесятых</w:t>
      </w:r>
      <w:r w:rsidR="006816B5">
        <w:t xml:space="preserve"> </w:t>
      </w:r>
      <w:r w:rsidR="00BC05B5" w:rsidRPr="00DA0CFA">
        <w:t>годов.</w:t>
      </w:r>
      <w:r w:rsidR="006816B5">
        <w:t xml:space="preserve"> </w:t>
      </w:r>
      <w:r w:rsidR="00BC05B5" w:rsidRPr="00DA0CFA">
        <w:t>Обзор</w:t>
      </w:r>
      <w:r w:rsidR="006816B5">
        <w:t xml:space="preserve"> </w:t>
      </w:r>
      <w:r w:rsidR="00BC05B5" w:rsidRPr="00DA0CFA">
        <w:t>творчества</w:t>
      </w:r>
      <w:r w:rsidR="006816B5">
        <w:t xml:space="preserve"> </w:t>
      </w:r>
      <w:r w:rsidR="00BC05B5" w:rsidRPr="00DA0CFA">
        <w:t>А.</w:t>
      </w:r>
      <w:r w:rsidR="006816B5">
        <w:t xml:space="preserve"> </w:t>
      </w:r>
      <w:r w:rsidR="00BC05B5" w:rsidRPr="00DA0CFA">
        <w:t>Галича,</w:t>
      </w:r>
      <w:r w:rsidR="006816B5">
        <w:t xml:space="preserve"> </w:t>
      </w:r>
      <w:r w:rsidR="00BC05B5" w:rsidRPr="00DA0CFA">
        <w:t>Б.</w:t>
      </w:r>
      <w:r w:rsidR="006816B5">
        <w:t xml:space="preserve"> </w:t>
      </w:r>
      <w:r w:rsidR="00BC05B5" w:rsidRPr="00DA0CFA">
        <w:t>Окуджавы,</w:t>
      </w:r>
      <w:r w:rsidR="006816B5">
        <w:t xml:space="preserve"> </w:t>
      </w:r>
      <w:r w:rsidR="00BC05B5" w:rsidRPr="00DA0CFA">
        <w:t>Ю.</w:t>
      </w:r>
      <w:r w:rsidR="006816B5">
        <w:t xml:space="preserve"> </w:t>
      </w:r>
      <w:r w:rsidR="00BC05B5" w:rsidRPr="00DA0CFA">
        <w:t>Визбора,</w:t>
      </w:r>
      <w:r w:rsidR="006816B5">
        <w:t xml:space="preserve"> </w:t>
      </w:r>
      <w:r w:rsidR="00BC05B5" w:rsidRPr="00DA0CFA">
        <w:t>В.</w:t>
      </w:r>
      <w:r w:rsidR="006816B5">
        <w:t xml:space="preserve"> </w:t>
      </w:r>
      <w:r w:rsidR="00BC05B5" w:rsidRPr="00DA0CFA">
        <w:t>Высоцкого,</w:t>
      </w:r>
      <w:r w:rsidR="006816B5">
        <w:t xml:space="preserve"> </w:t>
      </w:r>
      <w:r w:rsidR="00BC05B5" w:rsidRPr="00DA0CFA">
        <w:t>А.</w:t>
      </w:r>
      <w:r w:rsidR="006816B5">
        <w:t xml:space="preserve"> </w:t>
      </w:r>
      <w:r w:rsidR="00BC05B5" w:rsidRPr="00DA0CFA">
        <w:t>Башлачева</w:t>
      </w:r>
      <w:r w:rsidR="006816B5">
        <w:t xml:space="preserve"> </w:t>
      </w:r>
      <w:r w:rsidR="00BC05B5" w:rsidRPr="00DA0CFA">
        <w:t>(по</w:t>
      </w:r>
      <w:r w:rsidR="006816B5">
        <w:t xml:space="preserve"> </w:t>
      </w:r>
      <w:r w:rsidR="00BC05B5" w:rsidRPr="00DA0CFA">
        <w:t>выбору).</w:t>
      </w:r>
      <w:r w:rsidR="006816B5">
        <w:t xml:space="preserve"> </w:t>
      </w:r>
      <w:r w:rsidR="00BC05B5" w:rsidRPr="00DA0CFA">
        <w:t>Рок-поэзия</w:t>
      </w:r>
      <w:r w:rsidR="006816B5">
        <w:t xml:space="preserve"> </w:t>
      </w:r>
      <w:r w:rsidR="00BC05B5" w:rsidRPr="00DA0CFA">
        <w:t>восьмидесятых</w:t>
      </w:r>
      <w:r w:rsidR="006816B5">
        <w:t xml:space="preserve"> </w:t>
      </w:r>
      <w:r w:rsidR="00BC05B5" w:rsidRPr="00DA0CFA">
        <w:t>годов.</w:t>
      </w:r>
    </w:p>
    <w:p w:rsidR="00DE2F22" w:rsidRPr="00DA0CFA" w:rsidRDefault="00DE2F22" w:rsidP="00E221DA">
      <w:pPr>
        <w:widowControl w:val="0"/>
        <w:ind w:firstLine="709"/>
        <w:jc w:val="both"/>
      </w:pPr>
      <w:r w:rsidRPr="00DA0CFA">
        <w:t>Развитие</w:t>
      </w:r>
      <w:r w:rsidR="006816B5">
        <w:t xml:space="preserve"> </w:t>
      </w:r>
      <w:r w:rsidRPr="00DA0CFA">
        <w:t>драматургии</w:t>
      </w:r>
      <w:r w:rsidR="006816B5">
        <w:t xml:space="preserve"> </w:t>
      </w:r>
      <w:r w:rsidRPr="00DA0CFA">
        <w:t>шестидесятых–девяностых</w:t>
      </w:r>
      <w:r w:rsidR="006816B5">
        <w:t xml:space="preserve"> </w:t>
      </w:r>
      <w:r w:rsidRPr="00DA0CFA">
        <w:t>годов.</w:t>
      </w:r>
      <w:r w:rsidR="006816B5">
        <w:t xml:space="preserve"> </w:t>
      </w:r>
      <w:r w:rsidRPr="00DA0CFA">
        <w:t>Драматургия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Вампилова.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Вампилов.</w:t>
      </w:r>
      <w:r w:rsidR="006816B5">
        <w:t xml:space="preserve"> </w:t>
      </w:r>
      <w:r w:rsidRPr="00DA0CFA">
        <w:t>Пьеса</w:t>
      </w:r>
      <w:r w:rsidR="006816B5">
        <w:t xml:space="preserve"> </w:t>
      </w:r>
      <w:r w:rsidRPr="00DA0CFA">
        <w:t>«Старший</w:t>
      </w:r>
      <w:r w:rsidR="006816B5">
        <w:t xml:space="preserve"> </w:t>
      </w:r>
      <w:r w:rsidRPr="00DA0CFA">
        <w:t>сын».</w:t>
      </w:r>
      <w:r w:rsidR="006816B5">
        <w:t xml:space="preserve"> </w:t>
      </w:r>
      <w:r w:rsidRPr="00DA0CFA">
        <w:t>Стечение</w:t>
      </w:r>
      <w:r w:rsidR="006816B5">
        <w:t xml:space="preserve"> </w:t>
      </w:r>
      <w:r w:rsidRPr="00DA0CFA">
        <w:t>обстоятельств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пьесе</w:t>
      </w:r>
      <w:r w:rsidR="006816B5">
        <w:t xml:space="preserve"> </w:t>
      </w:r>
      <w:r w:rsidRPr="00DA0CFA">
        <w:t>«Старший</w:t>
      </w:r>
      <w:r w:rsidR="006816B5">
        <w:t xml:space="preserve"> </w:t>
      </w:r>
      <w:r w:rsidRPr="00DA0CFA">
        <w:t>сын».</w:t>
      </w:r>
    </w:p>
    <w:p w:rsidR="00DE2F22" w:rsidRPr="00DA0CFA" w:rsidRDefault="00DE2F22" w:rsidP="00E221DA">
      <w:pPr>
        <w:widowControl w:val="0"/>
        <w:ind w:firstLine="709"/>
        <w:jc w:val="both"/>
      </w:pPr>
      <w:r w:rsidRPr="00DA0CFA">
        <w:t>Развитие</w:t>
      </w:r>
      <w:r w:rsidR="006816B5">
        <w:t xml:space="preserve"> </w:t>
      </w:r>
      <w:r w:rsidRPr="00DA0CFA">
        <w:t>русской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после</w:t>
      </w:r>
      <w:r w:rsidR="006816B5">
        <w:t xml:space="preserve"> </w:t>
      </w:r>
      <w:r w:rsidRPr="00DA0CFA">
        <w:t>перестройки.</w:t>
      </w:r>
      <w:r w:rsidR="006816B5">
        <w:t xml:space="preserve"> </w:t>
      </w:r>
      <w:r w:rsidRPr="00DA0CFA">
        <w:t>Русская</w:t>
      </w:r>
      <w:r w:rsidR="006816B5">
        <w:t xml:space="preserve"> </w:t>
      </w:r>
      <w:r w:rsidRPr="00DA0CFA">
        <w:t>постмодернистская</w:t>
      </w:r>
      <w:r w:rsidR="006816B5">
        <w:t xml:space="preserve"> </w:t>
      </w:r>
      <w:r w:rsidRPr="00DA0CFA">
        <w:t>поэзия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проза.</w:t>
      </w:r>
      <w:r w:rsidR="006816B5">
        <w:t xml:space="preserve"> </w:t>
      </w:r>
      <w:r w:rsidRPr="00DA0CFA">
        <w:t>Пути</w:t>
      </w:r>
      <w:r w:rsidR="006816B5">
        <w:t xml:space="preserve"> </w:t>
      </w:r>
      <w:r w:rsidRPr="00DA0CFA">
        <w:t>развития</w:t>
      </w:r>
      <w:r w:rsidR="006816B5">
        <w:t xml:space="preserve"> </w:t>
      </w:r>
      <w:r w:rsidRPr="00DA0CFA">
        <w:t>литературы</w:t>
      </w:r>
      <w:r w:rsidR="006816B5">
        <w:t xml:space="preserve"> </w:t>
      </w:r>
      <w:r w:rsidRPr="00DA0CFA">
        <w:t>на</w:t>
      </w:r>
      <w:r w:rsidR="006816B5">
        <w:t xml:space="preserve"> </w:t>
      </w:r>
      <w:r w:rsidRPr="00DA0CFA">
        <w:t>современном</w:t>
      </w:r>
      <w:r w:rsidR="006816B5">
        <w:t xml:space="preserve"> </w:t>
      </w:r>
      <w:r w:rsidRPr="00DA0CFA">
        <w:t>этапе.</w:t>
      </w:r>
    </w:p>
    <w:p w:rsidR="006903F2" w:rsidRPr="00DA0CFA" w:rsidRDefault="006903F2" w:rsidP="00E221DA">
      <w:pPr>
        <w:widowControl w:val="0"/>
        <w:ind w:firstLine="709"/>
        <w:jc w:val="both"/>
      </w:pPr>
      <w:r w:rsidRPr="00DA0CFA">
        <w:t>Человек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природа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произведениях</w:t>
      </w:r>
      <w:r w:rsidR="006816B5">
        <w:t xml:space="preserve"> </w:t>
      </w:r>
      <w:r w:rsidRPr="00DA0CFA">
        <w:t>приднестровских</w:t>
      </w:r>
      <w:r w:rsidR="006816B5">
        <w:t xml:space="preserve"> </w:t>
      </w:r>
      <w:r w:rsidRPr="00DA0CFA">
        <w:t>авторов.</w:t>
      </w:r>
      <w:r w:rsidR="006816B5">
        <w:t xml:space="preserve"> </w:t>
      </w:r>
      <w:r w:rsidRPr="00DA0CFA">
        <w:t>Произведения</w:t>
      </w:r>
      <w:r w:rsidR="006816B5">
        <w:t xml:space="preserve"> </w:t>
      </w:r>
      <w:r w:rsidRPr="00DA0CFA">
        <w:t>Ю.</w:t>
      </w:r>
      <w:r w:rsidR="006816B5">
        <w:t xml:space="preserve"> </w:t>
      </w:r>
      <w:r w:rsidRPr="00DA0CFA">
        <w:t>Анникова,</w:t>
      </w:r>
      <w:r w:rsidR="006816B5">
        <w:t xml:space="preserve"> </w:t>
      </w:r>
      <w:r w:rsidRPr="00DA0CFA">
        <w:t>О.</w:t>
      </w:r>
      <w:r w:rsidR="006816B5">
        <w:t xml:space="preserve"> </w:t>
      </w:r>
      <w:r w:rsidRPr="00DA0CFA">
        <w:t>Молчановой,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Вырвича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др.</w:t>
      </w:r>
    </w:p>
    <w:p w:rsidR="006903F2" w:rsidRPr="00DA0CFA" w:rsidRDefault="006903F2" w:rsidP="00E221DA">
      <w:pPr>
        <w:widowControl w:val="0"/>
        <w:ind w:firstLine="709"/>
        <w:jc w:val="both"/>
      </w:pPr>
    </w:p>
    <w:p w:rsidR="007B10D7" w:rsidRDefault="007B10D7" w:rsidP="007B10D7">
      <w:pPr>
        <w:widowControl w:val="0"/>
        <w:jc w:val="center"/>
        <w:rPr>
          <w:b/>
          <w:bCs/>
        </w:rPr>
      </w:pPr>
    </w:p>
    <w:p w:rsidR="00FF0D9D" w:rsidRDefault="0032078F" w:rsidP="007B10D7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5.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ПЛАНИРУЕМЫЕ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РЕЗУЛЬТАТЫ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ОСВОЕНИЯ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ПРОГРАММЫ</w:t>
      </w:r>
      <w:r w:rsidR="006816B5">
        <w:rPr>
          <w:b/>
          <w:bCs/>
        </w:rPr>
        <w:t xml:space="preserve"> </w:t>
      </w:r>
    </w:p>
    <w:p w:rsidR="006E766D" w:rsidRPr="00DA0CFA" w:rsidRDefault="0032078F" w:rsidP="007B10D7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УЧЕБНОГО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ПРЕДМЕТА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«ЛИТЕРАТУРА»</w:t>
      </w:r>
    </w:p>
    <w:p w:rsidR="007B10D7" w:rsidRDefault="007B10D7" w:rsidP="00E221DA">
      <w:pPr>
        <w:widowControl w:val="0"/>
        <w:ind w:firstLine="709"/>
        <w:jc w:val="both"/>
        <w:rPr>
          <w:rFonts w:eastAsia="Calibri"/>
          <w:lang w:eastAsia="en-US"/>
        </w:rPr>
      </w:pPr>
    </w:p>
    <w:p w:rsidR="000C14B9" w:rsidRPr="00DA0CFA" w:rsidRDefault="000C14B9" w:rsidP="00E221DA">
      <w:pPr>
        <w:widowControl w:val="0"/>
        <w:ind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Государственный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образовательный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стандарт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среднего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(полного)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определяет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научной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организации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образовательного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процесса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системно-деятельностный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подход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посредством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организации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активной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познавательной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обучающихся,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обеспечивающей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достижение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личностных,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метапредметных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предметных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образовательных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результатов.</w:t>
      </w:r>
      <w:r w:rsidR="006816B5">
        <w:rPr>
          <w:rFonts w:eastAsia="Calibri"/>
          <w:lang w:eastAsia="en-US"/>
        </w:rPr>
        <w:t xml:space="preserve"> </w:t>
      </w:r>
    </w:p>
    <w:p w:rsidR="000C14B9" w:rsidRPr="00DA0CFA" w:rsidRDefault="000C14B9" w:rsidP="00E221DA">
      <w:pPr>
        <w:widowControl w:val="0"/>
        <w:ind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Согласно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п.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29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ГОС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ООО</w:t>
      </w:r>
      <w:r w:rsidR="007B10D7">
        <w:rPr>
          <w:rFonts w:eastAsia="Calibri"/>
          <w:lang w:eastAsia="en-US"/>
        </w:rPr>
        <w:t>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планируемые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результаты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освоения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программы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учебного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предмета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включают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личностные,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метапредметные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предметные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результаты.</w:t>
      </w:r>
    </w:p>
    <w:p w:rsidR="000C14B9" w:rsidRPr="00DA0CFA" w:rsidRDefault="000C14B9" w:rsidP="00E221DA">
      <w:pPr>
        <w:widowControl w:val="0"/>
        <w:ind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результате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изучения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предмета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«Литература»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уровне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среднего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(полного)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обучающегося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будут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сформированы: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а)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личностные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результаты: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i/>
          <w:iCs/>
        </w:rPr>
        <w:t>1)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гражданского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осознание</w:t>
      </w:r>
      <w:r w:rsidR="006816B5">
        <w:t xml:space="preserve"> </w:t>
      </w:r>
      <w:r w:rsidR="0032078F" w:rsidRPr="00DA0CFA">
        <w:t>своей</w:t>
      </w:r>
      <w:r w:rsidR="006816B5">
        <w:t xml:space="preserve"> </w:t>
      </w:r>
      <w:r w:rsidR="0032078F" w:rsidRPr="00DA0CFA">
        <w:t>идентичности</w:t>
      </w:r>
      <w:r w:rsidR="006816B5">
        <w:t xml:space="preserve"> </w:t>
      </w:r>
      <w:r w:rsidR="0032078F" w:rsidRPr="00DA0CFA">
        <w:t>как</w:t>
      </w:r>
      <w:r w:rsidR="006816B5">
        <w:t xml:space="preserve"> </w:t>
      </w:r>
      <w:r w:rsidR="0032078F" w:rsidRPr="00DA0CFA">
        <w:t>гражданина</w:t>
      </w:r>
      <w:r w:rsidR="006816B5">
        <w:t xml:space="preserve"> </w:t>
      </w:r>
      <w:r w:rsidR="0032078F" w:rsidRPr="00DA0CFA">
        <w:t>страны,</w:t>
      </w:r>
      <w:r w:rsidR="006816B5">
        <w:t xml:space="preserve"> </w:t>
      </w:r>
      <w:r w:rsidR="0032078F" w:rsidRPr="00DA0CFA">
        <w:t>члена</w:t>
      </w:r>
      <w:r w:rsidR="006816B5">
        <w:t xml:space="preserve"> </w:t>
      </w:r>
      <w:r w:rsidR="0032078F" w:rsidRPr="00DA0CFA">
        <w:t>общества,</w:t>
      </w:r>
      <w:r w:rsidR="006816B5">
        <w:t xml:space="preserve"> </w:t>
      </w:r>
      <w:r w:rsidR="0032078F" w:rsidRPr="00DA0CFA">
        <w:t>формирование</w:t>
      </w:r>
      <w:r w:rsidR="006816B5">
        <w:t xml:space="preserve"> </w:t>
      </w:r>
      <w:r w:rsidR="0032078F" w:rsidRPr="00DA0CFA">
        <w:t>уважения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правовому</w:t>
      </w:r>
      <w:r w:rsidR="006816B5">
        <w:t xml:space="preserve"> </w:t>
      </w:r>
      <w:r w:rsidR="0032078F" w:rsidRPr="00DA0CFA">
        <w:t>государству;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умение</w:t>
      </w:r>
      <w:r w:rsidR="006816B5">
        <w:t xml:space="preserve"> </w:t>
      </w:r>
      <w:r w:rsidR="0032078F" w:rsidRPr="00DA0CFA">
        <w:t>использовать</w:t>
      </w:r>
      <w:r w:rsidR="006816B5">
        <w:t xml:space="preserve"> </w:t>
      </w:r>
      <w:r w:rsidR="0032078F" w:rsidRPr="00DA0CFA">
        <w:t>литературные</w:t>
      </w:r>
      <w:r w:rsidR="006816B5">
        <w:t xml:space="preserve"> </w:t>
      </w:r>
      <w:r w:rsidR="0032078F" w:rsidRPr="00DA0CFA">
        <w:t>знания</w:t>
      </w:r>
      <w:r w:rsidR="006816B5">
        <w:t xml:space="preserve"> </w:t>
      </w:r>
      <w:r w:rsidR="0032078F" w:rsidRPr="00DA0CFA">
        <w:t>для</w:t>
      </w:r>
      <w:r w:rsidR="006816B5">
        <w:t xml:space="preserve"> </w:t>
      </w:r>
      <w:r w:rsidR="0032078F" w:rsidRPr="00DA0CFA">
        <w:t>осмысления</w:t>
      </w:r>
      <w:r w:rsidR="006816B5">
        <w:t xml:space="preserve"> </w:t>
      </w:r>
      <w:r w:rsidR="0032078F" w:rsidRPr="00DA0CFA">
        <w:t>гражданских</w:t>
      </w:r>
      <w:r w:rsidR="006816B5">
        <w:t xml:space="preserve"> </w:t>
      </w:r>
      <w:r w:rsidR="0032078F" w:rsidRPr="00DA0CFA">
        <w:t>ценностей;</w:t>
      </w:r>
    </w:p>
    <w:p w:rsidR="009E627F" w:rsidRPr="00DA0CFA" w:rsidRDefault="009E627F" w:rsidP="007B10D7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принятие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традиционных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национальных,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общечеловеческих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гуманистических,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демократических,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семейных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ценностей,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сопоставлении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жизненными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ситуациями,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изображенными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произведениях;</w:t>
      </w:r>
    </w:p>
    <w:p w:rsidR="009E627F" w:rsidRPr="00DA0CFA" w:rsidRDefault="009E627F" w:rsidP="007B10D7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противостоять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идеологии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экстремизма,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национализма,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ксенофобии,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дискриминации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социальным,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религиозным,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расовым,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национальным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признакам;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вести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совместную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деятельность,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рамках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школьного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образования,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интересах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гражданского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участвовать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самоуправлении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образовательной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организации;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умение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взаимодействовать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социальными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институтами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соответствии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функциями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назначением;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гуманитарной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2)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патриотического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осознание</w:t>
      </w:r>
      <w:r w:rsidR="006816B5">
        <w:t xml:space="preserve"> </w:t>
      </w:r>
      <w:r w:rsidR="0032078F" w:rsidRPr="00DA0CFA">
        <w:t>чувства</w:t>
      </w:r>
      <w:r w:rsidR="006816B5">
        <w:t xml:space="preserve"> </w:t>
      </w:r>
      <w:r w:rsidR="0032078F" w:rsidRPr="00DA0CFA">
        <w:t>причастности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отечественным</w:t>
      </w:r>
      <w:r w:rsidR="006816B5">
        <w:t xml:space="preserve"> </w:t>
      </w:r>
      <w:r w:rsidR="0032078F" w:rsidRPr="00DA0CFA">
        <w:t>традициям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исторической</w:t>
      </w:r>
      <w:r w:rsidR="006816B5">
        <w:t xml:space="preserve"> </w:t>
      </w:r>
      <w:r w:rsidR="0032078F" w:rsidRPr="00DA0CFA">
        <w:t>преемственности</w:t>
      </w:r>
      <w:r w:rsidR="006816B5">
        <w:t xml:space="preserve"> </w:t>
      </w:r>
      <w:r w:rsidR="0032078F" w:rsidRPr="00DA0CFA">
        <w:t>поколений</w:t>
      </w:r>
      <w:r w:rsidR="006816B5">
        <w:t xml:space="preserve"> </w:t>
      </w:r>
      <w:r w:rsidR="0032078F" w:rsidRPr="00DA0CFA">
        <w:t>на</w:t>
      </w:r>
      <w:r w:rsidR="006816B5">
        <w:t xml:space="preserve"> </w:t>
      </w:r>
      <w:r w:rsidR="0032078F" w:rsidRPr="00DA0CFA">
        <w:t>основе</w:t>
      </w:r>
      <w:r w:rsidR="006816B5">
        <w:t xml:space="preserve"> </w:t>
      </w:r>
      <w:r w:rsidR="0032078F" w:rsidRPr="00DA0CFA">
        <w:t>установления</w:t>
      </w:r>
      <w:r w:rsidR="006816B5">
        <w:t xml:space="preserve"> </w:t>
      </w:r>
      <w:r w:rsidR="0032078F" w:rsidRPr="00DA0CFA">
        <w:t>связей</w:t>
      </w:r>
      <w:r w:rsidR="006816B5">
        <w:t xml:space="preserve"> </w:t>
      </w:r>
      <w:r w:rsidR="0032078F" w:rsidRPr="00DA0CFA">
        <w:t>литературы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фактами</w:t>
      </w:r>
      <w:r w:rsidR="006816B5">
        <w:t xml:space="preserve"> </w:t>
      </w:r>
      <w:r w:rsidR="0032078F" w:rsidRPr="00DA0CFA">
        <w:t>социальной</w:t>
      </w:r>
      <w:r w:rsidR="006816B5">
        <w:t xml:space="preserve"> </w:t>
      </w:r>
      <w:r w:rsidR="0032078F" w:rsidRPr="00DA0CFA">
        <w:t>жизни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культуры;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воспитание</w:t>
      </w:r>
      <w:r w:rsidR="006816B5">
        <w:t xml:space="preserve"> </w:t>
      </w:r>
      <w:r w:rsidR="0032078F" w:rsidRPr="00DA0CFA">
        <w:t>ценностного</w:t>
      </w:r>
      <w:r w:rsidR="006816B5">
        <w:t xml:space="preserve"> </w:t>
      </w:r>
      <w:r w:rsidR="0032078F" w:rsidRPr="00DA0CFA">
        <w:t>отношения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литературе</w:t>
      </w:r>
      <w:r w:rsidR="006816B5">
        <w:t xml:space="preserve"> </w:t>
      </w:r>
      <w:r w:rsidR="0032078F" w:rsidRPr="00DA0CFA">
        <w:t>как</w:t>
      </w:r>
      <w:r w:rsidR="006816B5">
        <w:t xml:space="preserve"> </w:t>
      </w:r>
      <w:r w:rsidR="0032078F" w:rsidRPr="00DA0CFA">
        <w:t>неотъемлемой</w:t>
      </w:r>
      <w:r w:rsidR="006816B5">
        <w:t xml:space="preserve"> </w:t>
      </w:r>
      <w:r w:rsidR="0032078F" w:rsidRPr="00DA0CFA">
        <w:t>части</w:t>
      </w:r>
      <w:r w:rsidR="006816B5">
        <w:t xml:space="preserve"> </w:t>
      </w:r>
      <w:r w:rsidR="0032078F" w:rsidRPr="00DA0CFA">
        <w:lastRenderedPageBreak/>
        <w:t>национальной</w:t>
      </w:r>
      <w:r w:rsidR="006816B5">
        <w:t xml:space="preserve"> </w:t>
      </w:r>
      <w:r w:rsidR="0032078F" w:rsidRPr="00DA0CFA">
        <w:t>культуры;</w:t>
      </w:r>
    </w:p>
    <w:p w:rsidR="009E627F" w:rsidRPr="00DA0CFA" w:rsidRDefault="009E627F" w:rsidP="007B10D7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ценностное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отношение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государственным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символам,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историческому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природному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наследию,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памятникам,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традициям,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внимание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воплощению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литературе</w:t>
      </w:r>
      <w:r w:rsidR="007B10D7">
        <w:rPr>
          <w:rFonts w:eastAsia="Calibri"/>
          <w:lang w:eastAsia="en-US"/>
        </w:rPr>
        <w:t>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3)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духовно-нравственного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освоение</w:t>
      </w:r>
      <w:r w:rsidR="006816B5">
        <w:t xml:space="preserve"> </w:t>
      </w:r>
      <w:r w:rsidR="0032078F" w:rsidRPr="00DA0CFA">
        <w:t>нравственных</w:t>
      </w:r>
      <w:r w:rsidR="006816B5">
        <w:t xml:space="preserve"> </w:t>
      </w:r>
      <w:r w:rsidR="0032078F" w:rsidRPr="00DA0CFA">
        <w:t>ценностей</w:t>
      </w:r>
      <w:r w:rsidR="006816B5">
        <w:t xml:space="preserve"> </w:t>
      </w:r>
      <w:r w:rsidR="0032078F" w:rsidRPr="00DA0CFA">
        <w:t>русской</w:t>
      </w:r>
      <w:r w:rsidR="006816B5">
        <w:t xml:space="preserve"> </w:t>
      </w:r>
      <w:r w:rsidR="0032078F" w:rsidRPr="00DA0CFA">
        <w:t>литературы</w:t>
      </w:r>
      <w:r w:rsidR="006816B5">
        <w:t xml:space="preserve"> </w:t>
      </w:r>
      <w:r w:rsidR="0032078F" w:rsidRPr="00DA0CFA">
        <w:t>XIX–XXI</w:t>
      </w:r>
      <w:r w:rsidR="006816B5">
        <w:t xml:space="preserve"> </w:t>
      </w:r>
      <w:r w:rsidR="0032078F" w:rsidRPr="00DA0CFA">
        <w:t>вв.;</w:t>
      </w:r>
      <w:r w:rsidR="006816B5">
        <w:t xml:space="preserve"> </w:t>
      </w:r>
      <w:r w:rsidR="0032078F" w:rsidRPr="00DA0CFA">
        <w:t>умение</w:t>
      </w:r>
      <w:r w:rsidR="006816B5">
        <w:t xml:space="preserve"> </w:t>
      </w:r>
      <w:r w:rsidR="0032078F" w:rsidRPr="00DA0CFA">
        <w:t>их</w:t>
      </w:r>
      <w:r w:rsidR="006816B5">
        <w:t xml:space="preserve"> </w:t>
      </w:r>
      <w:r w:rsidR="0032078F" w:rsidRPr="00DA0CFA">
        <w:t>сопоставлять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ценностями</w:t>
      </w:r>
      <w:r w:rsidR="006816B5">
        <w:t xml:space="preserve"> </w:t>
      </w:r>
      <w:r w:rsidR="0032078F" w:rsidRPr="00DA0CFA">
        <w:t>других</w:t>
      </w:r>
      <w:r w:rsidR="006816B5">
        <w:t xml:space="preserve"> </w:t>
      </w:r>
      <w:r w:rsidR="0032078F" w:rsidRPr="00DA0CFA">
        <w:t>народов;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формирование</w:t>
      </w:r>
      <w:r w:rsidR="006816B5">
        <w:t xml:space="preserve"> </w:t>
      </w:r>
      <w:r w:rsidR="0032078F" w:rsidRPr="00DA0CFA">
        <w:t>нравственных</w:t>
      </w:r>
      <w:r w:rsidR="006816B5">
        <w:t xml:space="preserve"> </w:t>
      </w:r>
      <w:r w:rsidR="0032078F" w:rsidRPr="00DA0CFA">
        <w:t>ориентиров</w:t>
      </w:r>
      <w:r w:rsidR="006816B5">
        <w:t xml:space="preserve"> </w:t>
      </w:r>
      <w:r w:rsidR="0032078F" w:rsidRPr="00DA0CFA">
        <w:t>через</w:t>
      </w:r>
      <w:r w:rsidR="006816B5">
        <w:t xml:space="preserve"> </w:t>
      </w:r>
      <w:r w:rsidR="0032078F" w:rsidRPr="00DA0CFA">
        <w:t>постижение</w:t>
      </w:r>
      <w:r w:rsidR="006816B5">
        <w:t xml:space="preserve"> </w:t>
      </w:r>
      <w:r w:rsidR="0032078F" w:rsidRPr="00DA0CFA">
        <w:t>авторской</w:t>
      </w:r>
      <w:r w:rsidR="006816B5">
        <w:t xml:space="preserve"> </w:t>
      </w:r>
      <w:r w:rsidR="0032078F" w:rsidRPr="00DA0CFA">
        <w:t>позиции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образной</w:t>
      </w:r>
      <w:r w:rsidR="006816B5">
        <w:t xml:space="preserve"> </w:t>
      </w:r>
      <w:r w:rsidR="0032078F" w:rsidRPr="00DA0CFA">
        <w:t>системы</w:t>
      </w:r>
      <w:r w:rsidR="006816B5">
        <w:t xml:space="preserve"> </w:t>
      </w:r>
      <w:r w:rsidR="0032078F" w:rsidRPr="00DA0CFA">
        <w:t>художественных</w:t>
      </w:r>
      <w:r w:rsidR="006816B5">
        <w:t xml:space="preserve"> </w:t>
      </w:r>
      <w:r w:rsidR="0032078F" w:rsidRPr="00DA0CFA">
        <w:t>произведений;</w:t>
      </w:r>
    </w:p>
    <w:p w:rsidR="009E627F" w:rsidRPr="00DA0CFA" w:rsidRDefault="009E627F" w:rsidP="007B10D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способность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оценивать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ситуацию,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представленную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принимать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решения,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ориентируясь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морально-нравственные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нормы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характеризуя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поведение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поступки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персонажей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художественной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литературы;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осознание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вклада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построение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устойчивого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будущего;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ответственное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отношение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своим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родителям,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созданию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семьи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принятия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семейной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соответствии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традициями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народа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Приднестровья,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использованием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произведений;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4)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эстетического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приобщение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отечественному</w:t>
      </w:r>
      <w:r w:rsidR="006816B5">
        <w:t xml:space="preserve"> </w:t>
      </w:r>
      <w:r w:rsidR="0032078F" w:rsidRPr="00DA0CFA">
        <w:t>литературному</w:t>
      </w:r>
      <w:r w:rsidR="006816B5">
        <w:t xml:space="preserve"> </w:t>
      </w:r>
      <w:r w:rsidR="0032078F" w:rsidRPr="00DA0CFA">
        <w:t>наследию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сокровищам</w:t>
      </w:r>
      <w:r w:rsidR="006816B5">
        <w:t xml:space="preserve"> </w:t>
      </w:r>
      <w:r w:rsidR="0032078F" w:rsidRPr="00DA0CFA">
        <w:t>мировой</w:t>
      </w:r>
      <w:r w:rsidR="006816B5">
        <w:t xml:space="preserve"> </w:t>
      </w:r>
      <w:r w:rsidR="0032078F" w:rsidRPr="00DA0CFA">
        <w:t>культуры;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формирование</w:t>
      </w:r>
      <w:r w:rsidR="006816B5">
        <w:t xml:space="preserve"> </w:t>
      </w:r>
      <w:r w:rsidR="0032078F" w:rsidRPr="00DA0CFA">
        <w:t>эстетического</w:t>
      </w:r>
      <w:r w:rsidR="006816B5">
        <w:t xml:space="preserve"> </w:t>
      </w:r>
      <w:r w:rsidR="0032078F" w:rsidRPr="00DA0CFA">
        <w:t>вкуса,</w:t>
      </w:r>
      <w:r w:rsidR="006816B5">
        <w:t xml:space="preserve"> </w:t>
      </w:r>
      <w:r w:rsidR="0032078F" w:rsidRPr="00DA0CFA">
        <w:t>умения</w:t>
      </w:r>
      <w:r w:rsidR="006816B5">
        <w:t xml:space="preserve"> </w:t>
      </w:r>
      <w:r w:rsidR="0032078F" w:rsidRPr="00DA0CFA">
        <w:t>воспринимать</w:t>
      </w:r>
      <w:r w:rsidR="006816B5">
        <w:t xml:space="preserve"> </w:t>
      </w:r>
      <w:r w:rsidR="0032078F" w:rsidRPr="00DA0CFA">
        <w:t>красоту</w:t>
      </w:r>
      <w:r w:rsidR="006816B5">
        <w:t xml:space="preserve"> </w:t>
      </w:r>
      <w:r w:rsidR="0032078F" w:rsidRPr="00DA0CFA">
        <w:t>художественного</w:t>
      </w:r>
      <w:r w:rsidR="006816B5">
        <w:t xml:space="preserve"> </w:t>
      </w:r>
      <w:r w:rsidR="0032078F" w:rsidRPr="00DA0CFA">
        <w:t>слова;</w:t>
      </w:r>
    </w:p>
    <w:p w:rsidR="009E627F" w:rsidRPr="00DA0CFA" w:rsidRDefault="009E627F" w:rsidP="007B10D7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способность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воспринимать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различные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виды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искусства,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традиции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творчество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своего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других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народов,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ощущать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эмоциональное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воздействие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искусства,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литературы;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убежденность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значимости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для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общества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отечественного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мирового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искусства,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этнических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культурных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традиций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устного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народного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творчества;</w:t>
      </w:r>
      <w:r w:rsidR="006816B5">
        <w:rPr>
          <w:rFonts w:eastAsia="Calibri"/>
          <w:lang w:eastAsia="en-US"/>
        </w:rPr>
        <w:t xml:space="preserve"> </w:t>
      </w:r>
    </w:p>
    <w:p w:rsidR="009E627F" w:rsidRPr="00DA0CFA" w:rsidRDefault="009E627F" w:rsidP="007B10D7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самовыражению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разных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видах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искусства,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стремление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проявлять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качества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творческой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личности,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выполнении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творческих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работ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литературе;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  <w:rPr>
          <w:i/>
          <w:iCs/>
        </w:rPr>
      </w:pPr>
      <w:r w:rsidRPr="00DA0CFA">
        <w:rPr>
          <w:i/>
          <w:iCs/>
        </w:rPr>
        <w:t>5)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физического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воспитания,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формирования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культуры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здоровья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и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эмоционального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благополучия:</w:t>
      </w:r>
    </w:p>
    <w:p w:rsidR="00C20B5B" w:rsidRPr="00DA0CFA" w:rsidRDefault="00C20B5B" w:rsidP="007B10D7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активное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неприятие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вредных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привычек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форм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причинения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вреда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физическому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психическому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здоровью,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соответствующей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оценкой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поведения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поступков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героев</w:t>
      </w:r>
      <w:r w:rsidR="007B10D7">
        <w:rPr>
          <w:rFonts w:eastAsia="Calibri"/>
          <w:lang w:eastAsia="en-US"/>
        </w:rPr>
        <w:t>;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осознание</w:t>
      </w:r>
      <w:r w:rsidR="006816B5">
        <w:t xml:space="preserve"> </w:t>
      </w:r>
      <w:r w:rsidR="0032078F" w:rsidRPr="00DA0CFA">
        <w:t>роли</w:t>
      </w:r>
      <w:r w:rsidR="006816B5">
        <w:t xml:space="preserve"> </w:t>
      </w:r>
      <w:r w:rsidR="0032078F" w:rsidRPr="00DA0CFA">
        <w:t>чтения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читательской</w:t>
      </w:r>
      <w:r w:rsidR="006816B5">
        <w:t xml:space="preserve"> </w:t>
      </w:r>
      <w:r w:rsidR="0032078F" w:rsidRPr="00DA0CFA">
        <w:t>рефлексии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формировании</w:t>
      </w:r>
      <w:r w:rsidR="006816B5">
        <w:t xml:space="preserve"> </w:t>
      </w:r>
      <w:r w:rsidR="0032078F" w:rsidRPr="00DA0CFA">
        <w:t>эмоционального</w:t>
      </w:r>
      <w:r w:rsidR="006816B5">
        <w:t xml:space="preserve"> </w:t>
      </w:r>
      <w:r w:rsidR="0032078F" w:rsidRPr="00DA0CFA">
        <w:t>здоровья</w:t>
      </w:r>
      <w:r w:rsidR="006816B5">
        <w:t xml:space="preserve"> </w:t>
      </w:r>
      <w:r w:rsidR="0032078F" w:rsidRPr="00DA0CFA">
        <w:t>личности;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6)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трудового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формирование</w:t>
      </w:r>
      <w:r w:rsidR="006816B5">
        <w:t xml:space="preserve"> </w:t>
      </w:r>
      <w:r w:rsidR="0032078F" w:rsidRPr="00DA0CFA">
        <w:t>уважения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труду</w:t>
      </w:r>
      <w:r w:rsidR="006816B5">
        <w:t xml:space="preserve"> </w:t>
      </w:r>
      <w:r w:rsidR="0032078F" w:rsidRPr="00DA0CFA">
        <w:t>писателя,</w:t>
      </w:r>
      <w:r w:rsidR="006816B5">
        <w:t xml:space="preserve"> </w:t>
      </w:r>
      <w:r w:rsidR="0032078F" w:rsidRPr="00DA0CFA">
        <w:t>ценностного</w:t>
      </w:r>
      <w:r w:rsidR="006816B5">
        <w:t xml:space="preserve"> </w:t>
      </w:r>
      <w:r w:rsidR="0032078F" w:rsidRPr="00DA0CFA">
        <w:t>отношения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творческому</w:t>
      </w:r>
      <w:r w:rsidR="006816B5">
        <w:t xml:space="preserve"> </w:t>
      </w:r>
      <w:r w:rsidR="0032078F" w:rsidRPr="00DA0CFA">
        <w:t>труду;</w:t>
      </w:r>
    </w:p>
    <w:p w:rsidR="00C20B5B" w:rsidRPr="00DA0CFA" w:rsidRDefault="00C20B5B" w:rsidP="007B10D7">
      <w:pPr>
        <w:widowControl w:val="0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труду,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мастерства,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трудолюбие,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чтении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труде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тружениках,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также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знакомства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профессиональной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деятельностью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героев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отдельных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произведений;</w:t>
      </w:r>
      <w:r w:rsidR="006816B5">
        <w:rPr>
          <w:rFonts w:eastAsia="Calibri"/>
          <w:lang w:eastAsia="en-US"/>
        </w:rPr>
        <w:t xml:space="preserve"> </w:t>
      </w:r>
    </w:p>
    <w:p w:rsidR="00C20B5B" w:rsidRPr="00DA0CFA" w:rsidRDefault="00C20B5B" w:rsidP="007B10D7">
      <w:pPr>
        <w:widowControl w:val="0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активной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технологической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направленности,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способность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инициировать,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планировать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самостоятельно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выполнять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такую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процессе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образования;</w:t>
      </w:r>
      <w:r w:rsidR="006816B5">
        <w:rPr>
          <w:rFonts w:eastAsia="Calibri"/>
          <w:lang w:eastAsia="en-US"/>
        </w:rPr>
        <w:t xml:space="preserve"> </w:t>
      </w:r>
    </w:p>
    <w:p w:rsidR="00C20B5B" w:rsidRPr="00DA0CFA" w:rsidRDefault="00C20B5B" w:rsidP="007B10D7">
      <w:pPr>
        <w:widowControl w:val="0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интерес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различным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сферам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профессиональной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умение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совершать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осознанный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выбор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будущей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профессии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реализовывать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собственные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жизненные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планы,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ориентируясь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поступки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героев;</w:t>
      </w:r>
      <w:r w:rsidR="006816B5">
        <w:rPr>
          <w:rFonts w:eastAsia="Calibri"/>
          <w:lang w:eastAsia="en-US"/>
        </w:rPr>
        <w:t xml:space="preserve"> </w:t>
      </w:r>
    </w:p>
    <w:p w:rsidR="00C20B5B" w:rsidRPr="00DA0CFA" w:rsidRDefault="00C20B5B" w:rsidP="007B10D7">
      <w:pPr>
        <w:widowControl w:val="0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способность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образованию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самообразованию,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продуктивной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читательской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протяжении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всей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жизни;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7)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экологического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воспитания: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понимание</w:t>
      </w:r>
      <w:r w:rsidR="006816B5">
        <w:t xml:space="preserve"> </w:t>
      </w:r>
      <w:r w:rsidR="0032078F" w:rsidRPr="00DA0CFA">
        <w:t>ценности</w:t>
      </w:r>
      <w:r w:rsidR="006816B5">
        <w:t xml:space="preserve"> </w:t>
      </w:r>
      <w:r w:rsidR="0032078F" w:rsidRPr="00DA0CFA">
        <w:t>природы</w:t>
      </w:r>
      <w:r w:rsidR="006816B5">
        <w:t xml:space="preserve"> </w:t>
      </w:r>
      <w:r w:rsidR="0032078F" w:rsidRPr="00DA0CFA">
        <w:t>через</w:t>
      </w:r>
      <w:r w:rsidR="006816B5">
        <w:t xml:space="preserve"> </w:t>
      </w:r>
      <w:r w:rsidR="0032078F" w:rsidRPr="00DA0CFA">
        <w:t>произведения</w:t>
      </w:r>
      <w:r w:rsidR="006816B5">
        <w:t xml:space="preserve"> </w:t>
      </w:r>
      <w:r w:rsidR="0032078F" w:rsidRPr="00DA0CFA">
        <w:t>«деревенской</w:t>
      </w:r>
      <w:r w:rsidR="006816B5">
        <w:t xml:space="preserve"> </w:t>
      </w:r>
      <w:r w:rsidR="0032078F" w:rsidRPr="00DA0CFA">
        <w:t>прозы»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лирику</w:t>
      </w:r>
      <w:r w:rsidR="006816B5">
        <w:t xml:space="preserve"> </w:t>
      </w:r>
      <w:r w:rsidR="0032078F" w:rsidRPr="00DA0CFA">
        <w:lastRenderedPageBreak/>
        <w:t>русских</w:t>
      </w:r>
      <w:r w:rsidR="006816B5">
        <w:t xml:space="preserve"> </w:t>
      </w:r>
      <w:r w:rsidR="0032078F" w:rsidRPr="00DA0CFA">
        <w:t>поэтов;</w:t>
      </w:r>
    </w:p>
    <w:p w:rsidR="00C20B5B" w:rsidRPr="00DA0CFA" w:rsidRDefault="00C20B5B" w:rsidP="007B10D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сформированность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экологической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культуры,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понимание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влияния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социально</w:t>
      </w:r>
      <w:r w:rsidR="007B10D7">
        <w:rPr>
          <w:rFonts w:eastAsia="Calibri"/>
          <w:lang w:eastAsia="en-US"/>
        </w:rPr>
        <w:t>-</w:t>
      </w:r>
      <w:r w:rsidRPr="00DA0CFA">
        <w:rPr>
          <w:rFonts w:eastAsia="Calibri"/>
          <w:lang w:eastAsia="en-US"/>
        </w:rPr>
        <w:t>экономических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процессов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состояние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природной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среды,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глобального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характера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экологических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проблем,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представленных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художественной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литературе;</w:t>
      </w:r>
    </w:p>
    <w:p w:rsidR="00C20B5B" w:rsidRPr="00DA0CFA" w:rsidRDefault="006816B5" w:rsidP="007B10D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планирование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осуществление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действий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окружающей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среде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основе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знания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целей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устойчивого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развития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человечества,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учетом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осмысления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опыта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литературных</w:t>
      </w:r>
      <w:r>
        <w:rPr>
          <w:rFonts w:eastAsia="Calibri"/>
          <w:lang w:eastAsia="en-US"/>
        </w:rPr>
        <w:t xml:space="preserve"> </w:t>
      </w:r>
      <w:r w:rsidR="00C20B5B" w:rsidRPr="00DA0CFA">
        <w:rPr>
          <w:rFonts w:eastAsia="Calibri"/>
          <w:lang w:eastAsia="en-US"/>
        </w:rPr>
        <w:t>героев;</w:t>
      </w:r>
      <w:r>
        <w:rPr>
          <w:rFonts w:eastAsia="Calibri"/>
          <w:lang w:eastAsia="en-US"/>
        </w:rPr>
        <w:t xml:space="preserve"> </w:t>
      </w:r>
    </w:p>
    <w:p w:rsidR="00C20B5B" w:rsidRPr="00DA0CFA" w:rsidRDefault="00C20B5B" w:rsidP="007B10D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активное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неприятие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действий,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приносящих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вред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окружающей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среде,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показанных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произведениях;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8)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ценности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научного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познания: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формирование</w:t>
      </w:r>
      <w:r w:rsidR="006816B5">
        <w:t xml:space="preserve"> </w:t>
      </w:r>
      <w:r w:rsidR="0032078F" w:rsidRPr="00DA0CFA">
        <w:t>научного</w:t>
      </w:r>
      <w:r w:rsidR="006816B5">
        <w:t xml:space="preserve"> </w:t>
      </w:r>
      <w:r w:rsidR="0032078F" w:rsidRPr="00DA0CFA">
        <w:t>типа</w:t>
      </w:r>
      <w:r w:rsidR="006816B5">
        <w:t xml:space="preserve"> </w:t>
      </w:r>
      <w:r w:rsidR="0032078F" w:rsidRPr="00DA0CFA">
        <w:t>мышления,</w:t>
      </w:r>
      <w:r w:rsidR="006816B5">
        <w:t xml:space="preserve"> </w:t>
      </w:r>
      <w:r w:rsidR="0032078F" w:rsidRPr="00DA0CFA">
        <w:t>владение</w:t>
      </w:r>
      <w:r w:rsidR="006816B5">
        <w:t xml:space="preserve"> </w:t>
      </w:r>
      <w:r w:rsidR="0032078F" w:rsidRPr="00DA0CFA">
        <w:t>научной</w:t>
      </w:r>
      <w:r w:rsidR="006816B5">
        <w:t xml:space="preserve"> </w:t>
      </w:r>
      <w:r w:rsidR="0032078F" w:rsidRPr="00DA0CFA">
        <w:t>терминологией,</w:t>
      </w:r>
      <w:r w:rsidR="006816B5">
        <w:t xml:space="preserve"> </w:t>
      </w:r>
      <w:r w:rsidR="0032078F" w:rsidRPr="00DA0CFA">
        <w:t>ключевыми</w:t>
      </w:r>
      <w:r w:rsidR="006816B5">
        <w:t xml:space="preserve"> </w:t>
      </w:r>
      <w:r w:rsidR="0032078F" w:rsidRPr="00DA0CFA">
        <w:t>понятиями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методами</w:t>
      </w:r>
      <w:r w:rsidR="006816B5">
        <w:t xml:space="preserve"> </w:t>
      </w:r>
      <w:r w:rsidR="0032078F" w:rsidRPr="00DA0CFA">
        <w:t>литературоведческого</w:t>
      </w:r>
      <w:r w:rsidR="006816B5">
        <w:t xml:space="preserve"> </w:t>
      </w:r>
      <w:r w:rsidR="0032078F" w:rsidRPr="00DA0CFA">
        <w:t>анализа;</w:t>
      </w:r>
    </w:p>
    <w:p w:rsidR="00EF61B4" w:rsidRPr="00DA0CFA" w:rsidRDefault="00EF61B4" w:rsidP="007B10D7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сформированность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мировоззрения,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соответствующего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современному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уровню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развития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науки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общественной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практики,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основанного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диалоге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культур,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способствующего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осознанию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своего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места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поликультурном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мире;</w:t>
      </w:r>
      <w:r w:rsidR="006816B5">
        <w:rPr>
          <w:rFonts w:eastAsia="Calibri"/>
          <w:lang w:eastAsia="en-US"/>
        </w:rPr>
        <w:t xml:space="preserve"> </w:t>
      </w:r>
    </w:p>
    <w:p w:rsidR="00EF61B4" w:rsidRPr="00DA0CFA" w:rsidRDefault="00EF61B4" w:rsidP="007B10D7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совершенствование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языковой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читательской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культуры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как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средства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взаимодействия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между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людьми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познания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мира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использованием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изученных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самостоятельно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прочитанных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произведений;</w:t>
      </w:r>
      <w:r w:rsidR="006816B5">
        <w:rPr>
          <w:rFonts w:eastAsia="Calibri"/>
          <w:lang w:eastAsia="en-US"/>
        </w:rPr>
        <w:t xml:space="preserve"> </w:t>
      </w:r>
    </w:p>
    <w:p w:rsidR="00EF61B4" w:rsidRPr="00DA0CFA" w:rsidRDefault="00EF61B4" w:rsidP="007B10D7">
      <w:pPr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осознание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научной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деятельности,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готовность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осуществлять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проектную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исследовательскую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деятельность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индивидуально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группе,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том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числе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темы</w:t>
      </w:r>
      <w:r w:rsidR="007B10D7">
        <w:rPr>
          <w:rFonts w:eastAsia="Calibri"/>
          <w:lang w:eastAsia="en-US"/>
        </w:rPr>
        <w:t>;</w:t>
      </w:r>
      <w:r w:rsidR="006816B5">
        <w:rPr>
          <w:rFonts w:eastAsia="Calibri"/>
          <w:lang w:eastAsia="en-US"/>
        </w:rPr>
        <w:t xml:space="preserve"> </w:t>
      </w:r>
    </w:p>
    <w:p w:rsidR="006E766D" w:rsidRPr="00DA0CFA" w:rsidRDefault="0032078F" w:rsidP="007B10D7">
      <w:pPr>
        <w:widowControl w:val="0"/>
        <w:tabs>
          <w:tab w:val="left" w:pos="993"/>
        </w:tabs>
        <w:ind w:firstLine="709"/>
        <w:jc w:val="both"/>
      </w:pPr>
      <w:r w:rsidRPr="00DA0CFA">
        <w:rPr>
          <w:i/>
          <w:iCs/>
        </w:rPr>
        <w:t>9)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адаптации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обучающегося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к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изменяющимся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условиям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социальной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и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природной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среды:</w:t>
      </w:r>
    </w:p>
    <w:p w:rsidR="006E766D" w:rsidRPr="00DA0CFA" w:rsidRDefault="00DA0CFA" w:rsidP="007B10D7">
      <w:pPr>
        <w:widowControl w:val="0"/>
        <w:tabs>
          <w:tab w:val="left" w:pos="993"/>
        </w:tabs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готовность</w:t>
      </w:r>
      <w:r w:rsidR="006816B5">
        <w:t xml:space="preserve"> </w:t>
      </w:r>
      <w:r w:rsidR="0032078F" w:rsidRPr="00DA0CFA">
        <w:t>к</w:t>
      </w:r>
      <w:r w:rsidR="006816B5">
        <w:t xml:space="preserve"> </w:t>
      </w:r>
      <w:r w:rsidR="0032078F" w:rsidRPr="00DA0CFA">
        <w:t>самостоятельному</w:t>
      </w:r>
      <w:r w:rsidR="006816B5">
        <w:t xml:space="preserve"> </w:t>
      </w:r>
      <w:r w:rsidR="0032078F" w:rsidRPr="00DA0CFA">
        <w:t>выбору</w:t>
      </w:r>
      <w:r w:rsidR="006816B5">
        <w:t xml:space="preserve"> </w:t>
      </w:r>
      <w:r w:rsidR="0032078F" w:rsidRPr="00DA0CFA">
        <w:t>жизненного</w:t>
      </w:r>
      <w:r w:rsidR="006816B5">
        <w:t xml:space="preserve"> </w:t>
      </w:r>
      <w:r w:rsidR="0032078F" w:rsidRPr="00DA0CFA">
        <w:t>пути</w:t>
      </w:r>
      <w:r w:rsidR="006816B5">
        <w:t xml:space="preserve"> </w:t>
      </w:r>
      <w:r w:rsidR="0032078F" w:rsidRPr="00DA0CFA">
        <w:t>через</w:t>
      </w:r>
      <w:r w:rsidR="006816B5">
        <w:t xml:space="preserve"> </w:t>
      </w:r>
      <w:r w:rsidR="0032078F" w:rsidRPr="00DA0CFA">
        <w:t>осмысление</w:t>
      </w:r>
      <w:r w:rsidR="006816B5">
        <w:t xml:space="preserve"> </w:t>
      </w:r>
      <w:r w:rsidR="0032078F" w:rsidRPr="00DA0CFA">
        <w:t>художественной</w:t>
      </w:r>
      <w:r w:rsidR="006816B5">
        <w:t xml:space="preserve"> </w:t>
      </w:r>
      <w:r w:rsidR="0032078F" w:rsidRPr="00DA0CFA">
        <w:t>картины</w:t>
      </w:r>
      <w:r w:rsidR="006816B5">
        <w:t xml:space="preserve"> </w:t>
      </w:r>
      <w:r w:rsidR="0032078F" w:rsidRPr="00DA0CFA">
        <w:t>мира,</w:t>
      </w:r>
      <w:r w:rsidR="006816B5">
        <w:t xml:space="preserve"> </w:t>
      </w:r>
      <w:r w:rsidR="0032078F" w:rsidRPr="00DA0CFA">
        <w:t>созданн</w:t>
      </w:r>
      <w:r w:rsidR="00EF61B4" w:rsidRPr="00DA0CFA">
        <w:t>ой</w:t>
      </w:r>
      <w:r w:rsidR="006816B5">
        <w:t xml:space="preserve"> </w:t>
      </w:r>
      <w:r w:rsidR="00EF61B4" w:rsidRPr="00DA0CFA">
        <w:t>в</w:t>
      </w:r>
      <w:r w:rsidR="006816B5">
        <w:t xml:space="preserve"> </w:t>
      </w:r>
      <w:r w:rsidR="00EF61B4" w:rsidRPr="00DA0CFA">
        <w:t>литературных</w:t>
      </w:r>
      <w:r w:rsidR="006816B5">
        <w:t xml:space="preserve"> </w:t>
      </w:r>
      <w:r w:rsidR="00EF61B4" w:rsidRPr="00DA0CFA">
        <w:t>произведениях;</w:t>
      </w:r>
      <w:r w:rsidR="006816B5">
        <w:t xml:space="preserve"> </w:t>
      </w:r>
    </w:p>
    <w:p w:rsidR="00EF61B4" w:rsidRPr="00DA0CFA" w:rsidRDefault="00EF61B4" w:rsidP="007B10D7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ориентирование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изменяющихся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социальных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условиях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сопоставления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поведения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героев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произведений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современными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жизненными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ситуациями;</w:t>
      </w:r>
    </w:p>
    <w:p w:rsidR="00EF61B4" w:rsidRPr="00DA0CFA" w:rsidRDefault="00EF61B4" w:rsidP="007B10D7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анализ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оценка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моделей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поведения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личности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различных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жизненных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обстоятельствах,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представленных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художественной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литературе;</w:t>
      </w:r>
    </w:p>
    <w:p w:rsidR="00EF61B4" w:rsidRPr="00DA0CFA" w:rsidRDefault="00EF61B4" w:rsidP="007B10D7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применение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читательского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опыта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для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понимания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интерпретации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современных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общественных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процессов;</w:t>
      </w:r>
    </w:p>
    <w:p w:rsidR="00EF61B4" w:rsidRPr="00DA0CFA" w:rsidRDefault="00EF61B4" w:rsidP="007B10D7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развитие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гибкости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мышления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способности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адаптации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основе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осмысления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нравственных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культурных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ценностей,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отражённых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литературе;</w:t>
      </w:r>
    </w:p>
    <w:p w:rsidR="00EF61B4" w:rsidRPr="00DA0CFA" w:rsidRDefault="00EF61B4" w:rsidP="007B10D7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A0CFA">
        <w:rPr>
          <w:rFonts w:eastAsia="Calibri"/>
          <w:lang w:eastAsia="en-US"/>
        </w:rPr>
        <w:t>использование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навыков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смыслового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чтения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критического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мышления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для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успешной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адаптации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в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информационно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насыщенной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среде</w:t>
      </w:r>
      <w:r w:rsidR="007B10D7">
        <w:rPr>
          <w:rFonts w:eastAsia="Calibri"/>
          <w:lang w:eastAsia="en-US"/>
        </w:rPr>
        <w:t>;</w:t>
      </w:r>
    </w:p>
    <w:p w:rsidR="008567B8" w:rsidRPr="00DA0CFA" w:rsidRDefault="008567B8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б)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метапредметные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результаты: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i/>
          <w:iCs/>
        </w:rPr>
        <w:t>1)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регулятивные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действия: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самоорганизация: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самостоятельно</w:t>
      </w:r>
      <w:r w:rsidR="006816B5">
        <w:t xml:space="preserve"> </w:t>
      </w:r>
      <w:r w:rsidR="0032078F" w:rsidRPr="00DA0CFA">
        <w:t>осуществлять</w:t>
      </w:r>
      <w:r w:rsidR="006816B5">
        <w:t xml:space="preserve"> </w:t>
      </w:r>
      <w:r w:rsidR="0032078F" w:rsidRPr="00DA0CFA">
        <w:t>познавательную</w:t>
      </w:r>
      <w:r w:rsidR="006816B5">
        <w:t xml:space="preserve"> </w:t>
      </w:r>
      <w:r w:rsidR="0032078F" w:rsidRPr="00DA0CFA">
        <w:t>деятельность,</w:t>
      </w:r>
      <w:r w:rsidR="006816B5">
        <w:t xml:space="preserve"> </w:t>
      </w:r>
      <w:r w:rsidR="0032078F" w:rsidRPr="00DA0CFA">
        <w:t>выявлять</w:t>
      </w:r>
      <w:r w:rsidR="006816B5">
        <w:t xml:space="preserve"> </w:t>
      </w:r>
      <w:r w:rsidR="0032078F" w:rsidRPr="00DA0CFA">
        <w:t>проблемы,</w:t>
      </w:r>
      <w:r w:rsidR="006816B5">
        <w:t xml:space="preserve"> </w:t>
      </w:r>
      <w:r w:rsidR="0032078F" w:rsidRPr="00DA0CFA">
        <w:t>ставить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формулировать</w:t>
      </w:r>
      <w:r w:rsidR="006816B5">
        <w:t xml:space="preserve"> </w:t>
      </w:r>
      <w:r w:rsidR="0032078F" w:rsidRPr="00DA0CFA">
        <w:t>собственные</w:t>
      </w:r>
      <w:r w:rsidR="006816B5">
        <w:t xml:space="preserve"> </w:t>
      </w:r>
      <w:r w:rsidR="0032078F" w:rsidRPr="00DA0CFA">
        <w:t>задачи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образовательной</w:t>
      </w:r>
      <w:r w:rsidR="006816B5">
        <w:t xml:space="preserve"> </w:t>
      </w:r>
      <w:r w:rsidR="0032078F" w:rsidRPr="00DA0CFA">
        <w:t>деятельности;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самостоятельно</w:t>
      </w:r>
      <w:r w:rsidR="006816B5">
        <w:t xml:space="preserve"> </w:t>
      </w:r>
      <w:r w:rsidR="0032078F" w:rsidRPr="00DA0CFA">
        <w:t>составлять</w:t>
      </w:r>
      <w:r w:rsidR="006816B5">
        <w:t xml:space="preserve"> </w:t>
      </w:r>
      <w:r w:rsidR="0032078F" w:rsidRPr="00DA0CFA">
        <w:t>план</w:t>
      </w:r>
      <w:r w:rsidR="006816B5">
        <w:t xml:space="preserve"> </w:t>
      </w:r>
      <w:r w:rsidR="0032078F" w:rsidRPr="00DA0CFA">
        <w:t>решения</w:t>
      </w:r>
      <w:r w:rsidR="006816B5">
        <w:t xml:space="preserve"> </w:t>
      </w:r>
      <w:r w:rsidR="0032078F" w:rsidRPr="00DA0CFA">
        <w:t>проблемы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учётом</w:t>
      </w:r>
      <w:r w:rsidR="006816B5">
        <w:t xml:space="preserve"> </w:t>
      </w:r>
      <w:r w:rsidR="0032078F" w:rsidRPr="00DA0CFA">
        <w:t>имеющихся</w:t>
      </w:r>
      <w:r w:rsidR="006816B5">
        <w:t xml:space="preserve"> </w:t>
      </w:r>
      <w:r w:rsidR="0032078F" w:rsidRPr="00DA0CFA">
        <w:t>ресурсов,</w:t>
      </w:r>
      <w:r w:rsidR="006816B5">
        <w:t xml:space="preserve"> </w:t>
      </w:r>
      <w:r w:rsidR="0032078F" w:rsidRPr="00DA0CFA">
        <w:t>собственных</w:t>
      </w:r>
      <w:r w:rsidR="006816B5">
        <w:t xml:space="preserve"> </w:t>
      </w:r>
      <w:r w:rsidR="0032078F" w:rsidRPr="00DA0CFA">
        <w:t>возможностей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предпочтений;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самоконтроль: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давать</w:t>
      </w:r>
      <w:r w:rsidR="006816B5">
        <w:t xml:space="preserve"> </w:t>
      </w:r>
      <w:r w:rsidR="0032078F" w:rsidRPr="00DA0CFA">
        <w:t>оценку</w:t>
      </w:r>
      <w:r w:rsidR="006816B5">
        <w:t xml:space="preserve"> </w:t>
      </w:r>
      <w:r w:rsidR="0032078F" w:rsidRPr="00DA0CFA">
        <w:t>новым</w:t>
      </w:r>
      <w:r w:rsidR="006816B5">
        <w:t xml:space="preserve"> </w:t>
      </w:r>
      <w:r w:rsidR="0032078F" w:rsidRPr="00DA0CFA">
        <w:t>ситуациям,</w:t>
      </w:r>
      <w:r w:rsidR="006816B5">
        <w:t xml:space="preserve"> </w:t>
      </w:r>
      <w:r w:rsidR="0032078F" w:rsidRPr="00DA0CFA">
        <w:t>вносить</w:t>
      </w:r>
      <w:r w:rsidR="006816B5">
        <w:t xml:space="preserve"> </w:t>
      </w:r>
      <w:r w:rsidR="0032078F" w:rsidRPr="00DA0CFA">
        <w:t>коррективы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деятельность,</w:t>
      </w:r>
      <w:r w:rsidR="006816B5">
        <w:t xml:space="preserve"> </w:t>
      </w:r>
      <w:r w:rsidR="0032078F" w:rsidRPr="00DA0CFA">
        <w:t>оценивать</w:t>
      </w:r>
      <w:r w:rsidR="006816B5">
        <w:t xml:space="preserve"> </w:t>
      </w:r>
      <w:r w:rsidR="0032078F" w:rsidRPr="00DA0CFA">
        <w:t>соответствие</w:t>
      </w:r>
      <w:r w:rsidR="006816B5">
        <w:t xml:space="preserve"> </w:t>
      </w:r>
      <w:r w:rsidR="0032078F" w:rsidRPr="00DA0CFA">
        <w:t>результатов</w:t>
      </w:r>
      <w:r w:rsidR="006816B5">
        <w:t xml:space="preserve"> </w:t>
      </w:r>
      <w:r w:rsidR="0032078F" w:rsidRPr="00DA0CFA">
        <w:t>целям;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владеть</w:t>
      </w:r>
      <w:r w:rsidR="006816B5">
        <w:t xml:space="preserve"> </w:t>
      </w:r>
      <w:r w:rsidR="0032078F" w:rsidRPr="00DA0CFA">
        <w:t>навыками</w:t>
      </w:r>
      <w:r w:rsidR="006816B5">
        <w:t xml:space="preserve"> </w:t>
      </w:r>
      <w:r w:rsidR="0032078F" w:rsidRPr="00DA0CFA">
        <w:t>познавательной</w:t>
      </w:r>
      <w:r w:rsidR="006816B5">
        <w:t xml:space="preserve"> </w:t>
      </w:r>
      <w:r w:rsidR="0032078F" w:rsidRPr="00DA0CFA">
        <w:t>рефлексии;</w:t>
      </w:r>
      <w:r w:rsidR="006816B5">
        <w:t xml:space="preserve"> </w:t>
      </w:r>
      <w:r w:rsidR="0032078F" w:rsidRPr="00DA0CFA">
        <w:t>использовать</w:t>
      </w:r>
      <w:r w:rsidR="006816B5">
        <w:t xml:space="preserve"> </w:t>
      </w:r>
      <w:r w:rsidR="0032078F" w:rsidRPr="00DA0CFA">
        <w:t>приёмы</w:t>
      </w:r>
      <w:r w:rsidR="006816B5">
        <w:t xml:space="preserve"> </w:t>
      </w:r>
      <w:r w:rsidR="0032078F" w:rsidRPr="00DA0CFA">
        <w:t>рефлексии</w:t>
      </w:r>
      <w:r w:rsidR="006816B5">
        <w:t xml:space="preserve"> </w:t>
      </w:r>
      <w:r w:rsidR="0032078F" w:rsidRPr="00DA0CFA">
        <w:t>для</w:t>
      </w:r>
      <w:r w:rsidR="006816B5">
        <w:t xml:space="preserve"> </w:t>
      </w:r>
      <w:r w:rsidR="0032078F" w:rsidRPr="00DA0CFA">
        <w:t>оценки</w:t>
      </w:r>
      <w:r w:rsidR="006816B5">
        <w:t xml:space="preserve"> </w:t>
      </w:r>
      <w:r w:rsidR="0032078F" w:rsidRPr="00DA0CFA">
        <w:t>ситуации,</w:t>
      </w:r>
      <w:r w:rsidR="006816B5">
        <w:t xml:space="preserve"> </w:t>
      </w:r>
      <w:r w:rsidR="0032078F" w:rsidRPr="00DA0CFA">
        <w:t>выбора</w:t>
      </w:r>
      <w:r w:rsidR="006816B5">
        <w:t xml:space="preserve"> </w:t>
      </w:r>
      <w:r w:rsidR="0032078F" w:rsidRPr="00DA0CFA">
        <w:t>верного</w:t>
      </w:r>
      <w:r w:rsidR="006816B5">
        <w:t xml:space="preserve"> </w:t>
      </w:r>
      <w:r w:rsidR="0032078F" w:rsidRPr="00DA0CFA">
        <w:t>решения;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эмоциональный</w:t>
      </w:r>
      <w:r w:rsidR="006816B5">
        <w:t xml:space="preserve"> </w:t>
      </w:r>
      <w:r w:rsidRPr="00DA0CFA">
        <w:t>интеллект: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проявлять</w:t>
      </w:r>
      <w:r w:rsidR="006816B5">
        <w:t xml:space="preserve"> </w:t>
      </w:r>
      <w:r w:rsidR="0032078F" w:rsidRPr="00DA0CFA">
        <w:t>саморегулирование,</w:t>
      </w:r>
      <w:r w:rsidR="006816B5">
        <w:t xml:space="preserve"> </w:t>
      </w:r>
      <w:r w:rsidR="0032078F" w:rsidRPr="00DA0CFA">
        <w:t>включающее</w:t>
      </w:r>
      <w:r w:rsidR="006816B5">
        <w:t xml:space="preserve"> </w:t>
      </w:r>
      <w:r w:rsidR="0032078F" w:rsidRPr="00DA0CFA">
        <w:t>самоконтроль,</w:t>
      </w:r>
      <w:r w:rsidR="006816B5">
        <w:t xml:space="preserve"> </w:t>
      </w:r>
      <w:r w:rsidR="0032078F" w:rsidRPr="00DA0CFA">
        <w:t>умение</w:t>
      </w:r>
      <w:r w:rsidR="006816B5">
        <w:t xml:space="preserve"> </w:t>
      </w:r>
      <w:r w:rsidR="0032078F" w:rsidRPr="00DA0CFA">
        <w:t>принимать</w:t>
      </w:r>
      <w:r w:rsidR="006816B5">
        <w:t xml:space="preserve"> </w:t>
      </w:r>
      <w:r w:rsidR="0032078F" w:rsidRPr="00DA0CFA">
        <w:t>ответственность</w:t>
      </w:r>
      <w:r w:rsidR="006816B5">
        <w:t xml:space="preserve"> </w:t>
      </w:r>
      <w:r w:rsidR="0032078F" w:rsidRPr="00DA0CFA">
        <w:t>за</w:t>
      </w:r>
      <w:r w:rsidR="006816B5">
        <w:t xml:space="preserve"> </w:t>
      </w:r>
      <w:r w:rsidR="0032078F" w:rsidRPr="00DA0CFA">
        <w:t>своё</w:t>
      </w:r>
      <w:r w:rsidR="006816B5">
        <w:t xml:space="preserve"> </w:t>
      </w:r>
      <w:r w:rsidR="0032078F" w:rsidRPr="00DA0CFA">
        <w:t>поведение;</w:t>
      </w:r>
      <w:r w:rsidR="006816B5">
        <w:t xml:space="preserve"> </w:t>
      </w:r>
      <w:r w:rsidR="0032078F" w:rsidRPr="00DA0CFA">
        <w:t>поддерживать</w:t>
      </w:r>
      <w:r w:rsidR="006816B5">
        <w:t xml:space="preserve"> </w:t>
      </w:r>
      <w:r w:rsidR="0032078F" w:rsidRPr="00DA0CFA">
        <w:t>внутреннюю</w:t>
      </w:r>
      <w:r w:rsidR="006816B5">
        <w:t xml:space="preserve"> </w:t>
      </w:r>
      <w:r w:rsidR="0032078F" w:rsidRPr="00DA0CFA">
        <w:t>мотивацию,</w:t>
      </w:r>
      <w:r w:rsidR="006816B5">
        <w:t xml:space="preserve"> </w:t>
      </w:r>
      <w:r w:rsidR="0032078F" w:rsidRPr="00DA0CFA">
        <w:lastRenderedPageBreak/>
        <w:t>инициативность;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i/>
          <w:iCs/>
        </w:rPr>
        <w:t>2)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познавательные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действия: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базовые</w:t>
      </w:r>
      <w:r w:rsidR="006816B5">
        <w:t xml:space="preserve"> </w:t>
      </w:r>
      <w:r w:rsidRPr="00DA0CFA">
        <w:t>логические</w:t>
      </w:r>
      <w:r w:rsidR="006816B5">
        <w:t xml:space="preserve"> </w:t>
      </w:r>
      <w:r w:rsidRPr="00DA0CFA">
        <w:t>действия: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устанавливать</w:t>
      </w:r>
      <w:r w:rsidR="006816B5">
        <w:t xml:space="preserve"> </w:t>
      </w:r>
      <w:r w:rsidR="0032078F" w:rsidRPr="00DA0CFA">
        <w:t>существенный</w:t>
      </w:r>
      <w:r w:rsidR="006816B5">
        <w:t xml:space="preserve"> </w:t>
      </w:r>
      <w:r w:rsidR="0032078F" w:rsidRPr="00DA0CFA">
        <w:t>признак</w:t>
      </w:r>
      <w:r w:rsidR="006816B5">
        <w:t xml:space="preserve"> </w:t>
      </w:r>
      <w:r w:rsidR="0032078F" w:rsidRPr="00DA0CFA">
        <w:t>или</w:t>
      </w:r>
      <w:r w:rsidR="006816B5">
        <w:t xml:space="preserve"> </w:t>
      </w:r>
      <w:r w:rsidR="0032078F" w:rsidRPr="00DA0CFA">
        <w:t>основания</w:t>
      </w:r>
      <w:r w:rsidR="006816B5">
        <w:t xml:space="preserve"> </w:t>
      </w:r>
      <w:r w:rsidR="0032078F" w:rsidRPr="00DA0CFA">
        <w:t>для</w:t>
      </w:r>
      <w:r w:rsidR="006816B5">
        <w:t xml:space="preserve"> </w:t>
      </w:r>
      <w:r w:rsidR="0032078F" w:rsidRPr="00DA0CFA">
        <w:t>сравнения,</w:t>
      </w:r>
      <w:r w:rsidR="006816B5">
        <w:t xml:space="preserve"> </w:t>
      </w:r>
      <w:r w:rsidR="0032078F" w:rsidRPr="00DA0CFA">
        <w:t>классификации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обобщения;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самостоятельно</w:t>
      </w:r>
      <w:r w:rsidR="006816B5">
        <w:t xml:space="preserve"> </w:t>
      </w:r>
      <w:r w:rsidR="0032078F" w:rsidRPr="00DA0CFA">
        <w:t>формулировать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актуализировать</w:t>
      </w:r>
      <w:r w:rsidR="006816B5">
        <w:t xml:space="preserve"> </w:t>
      </w:r>
      <w:r w:rsidR="0032078F" w:rsidRPr="00DA0CFA">
        <w:t>проблему,</w:t>
      </w:r>
      <w:r w:rsidR="006816B5">
        <w:t xml:space="preserve"> </w:t>
      </w:r>
      <w:r w:rsidR="0032078F" w:rsidRPr="00DA0CFA">
        <w:t>рассматривать</w:t>
      </w:r>
      <w:r w:rsidR="006816B5">
        <w:t xml:space="preserve"> </w:t>
      </w:r>
      <w:r w:rsidR="0032078F" w:rsidRPr="00DA0CFA">
        <w:t>её</w:t>
      </w:r>
      <w:r w:rsidR="006816B5">
        <w:t xml:space="preserve"> </w:t>
      </w:r>
      <w:r w:rsidR="0032078F" w:rsidRPr="00DA0CFA">
        <w:t>всесторонне;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вносить</w:t>
      </w:r>
      <w:r w:rsidR="006816B5">
        <w:t xml:space="preserve"> </w:t>
      </w:r>
      <w:r w:rsidR="0032078F" w:rsidRPr="00DA0CFA">
        <w:t>коррективы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деятельность,</w:t>
      </w:r>
      <w:r w:rsidR="006816B5">
        <w:t xml:space="preserve"> </w:t>
      </w:r>
      <w:r w:rsidR="0032078F" w:rsidRPr="00DA0CFA">
        <w:t>оценивать</w:t>
      </w:r>
      <w:r w:rsidR="006816B5">
        <w:t xml:space="preserve"> </w:t>
      </w:r>
      <w:r w:rsidR="0032078F" w:rsidRPr="00DA0CFA">
        <w:t>риски</w:t>
      </w:r>
      <w:r w:rsidR="006816B5">
        <w:t xml:space="preserve"> </w:t>
      </w:r>
      <w:r w:rsidR="0032078F" w:rsidRPr="00DA0CFA">
        <w:t>последствий</w:t>
      </w:r>
      <w:r w:rsidR="006816B5">
        <w:t xml:space="preserve"> </w:t>
      </w:r>
      <w:r w:rsidR="0032078F" w:rsidRPr="00DA0CFA">
        <w:t>деятельности;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базовые</w:t>
      </w:r>
      <w:r w:rsidR="006816B5">
        <w:t xml:space="preserve"> </w:t>
      </w:r>
      <w:r w:rsidRPr="00DA0CFA">
        <w:t>исследовательские</w:t>
      </w:r>
      <w:r w:rsidR="006816B5">
        <w:t xml:space="preserve"> </w:t>
      </w:r>
      <w:r w:rsidRPr="00DA0CFA">
        <w:t>действия: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владеть</w:t>
      </w:r>
      <w:r w:rsidR="006816B5">
        <w:t xml:space="preserve"> </w:t>
      </w:r>
      <w:r w:rsidR="0032078F" w:rsidRPr="00DA0CFA">
        <w:t>навыками</w:t>
      </w:r>
      <w:r w:rsidR="006816B5">
        <w:t xml:space="preserve"> </w:t>
      </w:r>
      <w:r w:rsidR="0032078F" w:rsidRPr="00DA0CFA">
        <w:t>учебно-исследовательской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проектной</w:t>
      </w:r>
      <w:r w:rsidR="006816B5">
        <w:t xml:space="preserve"> </w:t>
      </w:r>
      <w:r w:rsidR="0032078F" w:rsidRPr="00DA0CFA">
        <w:t>деятельности,</w:t>
      </w:r>
      <w:r w:rsidR="006816B5">
        <w:t xml:space="preserve"> </w:t>
      </w:r>
      <w:r w:rsidR="0032078F" w:rsidRPr="00DA0CFA">
        <w:t>навыками</w:t>
      </w:r>
      <w:r w:rsidR="006816B5">
        <w:t xml:space="preserve"> </w:t>
      </w:r>
      <w:r w:rsidR="0032078F" w:rsidRPr="00DA0CFA">
        <w:t>разрешения</w:t>
      </w:r>
      <w:r w:rsidR="006816B5">
        <w:t xml:space="preserve"> </w:t>
      </w:r>
      <w:r w:rsidR="0032078F" w:rsidRPr="00DA0CFA">
        <w:t>проблем;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выявлять</w:t>
      </w:r>
      <w:r w:rsidR="006816B5">
        <w:t xml:space="preserve"> </w:t>
      </w:r>
      <w:r w:rsidR="0032078F" w:rsidRPr="00DA0CFA">
        <w:t>причинно-следственные</w:t>
      </w:r>
      <w:r w:rsidR="006816B5">
        <w:t xml:space="preserve"> </w:t>
      </w:r>
      <w:r w:rsidR="0032078F" w:rsidRPr="00DA0CFA">
        <w:t>связи,</w:t>
      </w:r>
      <w:r w:rsidR="006816B5">
        <w:t xml:space="preserve"> </w:t>
      </w:r>
      <w:r w:rsidR="0032078F" w:rsidRPr="00DA0CFA">
        <w:t>выдвигать</w:t>
      </w:r>
      <w:r w:rsidR="006816B5">
        <w:t xml:space="preserve"> </w:t>
      </w:r>
      <w:r w:rsidR="0032078F" w:rsidRPr="00DA0CFA">
        <w:t>гипотезы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находить</w:t>
      </w:r>
      <w:r w:rsidR="006816B5">
        <w:t xml:space="preserve"> </w:t>
      </w:r>
      <w:r w:rsidR="0032078F" w:rsidRPr="00DA0CFA">
        <w:t>аргументы</w:t>
      </w:r>
      <w:r w:rsidR="006816B5">
        <w:t xml:space="preserve"> </w:t>
      </w:r>
      <w:r w:rsidR="0032078F" w:rsidRPr="00DA0CFA">
        <w:t>для</w:t>
      </w:r>
      <w:r w:rsidR="006816B5">
        <w:t xml:space="preserve"> </w:t>
      </w:r>
      <w:r w:rsidR="0032078F" w:rsidRPr="00DA0CFA">
        <w:t>их</w:t>
      </w:r>
      <w:r w:rsidR="006816B5">
        <w:t xml:space="preserve"> </w:t>
      </w:r>
      <w:r w:rsidR="0032078F" w:rsidRPr="00DA0CFA">
        <w:t>доказательства;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уметь</w:t>
      </w:r>
      <w:r w:rsidR="006816B5">
        <w:t xml:space="preserve"> </w:t>
      </w:r>
      <w:r w:rsidR="0032078F" w:rsidRPr="00DA0CFA">
        <w:t>интегрировать</w:t>
      </w:r>
      <w:r w:rsidR="006816B5">
        <w:t xml:space="preserve"> </w:t>
      </w:r>
      <w:r w:rsidR="0032078F" w:rsidRPr="00DA0CFA">
        <w:t>знания</w:t>
      </w:r>
      <w:r w:rsidR="006816B5">
        <w:t xml:space="preserve"> </w:t>
      </w:r>
      <w:r w:rsidR="0032078F" w:rsidRPr="00DA0CFA">
        <w:t>из</w:t>
      </w:r>
      <w:r w:rsidR="006816B5">
        <w:t xml:space="preserve"> </w:t>
      </w:r>
      <w:r w:rsidR="0032078F" w:rsidRPr="00DA0CFA">
        <w:t>разных</w:t>
      </w:r>
      <w:r w:rsidR="006816B5">
        <w:t xml:space="preserve"> </w:t>
      </w:r>
      <w:r w:rsidR="0032078F" w:rsidRPr="00DA0CFA">
        <w:t>предметных</w:t>
      </w:r>
      <w:r w:rsidR="006816B5">
        <w:t xml:space="preserve"> </w:t>
      </w:r>
      <w:r w:rsidR="0032078F" w:rsidRPr="00DA0CFA">
        <w:t>областей;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работа</w:t>
      </w:r>
      <w:r w:rsidR="006816B5">
        <w:t xml:space="preserve"> </w:t>
      </w:r>
      <w:r w:rsidRPr="00DA0CFA">
        <w:t>с</w:t>
      </w:r>
      <w:r w:rsidR="006816B5">
        <w:t xml:space="preserve"> </w:t>
      </w:r>
      <w:r w:rsidRPr="00DA0CFA">
        <w:t>информацией: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владеть</w:t>
      </w:r>
      <w:r w:rsidR="006816B5">
        <w:t xml:space="preserve"> </w:t>
      </w:r>
      <w:r w:rsidR="0032078F" w:rsidRPr="00DA0CFA">
        <w:t>навыками</w:t>
      </w:r>
      <w:r w:rsidR="006816B5">
        <w:t xml:space="preserve"> </w:t>
      </w:r>
      <w:r w:rsidR="0032078F" w:rsidRPr="00DA0CFA">
        <w:t>получения</w:t>
      </w:r>
      <w:r w:rsidR="006816B5">
        <w:t xml:space="preserve"> </w:t>
      </w:r>
      <w:r w:rsidR="0032078F" w:rsidRPr="00DA0CFA">
        <w:t>информации</w:t>
      </w:r>
      <w:r w:rsidR="006816B5">
        <w:t xml:space="preserve"> </w:t>
      </w:r>
      <w:r w:rsidR="0032078F" w:rsidRPr="00DA0CFA">
        <w:t>из</w:t>
      </w:r>
      <w:r w:rsidR="006816B5">
        <w:t xml:space="preserve"> </w:t>
      </w:r>
      <w:r w:rsidR="0032078F" w:rsidRPr="00DA0CFA">
        <w:t>источников</w:t>
      </w:r>
      <w:r w:rsidR="006816B5">
        <w:t xml:space="preserve"> </w:t>
      </w:r>
      <w:r w:rsidR="0032078F" w:rsidRPr="00DA0CFA">
        <w:t>разных</w:t>
      </w:r>
      <w:r w:rsidR="006816B5">
        <w:t xml:space="preserve"> </w:t>
      </w:r>
      <w:r w:rsidR="0032078F" w:rsidRPr="00DA0CFA">
        <w:t>типов,</w:t>
      </w:r>
      <w:r w:rsidR="006816B5">
        <w:t xml:space="preserve"> </w:t>
      </w:r>
      <w:r w:rsidR="0032078F" w:rsidRPr="00DA0CFA">
        <w:t>самостоятельно</w:t>
      </w:r>
      <w:r w:rsidR="006816B5">
        <w:t xml:space="preserve"> </w:t>
      </w:r>
      <w:r w:rsidR="0032078F" w:rsidRPr="00DA0CFA">
        <w:t>осуществлять</w:t>
      </w:r>
      <w:r w:rsidR="006816B5">
        <w:t xml:space="preserve"> </w:t>
      </w:r>
      <w:r w:rsidR="0032078F" w:rsidRPr="00DA0CFA">
        <w:t>поиск,</w:t>
      </w:r>
      <w:r w:rsidR="006816B5">
        <w:t xml:space="preserve"> </w:t>
      </w:r>
      <w:r w:rsidR="0032078F" w:rsidRPr="00DA0CFA">
        <w:t>анализ,</w:t>
      </w:r>
      <w:r w:rsidR="006816B5">
        <w:t xml:space="preserve"> </w:t>
      </w:r>
      <w:r w:rsidR="0032078F" w:rsidRPr="00DA0CFA">
        <w:t>систематизацию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интерпретацию</w:t>
      </w:r>
      <w:r w:rsidR="006816B5">
        <w:t xml:space="preserve"> </w:t>
      </w:r>
      <w:r w:rsidR="0032078F" w:rsidRPr="00DA0CFA">
        <w:t>информации;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создавать</w:t>
      </w:r>
      <w:r w:rsidR="006816B5">
        <w:t xml:space="preserve"> </w:t>
      </w:r>
      <w:r w:rsidR="0032078F" w:rsidRPr="00DA0CFA">
        <w:t>тексты</w:t>
      </w:r>
      <w:r w:rsidR="006816B5">
        <w:t xml:space="preserve"> </w:t>
      </w:r>
      <w:r w:rsidR="0032078F" w:rsidRPr="00DA0CFA">
        <w:t>в</w:t>
      </w:r>
      <w:r w:rsidR="006816B5">
        <w:t xml:space="preserve"> </w:t>
      </w:r>
      <w:r w:rsidR="0032078F" w:rsidRPr="00DA0CFA">
        <w:t>различных</w:t>
      </w:r>
      <w:r w:rsidR="006816B5">
        <w:t xml:space="preserve"> </w:t>
      </w:r>
      <w:r w:rsidR="0032078F" w:rsidRPr="00DA0CFA">
        <w:t>форматах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учётом</w:t>
      </w:r>
      <w:r w:rsidR="006816B5">
        <w:t xml:space="preserve"> </w:t>
      </w:r>
      <w:r w:rsidR="0032078F" w:rsidRPr="00DA0CFA">
        <w:t>назначения</w:t>
      </w:r>
      <w:r w:rsidR="006816B5">
        <w:t xml:space="preserve"> </w:t>
      </w:r>
      <w:r w:rsidR="0032078F" w:rsidRPr="00DA0CFA">
        <w:t>информации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целевой</w:t>
      </w:r>
      <w:r w:rsidR="006816B5">
        <w:t xml:space="preserve"> </w:t>
      </w:r>
      <w:r w:rsidR="0032078F" w:rsidRPr="00DA0CFA">
        <w:t>аудитории;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i/>
          <w:iCs/>
        </w:rPr>
        <w:t>3)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универсальные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учебные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коммуникативные</w:t>
      </w:r>
      <w:r w:rsidR="006816B5">
        <w:rPr>
          <w:i/>
          <w:iCs/>
        </w:rPr>
        <w:t xml:space="preserve"> </w:t>
      </w:r>
      <w:r w:rsidRPr="00DA0CFA">
        <w:rPr>
          <w:i/>
          <w:iCs/>
        </w:rPr>
        <w:t>действия: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общение: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осуществлять</w:t>
      </w:r>
      <w:r w:rsidR="006816B5">
        <w:t xml:space="preserve"> </w:t>
      </w:r>
      <w:r w:rsidR="0032078F" w:rsidRPr="00DA0CFA">
        <w:t>коммуникации</w:t>
      </w:r>
      <w:r w:rsidR="006816B5">
        <w:t xml:space="preserve"> </w:t>
      </w:r>
      <w:r w:rsidR="0032078F" w:rsidRPr="00DA0CFA">
        <w:t>во</w:t>
      </w:r>
      <w:r w:rsidR="006816B5">
        <w:t xml:space="preserve"> </w:t>
      </w:r>
      <w:r w:rsidR="0032078F" w:rsidRPr="00DA0CFA">
        <w:t>всех</w:t>
      </w:r>
      <w:r w:rsidR="006816B5">
        <w:t xml:space="preserve"> </w:t>
      </w:r>
      <w:r w:rsidR="0032078F" w:rsidRPr="00DA0CFA">
        <w:t>сферах</w:t>
      </w:r>
      <w:r w:rsidR="006816B5">
        <w:t xml:space="preserve"> </w:t>
      </w:r>
      <w:r w:rsidR="0032078F" w:rsidRPr="00DA0CFA">
        <w:t>жизни;</w:t>
      </w:r>
      <w:r w:rsidR="006816B5">
        <w:t xml:space="preserve"> </w:t>
      </w:r>
      <w:r w:rsidR="0032078F" w:rsidRPr="00DA0CFA">
        <w:t>владеть</w:t>
      </w:r>
      <w:r w:rsidR="006816B5">
        <w:t xml:space="preserve"> </w:t>
      </w:r>
      <w:r w:rsidR="0032078F" w:rsidRPr="00DA0CFA">
        <w:t>различными</w:t>
      </w:r>
      <w:r w:rsidR="006816B5">
        <w:t xml:space="preserve"> </w:t>
      </w:r>
      <w:r w:rsidR="0032078F" w:rsidRPr="00DA0CFA">
        <w:t>способами</w:t>
      </w:r>
      <w:r w:rsidR="006816B5">
        <w:t xml:space="preserve"> </w:t>
      </w:r>
      <w:r w:rsidR="0032078F" w:rsidRPr="00DA0CFA">
        <w:t>общения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взаимодействия;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развёрнуто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логично</w:t>
      </w:r>
      <w:r w:rsidR="006816B5">
        <w:t xml:space="preserve"> </w:t>
      </w:r>
      <w:r w:rsidR="0032078F" w:rsidRPr="00DA0CFA">
        <w:t>излагать</w:t>
      </w:r>
      <w:r w:rsidR="006816B5">
        <w:t xml:space="preserve"> </w:t>
      </w:r>
      <w:r w:rsidR="0032078F" w:rsidRPr="00DA0CFA">
        <w:t>свою</w:t>
      </w:r>
      <w:r w:rsidR="006816B5">
        <w:t xml:space="preserve"> </w:t>
      </w:r>
      <w:r w:rsidR="0032078F" w:rsidRPr="00DA0CFA">
        <w:t>точку</w:t>
      </w:r>
      <w:r w:rsidR="006816B5">
        <w:t xml:space="preserve"> </w:t>
      </w:r>
      <w:r w:rsidR="0032078F" w:rsidRPr="00DA0CFA">
        <w:t>зрения</w:t>
      </w:r>
      <w:r w:rsidR="006816B5">
        <w:t xml:space="preserve"> </w:t>
      </w:r>
      <w:r w:rsidR="0032078F" w:rsidRPr="00DA0CFA">
        <w:t>с</w:t>
      </w:r>
      <w:r w:rsidR="006816B5">
        <w:t xml:space="preserve"> </w:t>
      </w:r>
      <w:r w:rsidR="0032078F" w:rsidRPr="00DA0CFA">
        <w:t>использованием</w:t>
      </w:r>
      <w:r w:rsidR="006816B5">
        <w:t xml:space="preserve"> </w:t>
      </w:r>
      <w:r w:rsidR="0032078F" w:rsidRPr="00DA0CFA">
        <w:t>языковых</w:t>
      </w:r>
      <w:r w:rsidR="006816B5">
        <w:t xml:space="preserve"> </w:t>
      </w:r>
      <w:r w:rsidR="0032078F" w:rsidRPr="00DA0CFA">
        <w:t>средств;</w:t>
      </w:r>
    </w:p>
    <w:p w:rsidR="006E766D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аргументированно</w:t>
      </w:r>
      <w:r w:rsidR="006816B5">
        <w:t xml:space="preserve"> </w:t>
      </w:r>
      <w:r w:rsidR="0032078F" w:rsidRPr="00DA0CFA">
        <w:t>вести</w:t>
      </w:r>
      <w:r w:rsidR="006816B5">
        <w:t xml:space="preserve"> </w:t>
      </w:r>
      <w:r w:rsidR="0032078F" w:rsidRPr="00DA0CFA">
        <w:t>диалог;</w:t>
      </w:r>
    </w:p>
    <w:p w:rsidR="007B10D7" w:rsidRPr="00DA0CFA" w:rsidRDefault="007B10D7" w:rsidP="00E221DA">
      <w:pPr>
        <w:widowControl w:val="0"/>
        <w:ind w:firstLine="709"/>
        <w:jc w:val="both"/>
      </w:pPr>
    </w:p>
    <w:p w:rsidR="006E766D" w:rsidRDefault="0032078F" w:rsidP="00E221DA">
      <w:pPr>
        <w:widowControl w:val="0"/>
        <w:ind w:firstLine="709"/>
        <w:jc w:val="both"/>
        <w:rPr>
          <w:b/>
          <w:bCs/>
        </w:rPr>
      </w:pPr>
      <w:r w:rsidRPr="00DA0CFA">
        <w:rPr>
          <w:b/>
          <w:bCs/>
        </w:rPr>
        <w:t>в)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предметные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результаты:</w:t>
      </w:r>
    </w:p>
    <w:tbl>
      <w:tblPr>
        <w:tblStyle w:val="ad"/>
        <w:tblW w:w="10227" w:type="dxa"/>
        <w:tblInd w:w="-459" w:type="dxa"/>
        <w:tblLook w:val="04A0" w:firstRow="1" w:lastRow="0" w:firstColumn="1" w:lastColumn="0" w:noHBand="0" w:noVBand="1"/>
      </w:tblPr>
      <w:tblGrid>
        <w:gridCol w:w="3085"/>
        <w:gridCol w:w="3152"/>
        <w:gridCol w:w="3969"/>
        <w:gridCol w:w="21"/>
      </w:tblGrid>
      <w:tr w:rsidR="007B10D7" w:rsidRPr="00FF0D9D" w:rsidTr="007B10D7">
        <w:trPr>
          <w:gridAfter w:val="1"/>
          <w:wAfter w:w="21" w:type="dxa"/>
        </w:trPr>
        <w:tc>
          <w:tcPr>
            <w:tcW w:w="3085" w:type="dxa"/>
            <w:vAlign w:val="center"/>
          </w:tcPr>
          <w:p w:rsidR="007B10D7" w:rsidRPr="00FF0D9D" w:rsidRDefault="007B10D7" w:rsidP="007B10D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Знать</w:t>
            </w:r>
          </w:p>
        </w:tc>
        <w:tc>
          <w:tcPr>
            <w:tcW w:w="3152" w:type="dxa"/>
            <w:vAlign w:val="center"/>
          </w:tcPr>
          <w:p w:rsidR="007B10D7" w:rsidRPr="00FF0D9D" w:rsidRDefault="007B10D7" w:rsidP="007B10D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Уметь</w:t>
            </w:r>
          </w:p>
        </w:tc>
        <w:tc>
          <w:tcPr>
            <w:tcW w:w="3969" w:type="dxa"/>
            <w:vAlign w:val="center"/>
          </w:tcPr>
          <w:p w:rsidR="007B10D7" w:rsidRPr="00FF0D9D" w:rsidRDefault="007B10D7" w:rsidP="007B10D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Использовать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в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практической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деятельности</w:t>
            </w:r>
          </w:p>
        </w:tc>
      </w:tr>
      <w:tr w:rsidR="007B10D7" w:rsidRPr="00FF0D9D" w:rsidTr="007B10D7">
        <w:tc>
          <w:tcPr>
            <w:tcW w:w="10227" w:type="dxa"/>
            <w:gridSpan w:val="4"/>
          </w:tcPr>
          <w:p w:rsidR="007B10D7" w:rsidRPr="00FF0D9D" w:rsidRDefault="007B10D7" w:rsidP="007B10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10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7B10D7" w:rsidRPr="00FF0D9D" w:rsidTr="007B10D7">
        <w:trPr>
          <w:gridAfter w:val="1"/>
          <w:wAfter w:w="21" w:type="dxa"/>
        </w:trPr>
        <w:tc>
          <w:tcPr>
            <w:tcW w:w="3085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Содержание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Островского,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Гончарова,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Тургенева,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Чернышевского,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Тютчева,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Фета,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Некрасова,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Салтыкова-Щедрина,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Достоевского,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Лескова,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Толстого,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Чехова;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теоретико-литературные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понятия: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романтизм,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реализм,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психологизм,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фабула,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система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стихосложения,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тропы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фигуры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речи,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авторская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позиция,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подтекст,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символ,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«вечные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темы»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«вечные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образы»</w:t>
            </w:r>
          </w:p>
        </w:tc>
        <w:tc>
          <w:tcPr>
            <w:tcW w:w="3152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Определять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историко-культурный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контекст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контекст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творчества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писателя;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анализировать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художественный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текст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единстве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формы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содержания;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выявлять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образы,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темы,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идеи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проблемы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произведений;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сопоставлять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зарубежной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создавать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развёрнутые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аргументированные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высказывания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(устные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письменные)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объёмом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менее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250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слов</w:t>
            </w:r>
          </w:p>
        </w:tc>
        <w:tc>
          <w:tcPr>
            <w:tcW w:w="3969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Применять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теоретико-литературные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понятия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анализе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произведений;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работать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критическими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статьями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Добролюбова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Писарева;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использовать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ресурсы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библиотек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электронных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информационных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систем</w:t>
            </w:r>
          </w:p>
        </w:tc>
      </w:tr>
      <w:tr w:rsidR="007B10D7" w:rsidRPr="00FF0D9D" w:rsidTr="007B10D7">
        <w:tc>
          <w:tcPr>
            <w:tcW w:w="10227" w:type="dxa"/>
            <w:gridSpan w:val="4"/>
          </w:tcPr>
          <w:p w:rsidR="007B10D7" w:rsidRPr="00FF0D9D" w:rsidRDefault="007B10D7" w:rsidP="007B10D7">
            <w:pPr>
              <w:widowControl w:val="0"/>
              <w:jc w:val="center"/>
              <w:rPr>
                <w:sz w:val="22"/>
                <w:szCs w:val="22"/>
              </w:rPr>
            </w:pPr>
            <w:r w:rsidRPr="00FF0D9D">
              <w:rPr>
                <w:b/>
                <w:bCs/>
                <w:sz w:val="22"/>
                <w:szCs w:val="22"/>
              </w:rPr>
              <w:t>11</w:t>
            </w:r>
            <w:r w:rsidR="006816B5" w:rsidRPr="00FF0D9D">
              <w:rPr>
                <w:b/>
                <w:bCs/>
                <w:sz w:val="22"/>
                <w:szCs w:val="22"/>
              </w:rPr>
              <w:t xml:space="preserve"> </w:t>
            </w:r>
            <w:r w:rsidRPr="00FF0D9D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7B10D7" w:rsidRPr="00FF0D9D" w:rsidTr="007B10D7">
        <w:trPr>
          <w:gridAfter w:val="1"/>
          <w:wAfter w:w="21" w:type="dxa"/>
        </w:trPr>
        <w:tc>
          <w:tcPr>
            <w:tcW w:w="3085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t>Содержание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Бунина,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Куприна,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Горького,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Андреева,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Блока,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Маяковского,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Есенина,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lastRenderedPageBreak/>
              <w:t>Цветаевой,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Ахматовой,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Э.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Мандельштама,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Булгакова,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Шолохова,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Б.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Пастернака,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И.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Солженицына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других;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теоретико-литературные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понятия: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модернизм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(символизм,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акмеизм,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футуризм),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постмодернизм,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дольник,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верлибр,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авторская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песня,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антиутопия</w:t>
            </w:r>
          </w:p>
        </w:tc>
        <w:tc>
          <w:tcPr>
            <w:tcW w:w="3152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lastRenderedPageBreak/>
              <w:t>Самостоятельно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анализировать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интерпретировать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художественные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произведения;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выявлять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lastRenderedPageBreak/>
              <w:t>«сквозные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темы»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ключевые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проблемы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русской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литературы;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сопоставлять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произведения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художественными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интерпретациями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других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видах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искусств;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самостоятельно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осмыслять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художественную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картину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жизни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единстве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эмоционального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личностного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восприятия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интеллектуального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понимания</w:t>
            </w:r>
          </w:p>
        </w:tc>
        <w:tc>
          <w:tcPr>
            <w:tcW w:w="3969" w:type="dxa"/>
          </w:tcPr>
          <w:p w:rsidR="007B10D7" w:rsidRPr="00FF0D9D" w:rsidRDefault="007B10D7" w:rsidP="007B10D7">
            <w:pPr>
              <w:widowControl w:val="0"/>
              <w:jc w:val="both"/>
              <w:rPr>
                <w:sz w:val="22"/>
                <w:szCs w:val="22"/>
              </w:rPr>
            </w:pPr>
            <w:r w:rsidRPr="00FF0D9D">
              <w:rPr>
                <w:sz w:val="22"/>
                <w:szCs w:val="22"/>
              </w:rPr>
              <w:lastRenderedPageBreak/>
              <w:t>Применять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полученные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знания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написании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исследовательских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работ,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рефератов,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докладов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презентацией;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редактировать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совершенствовать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собственные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письменные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lastRenderedPageBreak/>
              <w:t>высказывания;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самостоятельно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работать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с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разными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информационными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источниками,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том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числе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в</w:t>
            </w:r>
            <w:r w:rsidR="006816B5" w:rsidRPr="00FF0D9D">
              <w:rPr>
                <w:sz w:val="22"/>
                <w:szCs w:val="22"/>
              </w:rPr>
              <w:t xml:space="preserve"> </w:t>
            </w:r>
            <w:r w:rsidRPr="00FF0D9D">
              <w:rPr>
                <w:sz w:val="22"/>
                <w:szCs w:val="22"/>
              </w:rPr>
              <w:t>медиапространстве</w:t>
            </w:r>
          </w:p>
        </w:tc>
      </w:tr>
    </w:tbl>
    <w:p w:rsidR="007B10D7" w:rsidRPr="007B10D7" w:rsidRDefault="007B10D7" w:rsidP="00E221DA">
      <w:pPr>
        <w:widowControl w:val="0"/>
        <w:ind w:firstLine="709"/>
        <w:jc w:val="both"/>
        <w:rPr>
          <w:bCs/>
        </w:rPr>
      </w:pPr>
    </w:p>
    <w:p w:rsidR="006E766D" w:rsidRPr="00DA0CFA" w:rsidRDefault="0032078F" w:rsidP="007B10D7">
      <w:pPr>
        <w:widowControl w:val="0"/>
        <w:jc w:val="center"/>
      </w:pPr>
      <w:r w:rsidRPr="00DA0CFA">
        <w:rPr>
          <w:b/>
          <w:bCs/>
        </w:rPr>
        <w:t>6.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ТЕМАТИЧЕСКОЕ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ПЛАНИРОВАНИЕ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УЧЕБНОГО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ПРЕДМЕТА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«ЛИТЕРАТУРА»</w:t>
      </w:r>
    </w:p>
    <w:p w:rsidR="007B10D7" w:rsidRPr="007B10D7" w:rsidRDefault="007B10D7" w:rsidP="007B10D7">
      <w:pPr>
        <w:widowControl w:val="0"/>
        <w:jc w:val="center"/>
        <w:rPr>
          <w:bCs/>
        </w:rPr>
      </w:pPr>
    </w:p>
    <w:tbl>
      <w:tblPr>
        <w:tblStyle w:val="ad"/>
        <w:tblW w:w="10206" w:type="dxa"/>
        <w:tblInd w:w="-459" w:type="dxa"/>
        <w:tblLook w:val="04A0" w:firstRow="1" w:lastRow="0" w:firstColumn="1" w:lastColumn="0" w:noHBand="0" w:noVBand="1"/>
      </w:tblPr>
      <w:tblGrid>
        <w:gridCol w:w="673"/>
        <w:gridCol w:w="3550"/>
        <w:gridCol w:w="1089"/>
        <w:gridCol w:w="4894"/>
      </w:tblGrid>
      <w:tr w:rsidR="007B10D7" w:rsidRPr="0092188A" w:rsidTr="00C23002">
        <w:tc>
          <w:tcPr>
            <w:tcW w:w="673" w:type="dxa"/>
            <w:vAlign w:val="center"/>
          </w:tcPr>
          <w:p w:rsidR="007B10D7" w:rsidRPr="0092188A" w:rsidRDefault="007B10D7" w:rsidP="00C2300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№</w:t>
            </w:r>
          </w:p>
          <w:p w:rsidR="007B10D7" w:rsidRPr="0092188A" w:rsidRDefault="007B10D7" w:rsidP="00C2300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</w:t>
            </w:r>
            <w:r w:rsidRPr="0092188A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92188A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3550" w:type="dxa"/>
            <w:vAlign w:val="center"/>
          </w:tcPr>
          <w:p w:rsidR="007B10D7" w:rsidRPr="0092188A" w:rsidRDefault="007B10D7" w:rsidP="007B10D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Тема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урока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/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089" w:type="dxa"/>
            <w:vAlign w:val="center"/>
          </w:tcPr>
          <w:p w:rsidR="007B10D7" w:rsidRPr="0092188A" w:rsidRDefault="007B10D7" w:rsidP="00C2300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Кол-во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4894" w:type="dxa"/>
            <w:vAlign w:val="center"/>
          </w:tcPr>
          <w:p w:rsidR="007B10D7" w:rsidRPr="0092188A" w:rsidRDefault="007B10D7" w:rsidP="007B10D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Характеристика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основных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видов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учебной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деятельности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учащихся</w:t>
            </w:r>
          </w:p>
        </w:tc>
      </w:tr>
      <w:tr w:rsidR="00C23002" w:rsidRPr="0092188A" w:rsidTr="00C23002">
        <w:tc>
          <w:tcPr>
            <w:tcW w:w="10206" w:type="dxa"/>
            <w:gridSpan w:val="4"/>
          </w:tcPr>
          <w:p w:rsidR="00C23002" w:rsidRPr="0092188A" w:rsidRDefault="00C23002" w:rsidP="00C2300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10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Введение.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Русская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литературно-критическая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философская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мысль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второй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половины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XIX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3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структурируют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материал,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подбирая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аргументы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для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подтверждения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собственной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организовывают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совместную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учебную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деятельность;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критически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оперируют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терминами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элементов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историко-литературного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процесса.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эпохой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написания;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вневременные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ценности;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современное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звучание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классических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Островский.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Пьесы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«Свои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люди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–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сочтёмся!»,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«Гроза»,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«Бесприданница».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Контрольная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работа.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="00FF0D9D" w:rsidRPr="0092188A">
              <w:rPr>
                <w:sz w:val="22"/>
                <w:szCs w:val="22"/>
              </w:rPr>
              <w:br/>
            </w:r>
            <w:r w:rsidRPr="0092188A">
              <w:rPr>
                <w:sz w:val="22"/>
                <w:szCs w:val="22"/>
              </w:rPr>
              <w:t>(2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15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выдвигают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гипотезу,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структурируют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материал,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подбирая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аргументы;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организуют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учебное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сотрудничество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совместную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деятельность.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Cs/>
                <w:sz w:val="22"/>
                <w:szCs w:val="22"/>
              </w:rPr>
              <w:t>Предметные: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принадлежность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роду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жанру;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идею;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характеризуют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сопоставляют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одного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нескольких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3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Гончаров.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«Обломов».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Внеклассное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чтение: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«Обыкновенная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история»,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«Обрыв».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Контрольная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работа.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(1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13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структурируют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главное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второстепенное,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идею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обнаруживают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компетентность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решении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моральных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социальную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раскрытии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авторского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замысла;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«Сон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Обломова»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Тургенев.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«Отцы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дети».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Цикл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«Записки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охотника».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Тестирование.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(2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13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владеют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ставят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осуществляют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смысловое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характеристики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мировоззрения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Базарова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как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«героя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времени»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нигилизма;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споры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критике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5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Чернышевский.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«Что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lastRenderedPageBreak/>
              <w:t>делать?»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владеют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lastRenderedPageBreak/>
              <w:t>деятельности;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скрытую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компетентности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решении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моральных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биографию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творчество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Н.Г.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Чернышевского;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жанровое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своеобразие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его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значение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Ф.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Тютчев.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Жизнь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Лирика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эстетическое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восприятие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изобразительно-выразительных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языковых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средств;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развёрнуто,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правильно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излагать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мысли.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биографии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знакомятся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мотивами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Тютчева,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чертами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романтизма;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«мыслящую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поэзию»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7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Фет.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Жизнь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Анализ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навыки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выразительного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воображение.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делать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жанр,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идею,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лексики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синтаксиса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8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Философская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лирика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приднестровских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поэтов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находят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нужные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цитаты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готовят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сообщение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выбранной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выводы,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комментарий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тексту.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традиции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русской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философской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стихотворения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Приднестровья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9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Некрасов.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Жизнь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Поэма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«Кому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Руси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жить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хорошо».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(2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своего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обучения;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критически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составляют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устное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сообщение,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требующее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осмысления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расширяют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представления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тематическом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разнообразии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создания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поэмы,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её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композицию,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Поэты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Приднестровья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любви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родной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земле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находят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нужные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цитаты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готовят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сообщение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выбранной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выводы,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комментарий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тексту.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традиции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русской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философской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стихотворения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Приднестровья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Салтыков-Щедрин.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«История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одного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города».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«Сказки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для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детей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изрядного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возраста».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Внеклассное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чтение: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«Господа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Головлёвы»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7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производят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поиск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развёрнуто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суждения;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приводят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доказательства;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критически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мировоззрения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кредо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Щедрина;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отрабатывают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навык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сатирических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приёмов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12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Контрольная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работа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№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1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первое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полугодие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развёрнуто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суждения;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коммуникативный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аспект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lastRenderedPageBreak/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прослеживают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эпохой;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совершенствуют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навык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письменного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рассуждения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Страницы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истории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западноевропейского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XIX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(Ф.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Стендаль,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Диккенс,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Бальзак)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5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соотносят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жизнью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культурой;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создают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учётом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норм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языка;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участвуют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дискуссии.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раскрывают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общечеловеческое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конкретно-историческое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соотносят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направлениями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эпохи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14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Ф.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Достоевский.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«Преступление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наказание».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Внеклассное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чтение: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«Идиот».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Тестирование.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(2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предъявленную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свёрнутом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(схема);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воспитывают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ответственное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отношение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Раскольникова;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разбираются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мотивах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преступления;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систему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«Идиота»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15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Н.С.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Лесков.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Повесть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«Очарованный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странник».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Внеклассное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чтение: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«Леди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Макбет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Мценского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уезда».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(1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8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собственное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мнение;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мнения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других;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стремятся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координации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различных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сотрудничестве.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русского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национального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Ивана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Флягина;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эпитета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«очарованный»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16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Страницы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зарубежной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конца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XIX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–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начала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XX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Уайльд,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Мопассан,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Ибсен,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Шоу)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7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аналитическое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мышление;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мысли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толерантно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отстаивать;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воспитывают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уважение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человеческому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достоинству.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вырабатывают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новаторские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творчестве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драматургов;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разбираются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структуре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17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Толстой.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Роман-эпопея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«Война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мир».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Уроки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(5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ч).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Внеклассное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чтение: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«Анна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Каренина»,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«Воскресение»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35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владеют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компетентности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решении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моральных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применяют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алгоритм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эпизода;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раскрывают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«мысль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народная»;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идейно-художественные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изображения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войны;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характеризуют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систему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образов;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разбираются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«Анны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Карениной»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«Воскресения»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18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Чехов.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Пьеса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«Вишнёвый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сад».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Классное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производят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поиск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развёрнуто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суждения;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участвуют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работе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группы,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дискутируют.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единстве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формы;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«Вишнёвого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сада»;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чеховской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прозы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19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Контрольная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работа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№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2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второе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полугодие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развёрнуто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суждения;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способность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нормативный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коммуникативный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аспекты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lastRenderedPageBreak/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уровень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развития;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систематизируют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обобщают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знания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Тема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исторической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памяти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Приднестровья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владеют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процедурами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смыслового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эстетического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обучения.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поколений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памятью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войне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Мировое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значение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русской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(итоговый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урок)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соотносят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жизнью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культурой;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создают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участвуют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дискуссии.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общечеловеческое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изученных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«сквозные»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ключевые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проблемы;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соотносят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направлениями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4894" w:type="dxa"/>
          </w:tcPr>
          <w:p w:rsidR="0092188A" w:rsidRPr="0092188A" w:rsidRDefault="0092188A" w:rsidP="00C2300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23002" w:rsidRPr="0092188A" w:rsidTr="00C23002">
        <w:tc>
          <w:tcPr>
            <w:tcW w:w="10206" w:type="dxa"/>
            <w:gridSpan w:val="4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11</w:t>
            </w:r>
            <w:r w:rsidR="006816B5" w:rsidRPr="0092188A">
              <w:rPr>
                <w:b/>
                <w:bCs/>
                <w:sz w:val="22"/>
                <w:szCs w:val="22"/>
              </w:rPr>
              <w:t xml:space="preserve"> </w:t>
            </w:r>
            <w:r w:rsidRPr="0092188A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Влияние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общественно-политических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процессов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процесс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1890–1921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гг.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Возникновение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модернизма.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Серебряный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век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цель;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приёмы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решения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учебную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преобразовывают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практическую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взаимосвязь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мысли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историческими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процессами.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русской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XX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в.: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духовно-нравственного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поиска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Бунин.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92188A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Бунина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8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вести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диалог,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устанавливать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сравнивать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бунинскую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«остывших»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усадеб,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«закатной»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цивилизации,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мотивы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ускользающей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красоты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3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Куприн.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повести.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Куприна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вести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диалог,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устанавливать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А.И.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Куприна,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теоретико-литературные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значение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творчества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Горький.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Пьеса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дне».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Горького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вести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диалог,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устанавливать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Горького;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воспевание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красоты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духовной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мощи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человека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рассказах-легендах;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раскрывают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философский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Луки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Сатина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5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Андреев.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повести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условия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пути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достижения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составляют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план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работы.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истоки,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сущность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lastRenderedPageBreak/>
              <w:t>границы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«русского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культурного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ренессанса»;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прозы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драматургии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Андреева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Сатирическая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начала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XX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(«Короли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смеха»)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фактуальную,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подтекстовую,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концептуальную.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сатирической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теоретико-литературные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7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Тематический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зачёт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«Критический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реализм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рубежа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веков»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дополнительную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пользуются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реализма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рубежа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веков,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8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Символизм.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Я.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Брюсов.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К.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Бальмонт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урока;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условия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пути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достижения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составляют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план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работы.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открытия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«нового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времени»: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поиски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новых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способов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самовыражения.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символизма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9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Блок.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Поэма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«Двенадцать».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Блока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синтезировать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полученную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для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составления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ответа;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меры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усвоения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изученного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материала;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делают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терминологию.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эмоционально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отвечать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явления,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сцены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целом;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Акмеизм.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Гумилёв.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О.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Э.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Мандельштам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дополнительную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эмоционально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воспринимать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акмеизма;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Ахматова.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Поэма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«Реквием».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Ахматовой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8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тему,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идею,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пафос;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характеризуют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элементы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сюжета,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композиции,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изобразительно-выразительных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средств.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характеризуют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Ахматовой;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путь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испытаний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лирической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героини;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теоретические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12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Футуризм.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Северянин.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Маяковский.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Маяковского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планируют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необходимые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действия;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извлекают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нужную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стихи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Маяковского;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интерпретируют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авторскую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lastRenderedPageBreak/>
              <w:t>зрения;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футуризма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Есенин.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творчеству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Есенина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осуществляют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диалогическую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речь.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интерпретировать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народных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мотивов,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своеобразие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поэтических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образов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14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Цветаева.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извлекают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нужную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Цветаевой;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раскрывают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«женская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лирика»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15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Тематический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зачёт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«Серебряный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век»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пользуются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стихи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различных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стилей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направлений;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16</w:t>
            </w:r>
          </w:p>
        </w:tc>
        <w:tc>
          <w:tcPr>
            <w:tcW w:w="3550" w:type="dxa"/>
          </w:tcPr>
          <w:p w:rsidR="00C23002" w:rsidRPr="0092188A" w:rsidRDefault="00C23002" w:rsidP="006816B5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Разговор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временем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культурой: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портрет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</w:t>
            </w:r>
            <w:r w:rsidR="006816B5" w:rsidRPr="0092188A">
              <w:rPr>
                <w:sz w:val="22"/>
                <w:szCs w:val="22"/>
              </w:rPr>
              <w:t>и</w:t>
            </w:r>
            <w:r w:rsidRPr="0092188A">
              <w:rPr>
                <w:sz w:val="22"/>
                <w:szCs w:val="22"/>
              </w:rPr>
              <w:t>з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Приднестровья)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структурируют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материал,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подбирая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аргументы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для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подтверждения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собственной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позиции;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организовывают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совместную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учебную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деятельность;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критически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оперируют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терминами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элементов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историко-литературного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процесса.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эпохой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написания;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вневременные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ценности;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современное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звучание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классических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17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Особенности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борьбы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20-х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гг.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пользуются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чтения;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извлекают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борьбы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20-х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гг.;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факты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события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культурной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жизни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18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Замятин.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«Мы».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Ильф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Петров.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Зощенко</w:t>
            </w:r>
            <w:r w:rsidR="006816B5" w:rsidRPr="0092188A">
              <w:rPr>
                <w:sz w:val="22"/>
                <w:szCs w:val="22"/>
              </w:rPr>
              <w:t>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Сатирические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жанры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Приднестровья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дополнительную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единстве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формы;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19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Булгаков.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«Мастер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Маргарита».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(анализ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эпизода)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дополнительную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извлекают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представленную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формах.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творчества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Булгакова;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место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обосновывают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lastRenderedPageBreak/>
              <w:t>свою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550" w:type="dxa"/>
          </w:tcPr>
          <w:p w:rsid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Толстой.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«Пётр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I».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В.В.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Набоков.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«Машенька»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овладевают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процедурами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смыслового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эстетического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своего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обучения.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видеть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главное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прочитанном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аргументированно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формулируют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своё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отношение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произведению;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интерпретируют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авторскую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21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Шолохов.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«Тихий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Дон».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роману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достижения;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возникающие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трудности;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осуществляют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поиск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путей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преодоления.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произведение;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создания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«Тихий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Дон»;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роль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место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героев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22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Обзор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военной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послевоенной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Быков</w:t>
            </w:r>
            <w:r w:rsidR="006816B5" w:rsidRPr="0092188A">
              <w:rPr>
                <w:sz w:val="22"/>
                <w:szCs w:val="22"/>
              </w:rPr>
              <w:t xml:space="preserve">. </w:t>
            </w:r>
            <w:r w:rsidRPr="0092188A">
              <w:rPr>
                <w:sz w:val="22"/>
                <w:szCs w:val="22"/>
              </w:rPr>
              <w:t>«Сотников».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Твардовский.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Сочинение.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Приднестровские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авторы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Великой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Отечественной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войне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10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владеют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процедурами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смыслового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эстетического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цели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обучения.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ВОВ;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нравственную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проблематику;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поколений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памятью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войне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23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Хроника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«оттепели».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Б.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Пастернак.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«Доктор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Живаго».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вести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диалог;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устанавливают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сравнивают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разные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точки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зрения;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творчества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Б.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Пастернака;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анализировать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роман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«Доктор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Живаго»;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место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писателя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процессе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24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Солженицын.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«Один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день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Ивана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Денисовича»,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«Матрёнин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двор»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самостоятельно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вычитывают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все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виды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текстовой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информации;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адекватно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дополнительную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жизненный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творческий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путь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А.И.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Солженицына;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эмоционально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отвечать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свободно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используют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понятия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теории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25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Г.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Распутин.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«Прощание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Матёрой».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М.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Шукшин.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Рассказы.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Астафьев.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«Людочка»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умеют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осмысленно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читать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объяснять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значение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прочитанного;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выполняют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учебные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действия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речевой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умственной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формах;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строят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монологические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высказывания.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понимают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особенности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Г.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Распутина,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М.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Шукшина,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А.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Астафьева;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образную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систему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26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Поэзия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«шестидесятников».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Авторская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песня.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Вампилов.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«Старший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сын»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6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овладевают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процедурами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смыслового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эстетического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осознают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познавательную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задачу;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читают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слушают,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извлекая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нужную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информацию.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применяют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знания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оценке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определяют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основную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тематику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поэзии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периода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через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судьбы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страны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исторические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события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27</w:t>
            </w: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Развитие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русской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литературы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после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перестройки.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Современный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lastRenderedPageBreak/>
              <w:t>литературный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процесс.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Урок-обобщение.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Литература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ПМР.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Человек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и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природа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в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произведениях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приднестровских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авторов</w:t>
            </w:r>
            <w:r w:rsidR="006816B5" w:rsidRPr="0092188A">
              <w:rPr>
                <w:sz w:val="22"/>
                <w:szCs w:val="22"/>
              </w:rPr>
              <w:t xml:space="preserve"> 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t>Итоговый</w:t>
            </w:r>
            <w:r w:rsidR="006816B5" w:rsidRPr="0092188A">
              <w:rPr>
                <w:sz w:val="22"/>
                <w:szCs w:val="22"/>
              </w:rPr>
              <w:t xml:space="preserve"> </w:t>
            </w:r>
            <w:r w:rsidRPr="0092188A">
              <w:rPr>
                <w:sz w:val="22"/>
                <w:szCs w:val="22"/>
              </w:rPr>
              <w:t>урок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  <w:r w:rsidRPr="0092188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Метапредметные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соотносят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художественную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литературу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общественной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жизнью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культурой;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lastRenderedPageBreak/>
              <w:t>создают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связный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текст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учётом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норм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литературного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языка;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участвуют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дискуссии.</w:t>
            </w:r>
          </w:p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Предметные</w:t>
            </w:r>
            <w:r w:rsidRPr="0092188A">
              <w:rPr>
                <w:bCs/>
                <w:sz w:val="22"/>
                <w:szCs w:val="22"/>
              </w:rPr>
              <w:t>: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анализируют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общечеловеческое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конкретно-историческое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содержание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изученных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произведений;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выявляют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«сквозные»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темы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и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ключевые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проблемы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русской</w:t>
            </w:r>
            <w:r w:rsidR="006816B5" w:rsidRPr="0092188A">
              <w:rPr>
                <w:bCs/>
                <w:sz w:val="22"/>
                <w:szCs w:val="22"/>
              </w:rPr>
              <w:t xml:space="preserve"> </w:t>
            </w:r>
            <w:r w:rsidRPr="0092188A">
              <w:rPr>
                <w:bCs/>
                <w:sz w:val="22"/>
                <w:szCs w:val="22"/>
              </w:rPr>
              <w:t>литературы</w:t>
            </w:r>
          </w:p>
        </w:tc>
      </w:tr>
      <w:tr w:rsidR="00C23002" w:rsidRPr="0092188A" w:rsidTr="00C23002">
        <w:tc>
          <w:tcPr>
            <w:tcW w:w="673" w:type="dxa"/>
          </w:tcPr>
          <w:p w:rsidR="00C23002" w:rsidRPr="0092188A" w:rsidRDefault="00C23002" w:rsidP="00C2300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50" w:type="dxa"/>
          </w:tcPr>
          <w:p w:rsidR="00C23002" w:rsidRPr="0092188A" w:rsidRDefault="00C23002" w:rsidP="00C2300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89" w:type="dxa"/>
          </w:tcPr>
          <w:p w:rsidR="00C23002" w:rsidRPr="0092188A" w:rsidRDefault="00C23002" w:rsidP="00C2300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188A"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4894" w:type="dxa"/>
          </w:tcPr>
          <w:p w:rsidR="00C23002" w:rsidRPr="0092188A" w:rsidRDefault="00C23002" w:rsidP="00C2300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7B10D7" w:rsidRDefault="007B10D7" w:rsidP="007B10D7">
      <w:pPr>
        <w:widowControl w:val="0"/>
        <w:jc w:val="center"/>
        <w:rPr>
          <w:bCs/>
        </w:rPr>
      </w:pPr>
    </w:p>
    <w:p w:rsidR="0092188A" w:rsidRPr="007B10D7" w:rsidRDefault="0092188A" w:rsidP="007B10D7">
      <w:pPr>
        <w:widowControl w:val="0"/>
        <w:jc w:val="center"/>
        <w:rPr>
          <w:bCs/>
        </w:rPr>
      </w:pPr>
    </w:p>
    <w:p w:rsidR="006E766D" w:rsidRPr="00DA0CFA" w:rsidRDefault="0032078F" w:rsidP="006816B5">
      <w:pPr>
        <w:widowControl w:val="0"/>
        <w:jc w:val="center"/>
        <w:rPr>
          <w:b/>
          <w:bCs/>
        </w:rPr>
      </w:pPr>
      <w:r w:rsidRPr="00DA0CFA">
        <w:rPr>
          <w:b/>
          <w:bCs/>
        </w:rPr>
        <w:t>7.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УЧЕБНО-МЕТОДИЧЕСКОЕ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И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МАТЕРИАЛЬНО-ТЕХНИЧЕСКОЕ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ОБЕСПЕЧЕНИЕ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ОБРАЗОВАТЕЛЬНОГО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ПРОЦЕССА</w:t>
      </w:r>
    </w:p>
    <w:p w:rsidR="00923FF3" w:rsidRPr="00DA0CFA" w:rsidRDefault="00923FF3" w:rsidP="00E221DA">
      <w:pPr>
        <w:widowControl w:val="0"/>
        <w:ind w:firstLine="709"/>
        <w:jc w:val="both"/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I.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Программно-методический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аппарат</w:t>
      </w: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t>Авторская</w:t>
      </w:r>
      <w:r w:rsidR="006816B5">
        <w:t xml:space="preserve"> </w:t>
      </w:r>
      <w:r w:rsidRPr="00DA0CFA">
        <w:t>программа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Pr="00DA0CFA">
        <w:t>общеобразовательных</w:t>
      </w:r>
      <w:r w:rsidR="006816B5">
        <w:t xml:space="preserve"> </w:t>
      </w:r>
      <w:r w:rsidRPr="00DA0CFA">
        <w:t>учреждений.</w:t>
      </w:r>
      <w:r w:rsidR="006816B5">
        <w:t xml:space="preserve"> </w:t>
      </w:r>
      <w:r w:rsidRPr="00DA0CFA">
        <w:t>5–11</w:t>
      </w:r>
      <w:r w:rsidR="0092188A">
        <w:t> </w:t>
      </w:r>
      <w:r w:rsidRPr="00DA0CFA">
        <w:t>кл.</w:t>
      </w:r>
      <w:r w:rsidR="0092188A">
        <w:t> </w:t>
      </w:r>
      <w:r w:rsidRPr="00DA0CFA">
        <w:t>/</w:t>
      </w:r>
      <w:r w:rsidR="006816B5">
        <w:t xml:space="preserve"> </w:t>
      </w:r>
      <w:r w:rsidRPr="00DA0CFA">
        <w:t>авт.:</w:t>
      </w:r>
      <w:r w:rsidR="006816B5">
        <w:t xml:space="preserve"> </w:t>
      </w:r>
      <w:r w:rsidRPr="00DA0CFA">
        <w:t>Г.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Меркин,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Зинин,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Чалмаев.</w:t>
      </w:r>
      <w:r w:rsidR="006816B5">
        <w:t xml:space="preserve"> </w:t>
      </w:r>
      <w:r w:rsid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Русское</w:t>
      </w:r>
      <w:r w:rsidR="006816B5">
        <w:t xml:space="preserve"> слово</w:t>
      </w:r>
      <w:r w:rsidRPr="00DA0CFA">
        <w:t>,</w:t>
      </w:r>
      <w:r w:rsidR="006816B5">
        <w:t xml:space="preserve"> </w:t>
      </w:r>
      <w:r w:rsidRPr="00DA0CFA">
        <w:t>2019.</w:t>
      </w:r>
    </w:p>
    <w:p w:rsidR="0092188A" w:rsidRDefault="0092188A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II.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Учебные</w:t>
      </w:r>
      <w:r w:rsidR="006816B5">
        <w:rPr>
          <w:b/>
          <w:bCs/>
        </w:rPr>
        <w:t xml:space="preserve"> </w:t>
      </w:r>
      <w:r w:rsidR="0092188A">
        <w:rPr>
          <w:b/>
          <w:bCs/>
        </w:rPr>
        <w:t>издания</w:t>
      </w:r>
    </w:p>
    <w:p w:rsidR="006E766D" w:rsidRPr="00DA0CFA" w:rsidRDefault="006816B5" w:rsidP="00E221DA">
      <w:pPr>
        <w:widowControl w:val="0"/>
        <w:ind w:firstLine="709"/>
        <w:jc w:val="both"/>
      </w:pPr>
      <w:r>
        <w:t xml:space="preserve">1. </w:t>
      </w:r>
      <w:r w:rsidR="0032078F" w:rsidRPr="00DA0CFA">
        <w:t>Зинин</w:t>
      </w:r>
      <w:r>
        <w:t xml:space="preserve"> </w:t>
      </w:r>
      <w:r w:rsidR="0032078F" w:rsidRPr="00DA0CFA">
        <w:t>С.</w:t>
      </w:r>
      <w:r>
        <w:t xml:space="preserve"> </w:t>
      </w:r>
      <w:r w:rsidR="0032078F" w:rsidRPr="00DA0CFA">
        <w:t>А.,</w:t>
      </w:r>
      <w:r>
        <w:t xml:space="preserve"> </w:t>
      </w:r>
      <w:r w:rsidR="0032078F" w:rsidRPr="00DA0CFA">
        <w:t>Чалмаев</w:t>
      </w:r>
      <w:r>
        <w:t xml:space="preserve"> </w:t>
      </w:r>
      <w:r w:rsidR="0032078F" w:rsidRPr="00DA0CFA">
        <w:t>В.</w:t>
      </w:r>
      <w:r>
        <w:t xml:space="preserve"> </w:t>
      </w:r>
      <w:r w:rsidR="0032078F" w:rsidRPr="00DA0CFA">
        <w:t>А.</w:t>
      </w:r>
      <w:r>
        <w:t xml:space="preserve"> </w:t>
      </w:r>
      <w:r w:rsidR="0032078F" w:rsidRPr="00DA0CFA">
        <w:t>Литература.</w:t>
      </w:r>
      <w:r>
        <w:t xml:space="preserve"> </w:t>
      </w:r>
      <w:r w:rsidR="0032078F" w:rsidRPr="00DA0CFA">
        <w:t>10</w:t>
      </w:r>
      <w:r>
        <w:t xml:space="preserve"> </w:t>
      </w:r>
      <w:r w:rsidR="0032078F" w:rsidRPr="00DA0CFA">
        <w:t>класс:</w:t>
      </w:r>
      <w:r>
        <w:t xml:space="preserve"> </w:t>
      </w:r>
      <w:r w:rsidR="0032078F" w:rsidRPr="00DA0CFA">
        <w:t>учебник</w:t>
      </w:r>
      <w:r>
        <w:t xml:space="preserve"> </w:t>
      </w:r>
      <w:r w:rsidR="0032078F" w:rsidRPr="00DA0CFA">
        <w:t>для</w:t>
      </w:r>
      <w:r>
        <w:t xml:space="preserve"> </w:t>
      </w:r>
      <w:r w:rsidR="0032078F" w:rsidRPr="00DA0CFA">
        <w:t>общеобразовательных</w:t>
      </w:r>
      <w:r>
        <w:t xml:space="preserve"> </w:t>
      </w:r>
      <w:r w:rsidR="0032078F" w:rsidRPr="00DA0CFA">
        <w:t>учреждений.</w:t>
      </w:r>
      <w:r>
        <w:t xml:space="preserve"> </w:t>
      </w:r>
      <w:r w:rsidR="0032078F" w:rsidRPr="00DA0CFA">
        <w:t>Базовый</w:t>
      </w:r>
      <w:r>
        <w:t xml:space="preserve"> </w:t>
      </w:r>
      <w:r w:rsidR="0032078F" w:rsidRPr="00DA0CFA">
        <w:t>уровень.</w:t>
      </w:r>
      <w:r>
        <w:t xml:space="preserve"> </w:t>
      </w:r>
      <w:r w:rsidR="0032078F" w:rsidRPr="00DA0CFA">
        <w:t>В</w:t>
      </w:r>
      <w:r>
        <w:t xml:space="preserve"> </w:t>
      </w:r>
      <w:r w:rsidR="0032078F" w:rsidRPr="00DA0CFA">
        <w:t>2-х</w:t>
      </w:r>
      <w:r>
        <w:t xml:space="preserve"> </w:t>
      </w:r>
      <w:r w:rsidR="0032078F" w:rsidRPr="00DA0CFA">
        <w:t>частях.</w:t>
      </w:r>
      <w:r>
        <w:t xml:space="preserve"> </w:t>
      </w:r>
      <w:r w:rsidR="00DA0CFA">
        <w:t>–</w:t>
      </w:r>
      <w:r>
        <w:t xml:space="preserve"> </w:t>
      </w:r>
      <w:r w:rsidR="0032078F" w:rsidRPr="00DA0CFA">
        <w:t>М.:</w:t>
      </w:r>
      <w:r>
        <w:t xml:space="preserve"> </w:t>
      </w:r>
      <w:r w:rsidR="0032078F" w:rsidRPr="00DA0CFA">
        <w:t>Русское</w:t>
      </w:r>
      <w:r>
        <w:t xml:space="preserve"> </w:t>
      </w:r>
      <w:r w:rsidR="0032078F" w:rsidRPr="00DA0CFA">
        <w:t>слово,</w:t>
      </w:r>
      <w:r>
        <w:t xml:space="preserve"> </w:t>
      </w:r>
      <w:r w:rsidR="0032078F" w:rsidRPr="00DA0CFA">
        <w:t>2018.</w:t>
      </w:r>
    </w:p>
    <w:p w:rsidR="006E766D" w:rsidRPr="00DA0CFA" w:rsidRDefault="006816B5" w:rsidP="00E221DA">
      <w:pPr>
        <w:widowControl w:val="0"/>
        <w:ind w:firstLine="709"/>
        <w:jc w:val="both"/>
      </w:pPr>
      <w:r>
        <w:t xml:space="preserve">2. </w:t>
      </w:r>
      <w:r w:rsidR="0032078F" w:rsidRPr="00DA0CFA">
        <w:t>В</w:t>
      </w:r>
      <w:r>
        <w:t xml:space="preserve"> </w:t>
      </w:r>
      <w:r w:rsidR="0032078F" w:rsidRPr="00DA0CFA">
        <w:t>мире</w:t>
      </w:r>
      <w:r>
        <w:t xml:space="preserve"> </w:t>
      </w:r>
      <w:r w:rsidR="0032078F" w:rsidRPr="00DA0CFA">
        <w:t>литературы.</w:t>
      </w:r>
      <w:r>
        <w:t xml:space="preserve"> </w:t>
      </w:r>
      <w:r w:rsidR="0032078F" w:rsidRPr="00DA0CFA">
        <w:t>10</w:t>
      </w:r>
      <w:r>
        <w:t xml:space="preserve"> </w:t>
      </w:r>
      <w:r w:rsidR="0032078F" w:rsidRPr="00DA0CFA">
        <w:t>кл.</w:t>
      </w:r>
      <w:r>
        <w:t xml:space="preserve"> </w:t>
      </w:r>
      <w:r w:rsidR="0032078F" w:rsidRPr="00DA0CFA">
        <w:t>Учебник</w:t>
      </w:r>
      <w:r>
        <w:t xml:space="preserve"> </w:t>
      </w:r>
      <w:r w:rsidR="0032078F" w:rsidRPr="00DA0CFA">
        <w:t>для</w:t>
      </w:r>
      <w:r>
        <w:t xml:space="preserve"> </w:t>
      </w:r>
      <w:r w:rsidR="0032078F" w:rsidRPr="00DA0CFA">
        <w:t>гуманитарного</w:t>
      </w:r>
      <w:r>
        <w:t xml:space="preserve"> </w:t>
      </w:r>
      <w:r w:rsidR="0032078F" w:rsidRPr="00DA0CFA">
        <w:t>профиля</w:t>
      </w:r>
      <w:r>
        <w:t xml:space="preserve"> </w:t>
      </w:r>
      <w:r w:rsidR="0032078F" w:rsidRPr="00DA0CFA">
        <w:t>/</w:t>
      </w:r>
      <w:r>
        <w:t xml:space="preserve"> </w:t>
      </w:r>
      <w:r w:rsidR="0032078F" w:rsidRPr="00DA0CFA">
        <w:t>авт.</w:t>
      </w:r>
      <w:r>
        <w:t xml:space="preserve"> </w:t>
      </w:r>
      <w:r w:rsidR="0092188A">
        <w:br/>
      </w:r>
      <w:r w:rsidR="0032078F" w:rsidRPr="00DA0CFA">
        <w:t>А.</w:t>
      </w:r>
      <w:r>
        <w:t xml:space="preserve"> </w:t>
      </w:r>
      <w:r w:rsidR="0032078F" w:rsidRPr="00DA0CFA">
        <w:t>Г.</w:t>
      </w:r>
      <w:r>
        <w:t xml:space="preserve"> </w:t>
      </w:r>
      <w:r w:rsidR="0032078F" w:rsidRPr="00DA0CFA">
        <w:t>Кутузов</w:t>
      </w:r>
      <w:r>
        <w:t xml:space="preserve"> </w:t>
      </w:r>
      <w:r w:rsidR="0032078F" w:rsidRPr="00DA0CFA">
        <w:t>и</w:t>
      </w:r>
      <w:r>
        <w:t xml:space="preserve"> </w:t>
      </w:r>
      <w:r w:rsidR="0032078F" w:rsidRPr="00DA0CFA">
        <w:t>др.</w:t>
      </w:r>
      <w:r>
        <w:t xml:space="preserve"> </w:t>
      </w:r>
      <w:r w:rsidR="00DA0CFA">
        <w:t>–</w:t>
      </w:r>
      <w:r>
        <w:t xml:space="preserve"> </w:t>
      </w:r>
      <w:r w:rsidR="0032078F" w:rsidRPr="00DA0CFA">
        <w:t>М.:</w:t>
      </w:r>
      <w:r>
        <w:t xml:space="preserve"> </w:t>
      </w:r>
      <w:r w:rsidR="0032078F" w:rsidRPr="00DA0CFA">
        <w:t>Дрофа</w:t>
      </w:r>
      <w:r>
        <w:t xml:space="preserve"> </w:t>
      </w:r>
      <w:r w:rsidR="0032078F" w:rsidRPr="00DA0CFA">
        <w:t>(углублённый</w:t>
      </w:r>
      <w:r>
        <w:t xml:space="preserve"> </w:t>
      </w:r>
      <w:r w:rsidR="0032078F" w:rsidRPr="00DA0CFA">
        <w:t>уровень).</w:t>
      </w:r>
    </w:p>
    <w:p w:rsidR="006E766D" w:rsidRPr="00DA0CFA" w:rsidRDefault="006816B5" w:rsidP="00E221DA">
      <w:pPr>
        <w:widowControl w:val="0"/>
        <w:ind w:firstLine="709"/>
        <w:jc w:val="both"/>
      </w:pPr>
      <w:r>
        <w:t xml:space="preserve">3. </w:t>
      </w:r>
      <w:r w:rsidR="0032078F" w:rsidRPr="00DA0CFA">
        <w:t>Чалмаев</w:t>
      </w:r>
      <w:r>
        <w:t xml:space="preserve"> </w:t>
      </w:r>
      <w:r w:rsidR="0032078F" w:rsidRPr="00DA0CFA">
        <w:t>В.</w:t>
      </w:r>
      <w:r>
        <w:t xml:space="preserve"> </w:t>
      </w:r>
      <w:r w:rsidR="0032078F" w:rsidRPr="00DA0CFA">
        <w:t>А.,</w:t>
      </w:r>
      <w:r>
        <w:t xml:space="preserve"> </w:t>
      </w:r>
      <w:r w:rsidR="0032078F" w:rsidRPr="00DA0CFA">
        <w:t>Зинин</w:t>
      </w:r>
      <w:r>
        <w:t xml:space="preserve"> </w:t>
      </w:r>
      <w:r w:rsidR="0032078F" w:rsidRPr="00DA0CFA">
        <w:t>С.</w:t>
      </w:r>
      <w:r>
        <w:t xml:space="preserve"> </w:t>
      </w:r>
      <w:r w:rsidR="0032078F" w:rsidRPr="00DA0CFA">
        <w:t>А.</w:t>
      </w:r>
      <w:r>
        <w:t xml:space="preserve"> </w:t>
      </w:r>
      <w:r w:rsidR="0032078F" w:rsidRPr="00DA0CFA">
        <w:t>Литература.</w:t>
      </w:r>
      <w:r>
        <w:t xml:space="preserve"> </w:t>
      </w:r>
      <w:r w:rsidR="0032078F" w:rsidRPr="00DA0CFA">
        <w:t>11</w:t>
      </w:r>
      <w:r>
        <w:t xml:space="preserve"> </w:t>
      </w:r>
      <w:r w:rsidR="0032078F" w:rsidRPr="00DA0CFA">
        <w:t>класс.</w:t>
      </w:r>
      <w:r>
        <w:t xml:space="preserve"> </w:t>
      </w:r>
      <w:r w:rsidR="0032078F" w:rsidRPr="00DA0CFA">
        <w:t>В</w:t>
      </w:r>
      <w:r>
        <w:t xml:space="preserve"> </w:t>
      </w:r>
      <w:r w:rsidR="0032078F" w:rsidRPr="00DA0CFA">
        <w:t>2-х</w:t>
      </w:r>
      <w:r>
        <w:t xml:space="preserve"> </w:t>
      </w:r>
      <w:r w:rsidR="0032078F" w:rsidRPr="00DA0CFA">
        <w:t>частях.</w:t>
      </w:r>
      <w:r>
        <w:t xml:space="preserve"> </w:t>
      </w:r>
      <w:r w:rsidR="00DA0CFA">
        <w:t>–</w:t>
      </w:r>
      <w:r>
        <w:t xml:space="preserve"> </w:t>
      </w:r>
      <w:r w:rsidR="0032078F" w:rsidRPr="00DA0CFA">
        <w:t>М.:</w:t>
      </w:r>
      <w:r>
        <w:t xml:space="preserve"> </w:t>
      </w:r>
      <w:r w:rsidR="0032078F" w:rsidRPr="00DA0CFA">
        <w:t>Русское</w:t>
      </w:r>
      <w:r>
        <w:t xml:space="preserve"> </w:t>
      </w:r>
      <w:r w:rsidR="0032078F" w:rsidRPr="00DA0CFA">
        <w:t>слово,</w:t>
      </w:r>
      <w:r>
        <w:t xml:space="preserve"> </w:t>
      </w:r>
      <w:r w:rsidR="0032078F" w:rsidRPr="00DA0CFA">
        <w:t>2020.</w:t>
      </w:r>
    </w:p>
    <w:p w:rsidR="006E766D" w:rsidRPr="00DA0CFA" w:rsidRDefault="006816B5" w:rsidP="00E221DA">
      <w:pPr>
        <w:widowControl w:val="0"/>
        <w:ind w:firstLine="709"/>
        <w:jc w:val="both"/>
      </w:pPr>
      <w:r>
        <w:t xml:space="preserve">4. </w:t>
      </w:r>
      <w:r w:rsidR="0032078F" w:rsidRPr="00DA0CFA">
        <w:t>В</w:t>
      </w:r>
      <w:r>
        <w:t xml:space="preserve"> </w:t>
      </w:r>
      <w:r w:rsidR="0032078F" w:rsidRPr="00DA0CFA">
        <w:t>мире</w:t>
      </w:r>
      <w:r>
        <w:t xml:space="preserve"> </w:t>
      </w:r>
      <w:r w:rsidR="0032078F" w:rsidRPr="00DA0CFA">
        <w:t>литературы.</w:t>
      </w:r>
      <w:r>
        <w:t xml:space="preserve"> </w:t>
      </w:r>
      <w:r w:rsidR="0032078F" w:rsidRPr="00DA0CFA">
        <w:t>11</w:t>
      </w:r>
      <w:r>
        <w:t xml:space="preserve"> </w:t>
      </w:r>
      <w:r w:rsidR="0032078F" w:rsidRPr="00DA0CFA">
        <w:t>кл.</w:t>
      </w:r>
      <w:r>
        <w:t xml:space="preserve"> </w:t>
      </w:r>
      <w:r w:rsidR="0032078F" w:rsidRPr="00DA0CFA">
        <w:t>Учебник</w:t>
      </w:r>
      <w:r>
        <w:t xml:space="preserve"> </w:t>
      </w:r>
      <w:r w:rsidR="0032078F" w:rsidRPr="00DA0CFA">
        <w:t>для</w:t>
      </w:r>
      <w:r>
        <w:t xml:space="preserve"> </w:t>
      </w:r>
      <w:r w:rsidR="0032078F" w:rsidRPr="00DA0CFA">
        <w:t>гуманитарного</w:t>
      </w:r>
      <w:r>
        <w:t xml:space="preserve"> </w:t>
      </w:r>
      <w:r w:rsidR="0032078F" w:rsidRPr="00DA0CFA">
        <w:t>профиля</w:t>
      </w:r>
      <w:r>
        <w:t xml:space="preserve"> </w:t>
      </w:r>
      <w:r w:rsidR="0032078F" w:rsidRPr="00DA0CFA">
        <w:t>/</w:t>
      </w:r>
      <w:r>
        <w:t xml:space="preserve"> </w:t>
      </w:r>
      <w:r w:rsidR="0032078F" w:rsidRPr="00DA0CFA">
        <w:t>авт.</w:t>
      </w:r>
      <w:r>
        <w:t xml:space="preserve"> </w:t>
      </w:r>
      <w:r w:rsidR="0092188A">
        <w:br/>
      </w:r>
      <w:r w:rsidR="0032078F" w:rsidRPr="00DA0CFA">
        <w:t>А.</w:t>
      </w:r>
      <w:r>
        <w:t xml:space="preserve"> </w:t>
      </w:r>
      <w:r w:rsidR="0032078F" w:rsidRPr="00DA0CFA">
        <w:t>Г.</w:t>
      </w:r>
      <w:r>
        <w:t xml:space="preserve"> </w:t>
      </w:r>
      <w:r w:rsidR="0032078F" w:rsidRPr="00DA0CFA">
        <w:t>Кутузов</w:t>
      </w:r>
      <w:r>
        <w:t xml:space="preserve"> </w:t>
      </w:r>
      <w:r w:rsidR="0032078F" w:rsidRPr="00DA0CFA">
        <w:t>и</w:t>
      </w:r>
      <w:r>
        <w:t xml:space="preserve"> </w:t>
      </w:r>
      <w:r w:rsidR="0032078F" w:rsidRPr="00DA0CFA">
        <w:t>др.</w:t>
      </w:r>
      <w:r>
        <w:t xml:space="preserve"> </w:t>
      </w:r>
      <w:r w:rsidR="00DA0CFA">
        <w:t>–</w:t>
      </w:r>
      <w:r>
        <w:t xml:space="preserve"> </w:t>
      </w:r>
      <w:r w:rsidR="0032078F" w:rsidRPr="00DA0CFA">
        <w:t>М.:</w:t>
      </w:r>
      <w:r>
        <w:t xml:space="preserve"> </w:t>
      </w:r>
      <w:r w:rsidR="0032078F" w:rsidRPr="00DA0CFA">
        <w:t>Дрофа</w:t>
      </w:r>
      <w:r>
        <w:t xml:space="preserve"> </w:t>
      </w:r>
      <w:r w:rsidR="0032078F" w:rsidRPr="00DA0CFA">
        <w:t>(углублённый</w:t>
      </w:r>
      <w:r>
        <w:t xml:space="preserve"> </w:t>
      </w:r>
      <w:r w:rsidR="0032078F" w:rsidRPr="00DA0CFA">
        <w:t>уровень).</w:t>
      </w:r>
    </w:p>
    <w:p w:rsidR="008567B8" w:rsidRPr="00DA0CFA" w:rsidRDefault="008567B8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III.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Дополнительная</w:t>
      </w:r>
      <w:r w:rsidR="006816B5">
        <w:rPr>
          <w:b/>
          <w:bCs/>
        </w:rPr>
        <w:t xml:space="preserve"> </w:t>
      </w:r>
      <w:r w:rsidR="0092188A">
        <w:rPr>
          <w:b/>
          <w:bCs/>
        </w:rPr>
        <w:t>литература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Егорова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Поурочные</w:t>
      </w:r>
      <w:r w:rsidR="006816B5">
        <w:t xml:space="preserve"> </w:t>
      </w:r>
      <w:r w:rsidRPr="00DA0CFA">
        <w:t>разработки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ВАКО,</w:t>
      </w:r>
      <w:r w:rsidR="006816B5">
        <w:t xml:space="preserve"> </w:t>
      </w:r>
      <w:r w:rsidRPr="00DA0CFA">
        <w:t>2012.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Золотарева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В.,</w:t>
      </w:r>
      <w:r w:rsidR="006816B5">
        <w:t xml:space="preserve"> </w:t>
      </w:r>
      <w:r w:rsidRPr="00DA0CFA">
        <w:t>Аникина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М.</w:t>
      </w:r>
      <w:r w:rsidR="006816B5">
        <w:t xml:space="preserve"> </w:t>
      </w:r>
      <w:r w:rsidRPr="00DA0CFA">
        <w:t>Поурочные</w:t>
      </w:r>
      <w:r w:rsidR="006816B5">
        <w:t xml:space="preserve"> </w:t>
      </w:r>
      <w:r w:rsidRPr="00DA0CFA">
        <w:t>разработки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ВАКО,</w:t>
      </w:r>
      <w:r w:rsidR="006816B5">
        <w:t xml:space="preserve"> </w:t>
      </w:r>
      <w:r w:rsidRPr="00DA0CFA">
        <w:t>2012.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Коровина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Я.,</w:t>
      </w:r>
      <w:r w:rsidR="006816B5">
        <w:t xml:space="preserve"> </w:t>
      </w:r>
      <w:r w:rsidRPr="00DA0CFA">
        <w:t>Збарский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С.</w:t>
      </w:r>
      <w:r w:rsidR="006816B5">
        <w:t xml:space="preserve"> </w:t>
      </w:r>
      <w:r w:rsidRPr="00DA0CFA">
        <w:t>Литература.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Метод.</w:t>
      </w:r>
      <w:r w:rsidR="0092188A">
        <w:t xml:space="preserve"> </w:t>
      </w:r>
      <w:r w:rsidRPr="00DA0CFA">
        <w:t>советы.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Просвещение,</w:t>
      </w:r>
      <w:r w:rsidR="006816B5">
        <w:t xml:space="preserve"> </w:t>
      </w:r>
      <w:r w:rsidRPr="00DA0CFA">
        <w:t>2013.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Еремина</w:t>
      </w:r>
      <w:r w:rsidR="006816B5">
        <w:t xml:space="preserve"> </w:t>
      </w:r>
      <w:r w:rsidRPr="00DA0CFA">
        <w:t>О.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Поурочные</w:t>
      </w:r>
      <w:r w:rsidR="006816B5">
        <w:t xml:space="preserve"> </w:t>
      </w:r>
      <w:r w:rsidRPr="00DA0CFA">
        <w:t>разработки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Экз</w:t>
      </w:r>
      <w:r w:rsidR="006816B5">
        <w:t>а</w:t>
      </w:r>
      <w:r w:rsidRPr="00DA0CFA">
        <w:t>мен,</w:t>
      </w:r>
      <w:r w:rsidR="006816B5">
        <w:t xml:space="preserve"> </w:t>
      </w:r>
      <w:r w:rsidRPr="00DA0CFA">
        <w:t>2012.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i/>
        </w:rPr>
      </w:pPr>
      <w:r w:rsidRPr="00DA0CFA">
        <w:t>Коровина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Я.,</w:t>
      </w:r>
      <w:r w:rsidR="006816B5">
        <w:t xml:space="preserve"> </w:t>
      </w:r>
      <w:r w:rsidRPr="00DA0CFA">
        <w:t>Збарский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С.,</w:t>
      </w:r>
      <w:r w:rsidR="006816B5">
        <w:t xml:space="preserve"> </w:t>
      </w:r>
      <w:r w:rsidRPr="00DA0CFA">
        <w:t>Коровин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Литература.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Метод.</w:t>
      </w:r>
      <w:r w:rsidR="0092188A">
        <w:t xml:space="preserve"> </w:t>
      </w:r>
      <w:r w:rsidRPr="00DA0CFA">
        <w:t>советы.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Просвещение,</w:t>
      </w:r>
      <w:r w:rsidR="006816B5">
        <w:t xml:space="preserve"> </w:t>
      </w:r>
      <w:r w:rsidRPr="00DA0CFA">
        <w:t>2013.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Золотарева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В.,</w:t>
      </w:r>
      <w:r w:rsidR="006816B5">
        <w:t xml:space="preserve"> </w:t>
      </w:r>
      <w:r w:rsidRPr="00DA0CFA">
        <w:t>Егорова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Универсальные</w:t>
      </w:r>
      <w:r w:rsidR="006816B5">
        <w:t xml:space="preserve"> </w:t>
      </w:r>
      <w:r w:rsidRPr="00DA0CFA">
        <w:t>поурочные</w:t>
      </w:r>
      <w:r w:rsidR="006816B5">
        <w:t xml:space="preserve"> </w:t>
      </w:r>
      <w:r w:rsidRPr="00DA0CFA">
        <w:t>разработки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ВАКО,</w:t>
      </w:r>
      <w:r w:rsidR="006816B5">
        <w:t xml:space="preserve"> </w:t>
      </w:r>
      <w:r w:rsidRPr="00DA0CFA">
        <w:t>2013.</w:t>
      </w:r>
    </w:p>
    <w:p w:rsidR="004D0C05" w:rsidRPr="00DA0CFA" w:rsidRDefault="004D0C05" w:rsidP="006816B5">
      <w:pPr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DA0CFA">
        <w:t>Виртуальная</w:t>
      </w:r>
      <w:r w:rsidR="006816B5">
        <w:t xml:space="preserve"> </w:t>
      </w:r>
      <w:r w:rsidRPr="00DA0CFA">
        <w:t>школа</w:t>
      </w:r>
      <w:r w:rsidR="006816B5">
        <w:t xml:space="preserve"> </w:t>
      </w:r>
      <w:r w:rsidRPr="00DA0CFA">
        <w:t>Кирилла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Мефодия.</w:t>
      </w:r>
      <w:r w:rsidR="006816B5">
        <w:t xml:space="preserve"> </w:t>
      </w:r>
      <w:r w:rsidRPr="00DA0CFA">
        <w:t>Уроки</w:t>
      </w:r>
      <w:r w:rsidR="006816B5">
        <w:t xml:space="preserve"> </w:t>
      </w:r>
      <w:r w:rsidRPr="00DA0CFA">
        <w:t>литературы.</w:t>
      </w:r>
      <w:r w:rsidR="006816B5">
        <w:t xml:space="preserve"> </w:t>
      </w:r>
      <w:r w:rsidRPr="00DA0CFA">
        <w:t>10–11</w:t>
      </w:r>
      <w:r w:rsidR="006816B5">
        <w:t xml:space="preserve"> </w:t>
      </w:r>
      <w:r w:rsidRPr="00DA0CFA">
        <w:t>классы.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ООО</w:t>
      </w:r>
      <w:r w:rsidR="006816B5">
        <w:t xml:space="preserve"> </w:t>
      </w:r>
      <w:r w:rsidRPr="00DA0CFA">
        <w:t>«Кирилл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Мефодий»,</w:t>
      </w:r>
      <w:r w:rsidR="006816B5">
        <w:t xml:space="preserve"> </w:t>
      </w:r>
      <w:r w:rsidRPr="00DA0CFA">
        <w:t>2011.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DA0CFA">
        <w:t>Миронова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Тесты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учебнику-хрестоматии</w:t>
      </w:r>
      <w:r w:rsidR="006816B5">
        <w:t xml:space="preserve"> </w:t>
      </w:r>
      <w:r w:rsidRPr="00DA0CFA">
        <w:t>«Литература.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класс»;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2-х</w:t>
      </w:r>
      <w:r w:rsidR="006816B5">
        <w:t xml:space="preserve"> </w:t>
      </w:r>
      <w:r w:rsidRPr="00DA0CFA">
        <w:t>частях;</w:t>
      </w:r>
      <w:r w:rsidR="006816B5">
        <w:t xml:space="preserve"> </w:t>
      </w:r>
      <w:r w:rsidRPr="00DA0CFA">
        <w:t>авт.: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Я.</w:t>
      </w:r>
      <w:r w:rsidR="006816B5">
        <w:t xml:space="preserve"> </w:t>
      </w:r>
      <w:r w:rsidRPr="00DA0CFA">
        <w:t>Коровина,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П.</w:t>
      </w:r>
      <w:r w:rsidR="006816B5">
        <w:t xml:space="preserve"> </w:t>
      </w:r>
      <w:r w:rsidRPr="00DA0CFA">
        <w:t>Журавлев,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Коровин).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ВАКО,</w:t>
      </w:r>
      <w:r w:rsidR="006816B5">
        <w:t xml:space="preserve"> </w:t>
      </w:r>
      <w:r w:rsidRPr="00DA0CFA">
        <w:t>2013.</w:t>
      </w:r>
    </w:p>
    <w:p w:rsidR="004D0C05" w:rsidRPr="00DA0CFA" w:rsidRDefault="004D0C05" w:rsidP="006816B5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DA0CFA">
        <w:t>Миронова</w:t>
      </w:r>
      <w:r w:rsidR="006816B5">
        <w:t xml:space="preserve"> </w:t>
      </w:r>
      <w:r w:rsidRPr="00DA0CFA">
        <w:t>Н.</w:t>
      </w:r>
      <w:r w:rsidR="006816B5">
        <w:t xml:space="preserve"> </w:t>
      </w:r>
      <w:r w:rsidRPr="00DA0CFA">
        <w:t>А.</w:t>
      </w:r>
      <w:r w:rsidR="006816B5">
        <w:t xml:space="preserve"> </w:t>
      </w:r>
      <w:r w:rsidRPr="00DA0CFA">
        <w:t>Тесты</w:t>
      </w:r>
      <w:r w:rsidR="006816B5">
        <w:t xml:space="preserve"> </w:t>
      </w:r>
      <w:r w:rsidRPr="00DA0CFA">
        <w:t>по</w:t>
      </w:r>
      <w:r w:rsidR="006816B5">
        <w:t xml:space="preserve"> </w:t>
      </w:r>
      <w:r w:rsidRPr="00DA0CFA">
        <w:t>литературе.</w:t>
      </w:r>
      <w:r w:rsidR="006816B5">
        <w:t xml:space="preserve"> </w:t>
      </w:r>
      <w:r w:rsidRPr="00DA0CFA">
        <w:t>11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учебнику-хрестоматии</w:t>
      </w:r>
      <w:r w:rsidR="006816B5">
        <w:t xml:space="preserve"> </w:t>
      </w:r>
      <w:r w:rsidRPr="00DA0CFA">
        <w:t>«Литература.11</w:t>
      </w:r>
      <w:r w:rsidR="006816B5">
        <w:t xml:space="preserve"> </w:t>
      </w:r>
      <w:r w:rsidRPr="00DA0CFA">
        <w:t>класс»;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2-х</w:t>
      </w:r>
      <w:r w:rsidR="006816B5">
        <w:t xml:space="preserve"> </w:t>
      </w:r>
      <w:r w:rsidRPr="00DA0CFA">
        <w:t>частях;</w:t>
      </w:r>
      <w:r w:rsidR="006816B5">
        <w:t xml:space="preserve"> </w:t>
      </w:r>
      <w:r w:rsidRPr="00DA0CFA">
        <w:t>авт.: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П.</w:t>
      </w:r>
      <w:r w:rsidR="006816B5">
        <w:t xml:space="preserve"> </w:t>
      </w:r>
      <w:r w:rsidRPr="00DA0CFA">
        <w:t>Полухина,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Я.</w:t>
      </w:r>
      <w:r w:rsidR="006816B5">
        <w:t xml:space="preserve"> </w:t>
      </w:r>
      <w:r w:rsidRPr="00DA0CFA">
        <w:t>Коровина,</w:t>
      </w:r>
      <w:r w:rsidR="006816B5">
        <w:t xml:space="preserve"> </w:t>
      </w:r>
      <w:r w:rsidRPr="00DA0CFA">
        <w:t>В.</w:t>
      </w:r>
      <w:r w:rsidR="006816B5">
        <w:t xml:space="preserve"> </w:t>
      </w:r>
      <w:r w:rsidRPr="00DA0CFA">
        <w:t>П.</w:t>
      </w:r>
      <w:r w:rsidR="006816B5">
        <w:t xml:space="preserve"> </w:t>
      </w:r>
      <w:r w:rsidRPr="00DA0CFA">
        <w:t>Журавлев.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ВАКО,</w:t>
      </w:r>
      <w:r w:rsidR="006816B5">
        <w:t xml:space="preserve"> </w:t>
      </w:r>
      <w:r w:rsidRPr="00DA0CFA">
        <w:t>2013.</w:t>
      </w:r>
    </w:p>
    <w:p w:rsidR="004D0C05" w:rsidRPr="00DA0CFA" w:rsidRDefault="004D0C05" w:rsidP="006816B5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DA0CFA">
        <w:t>Русская</w:t>
      </w:r>
      <w:r w:rsidR="006816B5">
        <w:t xml:space="preserve"> </w:t>
      </w:r>
      <w:r w:rsidRPr="00DA0CFA">
        <w:t>литература</w:t>
      </w:r>
      <w:r w:rsidR="006816B5">
        <w:t xml:space="preserve"> </w:t>
      </w:r>
      <w:r w:rsidRPr="00DA0CFA">
        <w:t>XIX</w:t>
      </w:r>
      <w:r w:rsidR="006816B5">
        <w:t xml:space="preserve"> </w:t>
      </w:r>
      <w:r w:rsidRPr="00DA0CFA">
        <w:t>века.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Практикум</w:t>
      </w:r>
      <w:r w:rsidR="006816B5">
        <w:t xml:space="preserve"> </w:t>
      </w:r>
      <w:r w:rsidRPr="00DA0CFA">
        <w:t>/</w:t>
      </w:r>
      <w:r w:rsidR="006816B5">
        <w:t xml:space="preserve"> </w:t>
      </w:r>
      <w:r w:rsidRPr="00DA0CFA">
        <w:t>под</w:t>
      </w:r>
      <w:r w:rsidR="006816B5">
        <w:t xml:space="preserve"> </w:t>
      </w:r>
      <w:r w:rsidRPr="00DA0CFA">
        <w:t>ред.</w:t>
      </w:r>
      <w:r w:rsidR="006816B5">
        <w:t xml:space="preserve"> </w:t>
      </w:r>
      <w:r w:rsidRPr="00DA0CFA">
        <w:t>Ю.</w:t>
      </w:r>
      <w:r w:rsidR="006816B5">
        <w:t xml:space="preserve"> </w:t>
      </w:r>
      <w:r w:rsidRPr="00DA0CFA">
        <w:t>И.</w:t>
      </w:r>
      <w:r w:rsidR="006816B5">
        <w:t xml:space="preserve"> </w:t>
      </w:r>
      <w:r w:rsidRPr="00DA0CFA">
        <w:t>Лыссого.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Просвещение,</w:t>
      </w:r>
      <w:r w:rsidR="006816B5">
        <w:t xml:space="preserve"> </w:t>
      </w:r>
      <w:r w:rsidRPr="00DA0CFA">
        <w:t>2007–2008.</w:t>
      </w:r>
      <w:r w:rsidR="006816B5">
        <w:t xml:space="preserve"> </w:t>
      </w:r>
      <w:r w:rsidRPr="00DA0CFA">
        <w:t>(Рекомендован</w:t>
      </w:r>
      <w:r w:rsidR="006816B5">
        <w:t xml:space="preserve"> </w:t>
      </w:r>
      <w:r w:rsidRPr="00DA0CFA">
        <w:t>Министерством</w:t>
      </w:r>
      <w:r w:rsidR="006816B5">
        <w:t xml:space="preserve"> </w:t>
      </w:r>
      <w:r w:rsidRPr="00DA0CFA">
        <w:t>образования</w:t>
      </w:r>
      <w:r w:rsidR="006816B5">
        <w:t xml:space="preserve"> </w:t>
      </w:r>
      <w:r w:rsidRPr="00DA0CFA">
        <w:t>Российской</w:t>
      </w:r>
      <w:r w:rsidR="006816B5">
        <w:t xml:space="preserve"> </w:t>
      </w:r>
      <w:r w:rsidRPr="00DA0CFA">
        <w:t>Федерации</w:t>
      </w:r>
      <w:r w:rsidR="006816B5">
        <w:t xml:space="preserve"> </w:t>
      </w:r>
      <w:r w:rsidRPr="00DA0CFA">
        <w:t>к</w:t>
      </w:r>
      <w:r w:rsidR="006816B5">
        <w:t xml:space="preserve"> </w:t>
      </w:r>
      <w:r w:rsidRPr="00DA0CFA">
        <w:t>использованию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2013/14</w:t>
      </w:r>
      <w:r w:rsidR="006816B5">
        <w:t xml:space="preserve"> </w:t>
      </w:r>
      <w:r w:rsidRPr="00DA0CFA">
        <w:t>учебном</w:t>
      </w:r>
      <w:r w:rsidR="006816B5">
        <w:t xml:space="preserve"> </w:t>
      </w:r>
      <w:r w:rsidRPr="00DA0CFA">
        <w:t>году)</w:t>
      </w:r>
      <w:r w:rsidR="006816B5">
        <w:t>.</w:t>
      </w:r>
    </w:p>
    <w:p w:rsidR="004D0C05" w:rsidRPr="00DA0CFA" w:rsidRDefault="004D0C05" w:rsidP="006816B5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DA0CFA">
        <w:t>Сухих</w:t>
      </w:r>
      <w:r w:rsidR="006816B5">
        <w:t xml:space="preserve"> </w:t>
      </w:r>
      <w:r w:rsidRPr="00DA0CFA">
        <w:t>И.Н.</w:t>
      </w:r>
      <w:r w:rsidR="006816B5">
        <w:t xml:space="preserve"> </w:t>
      </w:r>
      <w:r w:rsidRPr="00DA0CFA">
        <w:t>Русский</w:t>
      </w:r>
      <w:r w:rsidR="006816B5">
        <w:t xml:space="preserve"> </w:t>
      </w:r>
      <w:r w:rsidRPr="00DA0CFA">
        <w:t>язык</w:t>
      </w:r>
      <w:r w:rsidR="006816B5">
        <w:t xml:space="preserve"> </w:t>
      </w:r>
      <w:r w:rsidRPr="00DA0CFA">
        <w:t>и</w:t>
      </w:r>
      <w:r w:rsidR="006816B5">
        <w:t xml:space="preserve"> </w:t>
      </w:r>
      <w:r w:rsidRPr="00DA0CFA">
        <w:t>литература:</w:t>
      </w:r>
      <w:r w:rsidR="006816B5">
        <w:t xml:space="preserve"> </w:t>
      </w:r>
      <w:r w:rsidRPr="00DA0CFA">
        <w:t>Литература</w:t>
      </w:r>
      <w:r w:rsidR="006816B5">
        <w:t xml:space="preserve"> </w:t>
      </w:r>
      <w:r w:rsidRPr="00DA0CFA">
        <w:t>(базовый</w:t>
      </w:r>
      <w:r w:rsidR="006816B5">
        <w:t xml:space="preserve"> </w:t>
      </w:r>
      <w:r w:rsidRPr="00DA0CFA">
        <w:t>уровень).</w:t>
      </w:r>
      <w:r w:rsidR="006816B5">
        <w:t xml:space="preserve"> </w:t>
      </w:r>
      <w:r w:rsidRPr="00DA0CFA">
        <w:t>10</w:t>
      </w:r>
      <w:r w:rsidR="006816B5">
        <w:t xml:space="preserve"> </w:t>
      </w:r>
      <w:r w:rsidRPr="00DA0CFA">
        <w:t>класс.</w:t>
      </w:r>
      <w:r w:rsidR="006816B5">
        <w:t xml:space="preserve"> </w:t>
      </w:r>
      <w:r w:rsidRPr="00DA0CFA">
        <w:t>Учебник</w:t>
      </w:r>
      <w:r w:rsidR="006816B5">
        <w:t xml:space="preserve"> </w:t>
      </w:r>
      <w:r w:rsidRPr="00DA0CFA">
        <w:t>для</w:t>
      </w:r>
      <w:r w:rsidR="006816B5">
        <w:t xml:space="preserve"> </w:t>
      </w:r>
      <w:r w:rsidRPr="00DA0CFA">
        <w:t>общеобразовательных</w:t>
      </w:r>
      <w:r w:rsidR="006816B5">
        <w:t xml:space="preserve"> </w:t>
      </w:r>
      <w:r w:rsidRPr="00DA0CFA">
        <w:t>учреждений.</w:t>
      </w:r>
      <w:r w:rsidR="006816B5">
        <w:t xml:space="preserve"> </w:t>
      </w:r>
      <w:r w:rsidRPr="00DA0CFA">
        <w:t>В</w:t>
      </w:r>
      <w:r w:rsidR="006816B5">
        <w:t xml:space="preserve"> </w:t>
      </w:r>
      <w:r w:rsidRPr="00DA0CFA">
        <w:t>2-х</w:t>
      </w:r>
      <w:r w:rsidR="006816B5">
        <w:t xml:space="preserve"> </w:t>
      </w:r>
      <w:r w:rsidRPr="00DA0CFA">
        <w:t>частях.</w:t>
      </w:r>
      <w:r w:rsidR="006816B5">
        <w:t xml:space="preserve"> </w:t>
      </w:r>
      <w:r w:rsidRPr="00DA0CFA">
        <w:t>–</w:t>
      </w:r>
      <w:r w:rsidR="006816B5">
        <w:t xml:space="preserve"> </w:t>
      </w:r>
      <w:r w:rsidRPr="00DA0CFA">
        <w:t>М.:</w:t>
      </w:r>
      <w:r w:rsidR="006816B5">
        <w:t xml:space="preserve"> </w:t>
      </w:r>
      <w:r w:rsidRPr="00DA0CFA">
        <w:t>ИЦ</w:t>
      </w:r>
      <w:r w:rsidR="006816B5">
        <w:t xml:space="preserve"> </w:t>
      </w:r>
      <w:r w:rsidRPr="00DA0CFA">
        <w:t>«Академия»,</w:t>
      </w:r>
      <w:r w:rsidR="006816B5">
        <w:t xml:space="preserve"> </w:t>
      </w:r>
      <w:r w:rsidRPr="00DA0CFA">
        <w:t>2016.</w:t>
      </w:r>
    </w:p>
    <w:p w:rsidR="0092188A" w:rsidRDefault="0092188A" w:rsidP="00E221D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D0C05" w:rsidRPr="00DA0CFA" w:rsidRDefault="004D0C05" w:rsidP="00E221D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A0CFA">
        <w:rPr>
          <w:b/>
          <w:bCs/>
        </w:rPr>
        <w:lastRenderedPageBreak/>
        <w:t>Литература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для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учащихся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Апухтина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Проза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Шукшина.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1986.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Бабичева</w:t>
      </w:r>
      <w:r w:rsidR="006816B5">
        <w:rPr>
          <w:bCs/>
        </w:rPr>
        <w:t xml:space="preserve"> </w:t>
      </w:r>
      <w:r w:rsidRPr="00DA0CFA">
        <w:rPr>
          <w:bCs/>
        </w:rPr>
        <w:t>Ю.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Драма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диспут</w:t>
      </w:r>
      <w:r w:rsidR="006816B5">
        <w:rPr>
          <w:bCs/>
        </w:rPr>
        <w:t xml:space="preserve"> </w:t>
      </w:r>
      <w:r w:rsidRPr="00DA0CFA">
        <w:rPr>
          <w:bCs/>
        </w:rPr>
        <w:t>М.</w:t>
      </w:r>
      <w:r w:rsidR="006816B5">
        <w:rPr>
          <w:bCs/>
        </w:rPr>
        <w:t xml:space="preserve"> </w:t>
      </w:r>
      <w:r w:rsidRPr="00DA0CFA">
        <w:rPr>
          <w:bCs/>
        </w:rPr>
        <w:t>Горького</w:t>
      </w:r>
      <w:r w:rsidR="006816B5">
        <w:rPr>
          <w:bCs/>
        </w:rPr>
        <w:t xml:space="preserve"> </w:t>
      </w:r>
      <w:r w:rsidRPr="00DA0CFA">
        <w:rPr>
          <w:bCs/>
        </w:rPr>
        <w:t>«На</w:t>
      </w:r>
      <w:r w:rsidR="006816B5">
        <w:rPr>
          <w:bCs/>
        </w:rPr>
        <w:t xml:space="preserve"> </w:t>
      </w:r>
      <w:r w:rsidRPr="00DA0CFA">
        <w:rPr>
          <w:bCs/>
        </w:rPr>
        <w:t>дне».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Буслакова</w:t>
      </w:r>
      <w:r w:rsidR="006816B5">
        <w:rPr>
          <w:bCs/>
        </w:rPr>
        <w:t xml:space="preserve"> </w:t>
      </w:r>
      <w:r w:rsidRPr="00DA0CFA">
        <w:rPr>
          <w:bCs/>
        </w:rPr>
        <w:t>Т.</w:t>
      </w:r>
      <w:r w:rsidR="006816B5">
        <w:rPr>
          <w:bCs/>
        </w:rPr>
        <w:t xml:space="preserve"> </w:t>
      </w:r>
      <w:r w:rsidRPr="00DA0CFA">
        <w:rPr>
          <w:bCs/>
        </w:rPr>
        <w:t>П.</w:t>
      </w:r>
      <w:r w:rsidR="006816B5">
        <w:rPr>
          <w:bCs/>
        </w:rPr>
        <w:t xml:space="preserve"> </w:t>
      </w:r>
      <w:r w:rsidRPr="00DA0CFA">
        <w:rPr>
          <w:bCs/>
        </w:rPr>
        <w:t>Русская</w:t>
      </w:r>
      <w:r w:rsidR="006816B5">
        <w:rPr>
          <w:bCs/>
        </w:rPr>
        <w:t xml:space="preserve"> </w:t>
      </w:r>
      <w:r w:rsidRPr="00DA0CFA">
        <w:rPr>
          <w:bCs/>
        </w:rPr>
        <w:t>литература</w:t>
      </w:r>
      <w:r w:rsidR="006816B5">
        <w:rPr>
          <w:bCs/>
        </w:rPr>
        <w:t xml:space="preserve"> </w:t>
      </w:r>
      <w:r w:rsidRPr="00DA0CFA">
        <w:rPr>
          <w:bCs/>
          <w:lang w:val="en-US"/>
        </w:rPr>
        <w:t>XX</w:t>
      </w:r>
      <w:r w:rsidR="006816B5">
        <w:rPr>
          <w:bCs/>
        </w:rPr>
        <w:t xml:space="preserve"> </w:t>
      </w:r>
      <w:r w:rsidRPr="00DA0CFA">
        <w:rPr>
          <w:bCs/>
        </w:rPr>
        <w:t>века:</w:t>
      </w:r>
      <w:r w:rsidR="006816B5">
        <w:rPr>
          <w:bCs/>
        </w:rPr>
        <w:t xml:space="preserve"> </w:t>
      </w:r>
      <w:r w:rsidRPr="00DA0CFA">
        <w:rPr>
          <w:bCs/>
        </w:rPr>
        <w:t>уче</w:t>
      </w:r>
      <w:r w:rsidR="00DA6676" w:rsidRPr="00DA0CFA">
        <w:rPr>
          <w:bCs/>
        </w:rPr>
        <w:t>бный</w:t>
      </w:r>
      <w:r w:rsidR="006816B5">
        <w:rPr>
          <w:bCs/>
        </w:rPr>
        <w:t xml:space="preserve"> </w:t>
      </w:r>
      <w:r w:rsidR="00DA6676" w:rsidRPr="00DA0CFA">
        <w:rPr>
          <w:bCs/>
        </w:rPr>
        <w:t>минимум</w:t>
      </w:r>
      <w:r w:rsidR="006816B5">
        <w:rPr>
          <w:bCs/>
        </w:rPr>
        <w:t xml:space="preserve"> </w:t>
      </w:r>
      <w:r w:rsidR="00DA6676" w:rsidRPr="00DA0CFA">
        <w:rPr>
          <w:bCs/>
        </w:rPr>
        <w:t>для</w:t>
      </w:r>
      <w:r w:rsidR="006816B5">
        <w:rPr>
          <w:bCs/>
        </w:rPr>
        <w:t xml:space="preserve"> </w:t>
      </w:r>
      <w:r w:rsidR="00DA6676" w:rsidRPr="00DA0CFA">
        <w:rPr>
          <w:bCs/>
        </w:rPr>
        <w:t>абитуриента.</w:t>
      </w:r>
      <w:r w:rsidR="006816B5">
        <w:rPr>
          <w:bCs/>
        </w:rPr>
        <w:t xml:space="preserve"> </w:t>
      </w:r>
      <w:r w:rsidR="00DA6676" w:rsidRPr="00DA0CFA">
        <w:rPr>
          <w:bCs/>
        </w:rPr>
        <w:t>–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2001.</w:t>
      </w:r>
      <w:r w:rsidR="006816B5">
        <w:rPr>
          <w:bCs/>
        </w:rPr>
        <w:t xml:space="preserve"> 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Валикова</w:t>
      </w:r>
      <w:r w:rsidR="006816B5">
        <w:rPr>
          <w:bCs/>
        </w:rPr>
        <w:t xml:space="preserve"> </w:t>
      </w:r>
      <w:r w:rsidRPr="00DA0CFA">
        <w:rPr>
          <w:bCs/>
        </w:rPr>
        <w:t>Д.</w:t>
      </w:r>
      <w:r w:rsidR="006816B5">
        <w:rPr>
          <w:bCs/>
        </w:rPr>
        <w:t xml:space="preserve"> </w:t>
      </w:r>
      <w:r w:rsidRPr="00DA0CFA">
        <w:rPr>
          <w:bCs/>
        </w:rPr>
        <w:t>И.</w:t>
      </w:r>
      <w:r w:rsidR="006816B5">
        <w:rPr>
          <w:bCs/>
        </w:rPr>
        <w:t xml:space="preserve"> </w:t>
      </w:r>
      <w:r w:rsidRPr="00DA0CFA">
        <w:rPr>
          <w:bCs/>
        </w:rPr>
        <w:t>Деревенская</w:t>
      </w:r>
      <w:r w:rsidR="006816B5">
        <w:rPr>
          <w:bCs/>
        </w:rPr>
        <w:t xml:space="preserve"> </w:t>
      </w:r>
      <w:r w:rsidRPr="00DA0CFA">
        <w:rPr>
          <w:bCs/>
        </w:rPr>
        <w:t>проза:</w:t>
      </w:r>
      <w:r w:rsidR="006816B5">
        <w:rPr>
          <w:bCs/>
        </w:rPr>
        <w:t xml:space="preserve"> </w:t>
      </w:r>
      <w:r w:rsidRPr="00DA0CFA">
        <w:rPr>
          <w:bCs/>
        </w:rPr>
        <w:t>создатели</w:t>
      </w:r>
      <w:r w:rsidR="006816B5">
        <w:rPr>
          <w:bCs/>
        </w:rPr>
        <w:t xml:space="preserve"> </w:t>
      </w:r>
      <w:r w:rsidRPr="00DA0CFA">
        <w:rPr>
          <w:bCs/>
        </w:rPr>
        <w:t>и</w:t>
      </w:r>
      <w:r w:rsidR="006816B5">
        <w:rPr>
          <w:bCs/>
        </w:rPr>
        <w:t xml:space="preserve"> </w:t>
      </w:r>
      <w:r w:rsidRPr="00DA0CFA">
        <w:rPr>
          <w:bCs/>
        </w:rPr>
        <w:t>герои.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2012.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Волков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Художественные</w:t>
      </w:r>
      <w:r w:rsidR="006816B5">
        <w:rPr>
          <w:bCs/>
        </w:rPr>
        <w:t xml:space="preserve"> </w:t>
      </w:r>
      <w:r w:rsidRPr="00DA0CFA">
        <w:rPr>
          <w:bCs/>
        </w:rPr>
        <w:t>искания</w:t>
      </w:r>
      <w:r w:rsidR="006816B5">
        <w:rPr>
          <w:bCs/>
        </w:rPr>
        <w:t xml:space="preserve"> </w:t>
      </w:r>
      <w:r w:rsidRPr="00DA0CFA">
        <w:rPr>
          <w:bCs/>
        </w:rPr>
        <w:t>Есенина.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1976.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Голубков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Мастерство</w:t>
      </w:r>
      <w:r w:rsidR="006816B5">
        <w:rPr>
          <w:bCs/>
        </w:rPr>
        <w:t xml:space="preserve"> </w:t>
      </w:r>
      <w:r w:rsidRPr="00DA0CFA">
        <w:rPr>
          <w:bCs/>
        </w:rPr>
        <w:t>Чехова.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1958.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Долгополов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К.</w:t>
      </w:r>
      <w:r w:rsidR="006816B5">
        <w:rPr>
          <w:bCs/>
        </w:rPr>
        <w:t xml:space="preserve"> </w:t>
      </w:r>
      <w:r w:rsidRPr="00DA0CFA">
        <w:rPr>
          <w:bCs/>
        </w:rPr>
        <w:t>Поэзия</w:t>
      </w:r>
      <w:r w:rsidR="006816B5">
        <w:rPr>
          <w:bCs/>
        </w:rPr>
        <w:t xml:space="preserve"> </w:t>
      </w:r>
      <w:r w:rsidRPr="00DA0CFA">
        <w:rPr>
          <w:bCs/>
        </w:rPr>
        <w:t>русского</w:t>
      </w:r>
      <w:r w:rsidR="006816B5">
        <w:rPr>
          <w:bCs/>
        </w:rPr>
        <w:t xml:space="preserve"> </w:t>
      </w:r>
      <w:r w:rsidRPr="00DA0CFA">
        <w:rPr>
          <w:bCs/>
        </w:rPr>
        <w:t>символизма.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Л.,</w:t>
      </w:r>
      <w:r w:rsidR="006816B5">
        <w:rPr>
          <w:bCs/>
        </w:rPr>
        <w:t xml:space="preserve"> </w:t>
      </w:r>
      <w:r w:rsidRPr="00DA0CFA">
        <w:rPr>
          <w:bCs/>
        </w:rPr>
        <w:t>1969.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Долгополов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К.</w:t>
      </w:r>
      <w:r w:rsidR="006816B5">
        <w:rPr>
          <w:bCs/>
        </w:rPr>
        <w:t xml:space="preserve"> </w:t>
      </w:r>
      <w:r w:rsidRPr="00DA0CFA">
        <w:rPr>
          <w:bCs/>
        </w:rPr>
        <w:t>Поэма</w:t>
      </w:r>
      <w:r w:rsidR="006816B5">
        <w:rPr>
          <w:bCs/>
        </w:rPr>
        <w:t xml:space="preserve"> </w:t>
      </w:r>
      <w:r w:rsidRPr="00DA0CFA">
        <w:rPr>
          <w:bCs/>
        </w:rPr>
        <w:t>Блока</w:t>
      </w:r>
      <w:r w:rsidR="006816B5">
        <w:rPr>
          <w:bCs/>
        </w:rPr>
        <w:t xml:space="preserve"> </w:t>
      </w:r>
      <w:r w:rsidRPr="00DA0CFA">
        <w:rPr>
          <w:bCs/>
        </w:rPr>
        <w:t>«Двенадцать».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Л.,</w:t>
      </w:r>
      <w:r w:rsidR="006816B5">
        <w:rPr>
          <w:bCs/>
        </w:rPr>
        <w:t xml:space="preserve"> </w:t>
      </w:r>
      <w:r w:rsidRPr="00DA0CFA">
        <w:rPr>
          <w:bCs/>
        </w:rPr>
        <w:t>1979.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Зарнина</w:t>
      </w:r>
      <w:r w:rsidR="006816B5">
        <w:rPr>
          <w:bCs/>
        </w:rPr>
        <w:t xml:space="preserve"> </w:t>
      </w:r>
      <w:r w:rsidRPr="00DA0CFA">
        <w:rPr>
          <w:bCs/>
        </w:rPr>
        <w:t>М.</w:t>
      </w:r>
      <w:r w:rsidR="006816B5">
        <w:rPr>
          <w:bCs/>
        </w:rPr>
        <w:t xml:space="preserve"> </w:t>
      </w:r>
      <w:r w:rsidRPr="00DA0CFA">
        <w:rPr>
          <w:bCs/>
        </w:rPr>
        <w:t>Гуманизм</w:t>
      </w:r>
      <w:r w:rsidR="006816B5">
        <w:rPr>
          <w:bCs/>
        </w:rPr>
        <w:t xml:space="preserve"> </w:t>
      </w:r>
      <w:r w:rsidRPr="00DA0CFA">
        <w:rPr>
          <w:bCs/>
        </w:rPr>
        <w:t>Шукшина.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2001.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Иванова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В.</w:t>
      </w:r>
      <w:r w:rsidR="006816B5">
        <w:rPr>
          <w:bCs/>
        </w:rPr>
        <w:t xml:space="preserve"> </w:t>
      </w:r>
      <w:r w:rsidRPr="00DA0CFA">
        <w:rPr>
          <w:bCs/>
        </w:rPr>
        <w:t>Современная</w:t>
      </w:r>
      <w:r w:rsidR="006816B5">
        <w:rPr>
          <w:bCs/>
        </w:rPr>
        <w:t xml:space="preserve"> </w:t>
      </w:r>
      <w:r w:rsidRPr="00DA0CFA">
        <w:rPr>
          <w:bCs/>
        </w:rPr>
        <w:t>советская</w:t>
      </w:r>
      <w:r w:rsidR="006816B5">
        <w:rPr>
          <w:bCs/>
        </w:rPr>
        <w:t xml:space="preserve"> </w:t>
      </w:r>
      <w:r w:rsidRPr="00DA0CFA">
        <w:rPr>
          <w:bCs/>
        </w:rPr>
        <w:t>проза</w:t>
      </w:r>
      <w:r w:rsidR="006816B5">
        <w:rPr>
          <w:bCs/>
        </w:rPr>
        <w:t xml:space="preserve"> </w:t>
      </w:r>
      <w:r w:rsidR="00DA6676" w:rsidRPr="00DA0CFA">
        <w:rPr>
          <w:bCs/>
        </w:rPr>
        <w:t>о</w:t>
      </w:r>
      <w:r w:rsidR="006816B5">
        <w:rPr>
          <w:bCs/>
        </w:rPr>
        <w:t xml:space="preserve"> </w:t>
      </w:r>
      <w:r w:rsidR="00DA6676" w:rsidRPr="00DA0CFA">
        <w:rPr>
          <w:bCs/>
        </w:rPr>
        <w:t>Великой</w:t>
      </w:r>
      <w:r w:rsidR="006816B5">
        <w:rPr>
          <w:bCs/>
        </w:rPr>
        <w:t xml:space="preserve"> </w:t>
      </w:r>
      <w:r w:rsidR="00DA6676" w:rsidRPr="00DA0CFA">
        <w:rPr>
          <w:bCs/>
        </w:rPr>
        <w:t>Отечественной</w:t>
      </w:r>
      <w:r w:rsidR="006816B5">
        <w:rPr>
          <w:bCs/>
        </w:rPr>
        <w:t xml:space="preserve"> </w:t>
      </w:r>
      <w:r w:rsidR="00DA6676" w:rsidRPr="00DA0CFA">
        <w:rPr>
          <w:bCs/>
        </w:rPr>
        <w:t>войне.</w:t>
      </w:r>
      <w:r w:rsidR="006816B5">
        <w:rPr>
          <w:bCs/>
        </w:rPr>
        <w:t xml:space="preserve"> </w:t>
      </w:r>
      <w:r w:rsidR="00DA6676" w:rsidRPr="00DA0CFA">
        <w:rPr>
          <w:bCs/>
        </w:rPr>
        <w:t>–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1979.</w:t>
      </w:r>
      <w:r w:rsidR="006816B5">
        <w:rPr>
          <w:bCs/>
        </w:rPr>
        <w:t xml:space="preserve"> 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Ивин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«Надо</w:t>
      </w:r>
      <w:r w:rsidR="006816B5">
        <w:rPr>
          <w:bCs/>
        </w:rPr>
        <w:t xml:space="preserve"> </w:t>
      </w:r>
      <w:r w:rsidRPr="00DA0CFA">
        <w:rPr>
          <w:bCs/>
        </w:rPr>
        <w:t>ли</w:t>
      </w:r>
      <w:r w:rsidR="006816B5">
        <w:rPr>
          <w:bCs/>
        </w:rPr>
        <w:t xml:space="preserve"> </w:t>
      </w:r>
      <w:r w:rsidRPr="00DA0CFA">
        <w:rPr>
          <w:bCs/>
        </w:rPr>
        <w:t>прощаться</w:t>
      </w:r>
      <w:r w:rsidR="006816B5">
        <w:rPr>
          <w:bCs/>
        </w:rPr>
        <w:t xml:space="preserve"> </w:t>
      </w:r>
      <w:r w:rsidRPr="00DA0CFA">
        <w:rPr>
          <w:bCs/>
        </w:rPr>
        <w:t>с</w:t>
      </w:r>
      <w:r w:rsidR="006816B5">
        <w:rPr>
          <w:bCs/>
        </w:rPr>
        <w:t xml:space="preserve"> </w:t>
      </w:r>
      <w:r w:rsidRPr="00DA0CFA">
        <w:rPr>
          <w:bCs/>
        </w:rPr>
        <w:t>Матёрой?».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2001.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Кертес</w:t>
      </w:r>
      <w:r w:rsidR="006816B5">
        <w:rPr>
          <w:bCs/>
        </w:rPr>
        <w:t xml:space="preserve"> </w:t>
      </w:r>
      <w:r w:rsidRPr="00DA0CFA">
        <w:rPr>
          <w:bCs/>
        </w:rPr>
        <w:t>М.</w:t>
      </w:r>
      <w:r w:rsidR="006816B5">
        <w:rPr>
          <w:bCs/>
        </w:rPr>
        <w:t xml:space="preserve"> </w:t>
      </w:r>
      <w:r w:rsidRPr="00DA0CFA">
        <w:rPr>
          <w:bCs/>
        </w:rPr>
        <w:t>«Послевоенная</w:t>
      </w:r>
      <w:r w:rsidR="006816B5">
        <w:rPr>
          <w:bCs/>
        </w:rPr>
        <w:t xml:space="preserve"> </w:t>
      </w:r>
      <w:r w:rsidRPr="00DA0CFA">
        <w:rPr>
          <w:bCs/>
        </w:rPr>
        <w:t>литература</w:t>
      </w:r>
      <w:r w:rsidR="006816B5">
        <w:rPr>
          <w:bCs/>
        </w:rPr>
        <w:t xml:space="preserve"> </w:t>
      </w:r>
      <w:r w:rsidRPr="00DA0CFA">
        <w:rPr>
          <w:bCs/>
        </w:rPr>
        <w:t>о</w:t>
      </w:r>
      <w:r w:rsidR="006816B5">
        <w:rPr>
          <w:bCs/>
        </w:rPr>
        <w:t xml:space="preserve"> </w:t>
      </w:r>
      <w:r w:rsidRPr="00DA0CFA">
        <w:rPr>
          <w:bCs/>
        </w:rPr>
        <w:t>войне».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2000.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Кубарева</w:t>
      </w:r>
      <w:r w:rsidR="006816B5">
        <w:rPr>
          <w:bCs/>
        </w:rPr>
        <w:t xml:space="preserve"> </w:t>
      </w:r>
      <w:r w:rsidRPr="00DA0CFA">
        <w:rPr>
          <w:bCs/>
        </w:rPr>
        <w:t>Н.</w:t>
      </w:r>
      <w:r w:rsidR="006816B5">
        <w:rPr>
          <w:bCs/>
        </w:rPr>
        <w:t xml:space="preserve"> </w:t>
      </w:r>
      <w:r w:rsidRPr="00DA0CFA">
        <w:rPr>
          <w:bCs/>
        </w:rPr>
        <w:t>П.</w:t>
      </w:r>
      <w:r w:rsidR="006816B5">
        <w:rPr>
          <w:bCs/>
        </w:rPr>
        <w:t xml:space="preserve"> </w:t>
      </w:r>
      <w:r w:rsidRPr="00DA0CFA">
        <w:rPr>
          <w:bCs/>
        </w:rPr>
        <w:t>Декаданс.</w:t>
      </w:r>
      <w:r w:rsidR="006816B5">
        <w:rPr>
          <w:bCs/>
        </w:rPr>
        <w:t xml:space="preserve"> </w:t>
      </w:r>
      <w:r w:rsidRPr="00DA0CFA">
        <w:rPr>
          <w:bCs/>
        </w:rPr>
        <w:t>Модернизм.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2002.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Лазарев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Литература</w:t>
      </w:r>
      <w:r w:rsidR="006816B5">
        <w:rPr>
          <w:bCs/>
        </w:rPr>
        <w:t xml:space="preserve"> </w:t>
      </w:r>
      <w:r w:rsidRPr="00DA0CFA">
        <w:rPr>
          <w:bCs/>
        </w:rPr>
        <w:t>Великой</w:t>
      </w:r>
      <w:r w:rsidR="006816B5">
        <w:rPr>
          <w:bCs/>
        </w:rPr>
        <w:t xml:space="preserve"> </w:t>
      </w:r>
      <w:r w:rsidRPr="00DA0CFA">
        <w:rPr>
          <w:bCs/>
        </w:rPr>
        <w:t>Отечественной</w:t>
      </w:r>
      <w:r w:rsidR="006816B5">
        <w:rPr>
          <w:bCs/>
        </w:rPr>
        <w:t xml:space="preserve"> </w:t>
      </w:r>
      <w:r w:rsidRPr="00DA0CFA">
        <w:rPr>
          <w:bCs/>
        </w:rPr>
        <w:t>войны.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2003.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Лекманов</w:t>
      </w:r>
      <w:r w:rsidR="006816B5">
        <w:rPr>
          <w:bCs/>
        </w:rPr>
        <w:t xml:space="preserve"> </w:t>
      </w:r>
      <w:r w:rsidRPr="00DA0CFA">
        <w:rPr>
          <w:bCs/>
        </w:rPr>
        <w:t>О.</w:t>
      </w:r>
      <w:r w:rsidR="006816B5">
        <w:rPr>
          <w:bCs/>
        </w:rPr>
        <w:t xml:space="preserve"> </w:t>
      </w:r>
      <w:r w:rsidRPr="00DA0CFA">
        <w:rPr>
          <w:bCs/>
        </w:rPr>
        <w:t>Книга</w:t>
      </w:r>
      <w:r w:rsidR="006816B5">
        <w:rPr>
          <w:bCs/>
        </w:rPr>
        <w:t xml:space="preserve"> </w:t>
      </w:r>
      <w:r w:rsidRPr="00DA0CFA">
        <w:rPr>
          <w:bCs/>
        </w:rPr>
        <w:t>об</w:t>
      </w:r>
      <w:r w:rsidR="006816B5">
        <w:rPr>
          <w:bCs/>
        </w:rPr>
        <w:t xml:space="preserve"> </w:t>
      </w:r>
      <w:r w:rsidRPr="00DA0CFA">
        <w:rPr>
          <w:bCs/>
        </w:rPr>
        <w:t>акмеизме.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1996.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Минц</w:t>
      </w:r>
      <w:r w:rsidR="006816B5">
        <w:rPr>
          <w:bCs/>
        </w:rPr>
        <w:t xml:space="preserve"> </w:t>
      </w:r>
      <w:r w:rsidRPr="00DA0CFA">
        <w:rPr>
          <w:bCs/>
        </w:rPr>
        <w:t>З.</w:t>
      </w:r>
      <w:r w:rsidR="006816B5">
        <w:rPr>
          <w:bCs/>
        </w:rPr>
        <w:t xml:space="preserve"> </w:t>
      </w:r>
      <w:r w:rsidRPr="00DA0CFA">
        <w:rPr>
          <w:bCs/>
        </w:rPr>
        <w:t>Г.</w:t>
      </w:r>
      <w:r w:rsidR="006816B5">
        <w:rPr>
          <w:bCs/>
        </w:rPr>
        <w:t xml:space="preserve"> </w:t>
      </w:r>
      <w:r w:rsidRPr="00DA0CFA">
        <w:rPr>
          <w:bCs/>
        </w:rPr>
        <w:t>Александр</w:t>
      </w:r>
      <w:r w:rsidR="006816B5">
        <w:rPr>
          <w:bCs/>
        </w:rPr>
        <w:t xml:space="preserve"> </w:t>
      </w:r>
      <w:r w:rsidRPr="00DA0CFA">
        <w:rPr>
          <w:bCs/>
        </w:rPr>
        <w:t>Блок.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Т.,</w:t>
      </w:r>
      <w:r w:rsidR="006816B5">
        <w:rPr>
          <w:bCs/>
        </w:rPr>
        <w:t xml:space="preserve"> </w:t>
      </w:r>
      <w:r w:rsidRPr="00DA0CFA">
        <w:rPr>
          <w:bCs/>
        </w:rPr>
        <w:t>1963.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Михайлов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Мир</w:t>
      </w:r>
      <w:r w:rsidR="006816B5">
        <w:rPr>
          <w:bCs/>
        </w:rPr>
        <w:t xml:space="preserve"> </w:t>
      </w:r>
      <w:r w:rsidRPr="00DA0CFA">
        <w:rPr>
          <w:bCs/>
        </w:rPr>
        <w:t>Маяковского.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1990.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Павловский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И.</w:t>
      </w:r>
      <w:r w:rsidR="006816B5">
        <w:rPr>
          <w:bCs/>
        </w:rPr>
        <w:t xml:space="preserve"> </w:t>
      </w:r>
      <w:r w:rsidRPr="00DA0CFA">
        <w:rPr>
          <w:bCs/>
        </w:rPr>
        <w:t>Анна</w:t>
      </w:r>
      <w:r w:rsidR="006816B5">
        <w:rPr>
          <w:bCs/>
        </w:rPr>
        <w:t xml:space="preserve"> </w:t>
      </w:r>
      <w:r w:rsidRPr="00DA0CFA">
        <w:rPr>
          <w:bCs/>
        </w:rPr>
        <w:t>Ахматова:</w:t>
      </w:r>
      <w:r w:rsidR="006816B5">
        <w:rPr>
          <w:bCs/>
        </w:rPr>
        <w:t xml:space="preserve"> </w:t>
      </w:r>
      <w:r w:rsidRPr="00DA0CFA">
        <w:rPr>
          <w:bCs/>
        </w:rPr>
        <w:t>жизнь</w:t>
      </w:r>
      <w:r w:rsidR="006816B5">
        <w:rPr>
          <w:bCs/>
        </w:rPr>
        <w:t xml:space="preserve"> </w:t>
      </w:r>
      <w:r w:rsidRPr="00DA0CFA">
        <w:rPr>
          <w:bCs/>
        </w:rPr>
        <w:t>и</w:t>
      </w:r>
      <w:r w:rsidR="006816B5">
        <w:rPr>
          <w:bCs/>
        </w:rPr>
        <w:t xml:space="preserve"> </w:t>
      </w:r>
      <w:r w:rsidRPr="00DA0CFA">
        <w:rPr>
          <w:bCs/>
        </w:rPr>
        <w:t>творчество.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Л.,</w:t>
      </w:r>
      <w:r w:rsidR="006816B5">
        <w:rPr>
          <w:bCs/>
        </w:rPr>
        <w:t xml:space="preserve"> </w:t>
      </w:r>
      <w:r w:rsidRPr="00DA0CFA">
        <w:rPr>
          <w:bCs/>
        </w:rPr>
        <w:t>1991.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DA0CFA">
        <w:rPr>
          <w:bCs/>
        </w:rPr>
        <w:t>Смирнова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Иван</w:t>
      </w:r>
      <w:r w:rsidR="006816B5">
        <w:rPr>
          <w:bCs/>
        </w:rPr>
        <w:t xml:space="preserve"> </w:t>
      </w:r>
      <w:r w:rsidRPr="00DA0CFA">
        <w:rPr>
          <w:bCs/>
        </w:rPr>
        <w:t>Алексеевич</w:t>
      </w:r>
      <w:r w:rsidR="006816B5">
        <w:rPr>
          <w:bCs/>
        </w:rPr>
        <w:t xml:space="preserve"> </w:t>
      </w:r>
      <w:r w:rsidRPr="00DA0CFA">
        <w:rPr>
          <w:bCs/>
        </w:rPr>
        <w:t>Бунин:</w:t>
      </w:r>
      <w:r w:rsidR="006816B5">
        <w:rPr>
          <w:bCs/>
        </w:rPr>
        <w:t xml:space="preserve"> </w:t>
      </w:r>
      <w:r w:rsidRPr="00DA0CFA">
        <w:rPr>
          <w:bCs/>
        </w:rPr>
        <w:t>жизнь</w:t>
      </w:r>
      <w:r w:rsidR="006816B5">
        <w:rPr>
          <w:bCs/>
        </w:rPr>
        <w:t xml:space="preserve"> </w:t>
      </w:r>
      <w:r w:rsidRPr="00DA0CFA">
        <w:rPr>
          <w:bCs/>
        </w:rPr>
        <w:t>и</w:t>
      </w:r>
      <w:r w:rsidR="006816B5">
        <w:rPr>
          <w:bCs/>
        </w:rPr>
        <w:t xml:space="preserve"> </w:t>
      </w:r>
      <w:r w:rsidRPr="00DA0CFA">
        <w:rPr>
          <w:bCs/>
        </w:rPr>
        <w:t>творчество.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1991.</w:t>
      </w:r>
    </w:p>
    <w:p w:rsidR="004D0C05" w:rsidRPr="00DA0CFA" w:rsidRDefault="004D0C05" w:rsidP="006816B5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DA0CFA">
        <w:rPr>
          <w:bCs/>
        </w:rPr>
        <w:t>Соколов</w:t>
      </w:r>
      <w:r w:rsidR="006816B5">
        <w:rPr>
          <w:bCs/>
        </w:rPr>
        <w:t xml:space="preserve"> </w:t>
      </w:r>
      <w:r w:rsidRPr="00DA0CFA">
        <w:rPr>
          <w:bCs/>
        </w:rPr>
        <w:t>Л.</w:t>
      </w:r>
      <w:r w:rsidR="006816B5">
        <w:rPr>
          <w:bCs/>
        </w:rPr>
        <w:t xml:space="preserve"> </w:t>
      </w:r>
      <w:r w:rsidRPr="00DA0CFA">
        <w:rPr>
          <w:bCs/>
        </w:rPr>
        <w:t>А.</w:t>
      </w:r>
      <w:r w:rsidR="006816B5">
        <w:rPr>
          <w:bCs/>
        </w:rPr>
        <w:t xml:space="preserve"> </w:t>
      </w:r>
      <w:r w:rsidRPr="00DA0CFA">
        <w:rPr>
          <w:bCs/>
        </w:rPr>
        <w:t>Булгаковская</w:t>
      </w:r>
      <w:r w:rsidR="006816B5">
        <w:rPr>
          <w:bCs/>
        </w:rPr>
        <w:t xml:space="preserve"> </w:t>
      </w:r>
      <w:r w:rsidRPr="00DA0CFA">
        <w:rPr>
          <w:bCs/>
        </w:rPr>
        <w:t>энциклопедия.</w:t>
      </w:r>
      <w:r w:rsidR="006816B5">
        <w:rPr>
          <w:bCs/>
        </w:rPr>
        <w:t xml:space="preserve"> </w:t>
      </w:r>
      <w:r w:rsidRPr="00DA0CFA">
        <w:rPr>
          <w:bCs/>
        </w:rPr>
        <w:t>–</w:t>
      </w:r>
      <w:r w:rsidR="006816B5">
        <w:rPr>
          <w:bCs/>
        </w:rPr>
        <w:t xml:space="preserve"> </w:t>
      </w:r>
      <w:r w:rsidRPr="00DA0CFA">
        <w:rPr>
          <w:bCs/>
        </w:rPr>
        <w:t>М.,</w:t>
      </w:r>
      <w:r w:rsidR="006816B5">
        <w:rPr>
          <w:bCs/>
        </w:rPr>
        <w:t xml:space="preserve"> </w:t>
      </w:r>
      <w:r w:rsidRPr="00DA0CFA">
        <w:rPr>
          <w:bCs/>
        </w:rPr>
        <w:t>2000.</w:t>
      </w:r>
    </w:p>
    <w:p w:rsidR="008567B8" w:rsidRPr="00DA0CFA" w:rsidRDefault="008567B8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IV.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Информационно-техническая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поддержка</w:t>
      </w:r>
    </w:p>
    <w:p w:rsidR="006E766D" w:rsidRPr="00DA0CFA" w:rsidRDefault="00EC5DB6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t>М</w:t>
      </w:r>
      <w:r w:rsidR="0032078F" w:rsidRPr="00DA0CFA">
        <w:t>ультимедийный</w:t>
      </w:r>
      <w:r w:rsidR="006816B5">
        <w:t xml:space="preserve"> </w:t>
      </w:r>
      <w:r w:rsidR="0032078F" w:rsidRPr="00DA0CFA">
        <w:t>компьютер;</w:t>
      </w:r>
    </w:p>
    <w:p w:rsidR="006E766D" w:rsidRPr="00DA0CFA" w:rsidRDefault="00EC5DB6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t>М</w:t>
      </w:r>
      <w:r w:rsidR="0032078F" w:rsidRPr="00DA0CFA">
        <w:t>ультимедийный</w:t>
      </w:r>
      <w:r w:rsidR="006816B5">
        <w:t xml:space="preserve"> </w:t>
      </w:r>
      <w:r w:rsidR="0032078F" w:rsidRPr="00DA0CFA">
        <w:t>проектор;</w:t>
      </w:r>
    </w:p>
    <w:p w:rsidR="006E766D" w:rsidRDefault="00EC5DB6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t>И</w:t>
      </w:r>
      <w:r w:rsidR="0032078F" w:rsidRPr="00DA0CFA">
        <w:t>нтерактивная</w:t>
      </w:r>
      <w:r w:rsidR="006816B5">
        <w:t xml:space="preserve"> </w:t>
      </w:r>
      <w:r w:rsidR="0032078F" w:rsidRPr="00DA0CFA">
        <w:t>доска;</w:t>
      </w:r>
    </w:p>
    <w:p w:rsid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t>Принтер;</w:t>
      </w:r>
      <w:r>
        <w:t xml:space="preserve"> </w:t>
      </w:r>
      <w:r w:rsidRPr="00DA0CFA">
        <w:t>сканер;</w:t>
      </w:r>
      <w:r>
        <w:t xml:space="preserve"> </w:t>
      </w:r>
      <w:r w:rsidRPr="00DA0CFA">
        <w:t>экран</w:t>
      </w:r>
      <w:r>
        <w:t xml:space="preserve"> </w:t>
      </w:r>
      <w:r w:rsidRPr="00DA0CFA">
        <w:t>проекционный</w:t>
      </w:r>
      <w: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Портреты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русских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зарубежных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поэтов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писателей</w:t>
      </w:r>
      <w:r>
        <w:rPr>
          <w:rFonts w:eastAsia="Calibri"/>
          <w:lang w:eastAsia="en-US"/>
        </w:rP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Раздаточный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материал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темам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курса</w:t>
      </w:r>
      <w:r>
        <w:rPr>
          <w:rFonts w:eastAsia="Calibri"/>
          <w:lang w:eastAsia="en-US"/>
        </w:rP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Репродукции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картин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художников</w:t>
      </w:r>
      <w:r>
        <w:rPr>
          <w:rFonts w:eastAsia="Calibri"/>
          <w:lang w:eastAsia="en-US"/>
        </w:rP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Экранно-звуковые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пособия</w:t>
      </w:r>
      <w:r>
        <w:rPr>
          <w:rFonts w:eastAsia="Calibri"/>
          <w:lang w:eastAsia="en-US"/>
        </w:rP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Презентации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занятиям</w:t>
      </w:r>
      <w:r>
        <w:rPr>
          <w:rFonts w:eastAsia="Calibri"/>
          <w:lang w:eastAsia="en-US"/>
        </w:rPr>
        <w:t>;</w:t>
      </w:r>
    </w:p>
    <w:p w:rsidR="006816B5" w:rsidRPr="006816B5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DVD-фильмы</w:t>
      </w:r>
      <w:r>
        <w:rPr>
          <w:rFonts w:eastAsia="Calibri"/>
          <w:lang w:eastAsia="en-US"/>
        </w:rPr>
        <w:t>;</w:t>
      </w:r>
    </w:p>
    <w:p w:rsidR="006816B5" w:rsidRPr="00DA0CFA" w:rsidRDefault="006816B5" w:rsidP="006816B5">
      <w:pPr>
        <w:pStyle w:val="a4"/>
        <w:widowControl w:val="0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A0CFA">
        <w:rPr>
          <w:rFonts w:eastAsia="Calibri"/>
          <w:lang w:eastAsia="en-US"/>
        </w:rPr>
        <w:t>АРМ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3.</w:t>
      </w:r>
    </w:p>
    <w:p w:rsidR="0092188A" w:rsidRDefault="0092188A" w:rsidP="00E221DA">
      <w:pPr>
        <w:widowControl w:val="0"/>
        <w:ind w:firstLine="709"/>
        <w:jc w:val="both"/>
        <w:rPr>
          <w:b/>
          <w:bCs/>
        </w:rPr>
      </w:pPr>
    </w:p>
    <w:p w:rsidR="006E766D" w:rsidRPr="00DA0CFA" w:rsidRDefault="0032078F" w:rsidP="00E221DA">
      <w:pPr>
        <w:widowControl w:val="0"/>
        <w:ind w:firstLine="709"/>
        <w:jc w:val="both"/>
      </w:pPr>
      <w:r w:rsidRPr="00DA0CFA">
        <w:rPr>
          <w:b/>
          <w:bCs/>
        </w:rPr>
        <w:t>V.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Электронные</w:t>
      </w:r>
      <w:r w:rsidR="006816B5">
        <w:rPr>
          <w:b/>
          <w:bCs/>
        </w:rPr>
        <w:t xml:space="preserve"> </w:t>
      </w:r>
      <w:r w:rsidRPr="00DA0CFA">
        <w:rPr>
          <w:b/>
          <w:bCs/>
        </w:rPr>
        <w:t>ресурсы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https://schoolpmr.3dn.ru/</w:t>
      </w:r>
      <w:r w:rsidR="006816B5">
        <w:t xml:space="preserve"> </w:t>
      </w:r>
      <w:r>
        <w:t>–</w:t>
      </w:r>
      <w:r w:rsidR="006816B5">
        <w:t xml:space="preserve"> </w:t>
      </w:r>
      <w:r w:rsidR="0032078F" w:rsidRPr="00DA0CFA">
        <w:t>Школа</w:t>
      </w:r>
      <w:r w:rsidR="006816B5">
        <w:t xml:space="preserve"> </w:t>
      </w:r>
      <w:r w:rsidR="0032078F" w:rsidRPr="00DA0CFA">
        <w:t>Приднестровья</w:t>
      </w:r>
      <w:r w:rsidR="0092188A">
        <w:t>.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https://edu.gospmr.org/</w:t>
      </w:r>
      <w:r w:rsidR="006816B5">
        <w:t xml:space="preserve"> </w:t>
      </w:r>
      <w:r>
        <w:t>–</w:t>
      </w:r>
      <w:r w:rsidR="006816B5">
        <w:t xml:space="preserve"> </w:t>
      </w:r>
      <w:r w:rsidR="0032078F" w:rsidRPr="00DA0CFA">
        <w:t>Электронная</w:t>
      </w:r>
      <w:r w:rsidR="006816B5">
        <w:t xml:space="preserve"> </w:t>
      </w:r>
      <w:r w:rsidR="0032078F" w:rsidRPr="00DA0CFA">
        <w:t>школа</w:t>
      </w:r>
      <w:r w:rsidR="006816B5">
        <w:t xml:space="preserve"> </w:t>
      </w:r>
      <w:r w:rsidR="0032078F" w:rsidRPr="00DA0CFA">
        <w:t>Приднестровья</w:t>
      </w:r>
      <w:r w:rsidR="0092188A">
        <w:t>.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http://www.klassika.ru</w:t>
      </w:r>
      <w:r w:rsidR="006816B5">
        <w:t xml:space="preserve"> </w:t>
      </w:r>
      <w:r>
        <w:t>–</w:t>
      </w:r>
      <w:r w:rsidR="006816B5">
        <w:t xml:space="preserve"> </w:t>
      </w:r>
      <w:r w:rsidR="0032078F" w:rsidRPr="00DA0CFA">
        <w:t>Библиотека</w:t>
      </w:r>
      <w:r w:rsidR="006816B5">
        <w:t xml:space="preserve"> </w:t>
      </w:r>
      <w:r w:rsidR="0032078F" w:rsidRPr="00DA0CFA">
        <w:t>классической</w:t>
      </w:r>
      <w:r w:rsidR="006816B5">
        <w:t xml:space="preserve"> </w:t>
      </w:r>
      <w:r w:rsidR="0032078F" w:rsidRPr="00DA0CFA">
        <w:t>русской</w:t>
      </w:r>
      <w:r w:rsidR="006816B5">
        <w:t xml:space="preserve"> </w:t>
      </w:r>
      <w:r w:rsidR="0032078F" w:rsidRPr="00DA0CFA">
        <w:t>литературы</w:t>
      </w:r>
      <w:r w:rsidR="0092188A">
        <w:t>.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http://feb.web.ril/feb/slt/abc</w:t>
      </w:r>
      <w:r w:rsidR="006816B5">
        <w:t xml:space="preserve"> </w:t>
      </w:r>
      <w:r>
        <w:t>–</w:t>
      </w:r>
      <w:r w:rsidR="006816B5">
        <w:t xml:space="preserve"> </w:t>
      </w:r>
      <w:r w:rsidR="0032078F" w:rsidRPr="00DA0CFA">
        <w:t>Словарь</w:t>
      </w:r>
      <w:r w:rsidR="006816B5">
        <w:t xml:space="preserve"> </w:t>
      </w:r>
      <w:r w:rsidR="0032078F" w:rsidRPr="00DA0CFA">
        <w:t>литературных</w:t>
      </w:r>
      <w:r w:rsidR="006816B5">
        <w:t xml:space="preserve"> </w:t>
      </w:r>
      <w:r w:rsidR="0032078F" w:rsidRPr="00DA0CFA">
        <w:t>терминов</w:t>
      </w:r>
      <w:r w:rsidR="0092188A">
        <w:t>.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http://fcior.edu.ru</w:t>
      </w:r>
      <w:r w:rsidR="006816B5">
        <w:t xml:space="preserve"> </w:t>
      </w:r>
      <w:r>
        <w:t>–</w:t>
      </w:r>
      <w:r w:rsidR="006816B5">
        <w:t xml:space="preserve"> </w:t>
      </w:r>
      <w:r w:rsidR="0032078F" w:rsidRPr="00DA0CFA">
        <w:t>Федеральный</w:t>
      </w:r>
      <w:r w:rsidR="006816B5">
        <w:t xml:space="preserve"> </w:t>
      </w:r>
      <w:r w:rsidR="0032078F" w:rsidRPr="00DA0CFA">
        <w:t>центр</w:t>
      </w:r>
      <w:r w:rsidR="006816B5">
        <w:t xml:space="preserve"> </w:t>
      </w:r>
      <w:r w:rsidR="0032078F" w:rsidRPr="00DA0CFA">
        <w:t>информационно-образовательных</w:t>
      </w:r>
      <w:r w:rsidR="006816B5">
        <w:t xml:space="preserve"> </w:t>
      </w:r>
      <w:r w:rsidR="0032078F" w:rsidRPr="00DA0CFA">
        <w:t>ресурсов</w:t>
      </w:r>
      <w:r w:rsidR="0092188A">
        <w:t>.</w:t>
      </w:r>
    </w:p>
    <w:p w:rsidR="006E766D" w:rsidRPr="00DA0CFA" w:rsidRDefault="00DA0CFA" w:rsidP="00E221DA">
      <w:pPr>
        <w:widowControl w:val="0"/>
        <w:ind w:firstLine="709"/>
        <w:jc w:val="both"/>
      </w:pPr>
      <w:r>
        <w:t>–</w:t>
      </w:r>
      <w:r w:rsidR="006816B5">
        <w:t xml:space="preserve"> </w:t>
      </w:r>
      <w:r w:rsidR="0032078F" w:rsidRPr="00DA0CFA">
        <w:t>Виртуальная</w:t>
      </w:r>
      <w:r w:rsidR="006816B5">
        <w:t xml:space="preserve"> </w:t>
      </w:r>
      <w:r w:rsidR="0032078F" w:rsidRPr="00DA0CFA">
        <w:t>школа</w:t>
      </w:r>
      <w:r w:rsidR="006816B5">
        <w:t xml:space="preserve"> </w:t>
      </w:r>
      <w:r w:rsidR="0032078F" w:rsidRPr="00DA0CFA">
        <w:t>Кирилла</w:t>
      </w:r>
      <w:r w:rsidR="006816B5">
        <w:t xml:space="preserve"> </w:t>
      </w:r>
      <w:r w:rsidR="0032078F" w:rsidRPr="00DA0CFA">
        <w:t>и</w:t>
      </w:r>
      <w:r w:rsidR="006816B5">
        <w:t xml:space="preserve"> </w:t>
      </w:r>
      <w:r w:rsidR="0032078F" w:rsidRPr="00DA0CFA">
        <w:t>Мефодия.</w:t>
      </w:r>
      <w:r w:rsidR="006816B5">
        <w:t xml:space="preserve"> </w:t>
      </w:r>
      <w:r w:rsidR="0032078F" w:rsidRPr="00DA0CFA">
        <w:t>Уроки</w:t>
      </w:r>
      <w:r w:rsidR="006816B5">
        <w:t xml:space="preserve"> </w:t>
      </w:r>
      <w:r w:rsidR="0032078F" w:rsidRPr="00DA0CFA">
        <w:t>литературы.</w:t>
      </w:r>
      <w:r w:rsidR="006816B5">
        <w:t xml:space="preserve"> </w:t>
      </w:r>
      <w:r w:rsidR="0032078F" w:rsidRPr="00DA0CFA">
        <w:t>10–11</w:t>
      </w:r>
      <w:r w:rsidR="006816B5">
        <w:t xml:space="preserve"> </w:t>
      </w:r>
      <w:r w:rsidR="0032078F" w:rsidRPr="00DA0CFA">
        <w:t>классы</w:t>
      </w:r>
      <w:r w:rsidR="0092188A">
        <w:t>.</w:t>
      </w:r>
      <w:bookmarkStart w:id="0" w:name="_GoBack"/>
      <w:bookmarkEnd w:id="0"/>
    </w:p>
    <w:p w:rsidR="00EC5DB6" w:rsidRPr="00DA0CFA" w:rsidRDefault="006E6F4B" w:rsidP="00E221DA">
      <w:pPr>
        <w:pStyle w:val="a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hyperlink r:id="rId8" w:history="1">
        <w:r w:rsidR="00EC5DB6" w:rsidRPr="00DA0CFA">
          <w:rPr>
            <w:rFonts w:eastAsia="Calibri"/>
            <w:bCs/>
            <w:lang w:eastAsia="en-US"/>
          </w:rPr>
          <w:t>http://festival.1september.ru/articles/567676</w:t>
        </w:r>
      </w:hyperlink>
    </w:p>
    <w:p w:rsidR="00EC5DB6" w:rsidRPr="00DA0CFA" w:rsidRDefault="006E6F4B" w:rsidP="00E221DA">
      <w:pPr>
        <w:pStyle w:val="a4"/>
        <w:widowControl w:val="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eastAsia="Calibri"/>
          <w:bCs/>
          <w:iCs/>
          <w:lang w:eastAsia="en-US"/>
        </w:rPr>
      </w:pPr>
      <w:hyperlink r:id="rId9" w:history="1">
        <w:r w:rsidR="00EC5DB6" w:rsidRPr="00DA0CFA">
          <w:rPr>
            <w:rFonts w:eastAsia="Calibri"/>
            <w:iCs/>
            <w:lang w:eastAsia="en-US"/>
          </w:rPr>
          <w:t>http://files.school-collection.edu.ru</w:t>
        </w:r>
      </w:hyperlink>
    </w:p>
    <w:p w:rsidR="00EC5DB6" w:rsidRPr="00DA0CFA" w:rsidRDefault="006E6F4B" w:rsidP="00E221DA">
      <w:pPr>
        <w:pStyle w:val="a4"/>
        <w:widowControl w:val="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eastAsia="Calibri"/>
          <w:bCs/>
          <w:iCs/>
          <w:lang w:eastAsia="en-US"/>
        </w:rPr>
      </w:pPr>
      <w:hyperlink r:id="rId10" w:history="1">
        <w:r w:rsidR="00EC5DB6" w:rsidRPr="00DA0CFA">
          <w:rPr>
            <w:rFonts w:eastAsia="Calibri"/>
            <w:iCs/>
            <w:lang w:eastAsia="en-US"/>
          </w:rPr>
          <w:t>http://www.digital-edu.ru/fcior/133/373</w:t>
        </w:r>
      </w:hyperlink>
    </w:p>
    <w:p w:rsidR="00EC5DB6" w:rsidRPr="00DA0CFA" w:rsidRDefault="006E6F4B" w:rsidP="00E221DA">
      <w:pPr>
        <w:pStyle w:val="a4"/>
        <w:widowControl w:val="0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eastAsia="Calibri"/>
          <w:bCs/>
          <w:iCs/>
          <w:lang w:eastAsia="en-US"/>
        </w:rPr>
      </w:pPr>
      <w:hyperlink r:id="rId11" w:history="1">
        <w:r w:rsidR="00EC5DB6" w:rsidRPr="00DA0CFA">
          <w:rPr>
            <w:rFonts w:eastAsia="Calibri"/>
            <w:iCs/>
            <w:lang w:eastAsia="en-US"/>
          </w:rPr>
          <w:t>http://www.openclass.ru/dig_resources</w:t>
        </w:r>
      </w:hyperlink>
    </w:p>
    <w:p w:rsidR="00EC5DB6" w:rsidRPr="006816B5" w:rsidRDefault="00EC5DB6" w:rsidP="001D5EAF">
      <w:pPr>
        <w:widowControl w:val="0"/>
        <w:tabs>
          <w:tab w:val="left" w:pos="851"/>
        </w:tabs>
        <w:ind w:firstLine="709"/>
        <w:rPr>
          <w:rFonts w:eastAsia="Calibri"/>
          <w:i/>
          <w:lang w:eastAsia="zh-CN"/>
        </w:rPr>
      </w:pPr>
      <w:r w:rsidRPr="006816B5">
        <w:rPr>
          <w:rFonts w:eastAsia="Calibri"/>
          <w:i/>
          <w:lang w:eastAsia="zh-CN"/>
        </w:rPr>
        <w:t>Художественная</w:t>
      </w:r>
      <w:r w:rsidR="006816B5" w:rsidRPr="006816B5">
        <w:rPr>
          <w:rFonts w:eastAsia="Calibri"/>
          <w:i/>
          <w:lang w:eastAsia="zh-CN"/>
        </w:rPr>
        <w:t xml:space="preserve"> </w:t>
      </w:r>
      <w:r w:rsidRPr="006816B5">
        <w:rPr>
          <w:rFonts w:eastAsia="Calibri"/>
          <w:i/>
          <w:lang w:eastAsia="zh-CN"/>
        </w:rPr>
        <w:t>литература</w:t>
      </w:r>
      <w:r w:rsidR="001D5EAF">
        <w:rPr>
          <w:rFonts w:eastAsia="Calibri"/>
          <w:i/>
          <w:lang w:eastAsia="zh-CN"/>
        </w:rPr>
        <w:t>:</w:t>
      </w:r>
    </w:p>
    <w:p w:rsidR="00EC5DB6" w:rsidRPr="00DA0CFA" w:rsidRDefault="00EC5DB6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en-US"/>
        </w:rPr>
        <w:t>1.</w:t>
      </w:r>
      <w:r w:rsidR="006816B5">
        <w:rPr>
          <w:rFonts w:eastAsia="Calibri"/>
          <w:lang w:eastAsia="en-US"/>
        </w:rPr>
        <w:t xml:space="preserve"> </w:t>
      </w:r>
      <w:hyperlink r:id="rId12" w:history="1">
        <w:r w:rsidRPr="00DA0CFA">
          <w:rPr>
            <w:rFonts w:eastAsia="Calibri"/>
            <w:color w:val="0563C1"/>
            <w:u w:val="single"/>
            <w:lang w:eastAsia="zh-CN"/>
          </w:rPr>
          <w:t>http://www.rusfolk.chat.ru</w:t>
        </w:r>
      </w:hyperlink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Русский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фольклор.</w:t>
      </w:r>
    </w:p>
    <w:p w:rsidR="00EC5DB6" w:rsidRPr="00DA0CFA" w:rsidRDefault="00EC5DB6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2.</w:t>
      </w:r>
      <w:r w:rsidR="006816B5">
        <w:rPr>
          <w:rFonts w:eastAsia="Calibri"/>
          <w:lang w:eastAsia="zh-CN"/>
        </w:rPr>
        <w:t xml:space="preserve"> </w:t>
      </w:r>
      <w:hyperlink r:id="rId13" w:history="1">
        <w:r w:rsidRPr="00DA0CFA">
          <w:rPr>
            <w:rFonts w:eastAsia="Calibri"/>
            <w:color w:val="0563C1"/>
            <w:u w:val="single"/>
            <w:lang w:eastAsia="zh-CN"/>
          </w:rPr>
          <w:t>http://www.pogovorka.com</w:t>
        </w:r>
      </w:hyperlink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Пословицы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и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поговорки.</w:t>
      </w:r>
    </w:p>
    <w:p w:rsidR="00EC5DB6" w:rsidRPr="00DA0CFA" w:rsidRDefault="00EC5DB6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3.</w:t>
      </w:r>
      <w:r w:rsidR="006816B5">
        <w:rPr>
          <w:rFonts w:eastAsia="Calibri"/>
          <w:lang w:eastAsia="zh-CN"/>
        </w:rPr>
        <w:t xml:space="preserve"> </w:t>
      </w:r>
      <w:hyperlink r:id="rId14" w:history="1">
        <w:r w:rsidRPr="00DA0CFA">
          <w:rPr>
            <w:rFonts w:eastAsia="Calibri"/>
            <w:color w:val="0563C1"/>
            <w:u w:val="single"/>
            <w:lang w:eastAsia="zh-CN"/>
          </w:rPr>
          <w:t>http://old-russian.chat.ru</w:t>
        </w:r>
      </w:hyperlink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Древнерусская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литература.</w:t>
      </w:r>
    </w:p>
    <w:p w:rsidR="00EC5DB6" w:rsidRPr="00DA0CFA" w:rsidRDefault="00EC5DB6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4.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http://www.klassika.ru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Библиотека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классической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русской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литературы.</w:t>
      </w:r>
    </w:p>
    <w:p w:rsidR="00EC5DB6" w:rsidRPr="00DA0CFA" w:rsidRDefault="00EC5DB6" w:rsidP="00E221DA">
      <w:pPr>
        <w:widowControl w:val="0"/>
        <w:tabs>
          <w:tab w:val="left" w:pos="851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lastRenderedPageBreak/>
        <w:t>5.</w:t>
      </w:r>
      <w:r w:rsidR="006816B5">
        <w:rPr>
          <w:rFonts w:eastAsia="Calibri"/>
          <w:lang w:eastAsia="zh-CN"/>
        </w:rPr>
        <w:t xml:space="preserve"> </w:t>
      </w:r>
      <w:hyperlink r:id="rId15" w:history="1">
        <w:r w:rsidRPr="00DA0CFA">
          <w:rPr>
            <w:rFonts w:eastAsia="Calibri"/>
            <w:color w:val="0563C1"/>
            <w:u w:val="single"/>
            <w:lang w:eastAsia="zh-CN"/>
          </w:rPr>
          <w:t>http://www.ruthenia.ru</w:t>
        </w:r>
      </w:hyperlink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Русская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поэзия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60-х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гг.</w:t>
      </w:r>
    </w:p>
    <w:p w:rsidR="00EC5DB6" w:rsidRPr="006816B5" w:rsidRDefault="00EC5DB6" w:rsidP="001D5EAF">
      <w:pPr>
        <w:widowControl w:val="0"/>
        <w:tabs>
          <w:tab w:val="left" w:pos="851"/>
        </w:tabs>
        <w:ind w:firstLine="709"/>
        <w:jc w:val="both"/>
        <w:rPr>
          <w:rFonts w:eastAsia="Calibri"/>
          <w:i/>
          <w:lang w:eastAsia="zh-CN"/>
        </w:rPr>
      </w:pPr>
      <w:r w:rsidRPr="006816B5">
        <w:rPr>
          <w:rFonts w:eastAsia="Calibri"/>
          <w:i/>
          <w:lang w:eastAsia="zh-CN"/>
        </w:rPr>
        <w:t>Справочно-информационные</w:t>
      </w:r>
      <w:r w:rsidR="006816B5" w:rsidRPr="006816B5">
        <w:rPr>
          <w:rFonts w:eastAsia="Calibri"/>
          <w:i/>
          <w:lang w:eastAsia="zh-CN"/>
        </w:rPr>
        <w:t xml:space="preserve"> </w:t>
      </w:r>
      <w:r w:rsidRPr="006816B5">
        <w:rPr>
          <w:rFonts w:eastAsia="Calibri"/>
          <w:i/>
          <w:lang w:eastAsia="zh-CN"/>
        </w:rPr>
        <w:t>и</w:t>
      </w:r>
      <w:r w:rsidR="006816B5" w:rsidRPr="006816B5">
        <w:rPr>
          <w:rFonts w:eastAsia="Calibri"/>
          <w:i/>
          <w:lang w:eastAsia="zh-CN"/>
        </w:rPr>
        <w:t xml:space="preserve"> </w:t>
      </w:r>
      <w:r w:rsidRPr="006816B5">
        <w:rPr>
          <w:rFonts w:eastAsia="Calibri"/>
          <w:i/>
          <w:lang w:eastAsia="zh-CN"/>
        </w:rPr>
        <w:t>методические</w:t>
      </w:r>
      <w:r w:rsidR="006816B5" w:rsidRPr="006816B5">
        <w:rPr>
          <w:rFonts w:eastAsia="Calibri"/>
          <w:i/>
          <w:lang w:eastAsia="zh-CN"/>
        </w:rPr>
        <w:t xml:space="preserve"> </w:t>
      </w:r>
      <w:r w:rsidRPr="006816B5">
        <w:rPr>
          <w:rFonts w:eastAsia="Calibri"/>
          <w:i/>
          <w:lang w:eastAsia="zh-CN"/>
        </w:rPr>
        <w:t>материалы</w:t>
      </w:r>
      <w:r w:rsidR="001D5EAF">
        <w:rPr>
          <w:rFonts w:eastAsia="Calibri"/>
          <w:i/>
          <w:lang w:eastAsia="zh-CN"/>
        </w:rPr>
        <w:t>: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1.</w:t>
      </w:r>
      <w:r w:rsidRPr="00DA0CFA">
        <w:rPr>
          <w:rFonts w:eastAsia="Calibri"/>
          <w:lang w:eastAsia="zh-CN"/>
        </w:rPr>
        <w:tab/>
      </w:r>
      <w:hyperlink r:id="rId16" w:history="1">
        <w:r w:rsidR="001D5EAF" w:rsidRPr="004B2369">
          <w:rPr>
            <w:rStyle w:val="a5"/>
            <w:rFonts w:eastAsia="Calibri"/>
            <w:lang w:eastAsia="zh-CN"/>
          </w:rPr>
          <w:t>http://www.rol.ru</w:t>
        </w:r>
      </w:hyperlink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Электронная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версия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журнала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«Вопросы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литературы».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2.</w:t>
      </w:r>
      <w:r w:rsidRPr="00DA0CFA">
        <w:rPr>
          <w:rFonts w:eastAsia="Calibri"/>
          <w:lang w:eastAsia="zh-CN"/>
        </w:rPr>
        <w:tab/>
      </w:r>
      <w:hyperlink r:id="rId17" w:history="1">
        <w:r w:rsidRPr="00DA0CFA">
          <w:rPr>
            <w:rFonts w:eastAsia="Calibri"/>
            <w:color w:val="0563C1"/>
            <w:u w:val="single"/>
            <w:lang w:eastAsia="zh-CN"/>
          </w:rPr>
          <w:t>http://www.1september.ru</w:t>
        </w:r>
      </w:hyperlink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Электронные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версии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газеты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«Литература»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(приложение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к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«Первому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сентября»).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lang w:eastAsia="zh-CN"/>
        </w:rPr>
        <w:t>3.</w:t>
      </w:r>
      <w:r w:rsidRPr="00DA0CFA">
        <w:rPr>
          <w:rFonts w:eastAsia="Calibri"/>
          <w:lang w:eastAsia="zh-CN"/>
        </w:rPr>
        <w:tab/>
      </w:r>
      <w:hyperlink r:id="rId18" w:history="1">
        <w:r w:rsidRPr="00DA0CFA">
          <w:rPr>
            <w:rFonts w:eastAsia="Calibri"/>
            <w:color w:val="0563C1"/>
            <w:u w:val="single"/>
            <w:lang w:eastAsia="zh-CN"/>
          </w:rPr>
          <w:t>http://center.fio.ru</w:t>
        </w:r>
      </w:hyperlink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–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Мастерская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«В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помощь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учителю.</w:t>
      </w:r>
      <w:r w:rsidR="006816B5">
        <w:rPr>
          <w:rFonts w:eastAsia="Calibri"/>
          <w:lang w:eastAsia="zh-CN"/>
        </w:rPr>
        <w:t xml:space="preserve"> </w:t>
      </w:r>
      <w:r w:rsidRPr="00DA0CFA">
        <w:rPr>
          <w:rFonts w:eastAsia="Calibri"/>
          <w:lang w:eastAsia="zh-CN"/>
        </w:rPr>
        <w:t>Литература».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bCs/>
          <w:lang w:eastAsia="zh-CN"/>
        </w:rPr>
      </w:pPr>
      <w:r w:rsidRPr="00DA0CFA">
        <w:rPr>
          <w:rFonts w:eastAsia="Calibri"/>
          <w:bCs/>
          <w:lang w:eastAsia="zh-CN"/>
        </w:rPr>
        <w:t>4.</w:t>
      </w:r>
      <w:r w:rsidRPr="00DA0CFA">
        <w:rPr>
          <w:rFonts w:eastAsia="Calibri"/>
          <w:bCs/>
          <w:lang w:eastAsia="zh-CN"/>
        </w:rPr>
        <w:tab/>
      </w:r>
      <w:hyperlink r:id="rId19" w:history="1">
        <w:r w:rsidRPr="00DA0CFA">
          <w:rPr>
            <w:rFonts w:eastAsia="Calibri"/>
            <w:bCs/>
            <w:lang w:eastAsia="zh-CN"/>
          </w:rPr>
          <w:t>http://</w:t>
        </w:r>
        <w:r w:rsidRPr="00DA0CFA">
          <w:rPr>
            <w:rFonts w:eastAsia="Calibri"/>
            <w:bCs/>
            <w:lang w:val="en-US" w:eastAsia="zh-CN"/>
          </w:rPr>
          <w:t>feb</w:t>
        </w:r>
        <w:r w:rsidRPr="00DA0CFA">
          <w:rPr>
            <w:rFonts w:eastAsia="Calibri"/>
            <w:bCs/>
            <w:lang w:eastAsia="zh-CN"/>
          </w:rPr>
          <w:t>.</w:t>
        </w:r>
        <w:r w:rsidRPr="00DA0CFA">
          <w:rPr>
            <w:rFonts w:eastAsia="Calibri"/>
            <w:bCs/>
            <w:lang w:val="en-US" w:eastAsia="zh-CN"/>
          </w:rPr>
          <w:t>web</w:t>
        </w:r>
        <w:r w:rsidRPr="00DA0CFA">
          <w:rPr>
            <w:rFonts w:eastAsia="Calibri"/>
            <w:bCs/>
            <w:lang w:eastAsia="zh-CN"/>
          </w:rPr>
          <w:t>.</w:t>
        </w:r>
        <w:r w:rsidRPr="00DA0CFA">
          <w:rPr>
            <w:rFonts w:eastAsia="Calibri"/>
            <w:bCs/>
            <w:lang w:val="en-US" w:eastAsia="zh-CN"/>
          </w:rPr>
          <w:t>ril</w:t>
        </w:r>
        <w:r w:rsidRPr="00DA0CFA">
          <w:rPr>
            <w:rFonts w:eastAsia="Calibri"/>
            <w:bCs/>
            <w:lang w:eastAsia="zh-CN"/>
          </w:rPr>
          <w:t>/</w:t>
        </w:r>
        <w:r w:rsidRPr="00DA0CFA">
          <w:rPr>
            <w:rFonts w:eastAsia="Calibri"/>
            <w:bCs/>
            <w:lang w:val="en-US" w:eastAsia="zh-CN"/>
          </w:rPr>
          <w:t>feb</w:t>
        </w:r>
        <w:r w:rsidRPr="00DA0CFA">
          <w:rPr>
            <w:rFonts w:eastAsia="Calibri"/>
            <w:bCs/>
            <w:lang w:eastAsia="zh-CN"/>
          </w:rPr>
          <w:t>/</w:t>
        </w:r>
        <w:r w:rsidRPr="00DA0CFA">
          <w:rPr>
            <w:rFonts w:eastAsia="Calibri"/>
            <w:bCs/>
            <w:lang w:val="en-US" w:eastAsia="zh-CN"/>
          </w:rPr>
          <w:t>slt</w:t>
        </w:r>
        <w:r w:rsidRPr="00DA0CFA">
          <w:rPr>
            <w:rFonts w:eastAsia="Calibri"/>
            <w:bCs/>
            <w:lang w:eastAsia="zh-CN"/>
          </w:rPr>
          <w:t>/</w:t>
        </w:r>
        <w:r w:rsidRPr="00DA0CFA">
          <w:rPr>
            <w:rFonts w:eastAsia="Calibri"/>
            <w:bCs/>
            <w:lang w:val="en-US" w:eastAsia="zh-CN"/>
          </w:rPr>
          <w:t>abc</w:t>
        </w:r>
      </w:hyperlink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bCs/>
          <w:lang w:eastAsia="zh-CN"/>
        </w:rPr>
        <w:t>Словарь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литературных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терминов.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bCs/>
          <w:lang w:eastAsia="zh-CN"/>
        </w:rPr>
      </w:pPr>
      <w:r w:rsidRPr="00DA0CFA">
        <w:rPr>
          <w:rFonts w:eastAsia="Calibri"/>
          <w:bCs/>
          <w:lang w:eastAsia="zh-CN"/>
        </w:rPr>
        <w:t>5.</w:t>
      </w:r>
      <w:r w:rsidRPr="00DA0CFA">
        <w:rPr>
          <w:rFonts w:eastAsia="Calibri"/>
          <w:bCs/>
          <w:lang w:eastAsia="zh-CN"/>
        </w:rPr>
        <w:tab/>
        <w:t>http://</w:t>
      </w:r>
      <w:r w:rsidRPr="00DA0CFA">
        <w:rPr>
          <w:rFonts w:eastAsia="Calibri"/>
          <w:bCs/>
          <w:lang w:val="en-US" w:eastAsia="zh-CN"/>
        </w:rPr>
        <w:t>lib</w:t>
      </w:r>
      <w:r w:rsidRPr="00DA0CFA">
        <w:rPr>
          <w:rFonts w:eastAsia="Calibri"/>
          <w:bCs/>
          <w:lang w:eastAsia="zh-CN"/>
        </w:rPr>
        <w:t>.</w:t>
      </w:r>
      <w:r w:rsidRPr="00DA0CFA">
        <w:rPr>
          <w:rFonts w:eastAsia="Calibri"/>
          <w:bCs/>
          <w:lang w:val="en-US" w:eastAsia="zh-CN"/>
        </w:rPr>
        <w:t>rus</w:t>
      </w:r>
      <w:r w:rsidRPr="00DA0CFA">
        <w:rPr>
          <w:rFonts w:eastAsia="Calibri"/>
          <w:bCs/>
          <w:lang w:eastAsia="zh-CN"/>
        </w:rPr>
        <w:t>.</w:t>
      </w:r>
      <w:r w:rsidRPr="00DA0CFA">
        <w:rPr>
          <w:rFonts w:eastAsia="Calibri"/>
          <w:bCs/>
          <w:lang w:val="en-US" w:eastAsia="zh-CN"/>
        </w:rPr>
        <w:t>ec</w:t>
      </w:r>
      <w:r w:rsidRPr="00DA0CFA">
        <w:rPr>
          <w:rFonts w:eastAsia="Calibri"/>
          <w:bCs/>
          <w:lang w:eastAsia="zh-CN"/>
        </w:rPr>
        <w:t>/</w:t>
      </w:r>
      <w:r w:rsidRPr="00DA0CFA">
        <w:rPr>
          <w:rFonts w:eastAsia="Calibri"/>
          <w:bCs/>
          <w:lang w:val="en-US" w:eastAsia="zh-CN"/>
        </w:rPr>
        <w:t>b</w:t>
      </w:r>
      <w:r w:rsidRPr="00DA0CFA">
        <w:rPr>
          <w:rFonts w:eastAsia="Calibri"/>
          <w:bCs/>
          <w:lang w:eastAsia="zh-CN"/>
        </w:rPr>
        <w:t>/20749/</w:t>
      </w:r>
      <w:r w:rsidRPr="00DA0CFA">
        <w:rPr>
          <w:rFonts w:eastAsia="Calibri"/>
          <w:bCs/>
          <w:lang w:val="en-US" w:eastAsia="zh-CN"/>
        </w:rPr>
        <w:t>read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–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А.</w:t>
      </w:r>
      <w:r w:rsidR="001D5EAF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Б.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Есин.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Принципы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и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приемы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анализа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литературного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произведения.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lang w:eastAsia="zh-CN"/>
        </w:rPr>
      </w:pPr>
      <w:r w:rsidRPr="00DA0CFA">
        <w:rPr>
          <w:rFonts w:eastAsia="Calibri"/>
          <w:bCs/>
          <w:lang w:eastAsia="zh-CN"/>
        </w:rPr>
        <w:t>6.</w:t>
      </w:r>
      <w:r w:rsidRPr="00DA0CFA">
        <w:rPr>
          <w:rFonts w:eastAsia="Calibri"/>
          <w:bCs/>
          <w:lang w:eastAsia="zh-CN"/>
        </w:rPr>
        <w:tab/>
      </w:r>
      <w:hyperlink r:id="rId20" w:history="1">
        <w:r w:rsidRPr="00DA0CFA">
          <w:rPr>
            <w:rFonts w:eastAsia="Calibri"/>
            <w:color w:val="0563C1"/>
            <w:u w:val="single"/>
            <w:lang w:eastAsia="zh-CN"/>
          </w:rPr>
          <w:t>http://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ru</w:t>
        </w:r>
        <w:r w:rsidRPr="00DA0CFA">
          <w:rPr>
            <w:rFonts w:eastAsia="Calibri"/>
            <w:color w:val="0563C1"/>
            <w:u w:val="single"/>
            <w:lang w:eastAsia="zh-CN"/>
          </w:rPr>
          <w:t>.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convdocs</w:t>
        </w:r>
        <w:r w:rsidRPr="00DA0CFA">
          <w:rPr>
            <w:rFonts w:eastAsia="Calibri"/>
            <w:color w:val="0563C1"/>
            <w:u w:val="single"/>
            <w:lang w:eastAsia="zh-CN"/>
          </w:rPr>
          <w:t>.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org</w:t>
        </w:r>
        <w:r w:rsidRPr="00DA0CFA">
          <w:rPr>
            <w:rFonts w:eastAsia="Calibri"/>
            <w:color w:val="0563C1"/>
            <w:u w:val="single"/>
            <w:lang w:eastAsia="zh-CN"/>
          </w:rPr>
          <w:t>/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navigate</w:t>
        </w:r>
        <w:r w:rsidRPr="00DA0CFA">
          <w:rPr>
            <w:rFonts w:eastAsia="Calibri"/>
            <w:color w:val="0563C1"/>
            <w:u w:val="single"/>
            <w:lang w:eastAsia="zh-CN"/>
          </w:rPr>
          <w:t>/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indeks</w:t>
        </w:r>
        <w:r w:rsidRPr="00DA0CFA">
          <w:rPr>
            <w:rFonts w:eastAsia="Calibri"/>
            <w:color w:val="0563C1"/>
            <w:u w:val="single"/>
            <w:lang w:eastAsia="zh-CN"/>
          </w:rPr>
          <w:t>-7181.</w:t>
        </w:r>
        <w:r w:rsidRPr="00DA0CFA">
          <w:rPr>
            <w:rFonts w:eastAsia="Calibri"/>
            <w:color w:val="0563C1"/>
            <w:u w:val="single"/>
            <w:lang w:val="en-US" w:eastAsia="zh-CN"/>
          </w:rPr>
          <w:t>htm</w:t>
        </w:r>
        <w:r w:rsidRPr="00DA0CFA">
          <w:rPr>
            <w:rFonts w:eastAsia="Calibri"/>
            <w:color w:val="0563C1"/>
            <w:u w:val="single"/>
            <w:lang w:eastAsia="zh-CN"/>
          </w:rPr>
          <w:t>/</w:t>
        </w:r>
      </w:hyperlink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lang w:eastAsia="en-US"/>
        </w:rPr>
        <w:t>–</w:t>
      </w:r>
      <w:r w:rsidR="006816B5">
        <w:rPr>
          <w:rFonts w:eastAsia="Calibri"/>
          <w:lang w:eastAsia="en-US"/>
        </w:rPr>
        <w:t xml:space="preserve"> </w:t>
      </w:r>
      <w:r w:rsidRPr="00DA0CFA">
        <w:rPr>
          <w:rFonts w:eastAsia="Calibri"/>
          <w:bCs/>
          <w:lang w:eastAsia="zh-CN"/>
        </w:rPr>
        <w:t>Экранизация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произведений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русской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и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зарубежной</w:t>
      </w:r>
      <w:r w:rsidR="006816B5">
        <w:rPr>
          <w:rFonts w:eastAsia="Calibri"/>
          <w:bCs/>
          <w:lang w:eastAsia="zh-CN"/>
        </w:rPr>
        <w:t xml:space="preserve"> </w:t>
      </w:r>
      <w:r w:rsidRPr="00DA0CFA">
        <w:rPr>
          <w:rFonts w:eastAsia="Calibri"/>
          <w:bCs/>
          <w:lang w:eastAsia="zh-CN"/>
        </w:rPr>
        <w:t>литературы.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7.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1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http://www.9151394.ru/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Информационные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коммуникационные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технологии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обучении.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8.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2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http://www.gramma.ru/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Консультации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по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русскому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языку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литературе,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ответы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на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вопросы.</w:t>
      </w:r>
    </w:p>
    <w:p w:rsidR="00EC5DB6" w:rsidRPr="00DA0CFA" w:rsidRDefault="00EC5DB6" w:rsidP="001D5EAF">
      <w:pPr>
        <w:widowControl w:val="0"/>
        <w:tabs>
          <w:tab w:val="left" w:pos="709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9.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3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http://vschool.km.ru/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виртуальная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школа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Кирилла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Мефодия.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10.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4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http://som.fio.ru/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сетевое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объединение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методистов.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11.</w:t>
      </w:r>
      <w:r w:rsidRPr="00DA0CFA">
        <w:rPr>
          <w:rFonts w:eastAsia="Calibri"/>
          <w:kern w:val="2"/>
          <w:lang w:eastAsia="en-US"/>
          <w14:ligatures w14:val="standardContextual"/>
        </w:rPr>
        <w:tab/>
        <w:t>http://www.ug.ru/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«Учительская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газета».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12.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5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http://www.school.edu.ru/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Российский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образовательный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портал.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13.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6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http://pedsovet.alledu.ru/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Всероссийский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августовский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педсовет.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DA0CFA">
        <w:rPr>
          <w:rFonts w:eastAsia="Calibri"/>
          <w:kern w:val="2"/>
          <w:lang w:eastAsia="en-US"/>
          <w14:ligatures w14:val="standardContextual"/>
        </w:rPr>
        <w:t>14.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7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http://schools.techno.ru/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образовательный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сервер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«Школы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Интернет».</w:t>
      </w:r>
    </w:p>
    <w:p w:rsidR="00EC5DB6" w:rsidRPr="00DA0CFA" w:rsidRDefault="00EC5DB6" w:rsidP="001D5EAF">
      <w:pPr>
        <w:widowControl w:val="0"/>
        <w:tabs>
          <w:tab w:val="left" w:pos="709"/>
          <w:tab w:val="left" w:pos="851"/>
          <w:tab w:val="left" w:pos="1134"/>
        </w:tabs>
        <w:ind w:firstLine="709"/>
        <w:jc w:val="both"/>
      </w:pPr>
      <w:r w:rsidRPr="00DA0CFA">
        <w:rPr>
          <w:rFonts w:eastAsia="Calibri"/>
          <w:kern w:val="2"/>
          <w:lang w:eastAsia="en-US"/>
          <w14:ligatures w14:val="standardContextual"/>
        </w:rPr>
        <w:t>15.</w:t>
      </w:r>
      <w:r w:rsidRPr="00DA0CFA">
        <w:rPr>
          <w:rFonts w:eastAsia="Calibri"/>
          <w:kern w:val="2"/>
          <w:lang w:eastAsia="en-US"/>
          <w14:ligatures w14:val="standardContextual"/>
        </w:rPr>
        <w:tab/>
      </w:r>
      <w:hyperlink r:id="rId28" w:history="1">
        <w:r w:rsidRPr="00DA0CFA">
          <w:rPr>
            <w:rFonts w:eastAsia="Calibri"/>
            <w:color w:val="0563C1"/>
            <w:kern w:val="2"/>
            <w:u w:val="single"/>
            <w:lang w:eastAsia="en-US"/>
            <w14:ligatures w14:val="standardContextual"/>
          </w:rPr>
          <w:t>http://all.edu.ru/</w:t>
        </w:r>
      </w:hyperlink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–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Все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образование</w:t>
      </w:r>
      <w:r w:rsidR="006816B5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DA0CFA">
        <w:rPr>
          <w:rFonts w:eastAsia="Calibri"/>
          <w:kern w:val="2"/>
          <w:lang w:eastAsia="en-US"/>
          <w14:ligatures w14:val="standardContextual"/>
        </w:rPr>
        <w:t>интернета.</w:t>
      </w:r>
    </w:p>
    <w:sectPr w:rsidR="00EC5DB6" w:rsidRPr="00DA0CFA" w:rsidSect="00C6185B">
      <w:footerReference w:type="default" r:id="rId29"/>
      <w:pgSz w:w="11906" w:h="16838"/>
      <w:pgMar w:top="993" w:right="70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CC" w:rsidRDefault="00B814CC" w:rsidP="00C6185B">
      <w:r>
        <w:separator/>
      </w:r>
    </w:p>
  </w:endnote>
  <w:endnote w:type="continuationSeparator" w:id="0">
    <w:p w:rsidR="00B814CC" w:rsidRDefault="00B814CC" w:rsidP="00C6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12579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6E6F4B" w:rsidRPr="00C6185B" w:rsidRDefault="006E6F4B" w:rsidP="00C6185B">
        <w:pPr>
          <w:pStyle w:val="ab"/>
          <w:jc w:val="center"/>
          <w:rPr>
            <w:sz w:val="22"/>
          </w:rPr>
        </w:pPr>
        <w:r w:rsidRPr="00C6185B">
          <w:rPr>
            <w:sz w:val="22"/>
          </w:rPr>
          <w:fldChar w:fldCharType="begin"/>
        </w:r>
        <w:r w:rsidRPr="00C6185B">
          <w:rPr>
            <w:sz w:val="22"/>
          </w:rPr>
          <w:instrText>PAGE   \* MERGEFORMAT</w:instrText>
        </w:r>
        <w:r w:rsidRPr="00C6185B">
          <w:rPr>
            <w:sz w:val="22"/>
          </w:rPr>
          <w:fldChar w:fldCharType="separate"/>
        </w:r>
        <w:r w:rsidR="0092188A">
          <w:rPr>
            <w:noProof/>
            <w:sz w:val="22"/>
          </w:rPr>
          <w:t>28</w:t>
        </w:r>
        <w:r w:rsidRPr="00C6185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CC" w:rsidRDefault="00B814CC" w:rsidP="00C6185B">
      <w:r>
        <w:separator/>
      </w:r>
    </w:p>
  </w:footnote>
  <w:footnote w:type="continuationSeparator" w:id="0">
    <w:p w:rsidR="00B814CC" w:rsidRDefault="00B814CC" w:rsidP="00C6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02E"/>
    <w:multiLevelType w:val="hybridMultilevel"/>
    <w:tmpl w:val="E37A58CE"/>
    <w:lvl w:ilvl="0" w:tplc="5D18DEAA">
      <w:start w:val="1"/>
      <w:numFmt w:val="bullet"/>
      <w:lvlText w:val="–"/>
      <w:lvlJc w:val="left"/>
      <w:pPr>
        <w:ind w:left="720" w:hanging="360"/>
      </w:pPr>
    </w:lvl>
    <w:lvl w:ilvl="1" w:tplc="BA225F88">
      <w:numFmt w:val="decimal"/>
      <w:lvlText w:val=""/>
      <w:lvlJc w:val="left"/>
    </w:lvl>
    <w:lvl w:ilvl="2" w:tplc="826AC492">
      <w:numFmt w:val="decimal"/>
      <w:lvlText w:val=""/>
      <w:lvlJc w:val="left"/>
    </w:lvl>
    <w:lvl w:ilvl="3" w:tplc="A628F386">
      <w:numFmt w:val="decimal"/>
      <w:lvlText w:val=""/>
      <w:lvlJc w:val="left"/>
    </w:lvl>
    <w:lvl w:ilvl="4" w:tplc="1FECFFB8">
      <w:numFmt w:val="decimal"/>
      <w:lvlText w:val=""/>
      <w:lvlJc w:val="left"/>
    </w:lvl>
    <w:lvl w:ilvl="5" w:tplc="D062F9A4">
      <w:numFmt w:val="decimal"/>
      <w:lvlText w:val=""/>
      <w:lvlJc w:val="left"/>
    </w:lvl>
    <w:lvl w:ilvl="6" w:tplc="A82086EA">
      <w:numFmt w:val="decimal"/>
      <w:lvlText w:val=""/>
      <w:lvlJc w:val="left"/>
    </w:lvl>
    <w:lvl w:ilvl="7" w:tplc="28023A4E">
      <w:numFmt w:val="decimal"/>
      <w:lvlText w:val=""/>
      <w:lvlJc w:val="left"/>
    </w:lvl>
    <w:lvl w:ilvl="8" w:tplc="369A1560">
      <w:numFmt w:val="decimal"/>
      <w:lvlText w:val=""/>
      <w:lvlJc w:val="left"/>
    </w:lvl>
  </w:abstractNum>
  <w:abstractNum w:abstractNumId="1" w15:restartNumberingAfterBreak="0">
    <w:nsid w:val="0D523042"/>
    <w:multiLevelType w:val="hybridMultilevel"/>
    <w:tmpl w:val="1AF46C8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E730A77"/>
    <w:multiLevelType w:val="hybridMultilevel"/>
    <w:tmpl w:val="36A81A66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3" w15:restartNumberingAfterBreak="0">
    <w:nsid w:val="1A724D78"/>
    <w:multiLevelType w:val="hybridMultilevel"/>
    <w:tmpl w:val="87AC4D2E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4" w15:restartNumberingAfterBreak="0">
    <w:nsid w:val="2A33328F"/>
    <w:multiLevelType w:val="hybridMultilevel"/>
    <w:tmpl w:val="3918D018"/>
    <w:lvl w:ilvl="0" w:tplc="D7928376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0D80B32"/>
    <w:multiLevelType w:val="hybridMultilevel"/>
    <w:tmpl w:val="74789ADC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6" w15:restartNumberingAfterBreak="0">
    <w:nsid w:val="34060296"/>
    <w:multiLevelType w:val="hybridMultilevel"/>
    <w:tmpl w:val="E4E25B4E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7" w15:restartNumberingAfterBreak="0">
    <w:nsid w:val="38BC4B0F"/>
    <w:multiLevelType w:val="hybridMultilevel"/>
    <w:tmpl w:val="A81A6410"/>
    <w:lvl w:ilvl="0" w:tplc="1D62ADA8">
      <w:start w:val="1"/>
      <w:numFmt w:val="decimal"/>
      <w:lvlText w:val="%1."/>
      <w:lvlJc w:val="left"/>
      <w:pPr>
        <w:ind w:left="720" w:hanging="360"/>
      </w:pPr>
    </w:lvl>
    <w:lvl w:ilvl="1" w:tplc="8B1068EE">
      <w:numFmt w:val="decimal"/>
      <w:lvlText w:val=""/>
      <w:lvlJc w:val="left"/>
    </w:lvl>
    <w:lvl w:ilvl="2" w:tplc="F57053BC">
      <w:numFmt w:val="decimal"/>
      <w:lvlText w:val=""/>
      <w:lvlJc w:val="left"/>
    </w:lvl>
    <w:lvl w:ilvl="3" w:tplc="B402606A">
      <w:numFmt w:val="decimal"/>
      <w:lvlText w:val=""/>
      <w:lvlJc w:val="left"/>
    </w:lvl>
    <w:lvl w:ilvl="4" w:tplc="22BE4C3E">
      <w:numFmt w:val="decimal"/>
      <w:lvlText w:val=""/>
      <w:lvlJc w:val="left"/>
    </w:lvl>
    <w:lvl w:ilvl="5" w:tplc="5AC81F30">
      <w:numFmt w:val="decimal"/>
      <w:lvlText w:val=""/>
      <w:lvlJc w:val="left"/>
    </w:lvl>
    <w:lvl w:ilvl="6" w:tplc="F29E6228">
      <w:numFmt w:val="decimal"/>
      <w:lvlText w:val=""/>
      <w:lvlJc w:val="left"/>
    </w:lvl>
    <w:lvl w:ilvl="7" w:tplc="07186B6C">
      <w:numFmt w:val="decimal"/>
      <w:lvlText w:val=""/>
      <w:lvlJc w:val="left"/>
    </w:lvl>
    <w:lvl w:ilvl="8" w:tplc="66C293A4">
      <w:numFmt w:val="decimal"/>
      <w:lvlText w:val=""/>
      <w:lvlJc w:val="left"/>
    </w:lvl>
  </w:abstractNum>
  <w:abstractNum w:abstractNumId="8" w15:restartNumberingAfterBreak="0">
    <w:nsid w:val="3C3E4A05"/>
    <w:multiLevelType w:val="hybridMultilevel"/>
    <w:tmpl w:val="DE0E5B04"/>
    <w:lvl w:ilvl="0" w:tplc="00000001">
      <w:start w:val="1"/>
      <w:numFmt w:val="bullet"/>
      <w:lvlText w:val=""/>
      <w:lvlJc w:val="left"/>
      <w:pPr>
        <w:ind w:left="78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Marlett" w:hAnsi="Marlett" w:hint="default"/>
      </w:rPr>
    </w:lvl>
  </w:abstractNum>
  <w:abstractNum w:abstractNumId="9" w15:restartNumberingAfterBreak="0">
    <w:nsid w:val="4042592A"/>
    <w:multiLevelType w:val="hybridMultilevel"/>
    <w:tmpl w:val="C396D40C"/>
    <w:lvl w:ilvl="0" w:tplc="8DA227A2">
      <w:start w:val="1"/>
      <w:numFmt w:val="bullet"/>
      <w:lvlText w:val="●"/>
      <w:lvlJc w:val="left"/>
      <w:pPr>
        <w:ind w:left="720" w:hanging="360"/>
      </w:pPr>
    </w:lvl>
    <w:lvl w:ilvl="1" w:tplc="F566D95A">
      <w:start w:val="1"/>
      <w:numFmt w:val="bullet"/>
      <w:lvlText w:val="○"/>
      <w:lvlJc w:val="left"/>
      <w:pPr>
        <w:ind w:left="1440" w:hanging="360"/>
      </w:pPr>
    </w:lvl>
    <w:lvl w:ilvl="2" w:tplc="096CF7B4">
      <w:start w:val="1"/>
      <w:numFmt w:val="bullet"/>
      <w:lvlText w:val="■"/>
      <w:lvlJc w:val="left"/>
      <w:pPr>
        <w:ind w:left="2160" w:hanging="360"/>
      </w:pPr>
    </w:lvl>
    <w:lvl w:ilvl="3" w:tplc="69B6FEC2">
      <w:start w:val="1"/>
      <w:numFmt w:val="bullet"/>
      <w:lvlText w:val="●"/>
      <w:lvlJc w:val="left"/>
      <w:pPr>
        <w:ind w:left="2880" w:hanging="360"/>
      </w:pPr>
    </w:lvl>
    <w:lvl w:ilvl="4" w:tplc="DD521592">
      <w:start w:val="1"/>
      <w:numFmt w:val="bullet"/>
      <w:lvlText w:val="○"/>
      <w:lvlJc w:val="left"/>
      <w:pPr>
        <w:ind w:left="3600" w:hanging="360"/>
      </w:pPr>
    </w:lvl>
    <w:lvl w:ilvl="5" w:tplc="EE58624C">
      <w:start w:val="1"/>
      <w:numFmt w:val="bullet"/>
      <w:lvlText w:val="■"/>
      <w:lvlJc w:val="left"/>
      <w:pPr>
        <w:ind w:left="4320" w:hanging="360"/>
      </w:pPr>
    </w:lvl>
    <w:lvl w:ilvl="6" w:tplc="8AFED790">
      <w:start w:val="1"/>
      <w:numFmt w:val="bullet"/>
      <w:lvlText w:val="●"/>
      <w:lvlJc w:val="left"/>
      <w:pPr>
        <w:ind w:left="5040" w:hanging="360"/>
      </w:pPr>
    </w:lvl>
    <w:lvl w:ilvl="7" w:tplc="4886A41A">
      <w:start w:val="1"/>
      <w:numFmt w:val="bullet"/>
      <w:lvlText w:val="●"/>
      <w:lvlJc w:val="left"/>
      <w:pPr>
        <w:ind w:left="5760" w:hanging="360"/>
      </w:pPr>
    </w:lvl>
    <w:lvl w:ilvl="8" w:tplc="11844D9E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55713E4"/>
    <w:multiLevelType w:val="hybridMultilevel"/>
    <w:tmpl w:val="71B6CD9C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11" w15:restartNumberingAfterBreak="0">
    <w:nsid w:val="67EB783B"/>
    <w:multiLevelType w:val="hybridMultilevel"/>
    <w:tmpl w:val="71E02422"/>
    <w:lvl w:ilvl="0" w:tplc="00000001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2" w15:restartNumberingAfterBreak="0">
    <w:nsid w:val="6A632404"/>
    <w:multiLevelType w:val="hybridMultilevel"/>
    <w:tmpl w:val="B5F0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45C8A"/>
    <w:multiLevelType w:val="hybridMultilevel"/>
    <w:tmpl w:val="BFAA5E7E"/>
    <w:lvl w:ilvl="0" w:tplc="00000001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14" w15:restartNumberingAfterBreak="0">
    <w:nsid w:val="6E341450"/>
    <w:multiLevelType w:val="hybridMultilevel"/>
    <w:tmpl w:val="F45CF3D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4D22"/>
    <w:multiLevelType w:val="hybridMultilevel"/>
    <w:tmpl w:val="B0FE9182"/>
    <w:lvl w:ilvl="0" w:tplc="A79CA00C">
      <w:start w:val="1"/>
      <w:numFmt w:val="bullet"/>
      <w:lvlText w:val=""/>
      <w:lvlJc w:val="left"/>
      <w:pPr>
        <w:ind w:left="1374" w:hanging="360"/>
      </w:pPr>
      <w:rPr>
        <w:rFonts w:ascii="Symbol" w:hAnsi="Symbol" w:cs="Symbol"/>
        <w:sz w:val="24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Marlett" w:hAnsi="Marlett" w:hint="default"/>
      </w:rPr>
    </w:lvl>
  </w:abstractNum>
  <w:abstractNum w:abstractNumId="16" w15:restartNumberingAfterBreak="0">
    <w:nsid w:val="71965B67"/>
    <w:multiLevelType w:val="hybridMultilevel"/>
    <w:tmpl w:val="EAC8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45DBC"/>
    <w:multiLevelType w:val="hybridMultilevel"/>
    <w:tmpl w:val="8D243544"/>
    <w:lvl w:ilvl="0" w:tplc="C32C12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</w:num>
  <w:num w:numId="2">
    <w:abstractNumId w:val="8"/>
  </w:num>
  <w:num w:numId="3">
    <w:abstractNumId w:val="15"/>
  </w:num>
  <w:num w:numId="4">
    <w:abstractNumId w:val="13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6D"/>
    <w:rsid w:val="0003692E"/>
    <w:rsid w:val="00060864"/>
    <w:rsid w:val="00095466"/>
    <w:rsid w:val="000A477B"/>
    <w:rsid w:val="000C14B9"/>
    <w:rsid w:val="001A44CC"/>
    <w:rsid w:val="001D5EAF"/>
    <w:rsid w:val="002205EB"/>
    <w:rsid w:val="002216EF"/>
    <w:rsid w:val="00273917"/>
    <w:rsid w:val="0029402D"/>
    <w:rsid w:val="002A136C"/>
    <w:rsid w:val="002B0D79"/>
    <w:rsid w:val="002E3A08"/>
    <w:rsid w:val="0032078F"/>
    <w:rsid w:val="00382526"/>
    <w:rsid w:val="00427B03"/>
    <w:rsid w:val="00430066"/>
    <w:rsid w:val="004525B7"/>
    <w:rsid w:val="00465E88"/>
    <w:rsid w:val="004669BD"/>
    <w:rsid w:val="00476543"/>
    <w:rsid w:val="004A140D"/>
    <w:rsid w:val="004A467F"/>
    <w:rsid w:val="004B1DEA"/>
    <w:rsid w:val="004B7008"/>
    <w:rsid w:val="004C0ACF"/>
    <w:rsid w:val="004D0C05"/>
    <w:rsid w:val="00522AEA"/>
    <w:rsid w:val="0052585A"/>
    <w:rsid w:val="00540519"/>
    <w:rsid w:val="0055142B"/>
    <w:rsid w:val="005E6644"/>
    <w:rsid w:val="005F6C43"/>
    <w:rsid w:val="00670A9F"/>
    <w:rsid w:val="006816B5"/>
    <w:rsid w:val="006903F2"/>
    <w:rsid w:val="006934D9"/>
    <w:rsid w:val="006D6FF7"/>
    <w:rsid w:val="006E6F4B"/>
    <w:rsid w:val="006E766D"/>
    <w:rsid w:val="006F3175"/>
    <w:rsid w:val="006F721F"/>
    <w:rsid w:val="0075002B"/>
    <w:rsid w:val="00756F50"/>
    <w:rsid w:val="007658F8"/>
    <w:rsid w:val="00766FB8"/>
    <w:rsid w:val="00767B56"/>
    <w:rsid w:val="007B10D7"/>
    <w:rsid w:val="00816DF7"/>
    <w:rsid w:val="008363F4"/>
    <w:rsid w:val="008567B8"/>
    <w:rsid w:val="00863099"/>
    <w:rsid w:val="008A16A5"/>
    <w:rsid w:val="008C5795"/>
    <w:rsid w:val="008E4B06"/>
    <w:rsid w:val="00911534"/>
    <w:rsid w:val="00916952"/>
    <w:rsid w:val="0092188A"/>
    <w:rsid w:val="00923FF3"/>
    <w:rsid w:val="0092412A"/>
    <w:rsid w:val="0093607B"/>
    <w:rsid w:val="00983D4E"/>
    <w:rsid w:val="009C1459"/>
    <w:rsid w:val="009E627F"/>
    <w:rsid w:val="00A405BE"/>
    <w:rsid w:val="00AC2FC6"/>
    <w:rsid w:val="00AF6F8C"/>
    <w:rsid w:val="00B0471B"/>
    <w:rsid w:val="00B423A7"/>
    <w:rsid w:val="00B814CC"/>
    <w:rsid w:val="00BA5FF6"/>
    <w:rsid w:val="00BC05B5"/>
    <w:rsid w:val="00BF747C"/>
    <w:rsid w:val="00C00C54"/>
    <w:rsid w:val="00C20B5B"/>
    <w:rsid w:val="00C23002"/>
    <w:rsid w:val="00C6185B"/>
    <w:rsid w:val="00C61D06"/>
    <w:rsid w:val="00C76A50"/>
    <w:rsid w:val="00C90014"/>
    <w:rsid w:val="00D117D0"/>
    <w:rsid w:val="00D229F8"/>
    <w:rsid w:val="00DA0CFA"/>
    <w:rsid w:val="00DA6676"/>
    <w:rsid w:val="00DC6991"/>
    <w:rsid w:val="00DE2F22"/>
    <w:rsid w:val="00DF7641"/>
    <w:rsid w:val="00E221DA"/>
    <w:rsid w:val="00E516FA"/>
    <w:rsid w:val="00E74A1F"/>
    <w:rsid w:val="00EB601F"/>
    <w:rsid w:val="00EC1E0D"/>
    <w:rsid w:val="00EC20FB"/>
    <w:rsid w:val="00EC5DB6"/>
    <w:rsid w:val="00EE741E"/>
    <w:rsid w:val="00EF61B4"/>
    <w:rsid w:val="00F04986"/>
    <w:rsid w:val="00F514BA"/>
    <w:rsid w:val="00F95171"/>
    <w:rsid w:val="00FC741D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2F96"/>
  <w15:docId w15:val="{13E15275-414D-4231-8C36-C3FC4C4B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pPr>
      <w:spacing w:before="300" w:after="200"/>
      <w:outlineLvl w:val="0"/>
    </w:pPr>
    <w:rPr>
      <w:b/>
      <w:bCs/>
      <w:sz w:val="28"/>
      <w:szCs w:val="28"/>
    </w:rPr>
  </w:style>
  <w:style w:type="paragraph" w:styleId="2">
    <w:name w:val="heading 2"/>
    <w:pPr>
      <w:spacing w:before="200" w:after="120"/>
      <w:outlineLvl w:val="1"/>
    </w:pPr>
    <w:rPr>
      <w:b/>
      <w:bCs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618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185B"/>
  </w:style>
  <w:style w:type="paragraph" w:styleId="ab">
    <w:name w:val="footer"/>
    <w:basedOn w:val="a"/>
    <w:link w:val="ac"/>
    <w:uiPriority w:val="99"/>
    <w:unhideWhenUsed/>
    <w:rsid w:val="00C618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185B"/>
  </w:style>
  <w:style w:type="table" w:styleId="ad">
    <w:name w:val="Table Grid"/>
    <w:basedOn w:val="a1"/>
    <w:uiPriority w:val="39"/>
    <w:rsid w:val="00E22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7676/" TargetMode="External"/><Relationship Id="rId13" Type="http://schemas.openxmlformats.org/officeDocument/2006/relationships/hyperlink" Target="http://www.pogovorka.com" TargetMode="External"/><Relationship Id="rId18" Type="http://schemas.openxmlformats.org/officeDocument/2006/relationships/hyperlink" Target="http://center.fio.ru" TargetMode="External"/><Relationship Id="rId26" Type="http://schemas.openxmlformats.org/officeDocument/2006/relationships/hyperlink" Target="http://pedsovet.all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9151394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folk.chat.ru" TargetMode="External"/><Relationship Id="rId17" Type="http://schemas.openxmlformats.org/officeDocument/2006/relationships/hyperlink" Target="http://www.1september.ru" TargetMode="External"/><Relationship Id="rId25" Type="http://schemas.openxmlformats.org/officeDocument/2006/relationships/hyperlink" Target="http://www.sc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l.ru" TargetMode="External"/><Relationship Id="rId20" Type="http://schemas.openxmlformats.org/officeDocument/2006/relationships/hyperlink" Target="http://ru.convdocs.org/navigate/indeks-7181.ht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dig_resources" TargetMode="External"/><Relationship Id="rId24" Type="http://schemas.openxmlformats.org/officeDocument/2006/relationships/hyperlink" Target="http://som.fi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thenia.ru" TargetMode="External"/><Relationship Id="rId23" Type="http://schemas.openxmlformats.org/officeDocument/2006/relationships/hyperlink" Target="http://vschool.km.ru/" TargetMode="External"/><Relationship Id="rId28" Type="http://schemas.openxmlformats.org/officeDocument/2006/relationships/hyperlink" Target="http://all.edu.ru/" TargetMode="External"/><Relationship Id="rId10" Type="http://schemas.openxmlformats.org/officeDocument/2006/relationships/hyperlink" Target="http://www.digital-edu.ru/fcior/133/373" TargetMode="External"/><Relationship Id="rId19" Type="http://schemas.openxmlformats.org/officeDocument/2006/relationships/hyperlink" Target="http://feb.web.ril/feb/slt/ab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" TargetMode="External"/><Relationship Id="rId14" Type="http://schemas.openxmlformats.org/officeDocument/2006/relationships/hyperlink" Target="http://old-russian.chat.ru" TargetMode="External"/><Relationship Id="rId22" Type="http://schemas.openxmlformats.org/officeDocument/2006/relationships/hyperlink" Target="http://www.gramma.ru/" TargetMode="External"/><Relationship Id="rId27" Type="http://schemas.openxmlformats.org/officeDocument/2006/relationships/hyperlink" Target="http://schools.techn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198E-1EBB-4912-B670-917492E1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28</Pages>
  <Words>11485</Words>
  <Characters>65471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8</cp:revision>
  <dcterms:created xsi:type="dcterms:W3CDTF">2026-03-25T09:12:00Z</dcterms:created>
  <dcterms:modified xsi:type="dcterms:W3CDTF">2026-05-12T13:08:00Z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4afab784-10e0-46e0-9189-f950d87b0bef</vt:lpwstr>
  </property>
</Properties>
</file>