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3D" w:rsidRPr="00562BB6" w:rsidRDefault="0025660F" w:rsidP="00562BB6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6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Pr="00562B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6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Республиканский конкурс методических разработок </w:t>
      </w:r>
      <w:proofErr w:type="spellStart"/>
      <w:r w:rsidRPr="0056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внутриклассного</w:t>
      </w:r>
      <w:proofErr w:type="spellEnd"/>
      <w:r w:rsidRPr="0056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оценивания </w:t>
      </w:r>
      <w:proofErr w:type="spellStart"/>
      <w:r w:rsidRPr="0056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метапредметных</w:t>
      </w:r>
      <w:proofErr w:type="spellEnd"/>
      <w:r w:rsidRPr="0056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результатов обучающихся «Кладовая идей» среди педагогических работников орг</w:t>
      </w:r>
      <w:r w:rsidR="00D0593F" w:rsidRPr="0056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анизаций общего образования ПМР</w:t>
      </w:r>
    </w:p>
    <w:p w:rsidR="00D0593F" w:rsidRPr="00562BB6" w:rsidRDefault="00D0593F" w:rsidP="00562BB6">
      <w:pPr>
        <w:spacing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B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Номинация: «</w:t>
      </w:r>
      <w:proofErr w:type="spellStart"/>
      <w:r w:rsidRPr="00562B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Компетентностно</w:t>
      </w:r>
      <w:proofErr w:type="spellEnd"/>
      <w:r w:rsidRPr="00562B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-ориентированное задание»</w:t>
      </w:r>
    </w:p>
    <w:p w:rsidR="00D0593F" w:rsidRPr="00562BB6" w:rsidRDefault="00D0593F" w:rsidP="00562BB6">
      <w:pPr>
        <w:spacing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B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</w:t>
      </w:r>
      <w:r w:rsidRPr="00562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 Зубко</w:t>
      </w:r>
    </w:p>
    <w:p w:rsidR="0000603D" w:rsidRPr="00562BB6" w:rsidRDefault="0000603D" w:rsidP="00562BB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62BB6">
        <w:rPr>
          <w:rFonts w:ascii="Times New Roman" w:hAnsi="Times New Roman" w:cs="Times New Roman"/>
          <w:b/>
          <w:sz w:val="28"/>
          <w:szCs w:val="28"/>
        </w:rPr>
        <w:t>Класс:</w:t>
      </w:r>
      <w:r w:rsidRPr="00562BB6">
        <w:rPr>
          <w:rFonts w:ascii="Times New Roman" w:hAnsi="Times New Roman" w:cs="Times New Roman"/>
          <w:sz w:val="28"/>
          <w:szCs w:val="28"/>
        </w:rPr>
        <w:t xml:space="preserve"> </w:t>
      </w:r>
      <w:r w:rsidR="0025660F" w:rsidRPr="00562BB6">
        <w:rPr>
          <w:rFonts w:ascii="Times New Roman" w:hAnsi="Times New Roman" w:cs="Times New Roman"/>
          <w:sz w:val="28"/>
          <w:szCs w:val="28"/>
        </w:rPr>
        <w:t>8</w:t>
      </w:r>
      <w:r w:rsidR="00D0593F" w:rsidRPr="00562BB6">
        <w:rPr>
          <w:rFonts w:ascii="Times New Roman" w:hAnsi="Times New Roman" w:cs="Times New Roman"/>
          <w:sz w:val="28"/>
          <w:szCs w:val="28"/>
        </w:rPr>
        <w:t>;</w:t>
      </w:r>
    </w:p>
    <w:p w:rsidR="0000603D" w:rsidRPr="00562BB6" w:rsidRDefault="0000603D" w:rsidP="00562BB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62BB6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562BB6">
        <w:rPr>
          <w:rFonts w:ascii="Times New Roman" w:hAnsi="Times New Roman" w:cs="Times New Roman"/>
          <w:sz w:val="28"/>
          <w:szCs w:val="28"/>
        </w:rPr>
        <w:t xml:space="preserve"> </w:t>
      </w:r>
      <w:r w:rsidR="0025660F" w:rsidRPr="00562BB6">
        <w:rPr>
          <w:rFonts w:ascii="Times New Roman" w:hAnsi="Times New Roman" w:cs="Times New Roman"/>
          <w:sz w:val="28"/>
          <w:szCs w:val="28"/>
        </w:rPr>
        <w:t>биология</w:t>
      </w:r>
      <w:r w:rsidR="00D0593F" w:rsidRPr="00562BB6">
        <w:rPr>
          <w:rFonts w:ascii="Times New Roman" w:hAnsi="Times New Roman" w:cs="Times New Roman"/>
          <w:sz w:val="28"/>
          <w:szCs w:val="28"/>
        </w:rPr>
        <w:t>;</w:t>
      </w:r>
    </w:p>
    <w:p w:rsidR="0000603D" w:rsidRPr="00562BB6" w:rsidRDefault="0000603D" w:rsidP="00562BB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62BB6">
        <w:rPr>
          <w:rFonts w:ascii="Times New Roman" w:hAnsi="Times New Roman" w:cs="Times New Roman"/>
          <w:b/>
          <w:sz w:val="28"/>
          <w:szCs w:val="28"/>
        </w:rPr>
        <w:t>Тема:</w:t>
      </w:r>
      <w:r w:rsidRPr="00562BB6">
        <w:rPr>
          <w:rFonts w:ascii="Times New Roman" w:hAnsi="Times New Roman" w:cs="Times New Roman"/>
          <w:sz w:val="28"/>
          <w:szCs w:val="28"/>
        </w:rPr>
        <w:t xml:space="preserve"> </w:t>
      </w:r>
      <w:r w:rsidR="00D0593F" w:rsidRPr="00562BB6">
        <w:rPr>
          <w:rFonts w:ascii="Times New Roman" w:hAnsi="Times New Roman" w:cs="Times New Roman"/>
          <w:sz w:val="28"/>
          <w:szCs w:val="28"/>
        </w:rPr>
        <w:t>«Кровеносная система. Форменные элементы крови»;</w:t>
      </w:r>
    </w:p>
    <w:p w:rsidR="0000603D" w:rsidRPr="00562BB6" w:rsidRDefault="0000603D" w:rsidP="00562BB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62BB6">
        <w:rPr>
          <w:rFonts w:ascii="Times New Roman" w:hAnsi="Times New Roman" w:cs="Times New Roman"/>
          <w:b/>
          <w:sz w:val="28"/>
          <w:szCs w:val="28"/>
        </w:rPr>
        <w:t>Примерные сроки исполь</w:t>
      </w:r>
      <w:r w:rsidR="00D0593F" w:rsidRPr="00562BB6">
        <w:rPr>
          <w:rFonts w:ascii="Times New Roman" w:hAnsi="Times New Roman" w:cs="Times New Roman"/>
          <w:b/>
          <w:sz w:val="28"/>
          <w:szCs w:val="28"/>
        </w:rPr>
        <w:t>зования методической разработки:</w:t>
      </w:r>
      <w:r w:rsidR="00D0593F" w:rsidRPr="00562BB6">
        <w:rPr>
          <w:rFonts w:ascii="Times New Roman" w:hAnsi="Times New Roman" w:cs="Times New Roman"/>
          <w:sz w:val="28"/>
          <w:szCs w:val="28"/>
        </w:rPr>
        <w:t xml:space="preserve"> </w:t>
      </w:r>
      <w:r w:rsidR="00D0593F" w:rsidRPr="00562B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0593F" w:rsidRPr="00562BB6">
        <w:rPr>
          <w:rFonts w:ascii="Times New Roman" w:hAnsi="Times New Roman" w:cs="Times New Roman"/>
          <w:sz w:val="28"/>
          <w:szCs w:val="28"/>
        </w:rPr>
        <w:t xml:space="preserve"> учебная четверть;</w:t>
      </w:r>
    </w:p>
    <w:p w:rsidR="0000603D" w:rsidRPr="00562BB6" w:rsidRDefault="0000603D" w:rsidP="00562BB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62BB6">
        <w:rPr>
          <w:rFonts w:ascii="Times New Roman" w:hAnsi="Times New Roman" w:cs="Times New Roman"/>
          <w:b/>
          <w:sz w:val="28"/>
          <w:szCs w:val="28"/>
        </w:rPr>
        <w:t>Ключевая компетентность:</w:t>
      </w:r>
      <w:r w:rsidRPr="00562BB6">
        <w:rPr>
          <w:rFonts w:ascii="Times New Roman" w:hAnsi="Times New Roman" w:cs="Times New Roman"/>
          <w:sz w:val="28"/>
          <w:szCs w:val="28"/>
        </w:rPr>
        <w:t xml:space="preserve"> </w:t>
      </w:r>
      <w:r w:rsidR="00D0593F" w:rsidRPr="00562BB6">
        <w:rPr>
          <w:rFonts w:ascii="Times New Roman" w:hAnsi="Times New Roman" w:cs="Times New Roman"/>
          <w:sz w:val="28"/>
          <w:szCs w:val="28"/>
        </w:rPr>
        <w:t>и</w:t>
      </w:r>
      <w:r w:rsidR="00676D0D" w:rsidRPr="00562BB6">
        <w:rPr>
          <w:rFonts w:ascii="Times New Roman" w:hAnsi="Times New Roman" w:cs="Times New Roman"/>
          <w:sz w:val="28"/>
          <w:szCs w:val="28"/>
        </w:rPr>
        <w:t>нформационн</w:t>
      </w:r>
      <w:r w:rsidR="00D0593F" w:rsidRPr="00562BB6">
        <w:rPr>
          <w:rFonts w:ascii="Times New Roman" w:hAnsi="Times New Roman" w:cs="Times New Roman"/>
          <w:sz w:val="28"/>
          <w:szCs w:val="28"/>
        </w:rPr>
        <w:t>о-познавательная;</w:t>
      </w:r>
    </w:p>
    <w:p w:rsidR="0025660F" w:rsidRPr="00562BB6" w:rsidRDefault="0000603D" w:rsidP="00562BB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62BB6">
        <w:rPr>
          <w:rFonts w:ascii="Times New Roman" w:hAnsi="Times New Roman" w:cs="Times New Roman"/>
          <w:b/>
          <w:sz w:val="28"/>
          <w:szCs w:val="28"/>
        </w:rPr>
        <w:t>Аспект компетентности:</w:t>
      </w:r>
      <w:r w:rsidRPr="00562BB6">
        <w:rPr>
          <w:rFonts w:ascii="Times New Roman" w:hAnsi="Times New Roman" w:cs="Times New Roman"/>
          <w:sz w:val="28"/>
          <w:szCs w:val="28"/>
        </w:rPr>
        <w:t xml:space="preserve"> </w:t>
      </w:r>
      <w:r w:rsidR="00D0593F" w:rsidRPr="00562BB6">
        <w:rPr>
          <w:rFonts w:ascii="Times New Roman" w:hAnsi="Times New Roman" w:cs="Times New Roman"/>
          <w:sz w:val="28"/>
          <w:szCs w:val="28"/>
        </w:rPr>
        <w:t>у</w:t>
      </w:r>
      <w:r w:rsidR="0025660F" w:rsidRPr="00562BB6">
        <w:rPr>
          <w:rFonts w:ascii="Times New Roman" w:hAnsi="Times New Roman" w:cs="Times New Roman"/>
          <w:sz w:val="28"/>
          <w:szCs w:val="28"/>
        </w:rPr>
        <w:t>мение анализировать и интерпретировать биологические данные, представленные в табличной форме; устанавливать причинно-следственные связи между изменениями показателей крови и состоянием организма; применять знания о функциях форменных элементов крови при решении практико-ориентированных задач.</w:t>
      </w:r>
    </w:p>
    <w:p w:rsidR="00F96580" w:rsidRPr="00562BB6" w:rsidRDefault="0000603D" w:rsidP="00562BB6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B6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proofErr w:type="spellStart"/>
      <w:r w:rsidRPr="00562BB6">
        <w:rPr>
          <w:rFonts w:ascii="Times New Roman" w:hAnsi="Times New Roman" w:cs="Times New Roman"/>
          <w:b/>
          <w:sz w:val="28"/>
          <w:szCs w:val="28"/>
        </w:rPr>
        <w:t>компетентностно</w:t>
      </w:r>
      <w:proofErr w:type="spellEnd"/>
      <w:r w:rsidRPr="00562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65B" w:rsidRPr="00562BB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62BB6">
        <w:rPr>
          <w:rFonts w:ascii="Times New Roman" w:hAnsi="Times New Roman" w:cs="Times New Roman"/>
          <w:b/>
          <w:sz w:val="28"/>
          <w:szCs w:val="28"/>
        </w:rPr>
        <w:t>ориентированного задания</w:t>
      </w:r>
      <w:r w:rsidR="00D0593F" w:rsidRPr="00562BB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00603D" w:rsidTr="0000603D">
        <w:tc>
          <w:tcPr>
            <w:tcW w:w="2122" w:type="dxa"/>
          </w:tcPr>
          <w:bookmarkEnd w:id="0"/>
          <w:p w:rsidR="0000603D" w:rsidRPr="00D0593F" w:rsidRDefault="0000603D" w:rsidP="00D05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3F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7223" w:type="dxa"/>
          </w:tcPr>
          <w:p w:rsidR="0000603D" w:rsidRPr="00D0593F" w:rsidRDefault="0000603D" w:rsidP="00D05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3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0603D" w:rsidTr="0000603D">
        <w:tc>
          <w:tcPr>
            <w:tcW w:w="2122" w:type="dxa"/>
          </w:tcPr>
          <w:p w:rsidR="0000603D" w:rsidRPr="0025660F" w:rsidRDefault="0000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0F">
              <w:rPr>
                <w:rFonts w:ascii="Times New Roman" w:hAnsi="Times New Roman" w:cs="Times New Roman"/>
                <w:sz w:val="24"/>
                <w:szCs w:val="24"/>
              </w:rPr>
              <w:t>Стимул</w:t>
            </w:r>
          </w:p>
        </w:tc>
        <w:tc>
          <w:tcPr>
            <w:tcW w:w="7223" w:type="dxa"/>
          </w:tcPr>
          <w:p w:rsidR="0000603D" w:rsidRPr="00676D0D" w:rsidRDefault="00676D0D" w:rsidP="00676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Подросток обратился к врачу с жалобами на слабость, быструю утомляемость и повышенную температуру. После обследования был назначен общий анализ крови. Проанализируйте результаты исследования и определите возможные причины состояния пациента.</w:t>
            </w:r>
          </w:p>
        </w:tc>
      </w:tr>
      <w:tr w:rsidR="0000603D" w:rsidTr="0000603D">
        <w:tc>
          <w:tcPr>
            <w:tcW w:w="2122" w:type="dxa"/>
          </w:tcPr>
          <w:p w:rsidR="0000603D" w:rsidRPr="0025660F" w:rsidRDefault="0000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0F">
              <w:rPr>
                <w:rFonts w:ascii="Times New Roman" w:hAnsi="Times New Roman" w:cs="Times New Roman"/>
                <w:sz w:val="24"/>
                <w:szCs w:val="24"/>
              </w:rPr>
              <w:t>Задачная формулировка</w:t>
            </w:r>
          </w:p>
        </w:tc>
        <w:tc>
          <w:tcPr>
            <w:tcW w:w="7223" w:type="dxa"/>
          </w:tcPr>
          <w:p w:rsidR="00676D0D" w:rsidRPr="0000603D" w:rsidRDefault="00676D0D" w:rsidP="00676D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Проанализируйте данные анализа крови (Источник 1).</w:t>
            </w:r>
          </w:p>
          <w:p w:rsidR="00676D0D" w:rsidRPr="0000603D" w:rsidRDefault="00676D0D" w:rsidP="00676D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Определите, какие показатели отклоняются от нормы.</w:t>
            </w:r>
          </w:p>
          <w:p w:rsidR="00676D0D" w:rsidRPr="0000603D" w:rsidRDefault="00676D0D" w:rsidP="00676D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связь между функциями форменных элементов крови и выявленными изменениями.</w:t>
            </w:r>
          </w:p>
          <w:p w:rsidR="00676D0D" w:rsidRPr="0000603D" w:rsidRDefault="00676D0D" w:rsidP="00676D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 таблицу анализа (Таблица 1).</w:t>
            </w:r>
          </w:p>
          <w:p w:rsidR="0000603D" w:rsidRPr="00676D0D" w:rsidRDefault="00676D0D" w:rsidP="00676D0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 обоснованный вывод о состоянии организма (3–4 предложения).</w:t>
            </w:r>
          </w:p>
        </w:tc>
      </w:tr>
      <w:tr w:rsidR="0000603D" w:rsidTr="0000603D">
        <w:tc>
          <w:tcPr>
            <w:tcW w:w="2122" w:type="dxa"/>
          </w:tcPr>
          <w:p w:rsidR="0000603D" w:rsidRPr="0025660F" w:rsidRDefault="0000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0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223" w:type="dxa"/>
          </w:tcPr>
          <w:p w:rsidR="00676D0D" w:rsidRPr="0000603D" w:rsidRDefault="00676D0D" w:rsidP="00D0593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1. Показатели общего анализа крови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2158"/>
              <w:gridCol w:w="2260"/>
            </w:tblGrid>
            <w:tr w:rsidR="00676D0D" w:rsidRPr="0000603D" w:rsidTr="00676D0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 (подростки)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 пациента</w:t>
                  </w:r>
                </w:p>
              </w:tc>
            </w:tr>
            <w:tr w:rsidR="00676D0D" w:rsidRPr="0000603D" w:rsidTr="00676D0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Эритроциты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4,0–5,0 ×10¹²/л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 ×10¹²/л</w:t>
                  </w:r>
                </w:p>
              </w:tc>
            </w:tr>
            <w:tr w:rsidR="00676D0D" w:rsidRPr="0000603D" w:rsidTr="00676D0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Гемоглобин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120–160 г/л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г/л</w:t>
                  </w:r>
                </w:p>
              </w:tc>
            </w:tr>
            <w:tr w:rsidR="00676D0D" w:rsidRPr="0000603D" w:rsidTr="00676D0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Лейкоциты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4–9 ×10⁹/л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×10⁹/л</w:t>
                  </w:r>
                </w:p>
              </w:tc>
            </w:tr>
            <w:tr w:rsidR="00676D0D" w:rsidRPr="0000603D" w:rsidTr="00676D0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Тромбоциты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180–320 ×10⁹/л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6D0D" w:rsidRPr="0000603D" w:rsidRDefault="00676D0D" w:rsidP="00676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6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 ×10⁹/л</w:t>
                  </w:r>
                </w:p>
              </w:tc>
            </w:tr>
          </w:tbl>
          <w:p w:rsidR="0000603D" w:rsidRDefault="0000603D"/>
        </w:tc>
      </w:tr>
      <w:tr w:rsidR="0000603D" w:rsidTr="0000603D">
        <w:tc>
          <w:tcPr>
            <w:tcW w:w="2122" w:type="dxa"/>
          </w:tcPr>
          <w:p w:rsidR="0000603D" w:rsidRPr="0025660F" w:rsidRDefault="0000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0F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7223" w:type="dxa"/>
          </w:tcPr>
          <w:p w:rsidR="007C2642" w:rsidRPr="007C2642" w:rsidRDefault="007C2642" w:rsidP="00D059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Бланк выполнения задания (Таблица 1)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3"/>
              <w:gridCol w:w="1804"/>
              <w:gridCol w:w="1910"/>
              <w:gridCol w:w="1520"/>
            </w:tblGrid>
            <w:tr w:rsidR="007C2642" w:rsidRPr="007C2642" w:rsidTr="007C2642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C264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Форменный элемент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C264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Отклонение от нормы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C264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Возможные последствия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C264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Обоснование</w:t>
                  </w:r>
                </w:p>
              </w:tc>
            </w:tr>
            <w:tr w:rsidR="007C2642" w:rsidRPr="007C2642" w:rsidTr="007C26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Эритроциты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642" w:rsidRPr="007C2642" w:rsidTr="007C26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Гемоглобин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642" w:rsidRPr="007C2642" w:rsidTr="007C26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Лейкоциты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642" w:rsidRPr="007C2642" w:rsidTr="007C26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Тромбоциты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7C2642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0603D" w:rsidRDefault="0000603D"/>
        </w:tc>
      </w:tr>
      <w:tr w:rsidR="0000603D" w:rsidTr="0000603D">
        <w:tc>
          <w:tcPr>
            <w:tcW w:w="2122" w:type="dxa"/>
          </w:tcPr>
          <w:p w:rsidR="0000603D" w:rsidRPr="0025660F" w:rsidRDefault="0000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 проверки</w:t>
            </w:r>
          </w:p>
        </w:tc>
        <w:tc>
          <w:tcPr>
            <w:tcW w:w="7223" w:type="dxa"/>
          </w:tcPr>
          <w:p w:rsidR="00067D69" w:rsidRPr="00067D69" w:rsidRDefault="00067D69" w:rsidP="00067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Модельный ответ</w:t>
            </w:r>
          </w:p>
          <w:p w:rsidR="00067D69" w:rsidRPr="00067D69" w:rsidRDefault="00067D69" w:rsidP="00067D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показателей:</w:t>
            </w:r>
          </w:p>
          <w:p w:rsidR="00067D69" w:rsidRPr="00067D69" w:rsidRDefault="00067D69" w:rsidP="00067D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Cs/>
                <w:sz w:val="24"/>
                <w:szCs w:val="24"/>
              </w:rPr>
              <w:t>Эритроциты — понижены</w:t>
            </w:r>
          </w:p>
          <w:p w:rsidR="00067D69" w:rsidRPr="00067D69" w:rsidRDefault="00067D69" w:rsidP="00067D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Cs/>
                <w:sz w:val="24"/>
                <w:szCs w:val="24"/>
              </w:rPr>
              <w:t>Гемоглобин — понижен</w:t>
            </w:r>
          </w:p>
          <w:p w:rsidR="00067D69" w:rsidRPr="00067D69" w:rsidRDefault="00067D69" w:rsidP="00067D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Cs/>
                <w:sz w:val="24"/>
                <w:szCs w:val="24"/>
              </w:rPr>
              <w:t>Лейкоциты — повышены</w:t>
            </w:r>
          </w:p>
          <w:p w:rsidR="00067D69" w:rsidRPr="00067D69" w:rsidRDefault="00067D69" w:rsidP="00067D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Cs/>
                <w:sz w:val="24"/>
                <w:szCs w:val="24"/>
              </w:rPr>
              <w:t>Тромбоциты — в норме</w:t>
            </w:r>
          </w:p>
          <w:p w:rsidR="00067D69" w:rsidRDefault="00067D69" w:rsidP="00067D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67D69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</w:t>
            </w:r>
            <w:proofErr w:type="gramEnd"/>
            <w:r w:rsidRPr="00067D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уровня эритроцитов и гемоглобина указывает на развитие анемии, что приводит к недостаточному снабжению тканей кислородом и проявляется слабостью и быстрой утомляемостью. Повышение уровня лейкоцитов свидетельствует о наличии воспалительного или инфекционного процесса в организме. Показатели тромбоцитов соответствуют норме, что говорит об отсутствии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нарушений свертываемости крови.</w:t>
            </w:r>
          </w:p>
          <w:p w:rsidR="007C2642" w:rsidRPr="00067D69" w:rsidRDefault="00067D69" w:rsidP="00067D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="007C2642"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кала оценивания</w:t>
            </w:r>
          </w:p>
          <w:p w:rsidR="007C2642" w:rsidRPr="00067D69" w:rsidRDefault="007C2642" w:rsidP="007C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баллов</w:t>
            </w:r>
          </w:p>
          <w:p w:rsidR="007C2642" w:rsidRPr="00067D69" w:rsidRDefault="007C2642" w:rsidP="007C26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Определение отклонений показателей — 4 балла</w:t>
            </w:r>
          </w:p>
          <w:p w:rsidR="007C2642" w:rsidRPr="00067D69" w:rsidRDefault="007C2642" w:rsidP="007C264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Верно указаны все отклонения (эритроциты ↓, гемоглобин ↓, лейкоциты ↑, тромбоциты — норма)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балла</w:t>
            </w:r>
          </w:p>
          <w:p w:rsidR="007C2642" w:rsidRPr="00067D69" w:rsidRDefault="007C2642" w:rsidP="007C264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Допущена 1 ошибка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</w:p>
          <w:p w:rsidR="007C2642" w:rsidRPr="00067D69" w:rsidRDefault="007C2642" w:rsidP="007C264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Допущены 2 ошибки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  <w:p w:rsidR="007C2642" w:rsidRPr="00067D69" w:rsidRDefault="007C2642" w:rsidP="007C264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Более 2 ошибок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0–1 балл</w:t>
            </w:r>
          </w:p>
          <w:p w:rsidR="007C2642" w:rsidRPr="00067D69" w:rsidRDefault="007C2642" w:rsidP="007C26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Установление связи показателей с функциями — 4 балла</w:t>
            </w:r>
          </w:p>
          <w:p w:rsidR="007C2642" w:rsidRPr="00067D69" w:rsidRDefault="007C2642" w:rsidP="007C264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объяснена связь снижения эритроцитов и гемоглобина с нарушением транспорта кислорода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  <w:p w:rsidR="007C2642" w:rsidRPr="00067D69" w:rsidRDefault="007C2642" w:rsidP="007C264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объяснена связь повышения лейкоцитов с защитной реакцией организма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  <w:p w:rsidR="007C2642" w:rsidRPr="00067D69" w:rsidRDefault="007C2642" w:rsidP="007C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>(Частично верное объяснение — 1 балл за каждый элемент)</w:t>
            </w:r>
          </w:p>
          <w:p w:rsidR="007C2642" w:rsidRPr="00067D69" w:rsidRDefault="007C2642" w:rsidP="007C26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Биологическое обоснование состояния (анемия + воспалительный процесс) — 2 балла</w:t>
            </w:r>
          </w:p>
          <w:p w:rsidR="007C2642" w:rsidRPr="00067D69" w:rsidRDefault="007C2642" w:rsidP="007C264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Указаны оба состояния и дана корректная интерпретация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  <w:p w:rsidR="007C2642" w:rsidRPr="00067D69" w:rsidRDefault="007C2642" w:rsidP="007C264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Указано только одно состояние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</w:p>
          <w:p w:rsidR="007C2642" w:rsidRPr="00067D69" w:rsidRDefault="007C2642" w:rsidP="007C264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отсутствует или неверно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баллов</w:t>
            </w:r>
          </w:p>
          <w:p w:rsidR="007C2642" w:rsidRPr="00067D69" w:rsidRDefault="007C2642" w:rsidP="007C26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Логичность и научная корректность вывода — 2 балла</w:t>
            </w:r>
          </w:p>
          <w:p w:rsidR="007C2642" w:rsidRPr="00067D69" w:rsidRDefault="007C2642" w:rsidP="007C264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Вывод полный, логичный, без биологических ошибок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  <w:p w:rsidR="007C2642" w:rsidRPr="00067D69" w:rsidRDefault="007C2642" w:rsidP="007C264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Вывод неполный или содержит неточности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</w:p>
          <w:p w:rsidR="007C2642" w:rsidRPr="00067D69" w:rsidRDefault="007C2642" w:rsidP="007C264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sz w:val="24"/>
                <w:szCs w:val="24"/>
              </w:rPr>
              <w:t xml:space="preserve">Вывод отсутствует или неверный — </w:t>
            </w: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баллов</w:t>
            </w:r>
          </w:p>
          <w:p w:rsidR="007C2642" w:rsidRPr="00067D69" w:rsidRDefault="007C2642" w:rsidP="008D0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перевода балло</w:t>
            </w:r>
            <w:r w:rsidR="008D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в отметку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  <w:gridCol w:w="2888"/>
            </w:tblGrid>
            <w:tr w:rsidR="007C2642" w:rsidRPr="00067D69" w:rsidTr="00067D6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Баллы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C2642" w:rsidRPr="00067D69" w:rsidTr="00067D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11–12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 (отлично)</w:t>
                  </w:r>
                </w:p>
              </w:tc>
            </w:tr>
            <w:tr w:rsidR="007C2642" w:rsidRPr="00067D69" w:rsidTr="00067D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8–10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 (хорошо)</w:t>
                  </w:r>
                </w:p>
              </w:tc>
            </w:tr>
            <w:tr w:rsidR="007C2642" w:rsidRPr="00067D69" w:rsidTr="00067D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5–7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«3» (удовлетворительно)</w:t>
                  </w:r>
                </w:p>
              </w:tc>
            </w:tr>
            <w:tr w:rsidR="007C2642" w:rsidRPr="00067D69" w:rsidTr="00067D6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0–4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2642" w:rsidRPr="00067D69" w:rsidRDefault="007C2642" w:rsidP="007C26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D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«2» (неудовлетворительно)</w:t>
                  </w:r>
                </w:p>
              </w:tc>
            </w:tr>
          </w:tbl>
          <w:p w:rsidR="0000603D" w:rsidRDefault="0000603D" w:rsidP="00067D69"/>
        </w:tc>
      </w:tr>
    </w:tbl>
    <w:p w:rsidR="0000603D" w:rsidRPr="0000603D" w:rsidRDefault="0000603D" w:rsidP="00006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603D" w:rsidRPr="0000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C7739"/>
    <w:multiLevelType w:val="multilevel"/>
    <w:tmpl w:val="50D2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34441"/>
    <w:multiLevelType w:val="multilevel"/>
    <w:tmpl w:val="4E9E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23526"/>
    <w:multiLevelType w:val="multilevel"/>
    <w:tmpl w:val="7DC0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F3D76"/>
    <w:multiLevelType w:val="multilevel"/>
    <w:tmpl w:val="332A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114FA"/>
    <w:multiLevelType w:val="multilevel"/>
    <w:tmpl w:val="E69E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6663F"/>
    <w:multiLevelType w:val="multilevel"/>
    <w:tmpl w:val="9DAC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9068D"/>
    <w:multiLevelType w:val="multilevel"/>
    <w:tmpl w:val="125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A7514"/>
    <w:multiLevelType w:val="multilevel"/>
    <w:tmpl w:val="98FC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C118D"/>
    <w:multiLevelType w:val="multilevel"/>
    <w:tmpl w:val="F1DA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0C7CE7"/>
    <w:multiLevelType w:val="multilevel"/>
    <w:tmpl w:val="094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B8"/>
    <w:rsid w:val="0000603D"/>
    <w:rsid w:val="00007ECD"/>
    <w:rsid w:val="00067D69"/>
    <w:rsid w:val="0025660F"/>
    <w:rsid w:val="0041455B"/>
    <w:rsid w:val="00562BB6"/>
    <w:rsid w:val="00676D0D"/>
    <w:rsid w:val="007C2642"/>
    <w:rsid w:val="008D065B"/>
    <w:rsid w:val="00AA04B8"/>
    <w:rsid w:val="00D0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1B69C-5686-4832-95E0-5BC1E39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3</cp:revision>
  <dcterms:created xsi:type="dcterms:W3CDTF">2026-02-12T09:35:00Z</dcterms:created>
  <dcterms:modified xsi:type="dcterms:W3CDTF">2026-02-17T12:43:00Z</dcterms:modified>
</cp:coreProperties>
</file>