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568F" w:rsidRDefault="002C568F" w:rsidP="004B7DA4">
      <w:pPr>
        <w:keepNext/>
        <w:keepLines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  <w:bookmarkStart w:id="0" w:name="bookmark1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>К</w:t>
      </w:r>
      <w:r w:rsidR="004B139B" w:rsidRPr="00DE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>омпетентностно</w:t>
      </w:r>
      <w:r w:rsidR="00006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>-</w:t>
      </w:r>
      <w:r w:rsidR="004B139B" w:rsidRPr="00DE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>ориентированно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>е</w:t>
      </w:r>
      <w:r w:rsidR="004B139B" w:rsidRPr="00DE5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 xml:space="preserve"> задани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>е</w:t>
      </w:r>
    </w:p>
    <w:p w:rsidR="004B139B" w:rsidRDefault="002C568F" w:rsidP="004B7DA4">
      <w:pPr>
        <w:keepNext/>
        <w:keepLines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>«Безопасность и защита человека в чрезвычайных ситуациях»</w:t>
      </w:r>
    </w:p>
    <w:p w:rsidR="004B139B" w:rsidRPr="004B7DA4" w:rsidRDefault="004B139B" w:rsidP="004B7DA4">
      <w:pPr>
        <w:tabs>
          <w:tab w:val="left" w:leader="underscore" w:pos="5311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" w:eastAsia="ru-RU"/>
        </w:rPr>
      </w:pPr>
      <w:r w:rsidRPr="00DE59B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Класс: </w:t>
      </w:r>
      <w:r w:rsidRPr="004B7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" w:eastAsia="ru-RU"/>
        </w:rPr>
        <w:t>8</w:t>
      </w:r>
    </w:p>
    <w:p w:rsidR="004B139B" w:rsidRPr="004B7DA4" w:rsidRDefault="004B139B" w:rsidP="004B7DA4">
      <w:pPr>
        <w:tabs>
          <w:tab w:val="left" w:leader="underscore" w:pos="5362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" w:eastAsia="ru-RU"/>
        </w:rPr>
      </w:pPr>
      <w:r w:rsidRPr="00DE59B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Предмет: </w:t>
      </w:r>
      <w:r w:rsidRPr="004B7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" w:eastAsia="ru-RU"/>
        </w:rPr>
        <w:t>ОБЖ</w:t>
      </w:r>
    </w:p>
    <w:p w:rsidR="004B139B" w:rsidRPr="004B7DA4" w:rsidRDefault="004B139B" w:rsidP="004B7DA4">
      <w:pPr>
        <w:tabs>
          <w:tab w:val="left" w:leader="underscore" w:pos="535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" w:eastAsia="ru-RU"/>
        </w:rPr>
      </w:pPr>
      <w:r w:rsidRPr="00DE59B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Тема: </w:t>
      </w:r>
      <w:r w:rsidRPr="004B7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" w:eastAsia="ru-RU"/>
        </w:rPr>
        <w:t>Чрезвычайные ситуации техногенного характера и безопасность населения</w:t>
      </w:r>
    </w:p>
    <w:p w:rsidR="004B139B" w:rsidRPr="00DE59B1" w:rsidRDefault="004B139B" w:rsidP="004B7D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9B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Примерные сроки использования методической разработки:</w:t>
      </w:r>
      <w:r w:rsidRPr="00DE59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" w:eastAsia="ru-RU"/>
        </w:rPr>
        <w:t xml:space="preserve"> </w:t>
      </w:r>
      <w:r w:rsidRPr="004B7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" w:eastAsia="ru-RU"/>
        </w:rPr>
        <w:t>III</w:t>
      </w:r>
      <w:r w:rsidRPr="004B7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четверть</w:t>
      </w:r>
    </w:p>
    <w:p w:rsidR="004B139B" w:rsidRPr="00DE59B1" w:rsidRDefault="004B139B" w:rsidP="004B7DA4">
      <w:pPr>
        <w:tabs>
          <w:tab w:val="left" w:leader="underscore" w:pos="889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DE59B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Ключевая компетентность: </w:t>
      </w:r>
      <w:r w:rsidRPr="004B7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" w:eastAsia="ru-RU"/>
        </w:rPr>
        <w:t>умение работать с информацией</w:t>
      </w:r>
    </w:p>
    <w:p w:rsidR="004B139B" w:rsidRPr="004B7DA4" w:rsidRDefault="004B139B" w:rsidP="004B7DA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" w:eastAsia="ru-RU"/>
        </w:rPr>
      </w:pPr>
      <w:r w:rsidRPr="00DE59B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Аспект компетентности</w:t>
      </w:r>
      <w:r w:rsidRPr="00DE59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" w:eastAsia="ru-RU"/>
        </w:rPr>
        <w:t xml:space="preserve">: </w:t>
      </w:r>
      <w:r w:rsidRPr="004B7DA4">
        <w:rPr>
          <w:rFonts w:ascii="Times New Roman" w:hAnsi="Times New Roman" w:cs="Times New Roman"/>
          <w:i/>
          <w:sz w:val="28"/>
          <w:szCs w:val="28"/>
        </w:rPr>
        <w:t xml:space="preserve">применение знаний, умений и навыков в реальной жизненной ситуации. </w:t>
      </w:r>
    </w:p>
    <w:tbl>
      <w:tblPr>
        <w:tblStyle w:val="a3"/>
        <w:tblW w:w="99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1103"/>
        <w:gridCol w:w="7165"/>
      </w:tblGrid>
      <w:tr w:rsidR="004B139B" w:rsidRPr="00060B76" w:rsidTr="00060B76">
        <w:trPr>
          <w:trHeight w:val="44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9B" w:rsidRPr="00060B76" w:rsidRDefault="004B139B" w:rsidP="00060B7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60B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Компонент</w:t>
            </w:r>
          </w:p>
        </w:tc>
        <w:tc>
          <w:tcPr>
            <w:tcW w:w="8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39B" w:rsidRPr="00060B76" w:rsidRDefault="004B139B" w:rsidP="00060B76">
            <w:pPr>
              <w:ind w:left="298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" w:eastAsia="ru-RU"/>
              </w:rPr>
              <w:t>Содержание</w:t>
            </w:r>
          </w:p>
        </w:tc>
      </w:tr>
      <w:tr w:rsidR="004B139B" w:rsidRPr="00060B76" w:rsidTr="00060B7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39B" w:rsidRPr="00060B76" w:rsidRDefault="004B139B" w:rsidP="00060B76">
            <w:pPr>
              <w:ind w:right="6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Стимул</w:t>
            </w:r>
          </w:p>
        </w:tc>
        <w:tc>
          <w:tcPr>
            <w:tcW w:w="8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39B" w:rsidRPr="00060B76" w:rsidRDefault="004B139B" w:rsidP="00060B76">
            <w:pPr>
              <w:ind w:left="5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В г. Пивденноукраинск (Украина) 21 февраля 2026 г. В 14.00 час. произошла авария на радиационно-опасном объекте (АЭС). Авария сопровождалась </w:t>
            </w:r>
            <w:r w:rsidR="006918D3"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значительным разрушением </w:t>
            </w: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активной зоны реактора с выбросом больших количеств радиоактивного материала с высокой вероятностью значительного облучения населения</w:t>
            </w:r>
            <w:r w:rsidR="006918D3"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B139B" w:rsidRPr="00060B76" w:rsidTr="00060B7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39B" w:rsidRPr="00060B76" w:rsidRDefault="004B139B" w:rsidP="0006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B76">
              <w:rPr>
                <w:rFonts w:ascii="Times New Roman" w:hAnsi="Times New Roman" w:cs="Times New Roman"/>
                <w:sz w:val="24"/>
                <w:szCs w:val="24"/>
              </w:rPr>
              <w:t>Задачная формулировка</w:t>
            </w:r>
          </w:p>
          <w:p w:rsidR="00A121E5" w:rsidRPr="00060B76" w:rsidRDefault="00A121E5" w:rsidP="0006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39B" w:rsidRPr="00060B76" w:rsidRDefault="004B139B" w:rsidP="00060B7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76">
              <w:rPr>
                <w:rFonts w:ascii="Times New Roman" w:hAnsi="Times New Roman" w:cs="Times New Roman"/>
                <w:sz w:val="24"/>
                <w:szCs w:val="24"/>
              </w:rPr>
              <w:t>Составить сообщение штаба гражданской обороны</w:t>
            </w:r>
            <w:r w:rsidR="006918D3" w:rsidRPr="00060B76">
              <w:rPr>
                <w:rFonts w:ascii="Times New Roman" w:hAnsi="Times New Roman" w:cs="Times New Roman"/>
                <w:sz w:val="24"/>
                <w:szCs w:val="24"/>
              </w:rPr>
              <w:t xml:space="preserve"> г. Тирасполь</w:t>
            </w:r>
          </w:p>
          <w:p w:rsidR="004B139B" w:rsidRPr="00060B76" w:rsidRDefault="004B139B" w:rsidP="00060B7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76">
              <w:rPr>
                <w:rFonts w:ascii="Times New Roman" w:hAnsi="Times New Roman" w:cs="Times New Roman"/>
                <w:sz w:val="24"/>
                <w:szCs w:val="24"/>
              </w:rPr>
              <w:t>1. Классифицировать событие на АЭС для оценки серьезности происшедшего, быстрого оповещения и выбора адекватных мер безопасности</w:t>
            </w:r>
            <w:r w:rsidR="006918D3" w:rsidRPr="00060B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139B" w:rsidRPr="00060B76" w:rsidRDefault="004B139B" w:rsidP="00060B7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76">
              <w:rPr>
                <w:rFonts w:ascii="Times New Roman" w:hAnsi="Times New Roman" w:cs="Times New Roman"/>
                <w:sz w:val="24"/>
                <w:szCs w:val="24"/>
              </w:rPr>
              <w:t>2. Определить расстояние до очага заражения.</w:t>
            </w:r>
          </w:p>
          <w:p w:rsidR="004B139B" w:rsidRPr="00060B76" w:rsidRDefault="004B139B" w:rsidP="00060B7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76">
              <w:rPr>
                <w:rFonts w:ascii="Times New Roman" w:hAnsi="Times New Roman" w:cs="Times New Roman"/>
                <w:sz w:val="24"/>
                <w:szCs w:val="24"/>
              </w:rPr>
              <w:t>3. Определить направление ветра и его скорость.</w:t>
            </w:r>
          </w:p>
          <w:p w:rsidR="004B139B" w:rsidRPr="00060B76" w:rsidRDefault="004B139B" w:rsidP="00060B7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76">
              <w:rPr>
                <w:rFonts w:ascii="Times New Roman" w:hAnsi="Times New Roman" w:cs="Times New Roman"/>
                <w:sz w:val="24"/>
                <w:szCs w:val="24"/>
              </w:rPr>
              <w:t xml:space="preserve">4. Рассчитать ожидаемое время </w:t>
            </w:r>
            <w:r w:rsidR="0051483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060B76">
              <w:rPr>
                <w:rFonts w:ascii="Times New Roman" w:hAnsi="Times New Roman" w:cs="Times New Roman"/>
                <w:sz w:val="24"/>
                <w:szCs w:val="24"/>
              </w:rPr>
              <w:t>подхода зараженного облака.</w:t>
            </w:r>
          </w:p>
          <w:p w:rsidR="004B139B" w:rsidRPr="00060B76" w:rsidRDefault="004B139B" w:rsidP="00060B7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76">
              <w:rPr>
                <w:rFonts w:ascii="Times New Roman" w:hAnsi="Times New Roman" w:cs="Times New Roman"/>
                <w:sz w:val="24"/>
                <w:szCs w:val="24"/>
              </w:rPr>
              <w:t>5. Определить возможные последствия однократного общего облучения при дозе 100</w:t>
            </w:r>
            <w:r w:rsidR="006918D3" w:rsidRPr="00060B76">
              <w:rPr>
                <w:rFonts w:ascii="Times New Roman" w:hAnsi="Times New Roman" w:cs="Times New Roman"/>
                <w:sz w:val="24"/>
                <w:szCs w:val="24"/>
              </w:rPr>
              <w:t xml:space="preserve"> – 200</w:t>
            </w:r>
            <w:r w:rsidRPr="00060B76">
              <w:rPr>
                <w:rFonts w:ascii="Times New Roman" w:hAnsi="Times New Roman" w:cs="Times New Roman"/>
                <w:sz w:val="24"/>
                <w:szCs w:val="24"/>
              </w:rPr>
              <w:t xml:space="preserve"> бэр.</w:t>
            </w:r>
          </w:p>
          <w:p w:rsidR="004B139B" w:rsidRPr="00060B76" w:rsidRDefault="004B139B" w:rsidP="00060B7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76">
              <w:rPr>
                <w:rFonts w:ascii="Times New Roman" w:hAnsi="Times New Roman" w:cs="Times New Roman"/>
                <w:sz w:val="24"/>
                <w:szCs w:val="24"/>
              </w:rPr>
              <w:t>6. Дать рекомендации для населения по действиям в зоне заражения</w:t>
            </w:r>
            <w:r w:rsidR="006918D3" w:rsidRPr="00060B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139B" w:rsidRPr="00060B76" w:rsidTr="00060B7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39B" w:rsidRPr="00060B76" w:rsidRDefault="004B139B" w:rsidP="0006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B76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8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39B" w:rsidRPr="00060B76" w:rsidRDefault="008061EB" w:rsidP="00060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left:0;text-align:left;margin-left:.85pt;margin-top:29.2pt;width:401.9pt;height:265.45pt;z-index:251659264;mso-position-horizontal-relative:text;mso-position-vertical-relative:text;mso-width-relative:page;mso-height-relative:page" wrapcoords="-40 0 -40 21539 21600 21539 21600 0 -40 0">
                  <v:imagedata r:id="rId8" o:title=""/>
                  <w10:wrap type="through"/>
                </v:shape>
                <o:OLEObject Type="Embed" ProgID="PBrush" ShapeID="_x0000_s1031" DrawAspect="Content" ObjectID="_1833951586" r:id="rId9"/>
              </w:object>
            </w:r>
            <w:r w:rsidR="004B139B" w:rsidRPr="00060B76">
              <w:rPr>
                <w:rFonts w:ascii="Times New Roman" w:hAnsi="Times New Roman" w:cs="Times New Roman"/>
                <w:sz w:val="24"/>
                <w:szCs w:val="24"/>
              </w:rPr>
              <w:t>1. Международная шкала ядерных и радиологических событий ИНЕС*</w:t>
            </w:r>
          </w:p>
          <w:p w:rsidR="00A121E5" w:rsidRPr="00060B76" w:rsidRDefault="00A121E5" w:rsidP="00060B76">
            <w:pPr>
              <w:jc w:val="both"/>
              <w:rPr>
                <w:sz w:val="24"/>
                <w:szCs w:val="24"/>
              </w:rPr>
            </w:pPr>
          </w:p>
          <w:p w:rsidR="00A121E5" w:rsidRPr="00060B76" w:rsidRDefault="00A121E5" w:rsidP="00060B7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E5" w:rsidRPr="00514832" w:rsidRDefault="008061EB" w:rsidP="00060B7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object w:dxaOrig="1440" w:dyaOrig="1440">
                <v:shape id="_x0000_s1032" type="#_x0000_t75" style="position:absolute;left:0;text-align:left;margin-left:4.1pt;margin-top:23.25pt;width:405.15pt;height:317pt;z-index:251661312;mso-position-horizontal-relative:text;mso-position-vertical-relative:text;mso-width-relative:page;mso-height-relative:page" wrapcoords="-40 0 -40 21549 21600 21549 21600 0 -40 0">
                  <v:imagedata r:id="rId10" o:title=""/>
                  <w10:wrap type="through"/>
                </v:shape>
                <o:OLEObject Type="Embed" ProgID="PBrush" ShapeID="_x0000_s1032" DrawAspect="Content" ObjectID="_1833951587" r:id="rId11"/>
              </w:object>
            </w:r>
            <w:r w:rsidR="004B139B" w:rsidRPr="00060B7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121E5" w:rsidRPr="00060B76">
              <w:rPr>
                <w:rFonts w:ascii="Times New Roman" w:hAnsi="Times New Roman" w:cs="Times New Roman"/>
                <w:sz w:val="24"/>
                <w:szCs w:val="24"/>
              </w:rPr>
              <w:t>Фрагмент географической карты. М: 1600000</w:t>
            </w:r>
            <w:r w:rsidR="0051483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14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14832">
              <w:rPr>
                <w:rFonts w:ascii="Times New Roman" w:hAnsi="Times New Roman" w:cs="Times New Roman"/>
                <w:sz w:val="24"/>
                <w:szCs w:val="24"/>
              </w:rPr>
              <w:t xml:space="preserve"> =10см.)</w:t>
            </w:r>
          </w:p>
          <w:p w:rsidR="00A121E5" w:rsidRPr="00060B76" w:rsidRDefault="00A121E5" w:rsidP="00060B7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9B" w:rsidRPr="00060B76" w:rsidRDefault="004B139B" w:rsidP="00060B76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060B76">
              <w:rPr>
                <w:rFonts w:ascii="Times New Roman" w:hAnsi="Times New Roman" w:cs="Times New Roman"/>
                <w:sz w:val="24"/>
                <w:szCs w:val="24"/>
              </w:rPr>
              <w:t xml:space="preserve">3. Метеосайт: </w:t>
            </w:r>
            <w:hyperlink r:id="rId12" w:history="1">
              <w:r w:rsidRPr="00060B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https://meteofor.md/ru/weather-tiraspol-4981/</w:t>
              </w:r>
            </w:hyperlink>
          </w:p>
          <w:p w:rsidR="00CF4624" w:rsidRPr="00060B76" w:rsidRDefault="00060B76" w:rsidP="00060B76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060B76">
              <w:rPr>
                <w:sz w:val="24"/>
                <w:szCs w:val="24"/>
              </w:rPr>
              <w:object w:dxaOrig="9828" w:dyaOrig="7764">
                <v:shape id="_x0000_i1027" type="#_x0000_t75" style="width:399.6pt;height:331.2pt" o:ole="">
                  <v:imagedata r:id="rId13" o:title="" cropbottom="1663f"/>
                </v:shape>
                <o:OLEObject Type="Embed" ProgID="PBrush" ShapeID="_x0000_i1027" DrawAspect="Content" ObjectID="_1833951585" r:id="rId14"/>
              </w:object>
            </w:r>
          </w:p>
          <w:p w:rsidR="00CF4624" w:rsidRPr="00060B76" w:rsidRDefault="00CF4624" w:rsidP="00060B7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9B" w:rsidRPr="00060B76" w:rsidRDefault="008061EB" w:rsidP="00060B76">
            <w:pPr>
              <w:ind w:lef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object w:dxaOrig="1440" w:dyaOrig="1440">
                <v:shape id="_x0000_s1033" type="#_x0000_t75" style="position:absolute;left:0;text-align:left;margin-left:4.1pt;margin-top:15.9pt;width:398.7pt;height:260.05pt;z-index:251663360;mso-position-horizontal-relative:text;mso-position-vertical-relative:text;mso-width-relative:page;mso-height-relative:page" wrapcoords="-41 0 -41 21538 21600 21538 21600 0 -41 0">
                  <v:imagedata r:id="rId15" o:title=""/>
                  <w10:wrap type="through"/>
                </v:shape>
                <o:OLEObject Type="Embed" ProgID="PBrush" ShapeID="_x0000_s1033" DrawAspect="Content" ObjectID="_1833951588" r:id="rId16"/>
              </w:object>
            </w:r>
            <w:r w:rsidR="004B139B" w:rsidRPr="00060B76">
              <w:rPr>
                <w:rFonts w:ascii="Times New Roman" w:hAnsi="Times New Roman" w:cs="Times New Roman"/>
                <w:sz w:val="24"/>
                <w:szCs w:val="24"/>
              </w:rPr>
              <w:t xml:space="preserve">4. Таблица </w:t>
            </w:r>
            <w:r w:rsidR="008734FB" w:rsidRPr="00060B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139B" w:rsidRPr="00060B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Последствия однократного общего </w:t>
            </w:r>
            <w:r w:rsidR="00CF4624" w:rsidRPr="00060B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облучения» *</w:t>
            </w:r>
            <w:r w:rsidR="004B139B" w:rsidRPr="00060B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121E5" w:rsidRPr="00060B76" w:rsidRDefault="004B139B" w:rsidP="00060B7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7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710DD" w:rsidRPr="00060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B7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710DD" w:rsidRPr="00060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B7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сайта Электронная школа Приднестровья </w:t>
            </w:r>
            <w:hyperlink r:id="rId17" w:history="1">
              <w:r w:rsidRPr="00060B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https://edu.gospmr.org/course/section.php?id=1412</w:t>
              </w:r>
            </w:hyperlink>
            <w:r w:rsidRPr="00060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21E5" w:rsidRPr="00060B76" w:rsidRDefault="00A121E5" w:rsidP="00060B7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39B" w:rsidRPr="00060B76" w:rsidTr="00D92056">
        <w:trPr>
          <w:trHeight w:val="456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39B" w:rsidRPr="00060B76" w:rsidRDefault="004B139B" w:rsidP="00060B76">
            <w:pPr>
              <w:ind w:right="600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lastRenderedPageBreak/>
              <w:t>Форма отчета</w:t>
            </w:r>
          </w:p>
        </w:tc>
        <w:tc>
          <w:tcPr>
            <w:tcW w:w="8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39B" w:rsidRPr="00060B76" w:rsidRDefault="004B139B" w:rsidP="00060B7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Составить сообщение:</w:t>
            </w:r>
          </w:p>
          <w:p w:rsidR="004B139B" w:rsidRPr="00060B76" w:rsidRDefault="004B139B" w:rsidP="00060B7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«Внимание всем! 21 февраля 2026 года в 14.00 часов произошла _______</w:t>
            </w:r>
          </w:p>
          <w:p w:rsidR="004B139B" w:rsidRPr="00B86183" w:rsidRDefault="00B86183" w:rsidP="00060B7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                                                                                                             </w:t>
            </w:r>
            <w:r w:rsidR="004B139B" w:rsidRPr="00B8618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(классификация)</w:t>
            </w:r>
          </w:p>
          <w:p w:rsidR="004B139B" w:rsidRPr="00060B76" w:rsidRDefault="004B139B" w:rsidP="00060B7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авария на АЭС, с возможными мерами безопасности в виде___________  </w:t>
            </w:r>
          </w:p>
          <w:p w:rsidR="004B139B" w:rsidRPr="00060B76" w:rsidRDefault="004B139B" w:rsidP="00060B7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Расстояние до очага заражения ________________________________</w:t>
            </w:r>
            <w:r w:rsidR="00534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__</w:t>
            </w:r>
            <w:bookmarkStart w:id="1" w:name="_GoBack"/>
            <w:bookmarkEnd w:id="1"/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км. </w:t>
            </w:r>
          </w:p>
          <w:p w:rsidR="004B139B" w:rsidRPr="00060B76" w:rsidRDefault="004B139B" w:rsidP="00060B7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Направление и скорость ветра в момент аварии ____________________</w:t>
            </w:r>
          </w:p>
          <w:p w:rsidR="004B139B" w:rsidRPr="00060B76" w:rsidRDefault="004B139B" w:rsidP="0006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B76">
              <w:rPr>
                <w:rFonts w:ascii="Times New Roman" w:hAnsi="Times New Roman" w:cs="Times New Roman"/>
                <w:sz w:val="24"/>
                <w:szCs w:val="24"/>
              </w:rPr>
              <w:t xml:space="preserve">Ожидаемое время </w:t>
            </w:r>
            <w:r w:rsidR="0051483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060B76">
              <w:rPr>
                <w:rFonts w:ascii="Times New Roman" w:hAnsi="Times New Roman" w:cs="Times New Roman"/>
                <w:sz w:val="24"/>
                <w:szCs w:val="24"/>
              </w:rPr>
              <w:t>подхода зараженного облака __________________час.</w:t>
            </w:r>
          </w:p>
          <w:p w:rsidR="004B139B" w:rsidRPr="00060B76" w:rsidRDefault="004B139B" w:rsidP="00060B7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Возможные последствия для здоровья ____________________________</w:t>
            </w:r>
          </w:p>
          <w:p w:rsidR="004B139B" w:rsidRPr="00060B76" w:rsidRDefault="004B139B" w:rsidP="00060B7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Рекомендации населению:</w:t>
            </w:r>
          </w:p>
          <w:p w:rsidR="004B139B" w:rsidRPr="00060B76" w:rsidRDefault="004B139B" w:rsidP="00060B7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А) Если вы находитесь дома _____________________________________</w:t>
            </w:r>
          </w:p>
          <w:p w:rsidR="004B139B" w:rsidRPr="00060B76" w:rsidRDefault="004B139B" w:rsidP="00060B7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Б) Продукты питания следует ____________________________________</w:t>
            </w:r>
          </w:p>
          <w:p w:rsidR="004B139B" w:rsidRPr="00060B76" w:rsidRDefault="004B139B" w:rsidP="00060B7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В) Приготовьте раствор для йодной профилактики __________________</w:t>
            </w:r>
          </w:p>
          <w:p w:rsidR="004B139B" w:rsidRPr="00060B76" w:rsidRDefault="004B139B" w:rsidP="00060B7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Г) При необходимости покинуть помещение оденьте ________________</w:t>
            </w:r>
          </w:p>
          <w:p w:rsidR="004B139B" w:rsidRPr="00060B76" w:rsidRDefault="004B139B" w:rsidP="00060B7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Д) При подготовке к возможной эвакуации с собой взять _____________</w:t>
            </w:r>
          </w:p>
          <w:p w:rsidR="004B139B" w:rsidRPr="00060B76" w:rsidRDefault="004B139B" w:rsidP="00060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76">
              <w:rPr>
                <w:rFonts w:ascii="Times New Roman" w:hAnsi="Times New Roman" w:cs="Times New Roman"/>
                <w:sz w:val="24"/>
                <w:szCs w:val="24"/>
              </w:rPr>
              <w:t>Е) Покидая дом (квартиру) выключить ____________________________</w:t>
            </w:r>
          </w:p>
          <w:p w:rsidR="004B139B" w:rsidRPr="00060B76" w:rsidRDefault="004B139B" w:rsidP="00060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76">
              <w:rPr>
                <w:rFonts w:ascii="Times New Roman" w:hAnsi="Times New Roman" w:cs="Times New Roman"/>
                <w:sz w:val="24"/>
                <w:szCs w:val="24"/>
              </w:rPr>
              <w:t>Ж) Прибыв в безопасный район зарегистрироваться в ________________</w:t>
            </w:r>
          </w:p>
        </w:tc>
      </w:tr>
      <w:tr w:rsidR="00060B76" w:rsidRPr="00060B76" w:rsidTr="00E01B29">
        <w:trPr>
          <w:trHeight w:val="31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B76" w:rsidRPr="00060B76" w:rsidRDefault="00060B76" w:rsidP="0006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B76">
              <w:rPr>
                <w:rFonts w:ascii="Times New Roman" w:hAnsi="Times New Roman" w:cs="Times New Roman"/>
                <w:sz w:val="24"/>
                <w:szCs w:val="24"/>
              </w:rPr>
              <w:t>Инструмент проверки</w:t>
            </w:r>
          </w:p>
        </w:tc>
        <w:tc>
          <w:tcPr>
            <w:tcW w:w="8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B76" w:rsidRPr="00060B76" w:rsidRDefault="00060B76" w:rsidP="0006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B76">
              <w:rPr>
                <w:rFonts w:ascii="Times New Roman" w:hAnsi="Times New Roman" w:cs="Times New Roman"/>
                <w:sz w:val="24"/>
                <w:szCs w:val="24"/>
              </w:rPr>
              <w:t>Модельный ответ</w:t>
            </w:r>
          </w:p>
        </w:tc>
      </w:tr>
      <w:tr w:rsidR="00060B76" w:rsidRPr="00060B76" w:rsidTr="008162E3">
        <w:trPr>
          <w:trHeight w:val="319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B76" w:rsidRPr="00060B76" w:rsidRDefault="00060B76" w:rsidP="0006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060B76" w:rsidRPr="00060B76" w:rsidRDefault="00060B76" w:rsidP="00060B7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Номер задания</w:t>
            </w:r>
          </w:p>
        </w:tc>
        <w:tc>
          <w:tcPr>
            <w:tcW w:w="7165" w:type="dxa"/>
            <w:vAlign w:val="center"/>
          </w:tcPr>
          <w:p w:rsidR="00060B76" w:rsidRPr="00060B76" w:rsidRDefault="00534E24" w:rsidP="00060B7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Текст</w:t>
            </w:r>
          </w:p>
        </w:tc>
      </w:tr>
      <w:tr w:rsidR="00060B76" w:rsidRPr="00060B76" w:rsidTr="008162E3">
        <w:trPr>
          <w:trHeight w:val="374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B76" w:rsidRPr="00060B76" w:rsidRDefault="00060B76" w:rsidP="0006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060B76" w:rsidRPr="00060B76" w:rsidRDefault="00060B76" w:rsidP="00060B7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7165" w:type="dxa"/>
            <w:vAlign w:val="center"/>
          </w:tcPr>
          <w:p w:rsidR="00060B76" w:rsidRPr="00060B76" w:rsidRDefault="00060B76" w:rsidP="00060B7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Тяжёлая авария. Необходима частичная эвакуация</w:t>
            </w:r>
          </w:p>
        </w:tc>
      </w:tr>
      <w:tr w:rsidR="00060B76" w:rsidRPr="00060B76" w:rsidTr="00D27E04">
        <w:trPr>
          <w:trHeight w:val="319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B76" w:rsidRPr="00060B76" w:rsidRDefault="00060B76" w:rsidP="0006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060B76" w:rsidRPr="00060B76" w:rsidRDefault="00060B76" w:rsidP="00060B7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7165" w:type="dxa"/>
            <w:vAlign w:val="center"/>
          </w:tcPr>
          <w:p w:rsidR="00060B76" w:rsidRPr="00060B76" w:rsidRDefault="00060B76" w:rsidP="00060B7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Расстояние – 160 км.</w:t>
            </w:r>
          </w:p>
        </w:tc>
      </w:tr>
      <w:tr w:rsidR="00060B76" w:rsidRPr="00060B76" w:rsidTr="00D27E04">
        <w:trPr>
          <w:trHeight w:val="319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B76" w:rsidRPr="00060B76" w:rsidRDefault="00060B76" w:rsidP="0006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060B76" w:rsidRPr="00060B76" w:rsidRDefault="00060B76" w:rsidP="00060B7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3</w:t>
            </w:r>
          </w:p>
        </w:tc>
        <w:tc>
          <w:tcPr>
            <w:tcW w:w="7165" w:type="dxa"/>
            <w:vAlign w:val="center"/>
          </w:tcPr>
          <w:p w:rsidR="00060B76" w:rsidRPr="00060B76" w:rsidRDefault="00060B76" w:rsidP="00060B7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Ветер: северо-восточный, средняя скорость 7 м/с.</w:t>
            </w:r>
          </w:p>
        </w:tc>
      </w:tr>
      <w:tr w:rsidR="00060B76" w:rsidRPr="00060B76" w:rsidTr="00D27E04">
        <w:trPr>
          <w:trHeight w:val="319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B76" w:rsidRPr="00060B76" w:rsidRDefault="00060B76" w:rsidP="0006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060B76" w:rsidRPr="00060B76" w:rsidRDefault="00060B76" w:rsidP="00060B7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4</w:t>
            </w:r>
          </w:p>
        </w:tc>
        <w:tc>
          <w:tcPr>
            <w:tcW w:w="7165" w:type="dxa"/>
            <w:vAlign w:val="center"/>
          </w:tcPr>
          <w:p w:rsidR="00060B76" w:rsidRPr="00060B76" w:rsidRDefault="00060B76" w:rsidP="00060B7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hAnsi="Times New Roman" w:cs="Times New Roman"/>
                <w:sz w:val="24"/>
                <w:szCs w:val="24"/>
              </w:rPr>
              <w:t xml:space="preserve">Ожидаемое время </w:t>
            </w:r>
            <w:r w:rsidR="0051483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060B76">
              <w:rPr>
                <w:rFonts w:ascii="Times New Roman" w:hAnsi="Times New Roman" w:cs="Times New Roman"/>
                <w:sz w:val="24"/>
                <w:szCs w:val="24"/>
              </w:rPr>
              <w:t>подхода зараженного облака – 6 часов</w:t>
            </w:r>
          </w:p>
        </w:tc>
      </w:tr>
      <w:tr w:rsidR="00060B76" w:rsidRPr="00060B76" w:rsidTr="004976B4">
        <w:trPr>
          <w:trHeight w:val="319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B76" w:rsidRPr="00060B76" w:rsidRDefault="00060B76" w:rsidP="0006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8" w:type="dxa"/>
            <w:gridSpan w:val="2"/>
            <w:vAlign w:val="center"/>
          </w:tcPr>
          <w:p w:rsidR="00060B76" w:rsidRPr="00060B76" w:rsidRDefault="00060B76" w:rsidP="00060B7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Рекомендации населению</w:t>
            </w:r>
          </w:p>
        </w:tc>
      </w:tr>
      <w:tr w:rsidR="00060B76" w:rsidRPr="00060B76" w:rsidTr="00534E24">
        <w:trPr>
          <w:trHeight w:val="319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B76" w:rsidRPr="00060B76" w:rsidRDefault="00060B76" w:rsidP="0006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060B76" w:rsidRPr="00060B76" w:rsidRDefault="00060B76" w:rsidP="00534E2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А)</w:t>
            </w:r>
          </w:p>
        </w:tc>
        <w:tc>
          <w:tcPr>
            <w:tcW w:w="7165" w:type="dxa"/>
          </w:tcPr>
          <w:p w:rsidR="00060B76" w:rsidRPr="00060B76" w:rsidRDefault="00060B76" w:rsidP="00060B76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Немедленно загерметизируйте окна, двери, вентиляционные отверстия, включите радиоприемник или телевизор и будьте готовы к приему информации о дальнейших действиях.</w:t>
            </w:r>
          </w:p>
        </w:tc>
      </w:tr>
      <w:tr w:rsidR="00060B76" w:rsidRPr="00060B76" w:rsidTr="00534E24">
        <w:trPr>
          <w:trHeight w:val="319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B76" w:rsidRPr="00060B76" w:rsidRDefault="00060B76" w:rsidP="0006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060B76" w:rsidRPr="00060B76" w:rsidRDefault="00060B76" w:rsidP="00534E2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Б)</w:t>
            </w:r>
          </w:p>
        </w:tc>
        <w:tc>
          <w:tcPr>
            <w:tcW w:w="7165" w:type="dxa"/>
          </w:tcPr>
          <w:p w:rsidR="00060B76" w:rsidRPr="00060B76" w:rsidRDefault="00060B76" w:rsidP="00060B76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Укройте продукты питания. Открытые продукты поместите в полиэтиленовые мешки, пакеты или пленку. Продукты и воду поместите в холодильник или в закрываемые шкафы.</w:t>
            </w:r>
          </w:p>
        </w:tc>
      </w:tr>
      <w:tr w:rsidR="00060B76" w:rsidRPr="00060B76" w:rsidTr="00534E24">
        <w:trPr>
          <w:trHeight w:val="319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B76" w:rsidRPr="00060B76" w:rsidRDefault="00060B76" w:rsidP="0006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060B76" w:rsidRPr="00060B76" w:rsidRDefault="00060B76" w:rsidP="00534E2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В)</w:t>
            </w:r>
          </w:p>
        </w:tc>
        <w:tc>
          <w:tcPr>
            <w:tcW w:w="7165" w:type="dxa"/>
          </w:tcPr>
          <w:p w:rsidR="00060B76" w:rsidRPr="00060B76" w:rsidRDefault="00060B76" w:rsidP="00060B76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Принимайте в течение 7 дней по одной таблетке йодистого калия, при отсутствии йодистого калия можно использовать йодистый раствор: три-пять капель 5% раствора йода на стакан воды.</w:t>
            </w:r>
          </w:p>
        </w:tc>
      </w:tr>
      <w:tr w:rsidR="00060B76" w:rsidRPr="00060B76" w:rsidTr="00534E24">
        <w:trPr>
          <w:trHeight w:val="319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B76" w:rsidRPr="00060B76" w:rsidRDefault="00060B76" w:rsidP="0006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060B76" w:rsidRPr="00060B76" w:rsidRDefault="00060B76" w:rsidP="00534E2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Г)</w:t>
            </w:r>
          </w:p>
        </w:tc>
        <w:tc>
          <w:tcPr>
            <w:tcW w:w="7165" w:type="dxa"/>
          </w:tcPr>
          <w:p w:rsidR="00060B76" w:rsidRPr="00060B76" w:rsidRDefault="00060B76" w:rsidP="00060B76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При выходе из помещения защитите органы дыхания, наденьте плащ, или накидку, или табельные средства защиты кожи.</w:t>
            </w:r>
          </w:p>
        </w:tc>
      </w:tr>
      <w:tr w:rsidR="00060B76" w:rsidRPr="00060B76" w:rsidTr="005A78C8">
        <w:trPr>
          <w:trHeight w:val="319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B76" w:rsidRPr="00060B76" w:rsidRDefault="00060B76" w:rsidP="0006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060B76" w:rsidRPr="00060B76" w:rsidRDefault="00060B76" w:rsidP="00060B7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060B76" w:rsidRPr="00060B76" w:rsidRDefault="00060B76" w:rsidP="00060B7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Д)</w:t>
            </w:r>
          </w:p>
          <w:p w:rsidR="00060B76" w:rsidRPr="00060B76" w:rsidRDefault="00060B76" w:rsidP="00060B7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165" w:type="dxa"/>
          </w:tcPr>
          <w:p w:rsidR="00060B76" w:rsidRPr="00060B76" w:rsidRDefault="00060B76" w:rsidP="00060B76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Документы, деньги, личные вещи, продукты, лекарства, средства индивидуальной защиты, в том числе подручные — накидки, плащи, резиновые сапоги, перчатки и т. д.</w:t>
            </w:r>
          </w:p>
        </w:tc>
      </w:tr>
      <w:tr w:rsidR="00060B76" w:rsidRPr="00060B76" w:rsidTr="005A78C8">
        <w:trPr>
          <w:trHeight w:val="319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B76" w:rsidRPr="00060B76" w:rsidRDefault="00060B76" w:rsidP="0006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060B76" w:rsidRPr="00060B76" w:rsidRDefault="00060B76" w:rsidP="00060B7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060B76" w:rsidRPr="00060B76" w:rsidRDefault="00060B76" w:rsidP="00060B7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Е)</w:t>
            </w:r>
          </w:p>
          <w:p w:rsidR="00060B76" w:rsidRPr="00060B76" w:rsidRDefault="00060B76" w:rsidP="00060B7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165" w:type="dxa"/>
          </w:tcPr>
          <w:p w:rsidR="00060B76" w:rsidRPr="00060B76" w:rsidRDefault="00060B76" w:rsidP="00060B76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Отключите все электро- и газовые приборы, вынесите в мусоросборник быстро портящиеся продукты, а на дверь прикрепите объявление «В квартире №_никого нет».</w:t>
            </w:r>
          </w:p>
        </w:tc>
      </w:tr>
      <w:tr w:rsidR="00060B76" w:rsidRPr="00060B76" w:rsidTr="005A78C8">
        <w:trPr>
          <w:trHeight w:val="319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B76" w:rsidRPr="00060B76" w:rsidRDefault="00060B76" w:rsidP="0006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060B76" w:rsidRPr="00060B76" w:rsidRDefault="00060B76" w:rsidP="00060B7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Ж)</w:t>
            </w:r>
          </w:p>
        </w:tc>
        <w:tc>
          <w:tcPr>
            <w:tcW w:w="7165" w:type="dxa"/>
          </w:tcPr>
          <w:p w:rsidR="00060B76" w:rsidRPr="00060B76" w:rsidRDefault="00060B76" w:rsidP="00060B76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Зарегистрируйтесь в местн</w:t>
            </w:r>
            <w:r w:rsidR="00534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ых органах государственной власти</w:t>
            </w:r>
            <w:r w:rsidRPr="00060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.</w:t>
            </w:r>
          </w:p>
        </w:tc>
      </w:tr>
    </w:tbl>
    <w:p w:rsidR="004B139B" w:rsidRDefault="004B139B" w:rsidP="004B139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1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84B06" w:rsidRDefault="00B84B06"/>
    <w:sectPr w:rsidR="00B84B06" w:rsidSect="00263016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061EB" w:rsidRDefault="008061EB">
      <w:pPr>
        <w:spacing w:after="0" w:line="240" w:lineRule="auto"/>
      </w:pPr>
      <w:r>
        <w:separator/>
      </w:r>
    </w:p>
  </w:endnote>
  <w:endnote w:type="continuationSeparator" w:id="0">
    <w:p w:rsidR="008061EB" w:rsidRDefault="0080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7345" w:rsidRDefault="00BF289E">
    <w:pPr>
      <w:framePr w:w="12581" w:h="137" w:wrap="none" w:vAnchor="text" w:hAnchor="page" w:x="-337" w:y="-1983"/>
      <w:ind w:left="10958"/>
    </w:pPr>
    <w:r>
      <w:rPr>
        <w:rFonts w:ascii="Arial Unicode MS" w:hAnsi="Arial Unicode MS" w:cs="Arial Unicode MS"/>
        <w:sz w:val="24"/>
        <w:szCs w:val="24"/>
      </w:rPr>
      <w:fldChar w:fldCharType="begin"/>
    </w:r>
    <w:r>
      <w:instrText xml:space="preserve"> PAGE \* MERGEFORMAT </w:instrText>
    </w:r>
    <w:r>
      <w:rPr>
        <w:rFonts w:ascii="Arial Unicode MS" w:hAnsi="Arial Unicode MS" w:cs="Arial Unicode MS"/>
        <w:sz w:val="24"/>
        <w:szCs w:val="24"/>
      </w:rPr>
      <w:fldChar w:fldCharType="separate"/>
    </w:r>
    <w:r>
      <w:rPr>
        <w:rStyle w:val="a6"/>
        <w:rFonts w:eastAsia="Arial Unicode MS"/>
      </w:rPr>
      <w:t>7</w:t>
    </w:r>
    <w:r>
      <w:rPr>
        <w:rStyle w:val="a6"/>
        <w:rFonts w:eastAsia="Arial Unicode M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7345" w:rsidRDefault="00487345">
    <w:pPr>
      <w:framePr w:w="12581" w:h="137" w:wrap="none" w:vAnchor="text" w:hAnchor="page" w:x="-337" w:y="-1983"/>
      <w:ind w:left="1095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061EB" w:rsidRDefault="008061EB">
      <w:pPr>
        <w:spacing w:after="0" w:line="240" w:lineRule="auto"/>
      </w:pPr>
      <w:r>
        <w:separator/>
      </w:r>
    </w:p>
  </w:footnote>
  <w:footnote w:type="continuationSeparator" w:id="0">
    <w:p w:rsidR="008061EB" w:rsidRDefault="00806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7345" w:rsidRDefault="00BF289E">
    <w:pPr>
      <w:framePr w:w="12581" w:h="252" w:wrap="none" w:vAnchor="text" w:hAnchor="page" w:x="-337" w:y="908"/>
      <w:ind w:left="9331"/>
    </w:pPr>
    <w:r>
      <w:rPr>
        <w:rStyle w:val="14pt"/>
        <w:rFonts w:eastAsia="Arial Unicode MS"/>
      </w:rPr>
      <w:t>Приложение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7345" w:rsidRDefault="00487345">
    <w:pPr>
      <w:framePr w:w="12581" w:h="252" w:wrap="none" w:vAnchor="text" w:hAnchor="page" w:x="-337" w:y="908"/>
      <w:ind w:left="93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D34D5"/>
    <w:multiLevelType w:val="multilevel"/>
    <w:tmpl w:val="3F0AD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DB6B68"/>
    <w:multiLevelType w:val="multilevel"/>
    <w:tmpl w:val="8FD0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9B"/>
    <w:rsid w:val="000066F9"/>
    <w:rsid w:val="00060B76"/>
    <w:rsid w:val="00071E8E"/>
    <w:rsid w:val="001D4092"/>
    <w:rsid w:val="002C568F"/>
    <w:rsid w:val="003E5D78"/>
    <w:rsid w:val="00487345"/>
    <w:rsid w:val="004B139B"/>
    <w:rsid w:val="004B7DA4"/>
    <w:rsid w:val="00514832"/>
    <w:rsid w:val="00534E24"/>
    <w:rsid w:val="006918D3"/>
    <w:rsid w:val="006A04B4"/>
    <w:rsid w:val="007710DD"/>
    <w:rsid w:val="008061EB"/>
    <w:rsid w:val="00822B4B"/>
    <w:rsid w:val="008734FB"/>
    <w:rsid w:val="008B6396"/>
    <w:rsid w:val="009D54B1"/>
    <w:rsid w:val="00A121E5"/>
    <w:rsid w:val="00A5654E"/>
    <w:rsid w:val="00A85661"/>
    <w:rsid w:val="00B5768F"/>
    <w:rsid w:val="00B6354C"/>
    <w:rsid w:val="00B84B06"/>
    <w:rsid w:val="00B86183"/>
    <w:rsid w:val="00BF289E"/>
    <w:rsid w:val="00CF4624"/>
    <w:rsid w:val="00D71F2E"/>
    <w:rsid w:val="00D92056"/>
    <w:rsid w:val="00DF007F"/>
    <w:rsid w:val="00E8367F"/>
    <w:rsid w:val="00F06BD7"/>
    <w:rsid w:val="00F100B4"/>
    <w:rsid w:val="00F3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297872B"/>
  <w15:chartTrackingRefBased/>
  <w15:docId w15:val="{5ABF2796-1C25-40E7-8D95-640C259D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B139B"/>
    <w:rPr>
      <w:color w:val="0563C1" w:themeColor="hyperlink"/>
      <w:u w:val="single"/>
    </w:rPr>
  </w:style>
  <w:style w:type="character" w:customStyle="1" w:styleId="a5">
    <w:name w:val="Основной текст_"/>
    <w:basedOn w:val="a0"/>
    <w:link w:val="4"/>
    <w:rsid w:val="004B139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Заголовок №3_"/>
    <w:basedOn w:val="a0"/>
    <w:link w:val="30"/>
    <w:rsid w:val="004B139B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4B139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B139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Колонтитул"/>
    <w:basedOn w:val="a0"/>
    <w:rsid w:val="004B13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pt">
    <w:name w:val="Колонтитул + 14 pt"/>
    <w:basedOn w:val="a0"/>
    <w:rsid w:val="004B13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135pt">
    <w:name w:val="Заголовок №3 + 13;5 pt"/>
    <w:basedOn w:val="3"/>
    <w:rsid w:val="004B139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1">
    <w:name w:val="Заголовок №3 + Полужирный"/>
    <w:basedOn w:val="3"/>
    <w:rsid w:val="004B139B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a7">
    <w:name w:val="Основной текст + Курсив"/>
    <w:basedOn w:val="a5"/>
    <w:rsid w:val="004B139B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5"/>
    <w:rsid w:val="004B139B"/>
    <w:pPr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Заголовок №3"/>
    <w:basedOn w:val="a"/>
    <w:link w:val="3"/>
    <w:rsid w:val="004B139B"/>
    <w:pPr>
      <w:shd w:val="clear" w:color="auto" w:fill="FFFFFF"/>
      <w:spacing w:before="120" w:after="0" w:line="367" w:lineRule="exact"/>
      <w:jc w:val="center"/>
      <w:outlineLvl w:val="2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41">
    <w:name w:val="Основной текст (4)"/>
    <w:basedOn w:val="a"/>
    <w:link w:val="40"/>
    <w:rsid w:val="004B139B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rsid w:val="004B139B"/>
    <w:pPr>
      <w:shd w:val="clear" w:color="auto" w:fill="FFFFFF"/>
      <w:spacing w:after="0" w:line="324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styleId="a8">
    <w:name w:val="FollowedHyperlink"/>
    <w:basedOn w:val="a0"/>
    <w:uiPriority w:val="99"/>
    <w:semiHidden/>
    <w:unhideWhenUsed/>
    <w:rsid w:val="004B139B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771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meteofor.md/ru/weather-tiraspol-4981/" TargetMode="External"/><Relationship Id="rId17" Type="http://schemas.openxmlformats.org/officeDocument/2006/relationships/hyperlink" Target="https://edu.gospmr.org/course/section.php?id=1412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EDE3F-B8A1-426A-9A85-05D0BAA60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2026-02-26T08:47:00Z</dcterms:created>
  <dcterms:modified xsi:type="dcterms:W3CDTF">2026-03-02T08:13:00Z</dcterms:modified>
</cp:coreProperties>
</file>