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A146E" w14:textId="77777777" w:rsidR="007836E6" w:rsidRDefault="007836E6" w:rsidP="003F04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«Бендерская средняя общеобразовательная школа №15»</w:t>
      </w:r>
    </w:p>
    <w:p w14:paraId="517EA6B0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CD88E8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09CD07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0B477B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C22488" w14:textId="77777777" w:rsidR="007836E6" w:rsidRPr="003F047D" w:rsidRDefault="007836E6" w:rsidP="007836E6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</w:p>
    <w:p w14:paraId="07005026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0F7402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E23F08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98C244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Библиотечный урок на тему:</w:t>
      </w:r>
    </w:p>
    <w:p w14:paraId="3661728F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74B935" w14:textId="370DF2E1" w:rsidR="007836E6" w:rsidRPr="00BC0DC9" w:rsidRDefault="007836E6" w:rsidP="007836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DC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C0DC9" w:rsidRPr="00BC0DC9">
        <w:rPr>
          <w:rFonts w:ascii="Times New Roman" w:hAnsi="Times New Roman" w:cs="Times New Roman"/>
          <w:b/>
          <w:bCs/>
          <w:sz w:val="28"/>
          <w:szCs w:val="28"/>
        </w:rPr>
        <w:t>Тимуровское движение:</w:t>
      </w:r>
      <w:r w:rsidR="00BC0D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0DC9" w:rsidRPr="00BC0DC9">
        <w:rPr>
          <w:rFonts w:ascii="Times New Roman" w:hAnsi="Times New Roman" w:cs="Times New Roman"/>
          <w:b/>
          <w:bCs/>
          <w:sz w:val="28"/>
          <w:szCs w:val="28"/>
        </w:rPr>
        <w:t>традиции, которые живут</w:t>
      </w:r>
      <w:r w:rsidRPr="00BC0DC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F1F740" w14:textId="77777777" w:rsidR="007836E6" w:rsidRDefault="007836E6" w:rsidP="007836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A739A7" w14:textId="77777777" w:rsidR="007836E6" w:rsidRDefault="007836E6" w:rsidP="007836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5B889E" w14:textId="77777777" w:rsidR="007836E6" w:rsidRDefault="007836E6" w:rsidP="007836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4950424" w14:textId="2D2B5FDB" w:rsidR="007836E6" w:rsidRDefault="00262600" w:rsidP="007836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CCC4BF" w14:textId="74091E49" w:rsidR="007836E6" w:rsidRDefault="007836E6" w:rsidP="007836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МОУ «БСОШ №</w:t>
      </w:r>
      <w:r w:rsidR="00262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15»</w:t>
      </w:r>
    </w:p>
    <w:p w14:paraId="11A4D444" w14:textId="77777777" w:rsidR="007836E6" w:rsidRDefault="007836E6" w:rsidP="007836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6FF85C" w14:textId="77777777" w:rsidR="007836E6" w:rsidRDefault="007836E6" w:rsidP="007836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13.00-14.00</w:t>
      </w:r>
    </w:p>
    <w:p w14:paraId="1197E274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72787" w14:textId="77777777" w:rsidR="007836E6" w:rsidRDefault="007836E6" w:rsidP="007836E6">
      <w:pPr>
        <w:spacing w:after="0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B142009" w14:textId="77777777" w:rsidR="007836E6" w:rsidRDefault="007836E6" w:rsidP="007836E6">
      <w:pPr>
        <w:spacing w:after="0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4E1DE9BD" w14:textId="77777777" w:rsidR="007836E6" w:rsidRDefault="007836E6" w:rsidP="007836E6">
      <w:pPr>
        <w:spacing w:after="0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6C9CC3DC" w14:textId="77777777" w:rsidR="007836E6" w:rsidRDefault="007836E6" w:rsidP="007836E6">
      <w:pPr>
        <w:spacing w:after="0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5512C4B5" w14:textId="77777777" w:rsidR="007836E6" w:rsidRDefault="007836E6" w:rsidP="007836E6">
      <w:pPr>
        <w:spacing w:after="0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14:paraId="4C114246" w14:textId="77777777" w:rsidR="007836E6" w:rsidRDefault="00533B06" w:rsidP="007836E6">
      <w:pPr>
        <w:spacing w:after="0"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Зав. библиотекой </w:t>
      </w:r>
      <w:r w:rsidR="007836E6">
        <w:rPr>
          <w:rFonts w:ascii="Times New Roman" w:hAnsi="Times New Roman" w:cs="Times New Roman"/>
          <w:bCs/>
          <w:sz w:val="28"/>
          <w:szCs w:val="28"/>
        </w:rPr>
        <w:t xml:space="preserve">МОУ «БСОШ № 15» </w:t>
      </w:r>
    </w:p>
    <w:p w14:paraId="4D284E32" w14:textId="77777777" w:rsidR="007836E6" w:rsidRDefault="00533B06" w:rsidP="007836E6">
      <w:pPr>
        <w:spacing w:after="0"/>
        <w:ind w:left="453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Сиденко Натали</w:t>
      </w:r>
      <w:r w:rsidR="007836E6">
        <w:rPr>
          <w:rFonts w:ascii="Times New Roman" w:hAnsi="Times New Roman" w:cs="Times New Roman"/>
          <w:bCs/>
          <w:sz w:val="28"/>
          <w:szCs w:val="28"/>
        </w:rPr>
        <w:t>я Александровна</w:t>
      </w:r>
    </w:p>
    <w:p w14:paraId="1E4CBB0B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B05789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AE1A3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EECE8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33239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A7DCC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88EF6F" w14:textId="77777777" w:rsidR="007836E6" w:rsidRDefault="007836E6" w:rsidP="007836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566258" w14:textId="2477DEFD" w:rsidR="007836E6" w:rsidRDefault="007836E6" w:rsidP="00120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Бендеры</w:t>
      </w:r>
    </w:p>
    <w:p w14:paraId="25B24EC7" w14:textId="4484EAFB" w:rsidR="00BC0DC9" w:rsidRDefault="00BC0DC9" w:rsidP="00120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376BFC" w14:textId="7B36835A" w:rsidR="00BC0DC9" w:rsidRDefault="00BC0DC9" w:rsidP="00120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A079B" w14:textId="19E2C583" w:rsidR="00BC0DC9" w:rsidRDefault="00BC0DC9" w:rsidP="00120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00457" w14:textId="0073379B" w:rsidR="00BC0DC9" w:rsidRDefault="00BC0DC9" w:rsidP="00120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8D90C" w14:textId="3D1B93DA" w:rsidR="00BC0DC9" w:rsidRDefault="00BC0DC9" w:rsidP="00120A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3E61D" w14:textId="1A5ABD4E" w:rsidR="001657DB" w:rsidRDefault="001657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507AED2" w14:textId="77777777" w:rsidR="007836E6" w:rsidRPr="00120A76" w:rsidRDefault="007836E6" w:rsidP="00120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A76">
        <w:rPr>
          <w:rFonts w:ascii="Times New Roman" w:hAnsi="Times New Roman" w:cs="Times New Roman"/>
          <w:b/>
          <w:sz w:val="24"/>
          <w:szCs w:val="24"/>
        </w:rPr>
        <w:lastRenderedPageBreak/>
        <w:t>Библиотечный урок</w:t>
      </w:r>
    </w:p>
    <w:p w14:paraId="22CA9ADD" w14:textId="77777777" w:rsidR="007836E6" w:rsidRPr="00120A76" w:rsidRDefault="007836E6" w:rsidP="00120A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A76">
        <w:rPr>
          <w:rFonts w:ascii="Times New Roman" w:hAnsi="Times New Roman" w:cs="Times New Roman"/>
          <w:b/>
          <w:sz w:val="24"/>
          <w:szCs w:val="24"/>
        </w:rPr>
        <w:t>Тема:</w:t>
      </w:r>
      <w:r w:rsidRPr="00120A76">
        <w:rPr>
          <w:rFonts w:ascii="Times New Roman" w:hAnsi="Times New Roman" w:cs="Times New Roman"/>
          <w:sz w:val="24"/>
          <w:szCs w:val="24"/>
        </w:rPr>
        <w:t xml:space="preserve"> Юбилейный диалог: что книга говорит тебе сейчас (А. П. Гайда</w:t>
      </w:r>
      <w:r w:rsidR="00AC3311" w:rsidRPr="00120A76">
        <w:rPr>
          <w:rFonts w:ascii="Times New Roman" w:hAnsi="Times New Roman" w:cs="Times New Roman"/>
          <w:sz w:val="24"/>
          <w:szCs w:val="24"/>
        </w:rPr>
        <w:t>р</w:t>
      </w:r>
      <w:r w:rsidRPr="00120A76">
        <w:rPr>
          <w:rFonts w:ascii="Times New Roman" w:hAnsi="Times New Roman" w:cs="Times New Roman"/>
          <w:sz w:val="24"/>
          <w:szCs w:val="24"/>
        </w:rPr>
        <w:t>, повесть «Тимур и его команда»)</w:t>
      </w:r>
    </w:p>
    <w:p w14:paraId="13BC3474" w14:textId="77777777" w:rsidR="007836E6" w:rsidRPr="00120A76" w:rsidRDefault="007836E6" w:rsidP="00120A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A76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120A76">
        <w:rPr>
          <w:rFonts w:ascii="Times New Roman" w:hAnsi="Times New Roman" w:cs="Times New Roman"/>
          <w:sz w:val="24"/>
          <w:szCs w:val="24"/>
        </w:rPr>
        <w:t xml:space="preserve"> МОУ «Бендерская средняя общеобразовательная школа №15»</w:t>
      </w:r>
    </w:p>
    <w:p w14:paraId="2A250AE4" w14:textId="77777777" w:rsidR="007836E6" w:rsidRPr="00120A76" w:rsidRDefault="007836E6" w:rsidP="00120A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A76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120A76">
        <w:rPr>
          <w:rFonts w:ascii="Times New Roman" w:hAnsi="Times New Roman" w:cs="Times New Roman"/>
          <w:sz w:val="24"/>
          <w:szCs w:val="24"/>
        </w:rPr>
        <w:t xml:space="preserve"> 13.00-14.00</w:t>
      </w:r>
    </w:p>
    <w:p w14:paraId="579DCA15" w14:textId="77777777" w:rsidR="007836E6" w:rsidRPr="00120A76" w:rsidRDefault="007836E6" w:rsidP="00120A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0A76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120A76">
        <w:rPr>
          <w:rFonts w:ascii="Times New Roman" w:hAnsi="Times New Roman" w:cs="Times New Roman"/>
          <w:sz w:val="24"/>
          <w:szCs w:val="24"/>
        </w:rPr>
        <w:t xml:space="preserve"> компьютер,  ватманы, маркеры.</w:t>
      </w:r>
      <w:r w:rsidR="00E265BF" w:rsidRPr="00120A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7A2A2" w14:textId="77777777" w:rsidR="007836E6" w:rsidRPr="00120A76" w:rsidRDefault="007836E6" w:rsidP="00120A76">
      <w:pPr>
        <w:spacing w:after="0" w:line="36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120A76">
        <w:rPr>
          <w:rFonts w:ascii="Times New Roman" w:hAnsi="Times New Roman" w:cs="Times New Roman"/>
          <w:sz w:val="24"/>
          <w:szCs w:val="24"/>
        </w:rPr>
        <w:t>Проведение библиотечного урока сопровождается презентацией.</w:t>
      </w:r>
    </w:p>
    <w:p w14:paraId="3BA713A4" w14:textId="77777777" w:rsidR="007836E6" w:rsidRPr="00120A76" w:rsidRDefault="007836E6" w:rsidP="00120A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A95EE9" w14:textId="77777777" w:rsidR="007836E6" w:rsidRPr="00120A76" w:rsidRDefault="007836E6" w:rsidP="00120A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0A76">
        <w:rPr>
          <w:rFonts w:ascii="Times New Roman" w:hAnsi="Times New Roman" w:cs="Times New Roman"/>
          <w:b/>
          <w:sz w:val="24"/>
          <w:szCs w:val="24"/>
        </w:rPr>
        <w:t>Цель:</w:t>
      </w:r>
    </w:p>
    <w:p w14:paraId="63AACC6F" w14:textId="77777777" w:rsidR="007836E6" w:rsidRPr="00120A76" w:rsidRDefault="007836E6" w:rsidP="00AE121F">
      <w:pPr>
        <w:pStyle w:val="a3"/>
        <w:numPr>
          <w:ilvl w:val="0"/>
          <w:numId w:val="1"/>
        </w:numPr>
        <w:pBdr>
          <w:bottom w:val="single" w:sz="4" w:space="5" w:color="E9E9E9"/>
        </w:pBdr>
        <w:shd w:val="clear" w:color="auto" w:fill="FFFFFF"/>
        <w:tabs>
          <w:tab w:val="left" w:pos="284"/>
        </w:tabs>
        <w:spacing w:line="360" w:lineRule="auto"/>
        <w:ind w:left="0" w:right="-215" w:firstLine="0"/>
        <w:jc w:val="both"/>
        <w:outlineLvl w:val="0"/>
        <w:rPr>
          <w:color w:val="262626"/>
          <w:lang w:val="tt-RU"/>
        </w:rPr>
      </w:pPr>
      <w:r w:rsidRPr="00120A76">
        <w:rPr>
          <w:iCs/>
          <w:color w:val="000000"/>
          <w:shd w:val="clear" w:color="auto" w:fill="FFFFFF"/>
        </w:rPr>
        <w:t xml:space="preserve">Расширить знания школьников о книгах. </w:t>
      </w:r>
    </w:p>
    <w:p w14:paraId="2A71BC94" w14:textId="77777777" w:rsidR="004E04DF" w:rsidRPr="00120A76" w:rsidRDefault="007836E6" w:rsidP="00AE121F">
      <w:pPr>
        <w:pStyle w:val="a3"/>
        <w:numPr>
          <w:ilvl w:val="0"/>
          <w:numId w:val="1"/>
        </w:numPr>
        <w:pBdr>
          <w:bottom w:val="single" w:sz="4" w:space="5" w:color="E9E9E9"/>
        </w:pBdr>
        <w:shd w:val="clear" w:color="auto" w:fill="FFFFFF"/>
        <w:tabs>
          <w:tab w:val="left" w:pos="284"/>
        </w:tabs>
        <w:spacing w:line="360" w:lineRule="auto"/>
        <w:ind w:left="0" w:right="-215" w:firstLine="0"/>
        <w:jc w:val="both"/>
        <w:outlineLvl w:val="0"/>
        <w:rPr>
          <w:color w:val="262626"/>
          <w:lang w:val="tt-RU"/>
        </w:rPr>
      </w:pPr>
      <w:r w:rsidRPr="00120A76">
        <w:rPr>
          <w:iCs/>
          <w:color w:val="000000"/>
          <w:shd w:val="clear" w:color="auto" w:fill="FFFFFF"/>
        </w:rPr>
        <w:t>Привить интерес к систематическому чтению.</w:t>
      </w:r>
      <w:r w:rsidRPr="00120A76">
        <w:rPr>
          <w:color w:val="262626"/>
          <w:lang w:val="tt-RU"/>
        </w:rPr>
        <w:t xml:space="preserve">  </w:t>
      </w:r>
    </w:p>
    <w:p w14:paraId="685C5613" w14:textId="77777777" w:rsidR="007836E6" w:rsidRPr="00120A76" w:rsidRDefault="007836E6" w:rsidP="00AE121F">
      <w:pPr>
        <w:pStyle w:val="a3"/>
        <w:numPr>
          <w:ilvl w:val="0"/>
          <w:numId w:val="1"/>
        </w:numPr>
        <w:pBdr>
          <w:bottom w:val="single" w:sz="4" w:space="5" w:color="E9E9E9"/>
        </w:pBdr>
        <w:shd w:val="clear" w:color="auto" w:fill="FFFFFF"/>
        <w:tabs>
          <w:tab w:val="left" w:pos="284"/>
        </w:tabs>
        <w:spacing w:line="360" w:lineRule="auto"/>
        <w:ind w:left="0" w:right="-215" w:firstLine="0"/>
        <w:jc w:val="both"/>
        <w:outlineLvl w:val="0"/>
        <w:rPr>
          <w:color w:val="262626"/>
          <w:lang w:val="tt-RU"/>
        </w:rPr>
      </w:pPr>
      <w:r w:rsidRPr="00120A76">
        <w:rPr>
          <w:color w:val="262626"/>
        </w:rPr>
        <w:t xml:space="preserve">Научить учащихся </w:t>
      </w:r>
      <w:r w:rsidR="004E04DF" w:rsidRPr="00120A76">
        <w:rPr>
          <w:color w:val="262626"/>
        </w:rPr>
        <w:t>работать в команде</w:t>
      </w:r>
      <w:r w:rsidRPr="00120A76">
        <w:rPr>
          <w:color w:val="262626"/>
        </w:rPr>
        <w:t>.</w:t>
      </w:r>
    </w:p>
    <w:p w14:paraId="395F0EB7" w14:textId="24C450C1" w:rsidR="007836E6" w:rsidRPr="00120A76" w:rsidRDefault="007836E6" w:rsidP="00D45B6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tt-RU"/>
        </w:rPr>
      </w:pPr>
      <w:r w:rsidRPr="00120A76">
        <w:rPr>
          <w:rFonts w:ascii="Times New Roman" w:hAnsi="Times New Roman" w:cs="Times New Roman"/>
          <w:i/>
          <w:sz w:val="24"/>
          <w:szCs w:val="24"/>
          <w:lang w:val="tt-RU"/>
        </w:rPr>
        <w:t>(</w:t>
      </w:r>
      <w:r w:rsidR="004E04DF" w:rsidRPr="00120A76">
        <w:rPr>
          <w:rFonts w:ascii="Times New Roman" w:hAnsi="Times New Roman" w:cs="Times New Roman"/>
          <w:i/>
          <w:sz w:val="24"/>
          <w:szCs w:val="24"/>
          <w:lang w:val="tt-RU"/>
        </w:rPr>
        <w:t>Выставка книг-юбиляров, среди них книг</w:t>
      </w:r>
      <w:r w:rsidR="00AC3311" w:rsidRPr="00120A76">
        <w:rPr>
          <w:rFonts w:ascii="Times New Roman" w:hAnsi="Times New Roman" w:cs="Times New Roman"/>
          <w:i/>
          <w:sz w:val="24"/>
          <w:szCs w:val="24"/>
          <w:lang w:val="tt-RU"/>
        </w:rPr>
        <w:t>и А.П.Гайдара “Школа (1930</w:t>
      </w:r>
      <w:r w:rsidR="001657DB">
        <w:rPr>
          <w:rFonts w:ascii="Times New Roman" w:hAnsi="Times New Roman" w:cs="Times New Roman"/>
          <w:i/>
          <w:sz w:val="24"/>
          <w:szCs w:val="24"/>
          <w:lang w:val="tt-RU"/>
        </w:rPr>
        <w:t xml:space="preserve"> </w:t>
      </w:r>
      <w:r w:rsidR="00AC3311" w:rsidRPr="00120A76">
        <w:rPr>
          <w:rFonts w:ascii="Times New Roman" w:hAnsi="Times New Roman" w:cs="Times New Roman"/>
          <w:i/>
          <w:sz w:val="24"/>
          <w:szCs w:val="24"/>
          <w:lang w:val="tt-RU"/>
        </w:rPr>
        <w:t>г.), повесть</w:t>
      </w:r>
      <w:r w:rsidR="004E04DF" w:rsidRPr="00120A76">
        <w:rPr>
          <w:rFonts w:ascii="Times New Roman" w:hAnsi="Times New Roman" w:cs="Times New Roman"/>
          <w:i/>
          <w:sz w:val="24"/>
          <w:szCs w:val="24"/>
          <w:lang w:val="tt-RU"/>
        </w:rPr>
        <w:t>“Тимур и его команда”</w:t>
      </w:r>
      <w:r w:rsidR="00824B0E" w:rsidRPr="00120A76">
        <w:rPr>
          <w:rFonts w:ascii="Times New Roman" w:hAnsi="Times New Roman" w:cs="Times New Roman"/>
          <w:i/>
          <w:sz w:val="24"/>
          <w:szCs w:val="24"/>
          <w:lang w:val="tt-RU"/>
        </w:rPr>
        <w:t>(194</w:t>
      </w:r>
      <w:r w:rsidR="00BC0DC9">
        <w:rPr>
          <w:rFonts w:ascii="Times New Roman" w:hAnsi="Times New Roman" w:cs="Times New Roman"/>
          <w:i/>
          <w:sz w:val="24"/>
          <w:szCs w:val="24"/>
          <w:lang w:val="tt-RU"/>
        </w:rPr>
        <w:t>1</w:t>
      </w:r>
      <w:r w:rsidR="00AC3311" w:rsidRPr="00120A76">
        <w:rPr>
          <w:rFonts w:ascii="Times New Roman" w:hAnsi="Times New Roman" w:cs="Times New Roman"/>
          <w:i/>
          <w:sz w:val="24"/>
          <w:szCs w:val="24"/>
          <w:lang w:val="tt-RU"/>
        </w:rPr>
        <w:t xml:space="preserve"> г.)</w:t>
      </w:r>
      <w:r w:rsidRPr="00120A76">
        <w:rPr>
          <w:rFonts w:ascii="Times New Roman" w:hAnsi="Times New Roman" w:cs="Times New Roman"/>
          <w:i/>
          <w:sz w:val="24"/>
          <w:szCs w:val="24"/>
          <w:lang w:val="tt-RU"/>
        </w:rPr>
        <w:t>)</w:t>
      </w:r>
    </w:p>
    <w:p w14:paraId="1AE34C52" w14:textId="772A0640" w:rsidR="007836E6" w:rsidRPr="00120A76" w:rsidRDefault="007836E6" w:rsidP="00A94D56">
      <w:pPr>
        <w:pStyle w:val="3"/>
        <w:spacing w:before="0" w:beforeAutospacing="0" w:after="0" w:afterAutospacing="0" w:line="360" w:lineRule="auto"/>
        <w:jc w:val="both"/>
        <w:rPr>
          <w:sz w:val="24"/>
          <w:szCs w:val="24"/>
        </w:rPr>
      </w:pPr>
      <w:proofErr w:type="gramStart"/>
      <w:r w:rsidRPr="00120A76">
        <w:rPr>
          <w:sz w:val="24"/>
          <w:szCs w:val="24"/>
        </w:rPr>
        <w:t>(</w:t>
      </w:r>
      <w:r w:rsidRPr="00120A76">
        <w:rPr>
          <w:b w:val="0"/>
          <w:bCs w:val="0"/>
          <w:i/>
          <w:iCs/>
          <w:sz w:val="24"/>
          <w:szCs w:val="24"/>
        </w:rPr>
        <w:t>Мероприятие начинается видеороликом</w:t>
      </w:r>
      <w:r w:rsidR="00AC3311" w:rsidRPr="00120A76">
        <w:rPr>
          <w:b w:val="0"/>
          <w:bCs w:val="0"/>
          <w:i/>
          <w:iCs/>
          <w:sz w:val="24"/>
          <w:szCs w:val="24"/>
        </w:rPr>
        <w:t xml:space="preserve"> </w:t>
      </w:r>
      <w:r w:rsidR="00AC3311" w:rsidRPr="00120A76">
        <w:rPr>
          <w:i/>
          <w:iCs/>
          <w:sz w:val="24"/>
          <w:szCs w:val="24"/>
        </w:rPr>
        <w:t>«</w:t>
      </w:r>
      <w:r w:rsidR="00824B0E" w:rsidRPr="00120A76">
        <w:rPr>
          <w:sz w:val="24"/>
          <w:szCs w:val="24"/>
        </w:rPr>
        <w:t>Мост Времени: 194</w:t>
      </w:r>
      <w:r w:rsidR="00BC0DC9">
        <w:rPr>
          <w:sz w:val="24"/>
          <w:szCs w:val="24"/>
        </w:rPr>
        <w:t>1</w:t>
      </w:r>
      <w:r w:rsidR="00AC3311" w:rsidRPr="00120A76">
        <w:rPr>
          <w:sz w:val="24"/>
          <w:szCs w:val="24"/>
        </w:rPr>
        <w:t xml:space="preserve"> </w:t>
      </w:r>
      <w:proofErr w:type="spellStart"/>
      <w:r w:rsidR="00AC3311" w:rsidRPr="00120A76">
        <w:rPr>
          <w:sz w:val="24"/>
          <w:szCs w:val="24"/>
        </w:rPr>
        <w:t>vs</w:t>
      </w:r>
      <w:proofErr w:type="spellEnd"/>
      <w:r w:rsidR="00AC3311" w:rsidRPr="00120A76">
        <w:rPr>
          <w:sz w:val="24"/>
          <w:szCs w:val="24"/>
        </w:rPr>
        <w:t xml:space="preserve"> 202</w:t>
      </w:r>
      <w:r w:rsidR="00BC0DC9">
        <w:rPr>
          <w:sz w:val="24"/>
          <w:szCs w:val="24"/>
        </w:rPr>
        <w:t>6</w:t>
      </w:r>
      <w:r w:rsidR="00AC3311" w:rsidRPr="00120A76">
        <w:rPr>
          <w:sz w:val="24"/>
          <w:szCs w:val="24"/>
        </w:rPr>
        <w:t>»</w:t>
      </w:r>
      <w:r w:rsidRPr="00120A76">
        <w:rPr>
          <w:i/>
          <w:iCs/>
          <w:sz w:val="24"/>
          <w:szCs w:val="24"/>
        </w:rPr>
        <w:t xml:space="preserve">, </w:t>
      </w:r>
      <w:r w:rsidRPr="00B2216E">
        <w:rPr>
          <w:b w:val="0"/>
          <w:i/>
          <w:iCs/>
          <w:sz w:val="24"/>
          <w:szCs w:val="24"/>
        </w:rPr>
        <w:t>в</w:t>
      </w:r>
      <w:r w:rsidRPr="00120A76">
        <w:rPr>
          <w:i/>
          <w:iCs/>
          <w:sz w:val="24"/>
          <w:szCs w:val="24"/>
        </w:rPr>
        <w:t xml:space="preserve"> </w:t>
      </w:r>
      <w:r w:rsidRPr="00120A76">
        <w:rPr>
          <w:b w:val="0"/>
          <w:bCs w:val="0"/>
          <w:i/>
          <w:iCs/>
          <w:sz w:val="24"/>
          <w:szCs w:val="24"/>
        </w:rPr>
        <w:t xml:space="preserve">котором </w:t>
      </w:r>
      <w:r w:rsidR="004E04DF" w:rsidRPr="00120A76">
        <w:rPr>
          <w:b w:val="0"/>
          <w:bCs w:val="0"/>
          <w:i/>
          <w:iCs/>
          <w:sz w:val="24"/>
          <w:szCs w:val="24"/>
        </w:rPr>
        <w:t>п</w:t>
      </w:r>
      <w:r w:rsidR="00A02244">
        <w:rPr>
          <w:b w:val="0"/>
          <w:bCs w:val="0"/>
          <w:i/>
          <w:iCs/>
          <w:sz w:val="24"/>
          <w:szCs w:val="24"/>
        </w:rPr>
        <w:t xml:space="preserve">редставлен сельский двор, дети </w:t>
      </w:r>
      <w:r w:rsidR="004E04DF" w:rsidRPr="00120A76">
        <w:rPr>
          <w:b w:val="0"/>
          <w:bCs w:val="0"/>
          <w:i/>
          <w:iCs/>
          <w:sz w:val="24"/>
          <w:szCs w:val="24"/>
        </w:rPr>
        <w:t>в галстуках цвета Приднестровского флага выполняют разную работу, вечереет, а на воротах рука рисует пятиконечную звезду</w:t>
      </w:r>
      <w:r w:rsidR="00AC3311" w:rsidRPr="00120A76">
        <w:rPr>
          <w:b w:val="0"/>
          <w:bCs w:val="0"/>
          <w:i/>
          <w:iCs/>
          <w:sz w:val="24"/>
          <w:szCs w:val="24"/>
        </w:rPr>
        <w:t>,</w:t>
      </w:r>
      <w:r w:rsidR="00B42AD1">
        <w:rPr>
          <w:b w:val="0"/>
          <w:bCs w:val="0"/>
          <w:i/>
          <w:iCs/>
          <w:sz w:val="24"/>
          <w:szCs w:val="24"/>
        </w:rPr>
        <w:t xml:space="preserve"> и тут же простая беседка </w:t>
      </w:r>
      <w:r w:rsidR="00533B06" w:rsidRPr="00120A76">
        <w:rPr>
          <w:b w:val="0"/>
          <w:bCs w:val="0"/>
          <w:i/>
          <w:iCs/>
          <w:sz w:val="24"/>
          <w:szCs w:val="24"/>
        </w:rPr>
        <w:t>во дво</w:t>
      </w:r>
      <w:r w:rsidR="00AC3311" w:rsidRPr="00120A76">
        <w:rPr>
          <w:b w:val="0"/>
          <w:bCs w:val="0"/>
          <w:i/>
          <w:iCs/>
          <w:sz w:val="24"/>
          <w:szCs w:val="24"/>
        </w:rPr>
        <w:t xml:space="preserve">ре современного города, ученик, с таким же галстуком, и бабушка сидят у компьютера, завершается видеоролик, сообщением в </w:t>
      </w:r>
      <w:proofErr w:type="spellStart"/>
      <w:r w:rsidR="00AC3311" w:rsidRPr="00120A76">
        <w:rPr>
          <w:b w:val="0"/>
          <w:bCs w:val="0"/>
          <w:i/>
          <w:iCs/>
          <w:sz w:val="24"/>
          <w:szCs w:val="24"/>
        </w:rPr>
        <w:t>вайбере</w:t>
      </w:r>
      <w:proofErr w:type="spellEnd"/>
      <w:r w:rsidR="00AC3311" w:rsidRPr="00120A76">
        <w:rPr>
          <w:i/>
          <w:iCs/>
          <w:sz w:val="24"/>
          <w:szCs w:val="24"/>
        </w:rPr>
        <w:t xml:space="preserve"> «Бабушке на компьютер установили </w:t>
      </w:r>
      <w:proofErr w:type="spellStart"/>
      <w:r w:rsidR="00AC3311" w:rsidRPr="00120A76">
        <w:rPr>
          <w:i/>
          <w:iCs/>
          <w:sz w:val="24"/>
          <w:szCs w:val="24"/>
        </w:rPr>
        <w:t>вайбер</w:t>
      </w:r>
      <w:proofErr w:type="spellEnd"/>
      <w:r w:rsidR="00AC3311" w:rsidRPr="00120A76">
        <w:rPr>
          <w:i/>
          <w:iCs/>
          <w:sz w:val="24"/>
          <w:szCs w:val="24"/>
        </w:rPr>
        <w:t>, теперь</w:t>
      </w:r>
      <w:proofErr w:type="gramEnd"/>
      <w:r w:rsidR="00AC3311" w:rsidRPr="00120A76">
        <w:rPr>
          <w:i/>
          <w:iCs/>
          <w:sz w:val="24"/>
          <w:szCs w:val="24"/>
        </w:rPr>
        <w:t xml:space="preserve"> она уже сможет с вами связываться по видеосвязи. </w:t>
      </w:r>
      <w:proofErr w:type="gramStart"/>
      <w:r w:rsidR="00AC3311" w:rsidRPr="00120A76">
        <w:rPr>
          <w:i/>
          <w:iCs/>
          <w:sz w:val="24"/>
          <w:szCs w:val="24"/>
        </w:rPr>
        <w:t>С уважением, волонтер Андрей»</w:t>
      </w:r>
      <w:r w:rsidR="004E04DF" w:rsidRPr="00120A76">
        <w:rPr>
          <w:i/>
          <w:iCs/>
          <w:sz w:val="24"/>
          <w:szCs w:val="24"/>
        </w:rPr>
        <w:t>)</w:t>
      </w:r>
      <w:proofErr w:type="gramEnd"/>
    </w:p>
    <w:p w14:paraId="1CF3B06C" w14:textId="68CB2E0A" w:rsidR="007836E6" w:rsidRPr="00120A76" w:rsidRDefault="007836E6" w:rsidP="00120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A76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120A76">
        <w:rPr>
          <w:rFonts w:ascii="Times New Roman" w:hAnsi="Times New Roman" w:cs="Times New Roman"/>
          <w:sz w:val="24"/>
          <w:szCs w:val="24"/>
        </w:rPr>
        <w:t xml:space="preserve"> </w:t>
      </w:r>
      <w:r w:rsidR="00AC3311" w:rsidRPr="00120A76">
        <w:rPr>
          <w:rFonts w:ascii="Times New Roman" w:hAnsi="Times New Roman" w:cs="Times New Roman"/>
          <w:sz w:val="24"/>
          <w:szCs w:val="24"/>
        </w:rPr>
        <w:t>Ребята, что объединяет эти два сюжета?</w:t>
      </w:r>
      <w:r w:rsidR="00C70199" w:rsidRPr="00120A76">
        <w:rPr>
          <w:rFonts w:ascii="Times New Roman" w:hAnsi="Times New Roman" w:cs="Times New Roman"/>
          <w:sz w:val="24"/>
          <w:szCs w:val="24"/>
        </w:rPr>
        <w:t xml:space="preserve"> Кака</w:t>
      </w:r>
      <w:r w:rsidR="00824B0E" w:rsidRPr="00120A76">
        <w:rPr>
          <w:rFonts w:ascii="Times New Roman" w:hAnsi="Times New Roman" w:cs="Times New Roman"/>
          <w:sz w:val="24"/>
          <w:szCs w:val="24"/>
        </w:rPr>
        <w:t>я общая идея проходит через 194</w:t>
      </w:r>
      <w:r w:rsidR="00BC0DC9">
        <w:rPr>
          <w:rFonts w:ascii="Times New Roman" w:hAnsi="Times New Roman" w:cs="Times New Roman"/>
          <w:sz w:val="24"/>
          <w:szCs w:val="24"/>
        </w:rPr>
        <w:t>1</w:t>
      </w:r>
      <w:r w:rsidR="00824B0E" w:rsidRPr="00120A76">
        <w:rPr>
          <w:rFonts w:ascii="Times New Roman" w:hAnsi="Times New Roman" w:cs="Times New Roman"/>
          <w:sz w:val="24"/>
          <w:szCs w:val="24"/>
        </w:rPr>
        <w:t xml:space="preserve"> и 202</w:t>
      </w:r>
      <w:r w:rsidR="00BC0DC9">
        <w:rPr>
          <w:rFonts w:ascii="Times New Roman" w:hAnsi="Times New Roman" w:cs="Times New Roman"/>
          <w:sz w:val="24"/>
          <w:szCs w:val="24"/>
        </w:rPr>
        <w:t>6</w:t>
      </w:r>
      <w:r w:rsidR="00C70199" w:rsidRPr="00120A76">
        <w:rPr>
          <w:rFonts w:ascii="Times New Roman" w:hAnsi="Times New Roman" w:cs="Times New Roman"/>
          <w:sz w:val="24"/>
          <w:szCs w:val="24"/>
        </w:rPr>
        <w:t xml:space="preserve"> годы?</w:t>
      </w:r>
    </w:p>
    <w:p w14:paraId="31F8E77B" w14:textId="4EE20A3C" w:rsidR="00C70199" w:rsidRPr="00120A76" w:rsidRDefault="00C70199" w:rsidP="00120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0A76">
        <w:rPr>
          <w:rFonts w:ascii="Times New Roman" w:hAnsi="Times New Roman" w:cs="Times New Roman"/>
          <w:sz w:val="24"/>
          <w:szCs w:val="24"/>
        </w:rPr>
        <w:t>(</w:t>
      </w:r>
      <w:r w:rsidRPr="00120A76">
        <w:rPr>
          <w:rFonts w:ascii="Times New Roman" w:hAnsi="Times New Roman" w:cs="Times New Roman"/>
          <w:b/>
          <w:bCs/>
          <w:sz w:val="24"/>
          <w:szCs w:val="24"/>
        </w:rPr>
        <w:t>Ожидаемые ответы:</w:t>
      </w:r>
      <w:proofErr w:type="gramEnd"/>
      <w:r w:rsidRPr="00120A76">
        <w:rPr>
          <w:rFonts w:ascii="Times New Roman" w:hAnsi="Times New Roman" w:cs="Times New Roman"/>
          <w:sz w:val="24"/>
          <w:szCs w:val="24"/>
        </w:rPr>
        <w:t xml:space="preserve"> Помощь, дети помогают старикам, </w:t>
      </w:r>
      <w:r w:rsidR="00DB6E20">
        <w:rPr>
          <w:rFonts w:ascii="Times New Roman" w:hAnsi="Times New Roman" w:cs="Times New Roman"/>
          <w:sz w:val="24"/>
          <w:szCs w:val="24"/>
        </w:rPr>
        <w:t>тайна, бескорыстие, долг, добро</w:t>
      </w:r>
      <w:r w:rsidRPr="00120A76">
        <w:rPr>
          <w:rFonts w:ascii="Times New Roman" w:hAnsi="Times New Roman" w:cs="Times New Roman"/>
          <w:sz w:val="24"/>
          <w:szCs w:val="24"/>
        </w:rPr>
        <w:t>)</w:t>
      </w:r>
      <w:r w:rsidR="00DB6E20">
        <w:rPr>
          <w:rFonts w:ascii="Times New Roman" w:hAnsi="Times New Roman" w:cs="Times New Roman"/>
          <w:sz w:val="24"/>
          <w:szCs w:val="24"/>
        </w:rPr>
        <w:t>.</w:t>
      </w:r>
    </w:p>
    <w:p w14:paraId="7082C03B" w14:textId="444CBF5D" w:rsidR="00C70199" w:rsidRPr="00120A76" w:rsidRDefault="00C70199" w:rsidP="00120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A76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120A76">
        <w:rPr>
          <w:rFonts w:ascii="Times New Roman" w:hAnsi="Times New Roman" w:cs="Times New Roman"/>
          <w:sz w:val="24"/>
          <w:szCs w:val="24"/>
        </w:rPr>
        <w:t xml:space="preserve"> Абсолютно верно! Их объединяет </w:t>
      </w:r>
      <w:r w:rsidRPr="00120A76">
        <w:rPr>
          <w:rFonts w:ascii="Times New Roman" w:hAnsi="Times New Roman" w:cs="Times New Roman"/>
          <w:b/>
          <w:bCs/>
          <w:sz w:val="24"/>
          <w:szCs w:val="24"/>
        </w:rPr>
        <w:t>бескорыстная помощь</w:t>
      </w:r>
      <w:r w:rsidR="00824B0E" w:rsidRPr="00120A76">
        <w:rPr>
          <w:rFonts w:ascii="Times New Roman" w:hAnsi="Times New Roman" w:cs="Times New Roman"/>
          <w:sz w:val="24"/>
          <w:szCs w:val="24"/>
        </w:rPr>
        <w:t>. В 1940</w:t>
      </w:r>
      <w:r w:rsidRPr="00120A76">
        <w:rPr>
          <w:rFonts w:ascii="Times New Roman" w:hAnsi="Times New Roman" w:cs="Times New Roman"/>
          <w:sz w:val="24"/>
          <w:szCs w:val="24"/>
        </w:rPr>
        <w:t xml:space="preserve"> году таких ребят называли </w:t>
      </w:r>
      <w:r w:rsidRPr="00120A76">
        <w:rPr>
          <w:rFonts w:ascii="Times New Roman" w:hAnsi="Times New Roman" w:cs="Times New Roman"/>
          <w:b/>
          <w:bCs/>
          <w:sz w:val="24"/>
          <w:szCs w:val="24"/>
        </w:rPr>
        <w:t>тимуровцами</w:t>
      </w:r>
      <w:r w:rsidRPr="00120A76">
        <w:rPr>
          <w:rFonts w:ascii="Times New Roman" w:hAnsi="Times New Roman" w:cs="Times New Roman"/>
          <w:sz w:val="24"/>
          <w:szCs w:val="24"/>
        </w:rPr>
        <w:t xml:space="preserve"> </w:t>
      </w:r>
      <w:r w:rsidR="00A4648B">
        <w:rPr>
          <w:rFonts w:ascii="Times New Roman" w:hAnsi="Times New Roman" w:cs="Times New Roman"/>
          <w:sz w:val="24"/>
          <w:szCs w:val="24"/>
        </w:rPr>
        <w:t>–</w:t>
      </w:r>
      <w:r w:rsidRPr="00120A76">
        <w:rPr>
          <w:rFonts w:ascii="Times New Roman" w:hAnsi="Times New Roman" w:cs="Times New Roman"/>
          <w:sz w:val="24"/>
          <w:szCs w:val="24"/>
        </w:rPr>
        <w:t xml:space="preserve"> в честь героя книги, которой исполняется 85 лет. </w:t>
      </w:r>
    </w:p>
    <w:p w14:paraId="63158B0C" w14:textId="3077A809" w:rsidR="00C70199" w:rsidRPr="00120A76" w:rsidRDefault="00C70199" w:rsidP="00120A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A76">
        <w:rPr>
          <w:rFonts w:ascii="Times New Roman" w:hAnsi="Times New Roman" w:cs="Times New Roman"/>
          <w:sz w:val="24"/>
          <w:szCs w:val="24"/>
        </w:rPr>
        <w:t>А в 202</w:t>
      </w:r>
      <w:r w:rsidR="00BC0DC9">
        <w:rPr>
          <w:rFonts w:ascii="Times New Roman" w:hAnsi="Times New Roman" w:cs="Times New Roman"/>
          <w:sz w:val="24"/>
          <w:szCs w:val="24"/>
        </w:rPr>
        <w:t>6</w:t>
      </w:r>
      <w:r w:rsidRPr="00120A76">
        <w:rPr>
          <w:rFonts w:ascii="Times New Roman" w:hAnsi="Times New Roman" w:cs="Times New Roman"/>
          <w:sz w:val="24"/>
          <w:szCs w:val="24"/>
        </w:rPr>
        <w:t xml:space="preserve"> году Андрей, который установил бабушке Viber, называется </w:t>
      </w:r>
      <w:r w:rsidRPr="00120A76">
        <w:rPr>
          <w:rFonts w:ascii="Times New Roman" w:hAnsi="Times New Roman" w:cs="Times New Roman"/>
          <w:b/>
          <w:bCs/>
          <w:sz w:val="24"/>
          <w:szCs w:val="24"/>
        </w:rPr>
        <w:t>волонтером</w:t>
      </w:r>
      <w:r w:rsidRPr="00120A76">
        <w:rPr>
          <w:rFonts w:ascii="Times New Roman" w:hAnsi="Times New Roman" w:cs="Times New Roman"/>
          <w:sz w:val="24"/>
          <w:szCs w:val="24"/>
        </w:rPr>
        <w:t xml:space="preserve"> (добровольцем).</w:t>
      </w:r>
    </w:p>
    <w:p w14:paraId="079B519D" w14:textId="678A4C40" w:rsidR="00C70199" w:rsidRPr="00120A76" w:rsidRDefault="00C70199" w:rsidP="00A464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A76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 w:rsidR="003D2010" w:rsidRPr="00120A76">
        <w:rPr>
          <w:rFonts w:ascii="Times New Roman" w:hAnsi="Times New Roman" w:cs="Times New Roman"/>
          <w:b/>
          <w:bCs/>
          <w:sz w:val="24"/>
          <w:szCs w:val="24"/>
        </w:rPr>
        <w:t>ая</w:t>
      </w:r>
      <w:r w:rsidRPr="00120A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20A76">
        <w:rPr>
          <w:rFonts w:ascii="Times New Roman" w:hAnsi="Times New Roman" w:cs="Times New Roman"/>
          <w:sz w:val="24"/>
          <w:szCs w:val="24"/>
        </w:rPr>
        <w:t xml:space="preserve"> Наш урок посвящен повести-юбиляру Аркадия Гайдара </w:t>
      </w:r>
      <w:r w:rsidRPr="00120A76">
        <w:rPr>
          <w:rFonts w:ascii="Times New Roman" w:hAnsi="Times New Roman" w:cs="Times New Roman"/>
          <w:b/>
          <w:bCs/>
          <w:sz w:val="24"/>
          <w:szCs w:val="24"/>
        </w:rPr>
        <w:t>«Тимур и его команда»</w:t>
      </w:r>
      <w:r w:rsidRPr="00120A76">
        <w:rPr>
          <w:rFonts w:ascii="Times New Roman" w:hAnsi="Times New Roman" w:cs="Times New Roman"/>
          <w:sz w:val="24"/>
          <w:szCs w:val="24"/>
        </w:rPr>
        <w:t>. Мы узнаем: кто такой Тимур, почему он действовал тайно, и какие его правила актуальны для каждого современного волонтера</w:t>
      </w:r>
      <w:r w:rsidR="00A4648B">
        <w:rPr>
          <w:rFonts w:ascii="Times New Roman" w:hAnsi="Times New Roman" w:cs="Times New Roman"/>
          <w:sz w:val="24"/>
          <w:szCs w:val="24"/>
        </w:rPr>
        <w:t xml:space="preserve">. </w:t>
      </w:r>
      <w:r w:rsidR="00A4648B" w:rsidRPr="00B2216E">
        <w:rPr>
          <w:rFonts w:ascii="Times New Roman" w:hAnsi="Times New Roman" w:cs="Times New Roman"/>
          <w:bCs/>
          <w:sz w:val="24"/>
          <w:szCs w:val="24"/>
        </w:rPr>
        <w:t>С</w:t>
      </w:r>
      <w:r w:rsidRPr="00120A76">
        <w:rPr>
          <w:rFonts w:ascii="Times New Roman" w:hAnsi="Times New Roman" w:cs="Times New Roman"/>
          <w:sz w:val="24"/>
          <w:szCs w:val="24"/>
        </w:rPr>
        <w:t>начала давайте откроем тайны самой книги. Мы должны разобраться, откуда взялся этот феномен. Кто же такой этот Тимур?</w:t>
      </w:r>
    </w:p>
    <w:p w14:paraId="6C96A9FB" w14:textId="3F9C28AA" w:rsidR="00C70199" w:rsidRPr="00120A76" w:rsidRDefault="00C70199" w:rsidP="00120A76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20A76">
        <w:rPr>
          <w:rFonts w:ascii="Times New Roman" w:hAnsi="Times New Roman" w:cs="Times New Roman"/>
          <w:i/>
          <w:iCs/>
          <w:sz w:val="24"/>
          <w:szCs w:val="24"/>
        </w:rPr>
        <w:t xml:space="preserve">(ребята в двух командах проходят по </w:t>
      </w:r>
      <w:r w:rsidRPr="00120A76">
        <w:rPr>
          <w:rFonts w:ascii="Times New Roman" w:hAnsi="Times New Roman" w:cs="Times New Roman"/>
          <w:i/>
          <w:iCs/>
          <w:sz w:val="24"/>
          <w:szCs w:val="24"/>
          <w:lang w:val="en-US"/>
        </w:rPr>
        <w:t>QR</w:t>
      </w:r>
      <w:r w:rsidRPr="00120A76">
        <w:rPr>
          <w:rFonts w:ascii="Times New Roman" w:hAnsi="Times New Roman" w:cs="Times New Roman"/>
          <w:i/>
          <w:iCs/>
          <w:sz w:val="24"/>
          <w:szCs w:val="24"/>
        </w:rPr>
        <w:t>-коду и просматривают короткие видеоролики</w:t>
      </w:r>
      <w:r w:rsidR="00A4648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20A7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B03F9FE" w14:textId="113ED8E6" w:rsidR="00C70199" w:rsidRPr="00120A76" w:rsidRDefault="00535333" w:rsidP="005353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0199" w:rsidRPr="00120A76">
        <w:rPr>
          <w:rFonts w:ascii="Times New Roman" w:hAnsi="Times New Roman" w:cs="Times New Roman"/>
          <w:sz w:val="24"/>
          <w:szCs w:val="24"/>
        </w:rPr>
        <w:t xml:space="preserve">1 видеоролик: Ключевые моменты </w:t>
      </w:r>
      <w:r w:rsidR="00C70199" w:rsidRPr="00120A76">
        <w:rPr>
          <w:rFonts w:ascii="Times New Roman" w:hAnsi="Times New Roman" w:cs="Times New Roman"/>
          <w:b/>
          <w:bCs/>
          <w:sz w:val="24"/>
          <w:szCs w:val="24"/>
        </w:rPr>
        <w:t>Гайдар:</w:t>
      </w:r>
      <w:r w:rsidR="00C70199" w:rsidRPr="00120A76">
        <w:rPr>
          <w:rFonts w:ascii="Times New Roman" w:hAnsi="Times New Roman" w:cs="Times New Roman"/>
          <w:sz w:val="24"/>
          <w:szCs w:val="24"/>
        </w:rPr>
        <w:t xml:space="preserve"> 16 лет – командир полка. Вся его жизнь – это служение. Не мог писать о детях без темы </w:t>
      </w:r>
      <w:r w:rsidR="00C70199" w:rsidRPr="00120A76">
        <w:rPr>
          <w:rFonts w:ascii="Times New Roman" w:hAnsi="Times New Roman" w:cs="Times New Roman"/>
          <w:b/>
          <w:bCs/>
          <w:sz w:val="24"/>
          <w:szCs w:val="24"/>
        </w:rPr>
        <w:t>долга</w:t>
      </w:r>
      <w:r w:rsidR="00C70199" w:rsidRPr="00120A76">
        <w:rPr>
          <w:rFonts w:ascii="Times New Roman" w:hAnsi="Times New Roman" w:cs="Times New Roman"/>
          <w:sz w:val="24"/>
          <w:szCs w:val="24"/>
        </w:rPr>
        <w:t xml:space="preserve"> и </w:t>
      </w:r>
      <w:r w:rsidR="00C70199" w:rsidRPr="00120A76">
        <w:rPr>
          <w:rFonts w:ascii="Times New Roman" w:hAnsi="Times New Roman" w:cs="Times New Roman"/>
          <w:b/>
          <w:bCs/>
          <w:sz w:val="24"/>
          <w:szCs w:val="24"/>
        </w:rPr>
        <w:t>ответственности</w:t>
      </w:r>
      <w:r w:rsidR="00123B79">
        <w:rPr>
          <w:rFonts w:ascii="Times New Roman" w:hAnsi="Times New Roman" w:cs="Times New Roman"/>
          <w:sz w:val="24"/>
          <w:szCs w:val="24"/>
        </w:rPr>
        <w:t>.</w:t>
      </w:r>
    </w:p>
    <w:p w14:paraId="129A7033" w14:textId="3313B46A" w:rsidR="00C70199" w:rsidRPr="00120A76" w:rsidRDefault="00535333" w:rsidP="005353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C70199" w:rsidRPr="00120A76">
        <w:rPr>
          <w:rFonts w:ascii="Times New Roman" w:hAnsi="Times New Roman" w:cs="Times New Roman"/>
          <w:sz w:val="24"/>
          <w:szCs w:val="24"/>
        </w:rPr>
        <w:t>2 видеоролик: Ключевые моменты</w:t>
      </w:r>
      <w:r w:rsidR="00E265BF" w:rsidRPr="00120A76">
        <w:rPr>
          <w:rFonts w:ascii="Times New Roman" w:hAnsi="Times New Roman" w:cs="Times New Roman"/>
          <w:sz w:val="24"/>
          <w:szCs w:val="24"/>
        </w:rPr>
        <w:t>:</w:t>
      </w:r>
      <w:r w:rsidR="00C70199" w:rsidRPr="00120A76">
        <w:rPr>
          <w:rFonts w:ascii="Times New Roman" w:hAnsi="Times New Roman" w:cs="Times New Roman"/>
          <w:sz w:val="24"/>
          <w:szCs w:val="24"/>
        </w:rPr>
        <w:t xml:space="preserve"> Видео</w:t>
      </w:r>
      <w:r w:rsidR="003D2010" w:rsidRPr="00120A76">
        <w:rPr>
          <w:rFonts w:ascii="Times New Roman" w:hAnsi="Times New Roman" w:cs="Times New Roman"/>
          <w:sz w:val="24"/>
          <w:szCs w:val="24"/>
        </w:rPr>
        <w:t xml:space="preserve"> представляет буктрейлер о пове</w:t>
      </w:r>
      <w:r w:rsidR="00123B79">
        <w:rPr>
          <w:rFonts w:ascii="Times New Roman" w:hAnsi="Times New Roman" w:cs="Times New Roman"/>
          <w:sz w:val="24"/>
          <w:szCs w:val="24"/>
        </w:rPr>
        <w:t xml:space="preserve">сти А.П. </w:t>
      </w:r>
      <w:r w:rsidR="003D2010" w:rsidRPr="00120A76">
        <w:rPr>
          <w:rFonts w:ascii="Times New Roman" w:hAnsi="Times New Roman" w:cs="Times New Roman"/>
          <w:sz w:val="24"/>
          <w:szCs w:val="24"/>
        </w:rPr>
        <w:t>Гай</w:t>
      </w:r>
      <w:r w:rsidR="00824B0E" w:rsidRPr="00120A76">
        <w:rPr>
          <w:rFonts w:ascii="Times New Roman" w:hAnsi="Times New Roman" w:cs="Times New Roman"/>
          <w:sz w:val="24"/>
          <w:szCs w:val="24"/>
        </w:rPr>
        <w:t>дара «Тимур и его команда». 1940</w:t>
      </w:r>
      <w:r w:rsidR="003D2010" w:rsidRPr="00120A76">
        <w:rPr>
          <w:rFonts w:ascii="Times New Roman" w:hAnsi="Times New Roman" w:cs="Times New Roman"/>
          <w:sz w:val="24"/>
          <w:szCs w:val="24"/>
        </w:rPr>
        <w:t xml:space="preserve"> г. В повести Тимур помогает семьям красноармейцев, которые «в отъезде» (на службе). Это прямое воспитание патриотизма.</w:t>
      </w:r>
    </w:p>
    <w:p w14:paraId="49CF0FCC" w14:textId="77777777" w:rsidR="003D2010" w:rsidRPr="00120A76" w:rsidRDefault="003D2010" w:rsidP="00FD74AD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120A76">
        <w:rPr>
          <w:rFonts w:ascii="Times New Roman" w:hAnsi="Times New Roman" w:cs="Times New Roman"/>
          <w:i/>
          <w:iCs/>
          <w:sz w:val="24"/>
          <w:szCs w:val="24"/>
        </w:rPr>
        <w:t>(Ведущий организовывает обсуждение по представленным видеороликам)</w:t>
      </w:r>
    </w:p>
    <w:p w14:paraId="6CA49749" w14:textId="58EB4D8D" w:rsidR="003D2010" w:rsidRPr="00120A76" w:rsidRDefault="003D2010" w:rsidP="00C63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76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120A76">
        <w:rPr>
          <w:rFonts w:ascii="Times New Roman" w:hAnsi="Times New Roman" w:cs="Times New Roman"/>
          <w:sz w:val="24"/>
          <w:szCs w:val="24"/>
        </w:rPr>
        <w:t xml:space="preserve"> Вам показали ключевой факт биографии Гайдара: в 16 лет он уже был командиром. Как вы думаете, как этот опыт </w:t>
      </w:r>
      <w:r w:rsidR="00603B2A">
        <w:rPr>
          <w:rFonts w:ascii="Times New Roman" w:hAnsi="Times New Roman" w:cs="Times New Roman"/>
          <w:sz w:val="24"/>
          <w:szCs w:val="24"/>
        </w:rPr>
        <w:t>–</w:t>
      </w:r>
      <w:r w:rsidRPr="00120A76">
        <w:rPr>
          <w:rFonts w:ascii="Times New Roman" w:hAnsi="Times New Roman" w:cs="Times New Roman"/>
          <w:sz w:val="24"/>
          <w:szCs w:val="24"/>
        </w:rPr>
        <w:t xml:space="preserve"> такая ранняя и огромная ответственность — повлиял на то, о чём он писал для детей? </w:t>
      </w:r>
    </w:p>
    <w:p w14:paraId="014CC0B6" w14:textId="77777777" w:rsidR="003D2010" w:rsidRPr="00120A76" w:rsidRDefault="003D2010" w:rsidP="00C632A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120A76">
        <w:rPr>
          <w:rFonts w:ascii="Times New Roman" w:hAnsi="Times New Roman" w:cs="Times New Roman"/>
          <w:i/>
          <w:iCs/>
          <w:sz w:val="24"/>
          <w:szCs w:val="24"/>
        </w:rPr>
        <w:t>(ребята под руководством библиотекаря подходят к трем выводам:</w:t>
      </w:r>
      <w:proofErr w:type="gramEnd"/>
    </w:p>
    <w:p w14:paraId="7889BCE3" w14:textId="03D556B9" w:rsidR="003D2010" w:rsidRPr="00120A76" w:rsidRDefault="003D2010" w:rsidP="00C63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76">
        <w:rPr>
          <w:rFonts w:ascii="Times New Roman" w:hAnsi="Times New Roman" w:cs="Times New Roman"/>
          <w:b/>
          <w:bCs/>
          <w:sz w:val="24"/>
          <w:szCs w:val="24"/>
        </w:rPr>
        <w:t>Вывод 1</w:t>
      </w:r>
      <w:r w:rsidRPr="00120A76">
        <w:rPr>
          <w:rFonts w:ascii="Times New Roman" w:hAnsi="Times New Roman" w:cs="Times New Roman"/>
          <w:sz w:val="24"/>
          <w:szCs w:val="24"/>
        </w:rPr>
        <w:t>:</w:t>
      </w:r>
      <w:r w:rsidR="00C632A0">
        <w:rPr>
          <w:rFonts w:ascii="Times New Roman" w:hAnsi="Times New Roman" w:cs="Times New Roman"/>
          <w:sz w:val="24"/>
          <w:szCs w:val="24"/>
        </w:rPr>
        <w:t xml:space="preserve"> </w:t>
      </w:r>
      <w:r w:rsidRPr="00120A76">
        <w:rPr>
          <w:rFonts w:ascii="Times New Roman" w:hAnsi="Times New Roman" w:cs="Times New Roman"/>
          <w:sz w:val="24"/>
          <w:szCs w:val="24"/>
        </w:rPr>
        <w:t xml:space="preserve">Гайдар не </w:t>
      </w:r>
      <w:r w:rsidRPr="00120A76">
        <w:rPr>
          <w:rFonts w:ascii="Times New Roman" w:hAnsi="Times New Roman" w:cs="Times New Roman"/>
          <w:i/>
          <w:iCs/>
          <w:sz w:val="24"/>
          <w:szCs w:val="24"/>
        </w:rPr>
        <w:t>придумал</w:t>
      </w:r>
      <w:r w:rsidRPr="00120A76">
        <w:rPr>
          <w:rFonts w:ascii="Times New Roman" w:hAnsi="Times New Roman" w:cs="Times New Roman"/>
          <w:sz w:val="24"/>
          <w:szCs w:val="24"/>
        </w:rPr>
        <w:t xml:space="preserve"> Тимура, он сам был таким. Он писал о том, что знал: в жизни есть место подвигу, и этот подвиг </w:t>
      </w:r>
      <w:r w:rsidR="00C632A0">
        <w:rPr>
          <w:rFonts w:ascii="Times New Roman" w:hAnsi="Times New Roman" w:cs="Times New Roman"/>
          <w:sz w:val="24"/>
          <w:szCs w:val="24"/>
        </w:rPr>
        <w:t>–</w:t>
      </w:r>
      <w:r w:rsidRPr="00120A76">
        <w:rPr>
          <w:rFonts w:ascii="Times New Roman" w:hAnsi="Times New Roman" w:cs="Times New Roman"/>
          <w:sz w:val="24"/>
          <w:szCs w:val="24"/>
        </w:rPr>
        <w:t xml:space="preserve"> </w:t>
      </w:r>
      <w:r w:rsidRPr="00120A76">
        <w:rPr>
          <w:rFonts w:ascii="Times New Roman" w:hAnsi="Times New Roman" w:cs="Times New Roman"/>
          <w:b/>
          <w:bCs/>
          <w:sz w:val="24"/>
          <w:szCs w:val="24"/>
        </w:rPr>
        <w:t>служение и долг</w:t>
      </w:r>
      <w:r w:rsidRPr="00120A7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20A76">
        <w:rPr>
          <w:rFonts w:ascii="Times New Roman" w:hAnsi="Times New Roman" w:cs="Times New Roman"/>
          <w:sz w:val="24"/>
          <w:szCs w:val="24"/>
        </w:rPr>
        <w:t xml:space="preserve">Он не мог писать о детстве без темы </w:t>
      </w:r>
      <w:r w:rsidRPr="00120A76">
        <w:rPr>
          <w:rFonts w:ascii="Times New Roman" w:hAnsi="Times New Roman" w:cs="Times New Roman"/>
          <w:b/>
          <w:bCs/>
          <w:sz w:val="24"/>
          <w:szCs w:val="24"/>
        </w:rPr>
        <w:t>ответственности</w:t>
      </w:r>
      <w:r w:rsidRPr="00120A76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14:paraId="57204833" w14:textId="77777777" w:rsidR="003D2010" w:rsidRPr="00120A76" w:rsidRDefault="003D2010" w:rsidP="00C63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76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120A76">
        <w:rPr>
          <w:rFonts w:ascii="Times New Roman" w:hAnsi="Times New Roman" w:cs="Times New Roman"/>
          <w:sz w:val="24"/>
          <w:szCs w:val="24"/>
        </w:rPr>
        <w:t xml:space="preserve"> Какое самое главное качество Тимура, на ваш взгляд, унаследовал от самого Гайдара?</w:t>
      </w:r>
    </w:p>
    <w:p w14:paraId="0C7EBBF3" w14:textId="2C803AE3" w:rsidR="003D2010" w:rsidRPr="00120A76" w:rsidRDefault="003D2010" w:rsidP="00C63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0A76">
        <w:rPr>
          <w:rFonts w:ascii="Times New Roman" w:hAnsi="Times New Roman" w:cs="Times New Roman"/>
          <w:sz w:val="24"/>
          <w:szCs w:val="24"/>
        </w:rPr>
        <w:t>(</w:t>
      </w:r>
      <w:r w:rsidRPr="00120A76">
        <w:rPr>
          <w:rFonts w:ascii="Times New Roman" w:hAnsi="Times New Roman" w:cs="Times New Roman"/>
          <w:b/>
          <w:bCs/>
          <w:sz w:val="24"/>
          <w:szCs w:val="24"/>
        </w:rPr>
        <w:t>Ключевая мысль:</w:t>
      </w:r>
      <w:proofErr w:type="gramEnd"/>
      <w:r w:rsidRPr="00120A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0A76">
        <w:rPr>
          <w:rFonts w:ascii="Times New Roman" w:hAnsi="Times New Roman" w:cs="Times New Roman"/>
          <w:sz w:val="24"/>
          <w:szCs w:val="24"/>
        </w:rPr>
        <w:t xml:space="preserve">Лидерство Тимура </w:t>
      </w:r>
      <w:r w:rsidR="00C632A0">
        <w:rPr>
          <w:rFonts w:ascii="Times New Roman" w:hAnsi="Times New Roman" w:cs="Times New Roman"/>
          <w:sz w:val="24"/>
          <w:szCs w:val="24"/>
        </w:rPr>
        <w:t>–</w:t>
      </w:r>
      <w:r w:rsidRPr="00120A76">
        <w:rPr>
          <w:rFonts w:ascii="Times New Roman" w:hAnsi="Times New Roman" w:cs="Times New Roman"/>
          <w:sz w:val="24"/>
          <w:szCs w:val="24"/>
        </w:rPr>
        <w:t xml:space="preserve"> это не игра, это отражение серьезного взгляда Гайдара на жизнь)</w:t>
      </w:r>
      <w:r w:rsidR="00887C7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4FD1092" w14:textId="3AA81707" w:rsidR="003D2010" w:rsidRPr="00120A76" w:rsidRDefault="003D2010" w:rsidP="00044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76">
        <w:rPr>
          <w:rFonts w:ascii="Times New Roman" w:hAnsi="Times New Roman" w:cs="Times New Roman"/>
          <w:b/>
          <w:bCs/>
          <w:sz w:val="24"/>
          <w:szCs w:val="24"/>
        </w:rPr>
        <w:t>Вывод 2:</w:t>
      </w:r>
      <w:r w:rsidRPr="00120A76">
        <w:rPr>
          <w:rFonts w:ascii="Times New Roman" w:hAnsi="Times New Roman" w:cs="Times New Roman"/>
          <w:sz w:val="24"/>
          <w:szCs w:val="24"/>
        </w:rPr>
        <w:t xml:space="preserve"> </w:t>
      </w:r>
      <w:r w:rsidRPr="00120A76">
        <w:rPr>
          <w:rFonts w:ascii="Times New Roman" w:hAnsi="Times New Roman" w:cs="Times New Roman"/>
          <w:b/>
          <w:bCs/>
          <w:sz w:val="24"/>
          <w:szCs w:val="24"/>
        </w:rPr>
        <w:t>(Исторический контекст):</w:t>
      </w:r>
      <w:r w:rsidRPr="00120A76">
        <w:rPr>
          <w:rFonts w:ascii="Times New Roman" w:hAnsi="Times New Roman" w:cs="Times New Roman"/>
          <w:sz w:val="24"/>
          <w:szCs w:val="24"/>
        </w:rPr>
        <w:t xml:space="preserve"> Книга </w:t>
      </w:r>
      <w:r w:rsidR="00044FCC">
        <w:rPr>
          <w:rFonts w:ascii="Times New Roman" w:hAnsi="Times New Roman" w:cs="Times New Roman"/>
          <w:sz w:val="24"/>
          <w:szCs w:val="24"/>
        </w:rPr>
        <w:t>–</w:t>
      </w:r>
      <w:r w:rsidRPr="00120A76">
        <w:rPr>
          <w:rFonts w:ascii="Times New Roman" w:hAnsi="Times New Roman" w:cs="Times New Roman"/>
          <w:sz w:val="24"/>
          <w:szCs w:val="24"/>
        </w:rPr>
        <w:t xml:space="preserve"> это не просто приключенческий сюжет. Это </w:t>
      </w:r>
      <w:r w:rsidRPr="00120A76">
        <w:rPr>
          <w:rFonts w:ascii="Times New Roman" w:hAnsi="Times New Roman" w:cs="Times New Roman"/>
          <w:b/>
          <w:bCs/>
          <w:sz w:val="24"/>
          <w:szCs w:val="24"/>
        </w:rPr>
        <w:t>социальный заказ времени</w:t>
      </w:r>
      <w:r w:rsidRPr="00120A76">
        <w:rPr>
          <w:rFonts w:ascii="Times New Roman" w:hAnsi="Times New Roman" w:cs="Times New Roman"/>
          <w:sz w:val="24"/>
          <w:szCs w:val="24"/>
        </w:rPr>
        <w:t>. Она прямо готовила детей к той роли, которую они будут выполнять через год, когда начнется Великая Отечественная война.</w:t>
      </w:r>
    </w:p>
    <w:p w14:paraId="2B71B331" w14:textId="77777777" w:rsidR="003D2010" w:rsidRPr="00120A76" w:rsidRDefault="003D2010" w:rsidP="00044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76"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Pr="00120A76">
        <w:rPr>
          <w:rFonts w:ascii="Times New Roman" w:hAnsi="Times New Roman" w:cs="Times New Roman"/>
          <w:sz w:val="24"/>
          <w:szCs w:val="24"/>
        </w:rPr>
        <w:t xml:space="preserve"> Книга стала феноменом, потому что тысячи ребят по всей стране стали повторять поступки Тимура. Что заставило их не просто прочитать книгу, а </w:t>
      </w:r>
      <w:r w:rsidRPr="00120A76">
        <w:rPr>
          <w:rFonts w:ascii="Times New Roman" w:hAnsi="Times New Roman" w:cs="Times New Roman"/>
          <w:b/>
          <w:bCs/>
          <w:sz w:val="24"/>
          <w:szCs w:val="24"/>
        </w:rPr>
        <w:t>начать действовать</w:t>
      </w:r>
      <w:r w:rsidRPr="00120A76">
        <w:rPr>
          <w:rFonts w:ascii="Times New Roman" w:hAnsi="Times New Roman" w:cs="Times New Roman"/>
          <w:sz w:val="24"/>
          <w:szCs w:val="24"/>
        </w:rPr>
        <w:t>?</w:t>
      </w:r>
    </w:p>
    <w:p w14:paraId="43F425E8" w14:textId="77777777" w:rsidR="003D2010" w:rsidRPr="00120A76" w:rsidRDefault="003D2010" w:rsidP="00044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76">
        <w:rPr>
          <w:rFonts w:ascii="Times New Roman" w:hAnsi="Times New Roman" w:cs="Times New Roman"/>
          <w:b/>
          <w:bCs/>
          <w:sz w:val="24"/>
          <w:szCs w:val="24"/>
        </w:rPr>
        <w:t>Вывод 3 (Личный выбор):</w:t>
      </w:r>
      <w:r w:rsidRPr="00120A76">
        <w:rPr>
          <w:rFonts w:ascii="Times New Roman" w:hAnsi="Times New Roman" w:cs="Times New Roman"/>
          <w:sz w:val="24"/>
          <w:szCs w:val="24"/>
        </w:rPr>
        <w:t xml:space="preserve"> Феномен повести в том, что она обращается к </w:t>
      </w:r>
      <w:r w:rsidRPr="00120A76">
        <w:rPr>
          <w:rFonts w:ascii="Times New Roman" w:hAnsi="Times New Roman" w:cs="Times New Roman"/>
          <w:b/>
          <w:bCs/>
          <w:sz w:val="24"/>
          <w:szCs w:val="24"/>
        </w:rPr>
        <w:t>внутреннему чувству долга</w:t>
      </w:r>
      <w:r w:rsidRPr="00120A76">
        <w:rPr>
          <w:rFonts w:ascii="Times New Roman" w:hAnsi="Times New Roman" w:cs="Times New Roman"/>
          <w:sz w:val="24"/>
          <w:szCs w:val="24"/>
        </w:rPr>
        <w:t xml:space="preserve"> ребенка. Она дает детям возможность быть взрослыми, ответственными и полезными.</w:t>
      </w:r>
    </w:p>
    <w:p w14:paraId="55BAB467" w14:textId="77777777" w:rsidR="00044FCC" w:rsidRDefault="00E265BF" w:rsidP="00044F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0A76">
        <w:rPr>
          <w:rFonts w:ascii="Times New Roman" w:hAnsi="Times New Roman" w:cs="Times New Roman"/>
          <w:b/>
          <w:bCs/>
          <w:sz w:val="24"/>
          <w:szCs w:val="24"/>
        </w:rPr>
        <w:t>Организация дискуссионной площадки</w:t>
      </w:r>
    </w:p>
    <w:p w14:paraId="43FEB0F9" w14:textId="76A7C3CF" w:rsidR="00E265BF" w:rsidRPr="00044FCC" w:rsidRDefault="00E265BF" w:rsidP="00044FC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44FCC">
        <w:rPr>
          <w:rFonts w:ascii="Times New Roman" w:hAnsi="Times New Roman" w:cs="Times New Roman"/>
          <w:b/>
          <w:bCs/>
          <w:i/>
          <w:iCs/>
          <w:sz w:val="24"/>
        </w:rPr>
        <w:t>Вопрос для дискуссии</w:t>
      </w:r>
      <w:r w:rsidRPr="00044FCC">
        <w:rPr>
          <w:rFonts w:ascii="Times New Roman" w:hAnsi="Times New Roman" w:cs="Times New Roman"/>
          <w:i/>
          <w:iCs/>
          <w:sz w:val="24"/>
        </w:rPr>
        <w:t>:</w:t>
      </w:r>
      <w:r w:rsidRPr="00044FCC">
        <w:rPr>
          <w:rFonts w:ascii="Times New Roman" w:hAnsi="Times New Roman" w:cs="Times New Roman"/>
          <w:sz w:val="24"/>
        </w:rPr>
        <w:t xml:space="preserve"> Какова разница между тимуровцами и современными волонтерами/добровольцами? </w:t>
      </w:r>
    </w:p>
    <w:p w14:paraId="1CD8241D" w14:textId="77777777" w:rsidR="00E265BF" w:rsidRPr="00120A76" w:rsidRDefault="00E265BF" w:rsidP="00044FCC">
      <w:pPr>
        <w:pStyle w:val="a4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</w:pPr>
      <w:r w:rsidRPr="00120A76">
        <w:t>Если бы Тимур жил сегодня, каким бы он был? Чем бы он занимался?</w:t>
      </w:r>
    </w:p>
    <w:p w14:paraId="2AEE3657" w14:textId="77777777" w:rsidR="00E265BF" w:rsidRPr="00120A76" w:rsidRDefault="00E265BF" w:rsidP="00044FCC">
      <w:pPr>
        <w:pStyle w:val="a4"/>
        <w:tabs>
          <w:tab w:val="left" w:pos="426"/>
        </w:tabs>
        <w:spacing w:before="0" w:beforeAutospacing="0" w:after="0" w:afterAutospacing="0" w:line="360" w:lineRule="auto"/>
        <w:jc w:val="both"/>
      </w:pPr>
      <w:r w:rsidRPr="00120A76">
        <w:t xml:space="preserve"> (Например, создавал бы волонтерские чаты, обучал бы пенсионеров пользоваться </w:t>
      </w:r>
      <w:r w:rsidR="009744BA" w:rsidRPr="00120A76">
        <w:t>с</w:t>
      </w:r>
      <w:r w:rsidRPr="00120A76">
        <w:t>мартфоном).</w:t>
      </w:r>
    </w:p>
    <w:p w14:paraId="0FA77E3A" w14:textId="77777777" w:rsidR="00E265BF" w:rsidRPr="00120A76" w:rsidRDefault="00E265BF" w:rsidP="00044FCC">
      <w:pPr>
        <w:pStyle w:val="a4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</w:pPr>
      <w:r w:rsidRPr="00120A76">
        <w:t>Кто такой «Квакин» сегодня?</w:t>
      </w:r>
    </w:p>
    <w:p w14:paraId="27A229A6" w14:textId="64DB9D30" w:rsidR="00E265BF" w:rsidRPr="00120A76" w:rsidRDefault="00E265BF" w:rsidP="00044FCC">
      <w:pPr>
        <w:pStyle w:val="a4"/>
        <w:tabs>
          <w:tab w:val="left" w:pos="426"/>
        </w:tabs>
        <w:spacing w:before="0" w:beforeAutospacing="0" w:after="0" w:afterAutospacing="0" w:line="360" w:lineRule="auto"/>
        <w:jc w:val="both"/>
      </w:pPr>
      <w:proofErr w:type="gramStart"/>
      <w:r w:rsidRPr="00120A76">
        <w:t>(Хулиган в реальной жизни?</w:t>
      </w:r>
      <w:proofErr w:type="gramEnd"/>
      <w:r w:rsidRPr="00120A76">
        <w:t xml:space="preserve"> Тролль в интернете? </w:t>
      </w:r>
      <w:proofErr w:type="gramStart"/>
      <w:r w:rsidRPr="00120A76">
        <w:t>Равнодушный человек?)</w:t>
      </w:r>
      <w:proofErr w:type="gramEnd"/>
    </w:p>
    <w:p w14:paraId="13249016" w14:textId="77777777" w:rsidR="00E265BF" w:rsidRPr="00120A76" w:rsidRDefault="00E265BF" w:rsidP="00044FCC">
      <w:pPr>
        <w:pStyle w:val="a4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</w:pPr>
      <w:r w:rsidRPr="00120A76">
        <w:t>Почему так важно делать добро «втайне»? Может ли помощь быть искренней, если она публична? Что важнее: сам поступок или его огласка?</w:t>
      </w:r>
    </w:p>
    <w:p w14:paraId="7341879B" w14:textId="77777777" w:rsidR="00044FCC" w:rsidRDefault="00E265BF" w:rsidP="00120A76">
      <w:pPr>
        <w:pStyle w:val="a4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</w:pPr>
      <w:r w:rsidRPr="00120A76">
        <w:t>Учит ли повесть «Тимур и его команда» чему-то, что потеряло смысл в современном обществе, или её уроки вечны?</w:t>
      </w:r>
    </w:p>
    <w:p w14:paraId="309B0183" w14:textId="77777777" w:rsidR="00044FCC" w:rsidRPr="00044FCC" w:rsidRDefault="00E265BF" w:rsidP="00120A76">
      <w:pPr>
        <w:pStyle w:val="a4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  <w:rPr>
          <w:i/>
          <w:iCs/>
        </w:rPr>
      </w:pPr>
      <w:proofErr w:type="gramStart"/>
      <w:r w:rsidRPr="00120A76">
        <w:t>(Идея та же – помощь.</w:t>
      </w:r>
      <w:proofErr w:type="gramEnd"/>
      <w:r w:rsidRPr="00120A76">
        <w:t xml:space="preserve"> </w:t>
      </w:r>
      <w:proofErr w:type="gramStart"/>
      <w:r w:rsidRPr="00120A76">
        <w:t>Разница – в организации и масштабе).</w:t>
      </w:r>
      <w:proofErr w:type="gramEnd"/>
    </w:p>
    <w:p w14:paraId="41FD0071" w14:textId="77777777" w:rsidR="00044FCC" w:rsidRPr="00044FCC" w:rsidRDefault="00E265BF" w:rsidP="00120A76">
      <w:pPr>
        <w:pStyle w:val="a4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</w:pPr>
      <w:r w:rsidRPr="00120A76">
        <w:lastRenderedPageBreak/>
        <w:t xml:space="preserve"> </w:t>
      </w:r>
      <w:r w:rsidRPr="00044FCC">
        <w:rPr>
          <w:b/>
          <w:bCs/>
        </w:rPr>
        <w:t>Школьная жизнь.</w:t>
      </w:r>
      <w:r w:rsidRPr="00120A76">
        <w:t xml:space="preserve"> </w:t>
      </w:r>
      <w:r w:rsidRPr="00044FCC">
        <w:rPr>
          <w:i/>
          <w:iCs/>
        </w:rPr>
        <w:t>Приведите примеры современной «тимуровской» деятельности.</w:t>
      </w:r>
    </w:p>
    <w:p w14:paraId="37A20F78" w14:textId="77777777" w:rsidR="00044FCC" w:rsidRDefault="00E265BF" w:rsidP="00120A76">
      <w:pPr>
        <w:pStyle w:val="a4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</w:pPr>
      <w:r w:rsidRPr="00120A76">
        <w:t>(помощь ветеранам, экологические акции, помощь приютам для животных, волонтерство на крупных событиях)</w:t>
      </w:r>
      <w:r w:rsidR="00044FCC">
        <w:t>.</w:t>
      </w:r>
    </w:p>
    <w:p w14:paraId="32FDEE11" w14:textId="18381AF8" w:rsidR="00BA0678" w:rsidRPr="00120A76" w:rsidRDefault="00BA0678" w:rsidP="00044FCC">
      <w:pPr>
        <w:pStyle w:val="a4"/>
        <w:numPr>
          <w:ilvl w:val="0"/>
          <w:numId w:val="3"/>
        </w:numPr>
        <w:tabs>
          <w:tab w:val="left" w:pos="426"/>
        </w:tabs>
        <w:spacing w:before="0" w:beforeAutospacing="0" w:after="0" w:afterAutospacing="0" w:line="360" w:lineRule="auto"/>
        <w:ind w:left="0" w:firstLine="0"/>
        <w:jc w:val="both"/>
      </w:pPr>
      <w:r w:rsidRPr="00044FCC">
        <w:rPr>
          <w:b/>
          <w:bCs/>
        </w:rPr>
        <w:t>Ведущая:</w:t>
      </w:r>
      <w:r w:rsidRPr="00120A76">
        <w:t xml:space="preserve"> Сегодня, спустя 85 лет после выхода повести Аркадия Гайдара, движение добровольцев </w:t>
      </w:r>
      <w:r w:rsidR="00044FCC">
        <w:t>–</w:t>
      </w:r>
      <w:r w:rsidRPr="00120A76">
        <w:t xml:space="preserve"> </w:t>
      </w:r>
      <w:r w:rsidRPr="00044FCC">
        <w:rPr>
          <w:rStyle w:val="a6"/>
          <w:rFonts w:eastAsiaTheme="majorEastAsia"/>
        </w:rPr>
        <w:t>волонтерство</w:t>
      </w:r>
      <w:r w:rsidRPr="00120A76">
        <w:t xml:space="preserve"> </w:t>
      </w:r>
      <w:r w:rsidR="00044FCC">
        <w:t>–</w:t>
      </w:r>
      <w:r w:rsidRPr="00120A76">
        <w:t xml:space="preserve"> является прямым наследником тимуровцев. Принцип остался прежним: </w:t>
      </w:r>
      <w:r w:rsidRPr="00044FCC">
        <w:rPr>
          <w:rStyle w:val="a6"/>
          <w:rFonts w:eastAsiaTheme="majorEastAsia"/>
        </w:rPr>
        <w:t>бескорыстная помощь тем, кто в ней нуждается</w:t>
      </w:r>
      <w:r w:rsidRPr="00120A76">
        <w:t>.</w:t>
      </w:r>
    </w:p>
    <w:p w14:paraId="52A2C3D0" w14:textId="77777777" w:rsidR="00BA0678" w:rsidRPr="00120A76" w:rsidRDefault="00BA0678" w:rsidP="00734385">
      <w:pPr>
        <w:pStyle w:val="a4"/>
        <w:spacing w:before="0" w:beforeAutospacing="0" w:after="0" w:afterAutospacing="0" w:line="360" w:lineRule="auto"/>
        <w:jc w:val="both"/>
      </w:pPr>
      <w:r w:rsidRPr="00120A76">
        <w:t>В Приднестровской Молдавской Республике действуют различные фонды и общественные организации, которые ежедневно доказывают, что дух Тимура жив.</w:t>
      </w:r>
    </w:p>
    <w:p w14:paraId="5A2492B3" w14:textId="77777777" w:rsidR="00044FCC" w:rsidRDefault="00BA0678" w:rsidP="00734385">
      <w:pPr>
        <w:pStyle w:val="a4"/>
        <w:spacing w:before="0" w:beforeAutospacing="0" w:after="0" w:afterAutospacing="0" w:line="360" w:lineRule="auto"/>
        <w:jc w:val="both"/>
      </w:pPr>
      <w:r w:rsidRPr="00120A76">
        <w:t>Если тимуровцы помогали семьям красноармейцев, колов дрова и нося воду, то современные волонтеры решают новые, актуальные задачи:</w:t>
      </w:r>
    </w:p>
    <w:p w14:paraId="0C46A555" w14:textId="481CCA33" w:rsidR="00BA0678" w:rsidRPr="00120A76" w:rsidRDefault="00BA0678" w:rsidP="00734385">
      <w:pPr>
        <w:pStyle w:val="a4"/>
        <w:spacing w:before="0" w:beforeAutospacing="0" w:after="0" w:afterAutospacing="0" w:line="360" w:lineRule="auto"/>
        <w:jc w:val="both"/>
      </w:pPr>
      <w:r w:rsidRPr="00120A76">
        <w:t>Предлагаю нам с вами заполнить информационный стенд теми  направлениями, которые присущи нам  современным Тимуровцам.</w:t>
      </w:r>
    </w:p>
    <w:tbl>
      <w:tblPr>
        <w:tblW w:w="977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3007"/>
        <w:gridCol w:w="4436"/>
      </w:tblGrid>
      <w:tr w:rsidR="00BA0678" w:rsidRPr="00120A76" w14:paraId="0C48923F" w14:textId="77777777" w:rsidTr="004307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FCDC8" w14:textId="77777777" w:rsidR="00BA0678" w:rsidRPr="00120A76" w:rsidRDefault="00BA0678" w:rsidP="00120A76">
            <w:pPr>
              <w:pStyle w:val="a4"/>
              <w:spacing w:line="360" w:lineRule="auto"/>
              <w:jc w:val="center"/>
              <w:rPr>
                <w:b/>
                <w:bCs/>
              </w:rPr>
            </w:pPr>
            <w:r w:rsidRPr="00120A76">
              <w:rPr>
                <w:b/>
                <w:bCs/>
              </w:rPr>
              <w:t>Направление помощи</w:t>
            </w:r>
          </w:p>
        </w:tc>
        <w:tc>
          <w:tcPr>
            <w:tcW w:w="0" w:type="auto"/>
            <w:vAlign w:val="center"/>
            <w:hideMark/>
          </w:tcPr>
          <w:p w14:paraId="2D6629EE" w14:textId="77777777" w:rsidR="00BA0678" w:rsidRPr="00120A76" w:rsidRDefault="00824B0E" w:rsidP="001A7A05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120A76">
              <w:rPr>
                <w:b/>
                <w:bCs/>
              </w:rPr>
              <w:t>Что делали Тимуровцы (1940</w:t>
            </w:r>
            <w:r w:rsidR="00BA0678" w:rsidRPr="00120A76">
              <w:rPr>
                <w:b/>
                <w:bCs/>
              </w:rPr>
              <w:t xml:space="preserve"> г.)</w:t>
            </w:r>
          </w:p>
        </w:tc>
        <w:tc>
          <w:tcPr>
            <w:tcW w:w="4391" w:type="dxa"/>
            <w:vAlign w:val="center"/>
            <w:hideMark/>
          </w:tcPr>
          <w:p w14:paraId="503D74B2" w14:textId="77777777" w:rsidR="001A7A05" w:rsidRDefault="00824B0E" w:rsidP="001A7A05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120A76">
              <w:rPr>
                <w:b/>
                <w:bCs/>
              </w:rPr>
              <w:t>Что делают Волонтеры (202</w:t>
            </w:r>
            <w:r w:rsidR="00BC0DC9">
              <w:rPr>
                <w:b/>
                <w:bCs/>
              </w:rPr>
              <w:t>5</w:t>
            </w:r>
            <w:r w:rsidR="00BA0678" w:rsidRPr="00120A76">
              <w:rPr>
                <w:b/>
                <w:bCs/>
              </w:rPr>
              <w:t xml:space="preserve"> г.) </w:t>
            </w:r>
          </w:p>
          <w:p w14:paraId="546A4792" w14:textId="60B2B7B0" w:rsidR="00BA0678" w:rsidRPr="00120A76" w:rsidRDefault="00BA0678" w:rsidP="001A7A05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</w:rPr>
            </w:pPr>
            <w:r w:rsidRPr="00120A76">
              <w:rPr>
                <w:b/>
                <w:bCs/>
              </w:rPr>
              <w:t>(эту графу ребята заполняют вместе)</w:t>
            </w:r>
          </w:p>
        </w:tc>
      </w:tr>
      <w:tr w:rsidR="00BA0678" w:rsidRPr="00120A76" w14:paraId="5FB1F246" w14:textId="77777777" w:rsidTr="004307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F2512" w14:textId="77777777" w:rsidR="00BA0678" w:rsidRPr="00120A76" w:rsidRDefault="00BA0678" w:rsidP="00BD6121">
            <w:pPr>
              <w:pStyle w:val="a4"/>
              <w:spacing w:line="360" w:lineRule="auto"/>
              <w:jc w:val="both"/>
            </w:pPr>
            <w:r w:rsidRPr="00120A76">
              <w:rPr>
                <w:rStyle w:val="a6"/>
                <w:rFonts w:eastAsiaTheme="majorEastAsia"/>
              </w:rPr>
              <w:t>Историческая память и Забота</w:t>
            </w:r>
          </w:p>
        </w:tc>
        <w:tc>
          <w:tcPr>
            <w:tcW w:w="0" w:type="auto"/>
            <w:vAlign w:val="center"/>
            <w:hideMark/>
          </w:tcPr>
          <w:p w14:paraId="60DE077E" w14:textId="77777777" w:rsidR="00BA0678" w:rsidRPr="00120A76" w:rsidRDefault="00BA0678" w:rsidP="00BD6121">
            <w:pPr>
              <w:pStyle w:val="a4"/>
              <w:spacing w:line="360" w:lineRule="auto"/>
              <w:jc w:val="both"/>
            </w:pPr>
            <w:r w:rsidRPr="00120A76">
              <w:t>Помощь вдовам и старикам, оставшимся в одиночестве.</w:t>
            </w:r>
          </w:p>
        </w:tc>
        <w:tc>
          <w:tcPr>
            <w:tcW w:w="4391" w:type="dxa"/>
            <w:vAlign w:val="center"/>
            <w:hideMark/>
          </w:tcPr>
          <w:p w14:paraId="40D25274" w14:textId="77777777" w:rsidR="00BA0678" w:rsidRPr="00120A76" w:rsidRDefault="00BA0678" w:rsidP="00BD6121">
            <w:pPr>
              <w:pStyle w:val="a4"/>
              <w:spacing w:line="360" w:lineRule="auto"/>
              <w:jc w:val="both"/>
            </w:pPr>
            <w:r w:rsidRPr="00120A76">
              <w:t xml:space="preserve">Уход за памятниками, помощь ветеранам ВОВ, организация уроков мужества (движение </w:t>
            </w:r>
            <w:r w:rsidRPr="00120A76">
              <w:rPr>
                <w:rStyle w:val="a6"/>
                <w:rFonts w:eastAsiaTheme="majorEastAsia"/>
              </w:rPr>
              <w:t>«Волонтеры Победы»</w:t>
            </w:r>
            <w:r w:rsidRPr="00120A76">
              <w:t>).</w:t>
            </w:r>
          </w:p>
        </w:tc>
      </w:tr>
      <w:tr w:rsidR="00BA0678" w:rsidRPr="00120A76" w14:paraId="56B5EBA5" w14:textId="77777777" w:rsidTr="004307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841DE" w14:textId="77777777" w:rsidR="00BA0678" w:rsidRPr="00120A76" w:rsidRDefault="00BA0678" w:rsidP="00BD6121">
            <w:pPr>
              <w:pStyle w:val="a4"/>
              <w:spacing w:line="360" w:lineRule="auto"/>
              <w:jc w:val="both"/>
            </w:pPr>
            <w:r w:rsidRPr="00120A76">
              <w:rPr>
                <w:rStyle w:val="a6"/>
                <w:rFonts w:eastAsiaTheme="majorEastAsia"/>
              </w:rPr>
              <w:t>Социальная поддержка</w:t>
            </w:r>
          </w:p>
        </w:tc>
        <w:tc>
          <w:tcPr>
            <w:tcW w:w="0" w:type="auto"/>
            <w:vAlign w:val="center"/>
            <w:hideMark/>
          </w:tcPr>
          <w:p w14:paraId="79F3C4B3" w14:textId="77777777" w:rsidR="00BA0678" w:rsidRPr="00120A76" w:rsidRDefault="00BA0678" w:rsidP="00BD6121">
            <w:pPr>
              <w:pStyle w:val="a4"/>
              <w:spacing w:line="360" w:lineRule="auto"/>
              <w:jc w:val="both"/>
            </w:pPr>
            <w:r w:rsidRPr="00120A76">
              <w:t>Сбор урожая, мелкий ремонт, поиск потерянных вещей (коза).</w:t>
            </w:r>
          </w:p>
        </w:tc>
        <w:tc>
          <w:tcPr>
            <w:tcW w:w="4391" w:type="dxa"/>
            <w:vAlign w:val="center"/>
            <w:hideMark/>
          </w:tcPr>
          <w:p w14:paraId="17CE0C2D" w14:textId="77777777" w:rsidR="00BA0678" w:rsidRPr="00120A76" w:rsidRDefault="00BA0678" w:rsidP="00BD6121">
            <w:pPr>
              <w:pStyle w:val="a4"/>
              <w:spacing w:line="360" w:lineRule="auto"/>
              <w:jc w:val="both"/>
            </w:pPr>
            <w:r w:rsidRPr="00120A76">
              <w:t>Помощь в домах престарелых, сбор вещей и продуктов для нуждающихся семей, организация досуга для детей с особыми потребностями.</w:t>
            </w:r>
          </w:p>
        </w:tc>
      </w:tr>
      <w:tr w:rsidR="00BA0678" w:rsidRPr="00120A76" w14:paraId="4A8011D2" w14:textId="77777777" w:rsidTr="004307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DF5DB" w14:textId="77777777" w:rsidR="00BA0678" w:rsidRPr="00120A76" w:rsidRDefault="009744BA" w:rsidP="00BD6121">
            <w:pPr>
              <w:pStyle w:val="a4"/>
              <w:spacing w:line="360" w:lineRule="auto"/>
              <w:jc w:val="both"/>
            </w:pPr>
            <w:r w:rsidRPr="00120A76">
              <w:rPr>
                <w:rStyle w:val="a6"/>
                <w:rFonts w:eastAsiaTheme="majorEastAsia"/>
              </w:rPr>
              <w:t>Экология и б</w:t>
            </w:r>
            <w:r w:rsidR="00BA0678" w:rsidRPr="00120A76">
              <w:rPr>
                <w:rStyle w:val="a6"/>
                <w:rFonts w:eastAsiaTheme="majorEastAsia"/>
              </w:rPr>
              <w:t>лагоустройство</w:t>
            </w:r>
          </w:p>
        </w:tc>
        <w:tc>
          <w:tcPr>
            <w:tcW w:w="0" w:type="auto"/>
            <w:vAlign w:val="center"/>
            <w:hideMark/>
          </w:tcPr>
          <w:p w14:paraId="446D8F07" w14:textId="77777777" w:rsidR="00BA0678" w:rsidRPr="00120A76" w:rsidRDefault="00BA0678" w:rsidP="00BD6121">
            <w:pPr>
              <w:pStyle w:val="a4"/>
              <w:spacing w:line="360" w:lineRule="auto"/>
              <w:jc w:val="both"/>
            </w:pPr>
            <w:r w:rsidRPr="00120A76">
              <w:t>Не упомянуто, но подразумевается наведение порядка.</w:t>
            </w:r>
          </w:p>
        </w:tc>
        <w:tc>
          <w:tcPr>
            <w:tcW w:w="4391" w:type="dxa"/>
            <w:vAlign w:val="center"/>
            <w:hideMark/>
          </w:tcPr>
          <w:p w14:paraId="3A14C96C" w14:textId="77777777" w:rsidR="00BA0678" w:rsidRPr="00120A76" w:rsidRDefault="00BA0678" w:rsidP="00BD6121">
            <w:pPr>
              <w:pStyle w:val="a4"/>
              <w:spacing w:line="360" w:lineRule="auto"/>
              <w:jc w:val="both"/>
            </w:pPr>
            <w:r w:rsidRPr="00120A76">
              <w:t>Проведение субботников, уборка берегов Днестра, организация раздельного сбора мусора.</w:t>
            </w:r>
          </w:p>
        </w:tc>
      </w:tr>
      <w:tr w:rsidR="00BA0678" w:rsidRPr="00120A76" w14:paraId="57D381A8" w14:textId="77777777" w:rsidTr="004307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87A1C" w14:textId="77777777" w:rsidR="00BA0678" w:rsidRPr="00120A76" w:rsidRDefault="00BA0678" w:rsidP="00BD6121">
            <w:pPr>
              <w:pStyle w:val="a4"/>
              <w:spacing w:line="360" w:lineRule="auto"/>
              <w:jc w:val="both"/>
            </w:pPr>
            <w:r w:rsidRPr="00120A76">
              <w:rPr>
                <w:rStyle w:val="a6"/>
                <w:rFonts w:eastAsiaTheme="majorEastAsia"/>
              </w:rPr>
              <w:t>Цифровое добровольчество</w:t>
            </w:r>
          </w:p>
        </w:tc>
        <w:tc>
          <w:tcPr>
            <w:tcW w:w="0" w:type="auto"/>
            <w:vAlign w:val="center"/>
            <w:hideMark/>
          </w:tcPr>
          <w:p w14:paraId="47B14F53" w14:textId="77777777" w:rsidR="00BA0678" w:rsidRPr="00120A76" w:rsidRDefault="00BA0678" w:rsidP="00BD6121">
            <w:pPr>
              <w:pStyle w:val="a4"/>
              <w:spacing w:line="360" w:lineRule="auto"/>
              <w:jc w:val="both"/>
            </w:pPr>
            <w:r w:rsidRPr="00120A76">
              <w:t>Не существовало.</w:t>
            </w:r>
          </w:p>
        </w:tc>
        <w:tc>
          <w:tcPr>
            <w:tcW w:w="4391" w:type="dxa"/>
            <w:vAlign w:val="center"/>
            <w:hideMark/>
          </w:tcPr>
          <w:p w14:paraId="783D041B" w14:textId="77777777" w:rsidR="00BA0678" w:rsidRPr="00120A76" w:rsidRDefault="00BA0678" w:rsidP="00BD6121">
            <w:pPr>
              <w:pStyle w:val="a4"/>
              <w:spacing w:line="360" w:lineRule="auto"/>
              <w:jc w:val="both"/>
            </w:pPr>
            <w:r w:rsidRPr="00120A76">
              <w:t>Помощь пожилым людям в освоении компьютера, смартфона, социальных сетей (как Андрей из вашего видеоролика).</w:t>
            </w:r>
          </w:p>
        </w:tc>
      </w:tr>
    </w:tbl>
    <w:p w14:paraId="682201FD" w14:textId="77777777" w:rsidR="00BA0678" w:rsidRPr="00120A76" w:rsidRDefault="00BA0678" w:rsidP="00BD6121">
      <w:pPr>
        <w:pStyle w:val="a4"/>
        <w:spacing w:before="0" w:beforeAutospacing="0" w:after="0" w:afterAutospacing="0" w:line="360" w:lineRule="auto"/>
        <w:jc w:val="both"/>
      </w:pPr>
      <w:r w:rsidRPr="00120A76">
        <w:rPr>
          <w:b/>
          <w:bCs/>
        </w:rPr>
        <w:t>Ведущая:</w:t>
      </w:r>
      <w:r w:rsidRPr="00120A76">
        <w:t xml:space="preserve"> В Приднестровье существует ряд организаций, которые активно развивают добровольческое движение среди молодежи:</w:t>
      </w:r>
    </w:p>
    <w:p w14:paraId="7BB33FB1" w14:textId="77777777" w:rsidR="00BA0678" w:rsidRPr="00120A76" w:rsidRDefault="00BA0678" w:rsidP="00BD6121">
      <w:pPr>
        <w:pStyle w:val="a4"/>
        <w:spacing w:before="0" w:beforeAutospacing="0" w:after="0" w:afterAutospacing="0" w:line="360" w:lineRule="auto"/>
        <w:jc w:val="both"/>
      </w:pPr>
      <w:r w:rsidRPr="00120A76">
        <w:t>А. Государственные и Молодежные центры</w:t>
      </w:r>
    </w:p>
    <w:p w14:paraId="269F6203" w14:textId="77777777" w:rsidR="00BA0678" w:rsidRPr="00120A76" w:rsidRDefault="00BA0678" w:rsidP="00BD6121">
      <w:pPr>
        <w:pStyle w:val="a4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</w:pPr>
      <w:r w:rsidRPr="00120A76">
        <w:rPr>
          <w:rStyle w:val="a6"/>
          <w:rFonts w:eastAsiaTheme="majorEastAsia"/>
        </w:rPr>
        <w:t>Министерство просвещения ПМР / Молодежные центры:</w:t>
      </w:r>
      <w:r w:rsidR="004307B1" w:rsidRPr="00120A76">
        <w:t xml:space="preserve"> </w:t>
      </w:r>
      <w:r w:rsidRPr="00120A76">
        <w:t>Часто выступают инициаторами крупных социальных и патриотических акций.</w:t>
      </w:r>
    </w:p>
    <w:p w14:paraId="4B7FD88B" w14:textId="77777777" w:rsidR="00BA0678" w:rsidRPr="00120A76" w:rsidRDefault="00BA0678" w:rsidP="00BD6121">
      <w:pPr>
        <w:pStyle w:val="a4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</w:pPr>
      <w:r w:rsidRPr="00120A76">
        <w:rPr>
          <w:rStyle w:val="a6"/>
          <w:rFonts w:eastAsiaTheme="majorEastAsia"/>
        </w:rPr>
        <w:lastRenderedPageBreak/>
        <w:t>Центры добровольчества и волонтерства</w:t>
      </w:r>
      <w:bookmarkStart w:id="0" w:name="_GoBack"/>
      <w:bookmarkEnd w:id="0"/>
      <w:r w:rsidRPr="00120A76">
        <w:rPr>
          <w:rStyle w:val="a6"/>
          <w:rFonts w:eastAsiaTheme="majorEastAsia"/>
        </w:rPr>
        <w:t>:</w:t>
      </w:r>
      <w:r w:rsidRPr="00120A76">
        <w:t xml:space="preserve"> Создаются при учебных заведениях и молодежных центрах в Тирасполе, Бендерах и других городах для координации деятельности.</w:t>
      </w:r>
    </w:p>
    <w:p w14:paraId="02A322F8" w14:textId="77777777" w:rsidR="00BA0678" w:rsidRPr="00120A76" w:rsidRDefault="00BA0678" w:rsidP="00BD6121">
      <w:pPr>
        <w:pStyle w:val="a4"/>
        <w:tabs>
          <w:tab w:val="num" w:pos="0"/>
        </w:tabs>
        <w:spacing w:before="0" w:beforeAutospacing="0" w:after="0" w:afterAutospacing="0" w:line="360" w:lineRule="auto"/>
        <w:jc w:val="both"/>
      </w:pPr>
      <w:r w:rsidRPr="00120A76">
        <w:rPr>
          <w:rStyle w:val="a6"/>
          <w:rFonts w:eastAsiaTheme="majorEastAsia"/>
          <w:b w:val="0"/>
          <w:bCs w:val="0"/>
        </w:rPr>
        <w:t>Б</w:t>
      </w:r>
      <w:r w:rsidRPr="00120A76">
        <w:rPr>
          <w:rStyle w:val="a6"/>
          <w:rFonts w:eastAsiaTheme="majorEastAsia"/>
        </w:rPr>
        <w:t>.</w:t>
      </w:r>
      <w:r w:rsidRPr="00120A76">
        <w:t xml:space="preserve"> Гуманитарные фонды</w:t>
      </w:r>
    </w:p>
    <w:p w14:paraId="478128BC" w14:textId="77777777" w:rsidR="00BA0678" w:rsidRPr="00120A76" w:rsidRDefault="00BA0678" w:rsidP="00BD6121">
      <w:pPr>
        <w:pStyle w:val="a4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</w:pPr>
      <w:r w:rsidRPr="00120A76">
        <w:rPr>
          <w:rStyle w:val="a6"/>
          <w:rFonts w:eastAsiaTheme="majorEastAsia"/>
        </w:rPr>
        <w:t>Приднестровское отделение движения «Волонтеры Победы»:</w:t>
      </w:r>
      <w:r w:rsidRPr="00120A76">
        <w:t xml:space="preserve"> Это движение напрямую продолжает историческую миссию тимуровцев: они заботятся о ветеранах, ухаживают за воинскими захоронениями и сохраняют историческую память.</w:t>
      </w:r>
    </w:p>
    <w:p w14:paraId="41048752" w14:textId="77777777" w:rsidR="00BA0678" w:rsidRPr="00120A76" w:rsidRDefault="00BA0678" w:rsidP="00BD6121">
      <w:pPr>
        <w:pStyle w:val="a4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</w:pPr>
      <w:r w:rsidRPr="00120A76">
        <w:rPr>
          <w:rStyle w:val="a6"/>
          <w:rFonts w:eastAsiaTheme="majorEastAsia"/>
        </w:rPr>
        <w:t>Красный Крест Приднестровья:</w:t>
      </w:r>
      <w:r w:rsidRPr="00120A76">
        <w:t xml:space="preserve"> Всемирно известная гуманитарная организация, которая помогает наиболее уязвимым слоям населения: раздает гуманитарную помощь, оказывает социальную поддержку, обучает первой помощи.</w:t>
      </w:r>
    </w:p>
    <w:p w14:paraId="65C82928" w14:textId="77777777" w:rsidR="00BA0678" w:rsidRPr="00120A76" w:rsidRDefault="00BA0678" w:rsidP="00BD6121">
      <w:pPr>
        <w:pStyle w:val="4"/>
        <w:tabs>
          <w:tab w:val="num" w:pos="0"/>
        </w:tabs>
        <w:spacing w:before="0"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120A7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</w:t>
      </w:r>
      <w:r w:rsidR="004307B1" w:rsidRPr="00120A7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 w:rsidRPr="00120A7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Местные Фонды</w:t>
      </w:r>
    </w:p>
    <w:p w14:paraId="4ADFD19A" w14:textId="77777777" w:rsidR="004307B1" w:rsidRPr="00120A76" w:rsidRDefault="00BA0678" w:rsidP="00BD6121">
      <w:pPr>
        <w:pStyle w:val="a4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0"/>
        <w:jc w:val="both"/>
      </w:pPr>
      <w:r w:rsidRPr="00120A76">
        <w:t>На территории республики действуют многочисленные небольшие фонды, которые специализируются на помощи животным, помощи детям-сиротам или организации досуга. Они, как и команда Тимура, часто действуют тихо, но очень эффективно</w:t>
      </w:r>
    </w:p>
    <w:p w14:paraId="0778D445" w14:textId="77777777" w:rsidR="004307B1" w:rsidRPr="00120A76" w:rsidRDefault="004307B1" w:rsidP="00BD6121">
      <w:pPr>
        <w:pStyle w:val="a4"/>
        <w:tabs>
          <w:tab w:val="num" w:pos="0"/>
        </w:tabs>
        <w:spacing w:before="0" w:beforeAutospacing="0" w:after="0" w:afterAutospacing="0" w:line="360" w:lineRule="auto"/>
        <w:jc w:val="both"/>
      </w:pPr>
      <w:r w:rsidRPr="00120A76">
        <w:rPr>
          <w:b/>
          <w:bCs/>
        </w:rPr>
        <w:t>Ведущая:</w:t>
      </w:r>
      <w:r w:rsidRPr="00120A76">
        <w:t xml:space="preserve"> Обратим наше внимание на  экран, где представлены отличия и сходства  Тимуровцев и современного волонтера. </w:t>
      </w:r>
    </w:p>
    <w:p w14:paraId="41740DF1" w14:textId="77777777" w:rsidR="00BA0678" w:rsidRPr="00120A76" w:rsidRDefault="00BA0678" w:rsidP="00120A76">
      <w:pPr>
        <w:pStyle w:val="a4"/>
        <w:spacing w:line="360" w:lineRule="auto"/>
        <w:jc w:val="center"/>
      </w:pPr>
      <w:r w:rsidRPr="00120A76">
        <w:t>Отличия и Главное Сходство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3741"/>
        <w:gridCol w:w="4314"/>
      </w:tblGrid>
      <w:tr w:rsidR="00BA0678" w:rsidRPr="00120A76" w14:paraId="2BC7603A" w14:textId="77777777" w:rsidTr="00BA0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47BD34" w14:textId="77777777" w:rsidR="00BA0678" w:rsidRPr="00120A76" w:rsidRDefault="00BA0678" w:rsidP="00120A76">
            <w:pPr>
              <w:pStyle w:val="a4"/>
              <w:spacing w:line="360" w:lineRule="auto"/>
              <w:jc w:val="center"/>
              <w:rPr>
                <w:b/>
                <w:bCs/>
              </w:rPr>
            </w:pPr>
            <w:r w:rsidRPr="00120A76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073247E4" w14:textId="77777777" w:rsidR="00BA0678" w:rsidRPr="00120A76" w:rsidRDefault="00824B0E" w:rsidP="00120A76">
            <w:pPr>
              <w:pStyle w:val="a4"/>
              <w:spacing w:line="360" w:lineRule="auto"/>
              <w:jc w:val="center"/>
              <w:rPr>
                <w:b/>
                <w:bCs/>
              </w:rPr>
            </w:pPr>
            <w:r w:rsidRPr="00120A76">
              <w:rPr>
                <w:b/>
                <w:bCs/>
              </w:rPr>
              <w:t>Тимуровцы (1940</w:t>
            </w:r>
            <w:r w:rsidR="00BA0678" w:rsidRPr="00120A76">
              <w:rPr>
                <w:b/>
                <w:bCs/>
              </w:rPr>
              <w:t xml:space="preserve"> г.)</w:t>
            </w:r>
          </w:p>
        </w:tc>
        <w:tc>
          <w:tcPr>
            <w:tcW w:w="0" w:type="auto"/>
            <w:vAlign w:val="center"/>
            <w:hideMark/>
          </w:tcPr>
          <w:p w14:paraId="2EFC9AB2" w14:textId="77777777" w:rsidR="00BA0678" w:rsidRPr="00120A76" w:rsidRDefault="00824B0E" w:rsidP="00120A76">
            <w:pPr>
              <w:pStyle w:val="a4"/>
              <w:spacing w:line="360" w:lineRule="auto"/>
              <w:jc w:val="center"/>
              <w:rPr>
                <w:b/>
                <w:bCs/>
              </w:rPr>
            </w:pPr>
            <w:r w:rsidRPr="00120A76">
              <w:rPr>
                <w:b/>
                <w:bCs/>
              </w:rPr>
              <w:t>Современные Волонтеры (2025</w:t>
            </w:r>
            <w:r w:rsidR="00BA0678" w:rsidRPr="00120A76">
              <w:rPr>
                <w:b/>
                <w:bCs/>
              </w:rPr>
              <w:t xml:space="preserve"> г.)</w:t>
            </w:r>
          </w:p>
        </w:tc>
      </w:tr>
      <w:tr w:rsidR="00BA0678" w:rsidRPr="00120A76" w14:paraId="24B90376" w14:textId="77777777" w:rsidTr="00BA0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36870" w14:textId="77777777" w:rsidR="00BA0678" w:rsidRPr="00120A76" w:rsidRDefault="00BA0678" w:rsidP="00120A76">
            <w:pPr>
              <w:pStyle w:val="a4"/>
              <w:spacing w:line="360" w:lineRule="auto"/>
            </w:pPr>
            <w:r w:rsidRPr="00120A76">
              <w:rPr>
                <w:rStyle w:val="a6"/>
                <w:rFonts w:eastAsiaTheme="majorEastAsia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14:paraId="558A6295" w14:textId="77777777" w:rsidR="00BA0678" w:rsidRPr="00120A76" w:rsidRDefault="00BA0678" w:rsidP="00120A76">
            <w:pPr>
              <w:pStyle w:val="a4"/>
              <w:spacing w:line="360" w:lineRule="auto"/>
            </w:pPr>
            <w:r w:rsidRPr="00120A76">
              <w:t>Тайный отряд, основанный на личном авторитете.</w:t>
            </w:r>
          </w:p>
        </w:tc>
        <w:tc>
          <w:tcPr>
            <w:tcW w:w="0" w:type="auto"/>
            <w:vAlign w:val="center"/>
            <w:hideMark/>
          </w:tcPr>
          <w:p w14:paraId="38F4DC6D" w14:textId="77777777" w:rsidR="00BA0678" w:rsidRPr="00120A76" w:rsidRDefault="00BA0678" w:rsidP="00120A76">
            <w:pPr>
              <w:pStyle w:val="a4"/>
              <w:spacing w:line="360" w:lineRule="auto"/>
            </w:pPr>
            <w:r w:rsidRPr="00120A76">
              <w:t>Официально зарегистрированные фонды и НКО.</w:t>
            </w:r>
          </w:p>
        </w:tc>
      </w:tr>
      <w:tr w:rsidR="00BA0678" w:rsidRPr="00120A76" w14:paraId="72708F0E" w14:textId="77777777" w:rsidTr="00BA0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C692BE" w14:textId="77777777" w:rsidR="00BA0678" w:rsidRPr="00120A76" w:rsidRDefault="00BA0678" w:rsidP="00120A76">
            <w:pPr>
              <w:pStyle w:val="a4"/>
              <w:spacing w:line="360" w:lineRule="auto"/>
            </w:pPr>
            <w:r w:rsidRPr="00120A76">
              <w:rPr>
                <w:rStyle w:val="a6"/>
                <w:rFonts w:eastAsiaTheme="majorEastAsia"/>
              </w:rPr>
              <w:t>Символ</w:t>
            </w:r>
          </w:p>
        </w:tc>
        <w:tc>
          <w:tcPr>
            <w:tcW w:w="0" w:type="auto"/>
            <w:vAlign w:val="center"/>
            <w:hideMark/>
          </w:tcPr>
          <w:p w14:paraId="24F86ACD" w14:textId="77777777" w:rsidR="00BA0678" w:rsidRPr="00120A76" w:rsidRDefault="00BA0678" w:rsidP="00120A76">
            <w:pPr>
              <w:pStyle w:val="a4"/>
              <w:spacing w:line="360" w:lineRule="auto"/>
            </w:pPr>
            <w:r w:rsidRPr="00120A76">
              <w:t>Красная пятиконечная звезда.</w:t>
            </w:r>
          </w:p>
        </w:tc>
        <w:tc>
          <w:tcPr>
            <w:tcW w:w="0" w:type="auto"/>
            <w:vAlign w:val="center"/>
            <w:hideMark/>
          </w:tcPr>
          <w:p w14:paraId="692603E6" w14:textId="77777777" w:rsidR="00BA0678" w:rsidRPr="00120A76" w:rsidRDefault="00BA0678" w:rsidP="00120A76">
            <w:pPr>
              <w:pStyle w:val="a4"/>
              <w:spacing w:line="360" w:lineRule="auto"/>
            </w:pPr>
            <w:r w:rsidRPr="00120A76">
              <w:t>Фирменные логотипы, символика</w:t>
            </w:r>
            <w:r w:rsidR="004307B1" w:rsidRPr="00120A76">
              <w:t>,</w:t>
            </w:r>
            <w:r w:rsidRPr="00120A76">
              <w:t xml:space="preserve"> волонтерские книжки.</w:t>
            </w:r>
          </w:p>
        </w:tc>
      </w:tr>
      <w:tr w:rsidR="00BA0678" w:rsidRPr="00120A76" w14:paraId="37F91A57" w14:textId="77777777" w:rsidTr="00BA06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CF9A1" w14:textId="77777777" w:rsidR="00BA0678" w:rsidRPr="00120A76" w:rsidRDefault="00BA0678" w:rsidP="00120A76">
            <w:pPr>
              <w:pStyle w:val="a4"/>
              <w:spacing w:line="360" w:lineRule="auto"/>
            </w:pPr>
            <w:r w:rsidRPr="00120A76">
              <w:rPr>
                <w:rStyle w:val="a6"/>
                <w:rFonts w:eastAsiaTheme="majorEastAsia"/>
              </w:rPr>
              <w:t>Главное Сходство</w:t>
            </w:r>
          </w:p>
        </w:tc>
        <w:tc>
          <w:tcPr>
            <w:tcW w:w="0" w:type="auto"/>
            <w:vAlign w:val="center"/>
            <w:hideMark/>
          </w:tcPr>
          <w:p w14:paraId="4F7184E8" w14:textId="77777777" w:rsidR="00BA0678" w:rsidRPr="00120A76" w:rsidRDefault="00BA0678" w:rsidP="00120A76">
            <w:pPr>
              <w:pStyle w:val="a4"/>
              <w:spacing w:line="360" w:lineRule="auto"/>
            </w:pPr>
            <w:r w:rsidRPr="00120A76">
              <w:rPr>
                <w:rStyle w:val="a6"/>
                <w:rFonts w:eastAsiaTheme="majorEastAsia"/>
              </w:rPr>
              <w:t>Бескорыстие и чувство долга.</w:t>
            </w:r>
            <w:r w:rsidRPr="00120A76">
              <w:t xml:space="preserve"> Мотивация — не награда, а желание сделать жизнь лучше.</w:t>
            </w:r>
          </w:p>
        </w:tc>
        <w:tc>
          <w:tcPr>
            <w:tcW w:w="0" w:type="auto"/>
            <w:vAlign w:val="center"/>
            <w:hideMark/>
          </w:tcPr>
          <w:p w14:paraId="510495F1" w14:textId="77777777" w:rsidR="00BA0678" w:rsidRPr="00120A76" w:rsidRDefault="00BA0678" w:rsidP="00120A76">
            <w:pPr>
              <w:pStyle w:val="a4"/>
              <w:spacing w:line="360" w:lineRule="auto"/>
            </w:pPr>
            <w:r w:rsidRPr="00120A76">
              <w:rPr>
                <w:rStyle w:val="a6"/>
                <w:rFonts w:eastAsiaTheme="majorEastAsia"/>
              </w:rPr>
              <w:t>Бескорыстие и чувство долга.</w:t>
            </w:r>
            <w:r w:rsidRPr="00120A76">
              <w:t xml:space="preserve"> Мотивация — служение обществу и личная ответственность.</w:t>
            </w:r>
          </w:p>
        </w:tc>
      </w:tr>
    </w:tbl>
    <w:p w14:paraId="6A7442A3" w14:textId="77777777" w:rsidR="00BA0678" w:rsidRPr="00120A76" w:rsidRDefault="00BA0678" w:rsidP="00336E99">
      <w:pPr>
        <w:pStyle w:val="a4"/>
        <w:spacing w:before="0" w:beforeAutospacing="0" w:after="0" w:afterAutospacing="0" w:line="360" w:lineRule="auto"/>
        <w:jc w:val="both"/>
        <w:rPr>
          <w:b/>
          <w:bCs/>
        </w:rPr>
      </w:pPr>
      <w:r w:rsidRPr="00120A76">
        <w:rPr>
          <w:b/>
          <w:bCs/>
        </w:rPr>
        <w:t>Интерактивность для современного Тимуровца-волонтера.</w:t>
      </w:r>
    </w:p>
    <w:p w14:paraId="092D488D" w14:textId="77777777" w:rsidR="00E265BF" w:rsidRPr="00120A76" w:rsidRDefault="00E265BF" w:rsidP="00336E99">
      <w:pPr>
        <w:pStyle w:val="a4"/>
        <w:spacing w:before="0" w:beforeAutospacing="0" w:after="0" w:afterAutospacing="0" w:line="360" w:lineRule="auto"/>
        <w:jc w:val="both"/>
      </w:pPr>
      <w:r w:rsidRPr="00120A76">
        <w:rPr>
          <w:b/>
          <w:bCs/>
        </w:rPr>
        <w:t>Задание 1.</w:t>
      </w:r>
      <w:r w:rsidRPr="00120A76">
        <w:t xml:space="preserve"> «Кодекс современного Тимуровца» (Групповая работа)</w:t>
      </w:r>
    </w:p>
    <w:p w14:paraId="2944FAD4" w14:textId="77777777" w:rsidR="00E265BF" w:rsidRPr="00120A76" w:rsidRDefault="00E265BF" w:rsidP="00336E99">
      <w:pPr>
        <w:pStyle w:val="a4"/>
        <w:spacing w:before="0" w:beforeAutospacing="0" w:after="0" w:afterAutospacing="0" w:line="360" w:lineRule="auto"/>
        <w:jc w:val="both"/>
      </w:pPr>
      <w:r w:rsidRPr="00120A76">
        <w:rPr>
          <w:b/>
          <w:bCs/>
        </w:rPr>
        <w:t>Цель:</w:t>
      </w:r>
      <w:r w:rsidRPr="00120A76">
        <w:t xml:space="preserve"> Переосмыслить принципы тимуровского движения в контексте XXI века и современных социальных проблем.</w:t>
      </w:r>
    </w:p>
    <w:p w14:paraId="565753EE" w14:textId="77777777" w:rsidR="00E265BF" w:rsidRPr="00120A76" w:rsidRDefault="00E265BF" w:rsidP="00336E99">
      <w:pPr>
        <w:pStyle w:val="a4"/>
        <w:spacing w:before="0" w:beforeAutospacing="0" w:after="0" w:afterAutospacing="0" w:line="360" w:lineRule="auto"/>
        <w:jc w:val="both"/>
      </w:pPr>
      <w:r w:rsidRPr="00120A76">
        <w:rPr>
          <w:b/>
          <w:bCs/>
        </w:rPr>
        <w:t>Задание:</w:t>
      </w:r>
      <w:r w:rsidRPr="00120A76">
        <w:t xml:space="preserve"> Каждая команда должна создать «Кодекс современного Тимуровца», состоящий из 5–7 правил.</w:t>
      </w:r>
    </w:p>
    <w:p w14:paraId="6F3BC526" w14:textId="77777777" w:rsidR="00E265BF" w:rsidRPr="00120A76" w:rsidRDefault="00E265BF" w:rsidP="00336E99">
      <w:pPr>
        <w:pStyle w:val="a4"/>
        <w:spacing w:before="0" w:beforeAutospacing="0" w:after="0" w:afterAutospacing="0" w:line="360" w:lineRule="auto"/>
        <w:jc w:val="both"/>
      </w:pPr>
      <w:r w:rsidRPr="00120A76">
        <w:rPr>
          <w:b/>
          <w:bCs/>
        </w:rPr>
        <w:t>Ориентиры для правил:</w:t>
      </w:r>
    </w:p>
    <w:p w14:paraId="63072E06" w14:textId="77777777" w:rsidR="00E265BF" w:rsidRPr="00120A76" w:rsidRDefault="00E265BF" w:rsidP="00A773A2">
      <w:pPr>
        <w:pStyle w:val="a4"/>
        <w:numPr>
          <w:ilvl w:val="2"/>
          <w:numId w:val="5"/>
        </w:numPr>
        <w:tabs>
          <w:tab w:val="clear" w:pos="2160"/>
          <w:tab w:val="left" w:pos="426"/>
        </w:tabs>
        <w:spacing w:before="0" w:beforeAutospacing="0" w:after="0" w:afterAutospacing="0" w:line="360" w:lineRule="auto"/>
        <w:ind w:left="0" w:firstLine="0"/>
        <w:jc w:val="both"/>
      </w:pPr>
      <w:r w:rsidRPr="00120A76">
        <w:t>Кому мы помогаем сегодня? (Пожилые люди, приюты для животных, экология, помощь в цифровой грамотности и т. д.)</w:t>
      </w:r>
    </w:p>
    <w:p w14:paraId="257D99B0" w14:textId="77777777" w:rsidR="00E265BF" w:rsidRPr="00120A76" w:rsidRDefault="00E265BF" w:rsidP="00A773A2">
      <w:pPr>
        <w:pStyle w:val="a4"/>
        <w:numPr>
          <w:ilvl w:val="2"/>
          <w:numId w:val="5"/>
        </w:numPr>
        <w:tabs>
          <w:tab w:val="clear" w:pos="2160"/>
          <w:tab w:val="left" w:pos="426"/>
        </w:tabs>
        <w:spacing w:before="0" w:beforeAutospacing="0" w:after="0" w:afterAutospacing="0" w:line="360" w:lineRule="auto"/>
        <w:ind w:left="0" w:firstLine="0"/>
        <w:jc w:val="both"/>
      </w:pPr>
      <w:r w:rsidRPr="00120A76">
        <w:lastRenderedPageBreak/>
        <w:t>Как мы это делаем (тайно/открыто, онлайн/офлайн)?</w:t>
      </w:r>
    </w:p>
    <w:p w14:paraId="5E7DB1ED" w14:textId="77777777" w:rsidR="00E265BF" w:rsidRPr="00120A76" w:rsidRDefault="00E265BF" w:rsidP="00A773A2">
      <w:pPr>
        <w:pStyle w:val="a4"/>
        <w:numPr>
          <w:ilvl w:val="2"/>
          <w:numId w:val="5"/>
        </w:numPr>
        <w:tabs>
          <w:tab w:val="clear" w:pos="2160"/>
          <w:tab w:val="left" w:pos="426"/>
        </w:tabs>
        <w:spacing w:before="0" w:beforeAutospacing="0" w:after="0" w:afterAutospacing="0" w:line="360" w:lineRule="auto"/>
        <w:ind w:left="0" w:firstLine="0"/>
        <w:jc w:val="both"/>
      </w:pPr>
      <w:r w:rsidRPr="00120A76">
        <w:t>Как мы боремся с «</w:t>
      </w:r>
      <w:proofErr w:type="spellStart"/>
      <w:r w:rsidRPr="00120A76">
        <w:t>квакиными</w:t>
      </w:r>
      <w:proofErr w:type="spellEnd"/>
      <w:r w:rsidRPr="00120A76">
        <w:t>» современности (</w:t>
      </w:r>
      <w:proofErr w:type="spellStart"/>
      <w:r w:rsidRPr="00120A76">
        <w:t>кибербуллинг</w:t>
      </w:r>
      <w:proofErr w:type="spellEnd"/>
      <w:r w:rsidRPr="00120A76">
        <w:t>, вандализм, равнодушие)?</w:t>
      </w:r>
    </w:p>
    <w:p w14:paraId="171FCBC2" w14:textId="77777777" w:rsidR="00E265BF" w:rsidRPr="00120A76" w:rsidRDefault="00E265BF" w:rsidP="00A773A2">
      <w:pPr>
        <w:pStyle w:val="a4"/>
        <w:numPr>
          <w:ilvl w:val="2"/>
          <w:numId w:val="5"/>
        </w:numPr>
        <w:tabs>
          <w:tab w:val="clear" w:pos="2160"/>
          <w:tab w:val="left" w:pos="426"/>
        </w:tabs>
        <w:spacing w:before="0" w:beforeAutospacing="0" w:after="0" w:afterAutospacing="0" w:line="360" w:lineRule="auto"/>
        <w:ind w:left="0" w:firstLine="0"/>
        <w:jc w:val="both"/>
      </w:pPr>
      <w:r w:rsidRPr="00120A76">
        <w:t>Какой современный символ (вместо звезды) мы будем использовать?</w:t>
      </w:r>
    </w:p>
    <w:p w14:paraId="39D89237" w14:textId="77777777" w:rsidR="00E265BF" w:rsidRPr="00120A76" w:rsidRDefault="00E265BF" w:rsidP="00336E99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0"/>
        <w:jc w:val="both"/>
      </w:pPr>
      <w:r w:rsidRPr="00120A76">
        <w:rPr>
          <w:b/>
          <w:bCs/>
        </w:rPr>
        <w:t>Презентация:</w:t>
      </w:r>
      <w:r w:rsidRPr="00120A76">
        <w:t xml:space="preserve"> Команды представляют свои кодексы и объясняют, почему они выбрали именно эти правила и целевые группы.</w:t>
      </w:r>
    </w:p>
    <w:p w14:paraId="446E1F6C" w14:textId="77777777" w:rsidR="00E265BF" w:rsidRPr="00120A76" w:rsidRDefault="00E265BF" w:rsidP="00336E99">
      <w:pPr>
        <w:pStyle w:val="3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120A76">
        <w:rPr>
          <w:sz w:val="24"/>
          <w:szCs w:val="24"/>
        </w:rPr>
        <w:t xml:space="preserve">Задание 2. «Тайный знак добра: Тимур 2.0» </w:t>
      </w:r>
    </w:p>
    <w:p w14:paraId="4FB84B19" w14:textId="77777777" w:rsidR="00E265BF" w:rsidRPr="00120A76" w:rsidRDefault="00E265BF" w:rsidP="00336E99">
      <w:pPr>
        <w:pStyle w:val="a4"/>
        <w:spacing w:before="0" w:beforeAutospacing="0" w:after="0" w:afterAutospacing="0" w:line="360" w:lineRule="auto"/>
        <w:jc w:val="both"/>
      </w:pPr>
      <w:r w:rsidRPr="00120A76">
        <w:rPr>
          <w:b/>
          <w:bCs/>
        </w:rPr>
        <w:t>Цель:</w:t>
      </w:r>
      <w:r w:rsidRPr="00120A76">
        <w:t xml:space="preserve"> Развить понимание символики и значимости негласной помощи.</w:t>
      </w:r>
    </w:p>
    <w:p w14:paraId="6C25E841" w14:textId="77777777" w:rsidR="00E265BF" w:rsidRPr="00120A76" w:rsidRDefault="00E265BF" w:rsidP="00336E99">
      <w:pPr>
        <w:pStyle w:val="a4"/>
        <w:spacing w:before="0" w:beforeAutospacing="0" w:after="0" w:afterAutospacing="0" w:line="360" w:lineRule="auto"/>
        <w:jc w:val="both"/>
      </w:pPr>
      <w:r w:rsidRPr="00120A76">
        <w:rPr>
          <w:b/>
          <w:bCs/>
        </w:rPr>
        <w:t>Задание:</w:t>
      </w:r>
      <w:r w:rsidRPr="00120A76">
        <w:t xml:space="preserve"> Придумайте и нарисуйте (или опишите) новый тайный знак для современного волонтерского движения.</w:t>
      </w:r>
    </w:p>
    <w:p w14:paraId="054BEE38" w14:textId="77777777" w:rsidR="00E265BF" w:rsidRPr="00120A76" w:rsidRDefault="00E265BF" w:rsidP="00336E99">
      <w:pPr>
        <w:pStyle w:val="a4"/>
        <w:spacing w:before="0" w:beforeAutospacing="0" w:after="0" w:afterAutospacing="0" w:line="360" w:lineRule="auto"/>
        <w:jc w:val="both"/>
      </w:pPr>
      <w:r w:rsidRPr="00120A76">
        <w:rPr>
          <w:b/>
          <w:bCs/>
        </w:rPr>
        <w:t>Требования к знаку:</w:t>
      </w:r>
    </w:p>
    <w:p w14:paraId="4CFE7D56" w14:textId="77777777" w:rsidR="00E265BF" w:rsidRPr="00120A76" w:rsidRDefault="00E265BF" w:rsidP="00336E99">
      <w:pPr>
        <w:pStyle w:val="a4"/>
        <w:numPr>
          <w:ilvl w:val="1"/>
          <w:numId w:val="6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0" w:firstLine="0"/>
        <w:jc w:val="both"/>
      </w:pPr>
      <w:r w:rsidRPr="00120A76">
        <w:t>Он должен быть узнаваемым, но не очевидным для посторонних.</w:t>
      </w:r>
    </w:p>
    <w:p w14:paraId="5A1B1F69" w14:textId="77777777" w:rsidR="00E265BF" w:rsidRPr="00120A76" w:rsidRDefault="00E265BF" w:rsidP="00336E99">
      <w:pPr>
        <w:pStyle w:val="a4"/>
        <w:numPr>
          <w:ilvl w:val="1"/>
          <w:numId w:val="6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0" w:firstLine="0"/>
        <w:jc w:val="both"/>
      </w:pPr>
      <w:r w:rsidRPr="00120A76">
        <w:t xml:space="preserve">Он должен отражать современный вид помощи (например, экология, помощь ветеранам, </w:t>
      </w:r>
      <w:proofErr w:type="gramStart"/>
      <w:r w:rsidRPr="00120A76">
        <w:t>цифровое</w:t>
      </w:r>
      <w:proofErr w:type="gramEnd"/>
      <w:r w:rsidRPr="00120A76">
        <w:t xml:space="preserve"> волонтерство).</w:t>
      </w:r>
    </w:p>
    <w:p w14:paraId="5D90F0CF" w14:textId="77777777" w:rsidR="00E265BF" w:rsidRPr="00120A76" w:rsidRDefault="00E265BF" w:rsidP="00336E99">
      <w:pPr>
        <w:pStyle w:val="a4"/>
        <w:numPr>
          <w:ilvl w:val="1"/>
          <w:numId w:val="6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0" w:firstLine="0"/>
        <w:jc w:val="both"/>
      </w:pPr>
      <w:r w:rsidRPr="00120A76">
        <w:t>Он не должен быть агрессивным и должен нести идею бескорыстия.</w:t>
      </w:r>
    </w:p>
    <w:p w14:paraId="1C732418" w14:textId="77777777" w:rsidR="00E265BF" w:rsidRPr="00120A76" w:rsidRDefault="00E265BF" w:rsidP="00336E99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</w:pPr>
      <w:r w:rsidRPr="00120A76">
        <w:rPr>
          <w:b/>
          <w:bCs/>
        </w:rPr>
        <w:t>Обсуждение:</w:t>
      </w:r>
      <w:r w:rsidRPr="00120A76">
        <w:t xml:space="preserve"> Учащиеся объясняют:</w:t>
      </w:r>
    </w:p>
    <w:p w14:paraId="083C7FF8" w14:textId="77777777" w:rsidR="00E265BF" w:rsidRPr="00120A76" w:rsidRDefault="00E265BF" w:rsidP="00336E99">
      <w:pPr>
        <w:pStyle w:val="a4"/>
        <w:numPr>
          <w:ilvl w:val="1"/>
          <w:numId w:val="6"/>
        </w:numPr>
        <w:tabs>
          <w:tab w:val="clear" w:pos="1440"/>
          <w:tab w:val="left" w:pos="426"/>
        </w:tabs>
        <w:spacing w:before="0" w:beforeAutospacing="0" w:after="0" w:afterAutospacing="0" w:line="360" w:lineRule="auto"/>
        <w:ind w:left="0" w:firstLine="0"/>
        <w:jc w:val="both"/>
      </w:pPr>
      <w:r w:rsidRPr="00120A76">
        <w:t>Какое доброе дело означает этот знак?</w:t>
      </w:r>
    </w:p>
    <w:p w14:paraId="1405F901" w14:textId="77777777" w:rsidR="00E265BF" w:rsidRPr="00120A76" w:rsidRDefault="00E265BF" w:rsidP="00336E99">
      <w:pPr>
        <w:pStyle w:val="a4"/>
        <w:numPr>
          <w:ilvl w:val="1"/>
          <w:numId w:val="6"/>
        </w:numPr>
        <w:tabs>
          <w:tab w:val="clear" w:pos="1440"/>
          <w:tab w:val="left" w:pos="426"/>
        </w:tabs>
        <w:spacing w:before="0" w:beforeAutospacing="0" w:after="0" w:afterAutospacing="0" w:line="360" w:lineRule="auto"/>
        <w:ind w:left="0" w:firstLine="0"/>
        <w:jc w:val="both"/>
      </w:pPr>
      <w:r w:rsidRPr="00120A76">
        <w:t>Где его нужно оставлять?</w:t>
      </w:r>
    </w:p>
    <w:p w14:paraId="442E5FC6" w14:textId="77777777" w:rsidR="004307B1" w:rsidRPr="00120A76" w:rsidRDefault="00E265BF" w:rsidP="00336E99">
      <w:pPr>
        <w:pStyle w:val="a4"/>
        <w:numPr>
          <w:ilvl w:val="1"/>
          <w:numId w:val="6"/>
        </w:numPr>
        <w:tabs>
          <w:tab w:val="clear" w:pos="1440"/>
          <w:tab w:val="left" w:pos="426"/>
        </w:tabs>
        <w:spacing w:before="0" w:beforeAutospacing="0" w:after="0" w:afterAutospacing="0" w:line="360" w:lineRule="auto"/>
        <w:ind w:left="0" w:firstLine="0"/>
        <w:jc w:val="both"/>
      </w:pPr>
      <w:r w:rsidRPr="00120A76">
        <w:t>Почему именно этот символ выбран?</w:t>
      </w:r>
    </w:p>
    <w:p w14:paraId="421D028D" w14:textId="77777777" w:rsidR="00E265BF" w:rsidRPr="00120A76" w:rsidRDefault="00E265BF" w:rsidP="00336E99">
      <w:pPr>
        <w:pStyle w:val="a4"/>
        <w:spacing w:before="0" w:beforeAutospacing="0" w:after="0" w:afterAutospacing="0" w:line="360" w:lineRule="auto"/>
        <w:jc w:val="both"/>
        <w:rPr>
          <w:b/>
          <w:bCs/>
        </w:rPr>
      </w:pPr>
      <w:r w:rsidRPr="00120A76">
        <w:rPr>
          <w:b/>
          <w:bCs/>
        </w:rPr>
        <w:t>Заключение (3–5 мин)</w:t>
      </w:r>
    </w:p>
    <w:p w14:paraId="6DF7A9F8" w14:textId="77777777" w:rsidR="00E265BF" w:rsidRPr="00120A76" w:rsidRDefault="00E265BF" w:rsidP="00336E99">
      <w:pPr>
        <w:pStyle w:val="a4"/>
        <w:spacing w:before="0" w:beforeAutospacing="0" w:after="0" w:afterAutospacing="0" w:line="360" w:lineRule="auto"/>
        <w:jc w:val="both"/>
      </w:pPr>
      <w:r w:rsidRPr="00120A76">
        <w:rPr>
          <w:b/>
          <w:bCs/>
        </w:rPr>
        <w:t>Вывод.</w:t>
      </w:r>
      <w:r w:rsidRPr="00120A76">
        <w:t xml:space="preserve"> 85 лет спустя книга остается актуальной. Она учит ответственности, смелости, дружбе и умению отличить настоящее добро от </w:t>
      </w:r>
      <w:proofErr w:type="gramStart"/>
      <w:r w:rsidRPr="00120A76">
        <w:t>показухи</w:t>
      </w:r>
      <w:proofErr w:type="gramEnd"/>
      <w:r w:rsidRPr="00120A76">
        <w:t>.</w:t>
      </w:r>
    </w:p>
    <w:p w14:paraId="6E74B8FF" w14:textId="77777777" w:rsidR="00A773A2" w:rsidRDefault="00E265BF" w:rsidP="00A773A2">
      <w:pPr>
        <w:pStyle w:val="a4"/>
        <w:spacing w:before="0" w:beforeAutospacing="0" w:after="0" w:afterAutospacing="0" w:line="360" w:lineRule="auto"/>
        <w:jc w:val="both"/>
      </w:pPr>
      <w:r w:rsidRPr="00120A76">
        <w:rPr>
          <w:b/>
          <w:bCs/>
        </w:rPr>
        <w:t>Рекомендация.</w:t>
      </w:r>
      <w:r w:rsidRPr="00120A76">
        <w:t xml:space="preserve"> Призыв прочитать (перечитать) книгу и найти свой способ быть «в команде Тимура» в современном мире.</w:t>
      </w:r>
    </w:p>
    <w:p w14:paraId="5D4596BC" w14:textId="77777777" w:rsidR="00A773A2" w:rsidRDefault="00BA0678" w:rsidP="00A773A2">
      <w:pPr>
        <w:pStyle w:val="a4"/>
        <w:spacing w:before="0" w:beforeAutospacing="0" w:after="0" w:afterAutospacing="0" w:line="360" w:lineRule="auto"/>
        <w:jc w:val="both"/>
      </w:pPr>
      <w:r w:rsidRPr="00120A76">
        <w:t>Каждый из вас может быть в команде Тимура. Вы можете не оставлять звезду на воротах, но можете оставлять...» (например, чистоту после субботника, хорошее настроение у бабушки).</w:t>
      </w:r>
    </w:p>
    <w:p w14:paraId="158FA6A6" w14:textId="51B489AE" w:rsidR="004307B1" w:rsidRPr="00120A76" w:rsidRDefault="004307B1" w:rsidP="00A773A2">
      <w:pPr>
        <w:pStyle w:val="a4"/>
        <w:spacing w:before="0" w:beforeAutospacing="0" w:after="0" w:afterAutospacing="0" w:line="360" w:lineRule="auto"/>
        <w:jc w:val="both"/>
      </w:pPr>
      <w:r w:rsidRPr="00120A76">
        <w:t>Современный волонтер — это прямой наследник Тимура. Ваш товарищ Андрей, который помог бабушке с Viber, — э</w:t>
      </w:r>
      <w:r w:rsidR="00821220" w:rsidRPr="00120A76">
        <w:t>то и есть тимуровец 2026</w:t>
      </w:r>
      <w:r w:rsidRPr="00120A76">
        <w:t xml:space="preserve"> года. Он действует быстро, эффективно и не ждет ничего взамен, кроме благодарности в виде... подключенного Интернета!</w:t>
      </w:r>
    </w:p>
    <w:sectPr w:rsidR="004307B1" w:rsidRPr="00120A76" w:rsidSect="001657DB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B7B"/>
    <w:multiLevelType w:val="multilevel"/>
    <w:tmpl w:val="FABE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F1917"/>
    <w:multiLevelType w:val="multilevel"/>
    <w:tmpl w:val="5CA22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F754E"/>
    <w:multiLevelType w:val="multilevel"/>
    <w:tmpl w:val="E0C0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E448F"/>
    <w:multiLevelType w:val="multilevel"/>
    <w:tmpl w:val="B23A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407DD"/>
    <w:multiLevelType w:val="hybridMultilevel"/>
    <w:tmpl w:val="CF581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21F6B"/>
    <w:multiLevelType w:val="multilevel"/>
    <w:tmpl w:val="FBB6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781A53"/>
    <w:multiLevelType w:val="multilevel"/>
    <w:tmpl w:val="101E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FE230E"/>
    <w:multiLevelType w:val="hybridMultilevel"/>
    <w:tmpl w:val="D5D4C8A2"/>
    <w:lvl w:ilvl="0" w:tplc="D54E8F38">
      <w:start w:val="1"/>
      <w:numFmt w:val="decimal"/>
      <w:lvlText w:val="%1."/>
      <w:lvlJc w:val="left"/>
      <w:pPr>
        <w:ind w:left="505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5" w:hanging="360"/>
      </w:pPr>
    </w:lvl>
    <w:lvl w:ilvl="2" w:tplc="0419001B">
      <w:start w:val="1"/>
      <w:numFmt w:val="lowerRoman"/>
      <w:lvlText w:val="%3."/>
      <w:lvlJc w:val="right"/>
      <w:pPr>
        <w:ind w:left="1945" w:hanging="180"/>
      </w:pPr>
    </w:lvl>
    <w:lvl w:ilvl="3" w:tplc="0419000F">
      <w:start w:val="1"/>
      <w:numFmt w:val="decimal"/>
      <w:lvlText w:val="%4."/>
      <w:lvlJc w:val="left"/>
      <w:pPr>
        <w:ind w:left="2665" w:hanging="360"/>
      </w:pPr>
    </w:lvl>
    <w:lvl w:ilvl="4" w:tplc="04190019">
      <w:start w:val="1"/>
      <w:numFmt w:val="lowerLetter"/>
      <w:lvlText w:val="%5."/>
      <w:lvlJc w:val="left"/>
      <w:pPr>
        <w:ind w:left="3385" w:hanging="360"/>
      </w:pPr>
    </w:lvl>
    <w:lvl w:ilvl="5" w:tplc="0419001B">
      <w:start w:val="1"/>
      <w:numFmt w:val="lowerRoman"/>
      <w:lvlText w:val="%6."/>
      <w:lvlJc w:val="right"/>
      <w:pPr>
        <w:ind w:left="4105" w:hanging="180"/>
      </w:pPr>
    </w:lvl>
    <w:lvl w:ilvl="6" w:tplc="0419000F">
      <w:start w:val="1"/>
      <w:numFmt w:val="decimal"/>
      <w:lvlText w:val="%7."/>
      <w:lvlJc w:val="left"/>
      <w:pPr>
        <w:ind w:left="4825" w:hanging="360"/>
      </w:pPr>
    </w:lvl>
    <w:lvl w:ilvl="7" w:tplc="04190019">
      <w:start w:val="1"/>
      <w:numFmt w:val="lowerLetter"/>
      <w:lvlText w:val="%8."/>
      <w:lvlJc w:val="left"/>
      <w:pPr>
        <w:ind w:left="5545" w:hanging="360"/>
      </w:pPr>
    </w:lvl>
    <w:lvl w:ilvl="8" w:tplc="0419001B">
      <w:start w:val="1"/>
      <w:numFmt w:val="lowerRoman"/>
      <w:lvlText w:val="%9."/>
      <w:lvlJc w:val="right"/>
      <w:pPr>
        <w:ind w:left="626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E6"/>
    <w:rsid w:val="00044FCC"/>
    <w:rsid w:val="00093674"/>
    <w:rsid w:val="00120A76"/>
    <w:rsid w:val="00120D2A"/>
    <w:rsid w:val="00123B79"/>
    <w:rsid w:val="001657DB"/>
    <w:rsid w:val="001A7A05"/>
    <w:rsid w:val="001B0BF5"/>
    <w:rsid w:val="00262600"/>
    <w:rsid w:val="00316DB5"/>
    <w:rsid w:val="00336E99"/>
    <w:rsid w:val="003D2010"/>
    <w:rsid w:val="003F047D"/>
    <w:rsid w:val="004307B1"/>
    <w:rsid w:val="004E04DF"/>
    <w:rsid w:val="00533B06"/>
    <w:rsid w:val="00535333"/>
    <w:rsid w:val="00603B2A"/>
    <w:rsid w:val="00734385"/>
    <w:rsid w:val="007836E6"/>
    <w:rsid w:val="00821220"/>
    <w:rsid w:val="00824B0E"/>
    <w:rsid w:val="00887C7A"/>
    <w:rsid w:val="008B1BB4"/>
    <w:rsid w:val="009744BA"/>
    <w:rsid w:val="00A02244"/>
    <w:rsid w:val="00A4648B"/>
    <w:rsid w:val="00A773A2"/>
    <w:rsid w:val="00A94D56"/>
    <w:rsid w:val="00AB1A22"/>
    <w:rsid w:val="00AB3F12"/>
    <w:rsid w:val="00AC019C"/>
    <w:rsid w:val="00AC3311"/>
    <w:rsid w:val="00AE121F"/>
    <w:rsid w:val="00B2216E"/>
    <w:rsid w:val="00B42AD1"/>
    <w:rsid w:val="00BA0678"/>
    <w:rsid w:val="00BC0DC9"/>
    <w:rsid w:val="00BD6121"/>
    <w:rsid w:val="00C632A0"/>
    <w:rsid w:val="00C70199"/>
    <w:rsid w:val="00CD6010"/>
    <w:rsid w:val="00D45B60"/>
    <w:rsid w:val="00DB6E20"/>
    <w:rsid w:val="00DC7000"/>
    <w:rsid w:val="00E265BF"/>
    <w:rsid w:val="00FD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C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0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33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6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6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33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D20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unhideWhenUsed/>
    <w:rsid w:val="00E2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265B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65B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BA0678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A06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120A7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0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33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6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6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33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D20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unhideWhenUsed/>
    <w:rsid w:val="00E2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265B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65B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BA0678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A06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120A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9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93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40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2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77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54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44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8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8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7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5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S.</dc:creator>
  <cp:keywords/>
  <dc:description/>
  <cp:lastModifiedBy>User</cp:lastModifiedBy>
  <cp:revision>47</cp:revision>
  <dcterms:created xsi:type="dcterms:W3CDTF">2025-12-14T10:45:00Z</dcterms:created>
  <dcterms:modified xsi:type="dcterms:W3CDTF">2026-02-11T08:40:00Z</dcterms:modified>
</cp:coreProperties>
</file>