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F97D59" w14:textId="77777777" w:rsidR="009220D9" w:rsidRPr="009220D9" w:rsidRDefault="003B51C4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МИНИСТЕРСТВО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ПРОСВЕЩЕНИЯ</w:t>
      </w:r>
    </w:p>
    <w:p w14:paraId="564A7F8B" w14:textId="77777777" w:rsidR="00ED26C2" w:rsidRPr="009220D9" w:rsidRDefault="003B51C4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ПРИДНЕСТРОВСКОЙ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МОЛДАВСКОЙ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РЕСПУБЛИКИ</w:t>
      </w:r>
    </w:p>
    <w:p w14:paraId="030BEAE4" w14:textId="77777777" w:rsidR="003B51C4" w:rsidRPr="009220D9" w:rsidRDefault="003B51C4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ГОУ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«ИНСТИТУТ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РАЗВИТИЯ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ПОВЫШЕНИЯ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КВАЛИФИКАЦИИ»</w:t>
      </w:r>
    </w:p>
    <w:p w14:paraId="7B3ED5D0" w14:textId="77777777" w:rsidR="003B51C4" w:rsidRPr="009220D9" w:rsidRDefault="003B51C4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9D741E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77C6E81" w14:textId="77777777" w:rsidR="00997E0D" w:rsidRPr="009220D9" w:rsidRDefault="00997E0D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A808E8" w14:textId="77777777" w:rsidR="003B51C4" w:rsidRPr="009220D9" w:rsidRDefault="003B51C4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6A6F0C" w14:textId="77777777" w:rsidR="003B51C4" w:rsidRDefault="003B51C4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32CCC4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E657E4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C693C2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1F295B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826486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5721B3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1B4B2A1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5CC31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6E73775" w14:textId="77777777" w:rsid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478488" w14:textId="77777777" w:rsidR="009220D9" w:rsidRP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B42728" w14:textId="77777777" w:rsidR="003B51C4" w:rsidRPr="009220D9" w:rsidRDefault="003C40CB" w:rsidP="009220D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0D9">
        <w:rPr>
          <w:rFonts w:ascii="Times New Roman" w:hAnsi="Times New Roman" w:cs="Times New Roman"/>
          <w:b/>
          <w:sz w:val="32"/>
          <w:szCs w:val="32"/>
        </w:rPr>
        <w:t>ГОСУДАРСТВЕННА</w:t>
      </w:r>
      <w:r w:rsidR="002050EA" w:rsidRPr="009220D9">
        <w:rPr>
          <w:rFonts w:ascii="Times New Roman" w:hAnsi="Times New Roman" w:cs="Times New Roman"/>
          <w:b/>
          <w:sz w:val="32"/>
          <w:szCs w:val="32"/>
        </w:rPr>
        <w:t>Я</w:t>
      </w:r>
      <w:r w:rsidR="009220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33873" w:rsidRPr="009220D9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14:paraId="3B4EE387" w14:textId="77777777" w:rsidR="007B132E" w:rsidRPr="009220D9" w:rsidRDefault="00E33873" w:rsidP="009220D9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20D9">
        <w:rPr>
          <w:rFonts w:ascii="Times New Roman" w:hAnsi="Times New Roman" w:cs="Times New Roman"/>
          <w:b/>
          <w:sz w:val="32"/>
          <w:szCs w:val="32"/>
        </w:rPr>
        <w:t>ПО</w:t>
      </w:r>
      <w:r w:rsidR="009220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20D9">
        <w:rPr>
          <w:rFonts w:ascii="Times New Roman" w:hAnsi="Times New Roman" w:cs="Times New Roman"/>
          <w:b/>
          <w:sz w:val="32"/>
          <w:szCs w:val="32"/>
        </w:rPr>
        <w:t>УЧЕБНОМУ</w:t>
      </w:r>
      <w:r w:rsidR="009220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20D9">
        <w:rPr>
          <w:rFonts w:ascii="Times New Roman" w:hAnsi="Times New Roman" w:cs="Times New Roman"/>
          <w:b/>
          <w:sz w:val="32"/>
          <w:szCs w:val="32"/>
        </w:rPr>
        <w:t>ПРЕДМЕТУ</w:t>
      </w:r>
      <w:r w:rsidR="009220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9220D9">
        <w:rPr>
          <w:rFonts w:ascii="Times New Roman" w:hAnsi="Times New Roman" w:cs="Times New Roman"/>
          <w:b/>
          <w:sz w:val="32"/>
          <w:szCs w:val="32"/>
        </w:rPr>
        <w:t>«</w:t>
      </w:r>
      <w:r w:rsidR="00987024" w:rsidRPr="009220D9">
        <w:rPr>
          <w:rFonts w:ascii="Times New Roman" w:hAnsi="Times New Roman" w:cs="Times New Roman"/>
          <w:b/>
          <w:sz w:val="32"/>
          <w:szCs w:val="32"/>
        </w:rPr>
        <w:t>БИОЛОГИЯ</w:t>
      </w:r>
      <w:r w:rsidRPr="009220D9">
        <w:rPr>
          <w:rFonts w:ascii="Times New Roman" w:hAnsi="Times New Roman" w:cs="Times New Roman"/>
          <w:b/>
          <w:sz w:val="32"/>
          <w:szCs w:val="32"/>
        </w:rPr>
        <w:t>»</w:t>
      </w:r>
    </w:p>
    <w:p w14:paraId="5C7B7C25" w14:textId="77777777" w:rsidR="003B51C4" w:rsidRPr="009220D9" w:rsidRDefault="009220D9" w:rsidP="009220D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20D9">
        <w:rPr>
          <w:rFonts w:ascii="Times New Roman" w:hAnsi="Times New Roman" w:cs="Times New Roman"/>
          <w:sz w:val="32"/>
          <w:szCs w:val="32"/>
        </w:rPr>
        <w:t>(</w:t>
      </w:r>
      <w:r w:rsidR="009A0F30" w:rsidRPr="009220D9">
        <w:rPr>
          <w:rFonts w:ascii="Times New Roman" w:hAnsi="Times New Roman" w:cs="Times New Roman"/>
          <w:sz w:val="32"/>
          <w:szCs w:val="32"/>
        </w:rPr>
        <w:t>УГЛУБЛЁННЫЙ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B132E" w:rsidRPr="009220D9">
        <w:rPr>
          <w:rFonts w:ascii="Times New Roman" w:hAnsi="Times New Roman" w:cs="Times New Roman"/>
          <w:sz w:val="32"/>
          <w:szCs w:val="32"/>
        </w:rPr>
        <w:t>УРОВЕНЬ</w:t>
      </w:r>
      <w:r w:rsidRPr="009220D9">
        <w:rPr>
          <w:rFonts w:ascii="Times New Roman" w:hAnsi="Times New Roman" w:cs="Times New Roman"/>
          <w:sz w:val="32"/>
          <w:szCs w:val="32"/>
        </w:rPr>
        <w:t>)</w:t>
      </w:r>
    </w:p>
    <w:p w14:paraId="085689F0" w14:textId="77777777" w:rsidR="003B51C4" w:rsidRPr="009220D9" w:rsidRDefault="00E33873" w:rsidP="009220D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20D9">
        <w:rPr>
          <w:rFonts w:ascii="Times New Roman" w:hAnsi="Times New Roman" w:cs="Times New Roman"/>
          <w:sz w:val="32"/>
          <w:szCs w:val="32"/>
        </w:rPr>
        <w:t>для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="009A0F30" w:rsidRPr="009220D9">
        <w:rPr>
          <w:rFonts w:ascii="Times New Roman" w:hAnsi="Times New Roman" w:cs="Times New Roman"/>
          <w:sz w:val="32"/>
          <w:szCs w:val="32"/>
        </w:rPr>
        <w:t>7</w:t>
      </w:r>
      <w:r w:rsidR="009220D9" w:rsidRPr="009220D9">
        <w:rPr>
          <w:rFonts w:ascii="Times New Roman" w:hAnsi="Times New Roman" w:cs="Times New Roman"/>
          <w:sz w:val="32"/>
          <w:szCs w:val="32"/>
        </w:rPr>
        <w:t>–</w:t>
      </w:r>
      <w:r w:rsidR="00987024" w:rsidRPr="009220D9">
        <w:rPr>
          <w:rFonts w:ascii="Times New Roman" w:hAnsi="Times New Roman" w:cs="Times New Roman"/>
          <w:sz w:val="32"/>
          <w:szCs w:val="32"/>
        </w:rPr>
        <w:t>9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9220D9">
        <w:rPr>
          <w:rFonts w:ascii="Times New Roman" w:hAnsi="Times New Roman" w:cs="Times New Roman"/>
          <w:sz w:val="32"/>
          <w:szCs w:val="32"/>
        </w:rPr>
        <w:t>классов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9220D9">
        <w:rPr>
          <w:rFonts w:ascii="Times New Roman" w:hAnsi="Times New Roman" w:cs="Times New Roman"/>
          <w:sz w:val="32"/>
          <w:szCs w:val="32"/>
        </w:rPr>
        <w:t>организаций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9220D9">
        <w:rPr>
          <w:rFonts w:ascii="Times New Roman" w:hAnsi="Times New Roman" w:cs="Times New Roman"/>
          <w:sz w:val="32"/>
          <w:szCs w:val="32"/>
        </w:rPr>
        <w:t>общего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="003B51C4" w:rsidRPr="009220D9">
        <w:rPr>
          <w:rFonts w:ascii="Times New Roman" w:hAnsi="Times New Roman" w:cs="Times New Roman"/>
          <w:sz w:val="32"/>
          <w:szCs w:val="32"/>
        </w:rPr>
        <w:t>образования</w:t>
      </w:r>
    </w:p>
    <w:p w14:paraId="7AF65E47" w14:textId="77777777" w:rsidR="003B51C4" w:rsidRPr="009220D9" w:rsidRDefault="003B51C4" w:rsidP="009220D9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9220D9">
        <w:rPr>
          <w:rFonts w:ascii="Times New Roman" w:hAnsi="Times New Roman" w:cs="Times New Roman"/>
          <w:sz w:val="32"/>
          <w:szCs w:val="32"/>
        </w:rPr>
        <w:t>Приднестровской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Pr="009220D9">
        <w:rPr>
          <w:rFonts w:ascii="Times New Roman" w:hAnsi="Times New Roman" w:cs="Times New Roman"/>
          <w:sz w:val="32"/>
          <w:szCs w:val="32"/>
        </w:rPr>
        <w:t>Молдавской</w:t>
      </w:r>
      <w:r w:rsidR="009220D9">
        <w:rPr>
          <w:rFonts w:ascii="Times New Roman" w:hAnsi="Times New Roman" w:cs="Times New Roman"/>
          <w:sz w:val="32"/>
          <w:szCs w:val="32"/>
        </w:rPr>
        <w:t xml:space="preserve"> </w:t>
      </w:r>
      <w:r w:rsidRPr="009220D9">
        <w:rPr>
          <w:rFonts w:ascii="Times New Roman" w:hAnsi="Times New Roman" w:cs="Times New Roman"/>
          <w:sz w:val="32"/>
          <w:szCs w:val="32"/>
        </w:rPr>
        <w:t>Республики</w:t>
      </w:r>
    </w:p>
    <w:p w14:paraId="588BBC6F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3C8C4DF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32"/>
        </w:rPr>
      </w:pPr>
    </w:p>
    <w:p w14:paraId="48354A9F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F7C84A9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6FA2B80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6639AC0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16349C02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7B51AD8C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77BD63D" w14:textId="77777777" w:rsidR="00E33873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4D697BC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787DC44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219F5CC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58F74576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1309C1B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0E18249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650197D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09EEAAA1" w14:textId="77777777" w:rsidR="00997E0D" w:rsidRPr="009220D9" w:rsidRDefault="00997E0D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4148A47" w14:textId="77777777" w:rsidR="00997E0D" w:rsidRPr="009220D9" w:rsidRDefault="00997E0D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3098A94" w14:textId="77777777" w:rsidR="00997E0D" w:rsidRPr="009220D9" w:rsidRDefault="00997E0D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60161FDD" w14:textId="77777777" w:rsidR="00997E0D" w:rsidRPr="009220D9" w:rsidRDefault="00997E0D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BD141CB" w14:textId="77777777" w:rsidR="00997E0D" w:rsidRPr="009220D9" w:rsidRDefault="00997E0D" w:rsidP="009220D9">
      <w:pPr>
        <w:widowControl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5D5E0CA" w14:textId="77777777" w:rsidR="00E33873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691D6944" w14:textId="77777777" w:rsidR="009220D9" w:rsidRPr="009220D9" w:rsidRDefault="009220D9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285C4546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20D9">
        <w:rPr>
          <w:rFonts w:ascii="Times New Roman" w:hAnsi="Times New Roman" w:cs="Times New Roman"/>
          <w:sz w:val="24"/>
          <w:szCs w:val="28"/>
        </w:rPr>
        <w:t>Тирасполь</w:t>
      </w:r>
    </w:p>
    <w:p w14:paraId="76DA53A9" w14:textId="77777777" w:rsidR="009220D9" w:rsidRDefault="00E33873" w:rsidP="00E2794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220D9">
        <w:rPr>
          <w:rFonts w:ascii="Times New Roman" w:hAnsi="Times New Roman" w:cs="Times New Roman"/>
          <w:sz w:val="24"/>
          <w:szCs w:val="28"/>
        </w:rPr>
        <w:t>202</w:t>
      </w:r>
      <w:r w:rsidR="00E27945">
        <w:rPr>
          <w:rFonts w:ascii="Times New Roman" w:hAnsi="Times New Roman" w:cs="Times New Roman"/>
          <w:sz w:val="24"/>
          <w:szCs w:val="28"/>
        </w:rPr>
        <w:t>6</w:t>
      </w:r>
      <w:r w:rsidR="009220D9">
        <w:rPr>
          <w:rFonts w:ascii="Times New Roman" w:hAnsi="Times New Roman" w:cs="Times New Roman"/>
          <w:sz w:val="24"/>
          <w:szCs w:val="28"/>
        </w:rPr>
        <w:br w:type="page"/>
      </w:r>
    </w:p>
    <w:p w14:paraId="30C8744E" w14:textId="77777777" w:rsidR="00E33873" w:rsidRPr="009220D9" w:rsidRDefault="00E33873" w:rsidP="009220D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15229C32" w14:textId="77777777" w:rsidR="00E33873" w:rsidRDefault="00E33873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220D9">
        <w:rPr>
          <w:rFonts w:ascii="Times New Roman" w:hAnsi="Times New Roman" w:cs="Times New Roman"/>
          <w:b/>
          <w:sz w:val="24"/>
          <w:szCs w:val="28"/>
        </w:rPr>
        <w:t>Составители:</w:t>
      </w:r>
    </w:p>
    <w:p w14:paraId="6BCEE50E" w14:textId="77777777" w:rsidR="00987024" w:rsidRPr="009220D9" w:rsidRDefault="009220D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9220D9">
        <w:rPr>
          <w:rFonts w:ascii="Times New Roman" w:hAnsi="Times New Roman" w:cs="Times New Roman"/>
          <w:sz w:val="24"/>
          <w:szCs w:val="28"/>
        </w:rPr>
        <w:t>–</w:t>
      </w:r>
      <w:r w:rsidR="00E27945">
        <w:rPr>
          <w:rFonts w:ascii="Times New Roman" w:hAnsi="Times New Roman" w:cs="Times New Roman"/>
          <w:sz w:val="24"/>
          <w:szCs w:val="28"/>
        </w:rPr>
        <w:t> </w:t>
      </w:r>
      <w:r w:rsidRPr="009220D9">
        <w:rPr>
          <w:rFonts w:ascii="Times New Roman" w:hAnsi="Times New Roman" w:cs="Times New Roman"/>
          <w:b/>
          <w:sz w:val="24"/>
          <w:szCs w:val="28"/>
        </w:rPr>
        <w:t>А.</w:t>
      </w:r>
      <w:r w:rsidR="00E27945">
        <w:rPr>
          <w:rFonts w:ascii="Times New Roman" w:hAnsi="Times New Roman" w:cs="Times New Roman"/>
          <w:b/>
          <w:sz w:val="24"/>
          <w:szCs w:val="28"/>
        </w:rPr>
        <w:t> </w:t>
      </w:r>
      <w:r w:rsidRPr="009220D9">
        <w:rPr>
          <w:rFonts w:ascii="Times New Roman" w:hAnsi="Times New Roman" w:cs="Times New Roman"/>
          <w:b/>
          <w:sz w:val="24"/>
          <w:szCs w:val="28"/>
        </w:rPr>
        <w:t>М.</w:t>
      </w:r>
      <w:r w:rsidR="00E27945">
        <w:rPr>
          <w:rFonts w:ascii="Times New Roman" w:hAnsi="Times New Roman" w:cs="Times New Roman"/>
          <w:b/>
          <w:sz w:val="24"/>
          <w:szCs w:val="28"/>
        </w:rPr>
        <w:t> </w:t>
      </w:r>
      <w:r w:rsidR="008D19D6" w:rsidRPr="009220D9">
        <w:rPr>
          <w:rFonts w:ascii="Times New Roman" w:hAnsi="Times New Roman" w:cs="Times New Roman"/>
          <w:b/>
          <w:sz w:val="24"/>
          <w:szCs w:val="28"/>
        </w:rPr>
        <w:t>Туман</w:t>
      </w:r>
      <w:r w:rsidR="00987024" w:rsidRPr="00E27945">
        <w:rPr>
          <w:rFonts w:ascii="Times New Roman" w:hAnsi="Times New Roman" w:cs="Times New Roman"/>
          <w:sz w:val="24"/>
          <w:szCs w:val="28"/>
        </w:rPr>
        <w:t>,</w:t>
      </w:r>
      <w:r w:rsidRPr="00E27945"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главный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методист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кафедры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общеобразовательных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дисциплин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и</w:t>
      </w:r>
      <w:r w:rsidR="00E27945">
        <w:rPr>
          <w:rFonts w:ascii="Times New Roman" w:hAnsi="Times New Roman" w:cs="Times New Roman"/>
          <w:sz w:val="24"/>
          <w:szCs w:val="28"/>
        </w:rPr>
        <w:t> </w:t>
      </w:r>
      <w:r w:rsidR="00987024" w:rsidRPr="009220D9">
        <w:rPr>
          <w:rFonts w:ascii="Times New Roman" w:hAnsi="Times New Roman" w:cs="Times New Roman"/>
          <w:sz w:val="24"/>
          <w:szCs w:val="28"/>
        </w:rPr>
        <w:t>дополнительного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образования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ГОУ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ДПО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«Институт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развития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образования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повышения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квалификации</w:t>
      </w:r>
      <w:r>
        <w:rPr>
          <w:rFonts w:ascii="Times New Roman" w:hAnsi="Times New Roman" w:cs="Times New Roman"/>
          <w:sz w:val="24"/>
          <w:szCs w:val="28"/>
        </w:rPr>
        <w:t>»</w:t>
      </w:r>
      <w:r w:rsidR="00987024" w:rsidRPr="009220D9">
        <w:rPr>
          <w:rFonts w:ascii="Times New Roman" w:hAnsi="Times New Roman" w:cs="Times New Roman"/>
          <w:sz w:val="24"/>
          <w:szCs w:val="28"/>
        </w:rPr>
        <w:t>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учитель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биологии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химии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МОУ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«Бендерская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гимназия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№</w:t>
      </w:r>
      <w:r w:rsidR="00E27945">
        <w:rPr>
          <w:rFonts w:ascii="Times New Roman" w:hAnsi="Times New Roman" w:cs="Times New Roman"/>
          <w:sz w:val="24"/>
          <w:szCs w:val="28"/>
        </w:rPr>
        <w:t> </w:t>
      </w:r>
      <w:r w:rsidR="00987024" w:rsidRPr="009220D9">
        <w:rPr>
          <w:rFonts w:ascii="Times New Roman" w:hAnsi="Times New Roman" w:cs="Times New Roman"/>
          <w:sz w:val="24"/>
          <w:szCs w:val="28"/>
        </w:rPr>
        <w:t>3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987024" w:rsidRPr="009220D9">
        <w:rPr>
          <w:rFonts w:ascii="Times New Roman" w:hAnsi="Times New Roman" w:cs="Times New Roman"/>
          <w:sz w:val="24"/>
          <w:szCs w:val="28"/>
        </w:rPr>
        <w:t>им.</w:t>
      </w:r>
      <w:r w:rsidR="00E27945">
        <w:rPr>
          <w:rFonts w:ascii="Times New Roman" w:hAnsi="Times New Roman" w:cs="Times New Roman"/>
          <w:sz w:val="24"/>
          <w:szCs w:val="28"/>
        </w:rPr>
        <w:t> </w:t>
      </w:r>
      <w:r w:rsidR="00987024" w:rsidRPr="009220D9">
        <w:rPr>
          <w:rFonts w:ascii="Times New Roman" w:hAnsi="Times New Roman" w:cs="Times New Roman"/>
          <w:sz w:val="24"/>
          <w:szCs w:val="28"/>
        </w:rPr>
        <w:t>И.</w:t>
      </w:r>
      <w:r w:rsidR="00E27945">
        <w:rPr>
          <w:rFonts w:ascii="Times New Roman" w:hAnsi="Times New Roman" w:cs="Times New Roman"/>
          <w:sz w:val="24"/>
          <w:szCs w:val="28"/>
        </w:rPr>
        <w:t> </w:t>
      </w:r>
      <w:r w:rsidR="00987024" w:rsidRPr="009220D9">
        <w:rPr>
          <w:rFonts w:ascii="Times New Roman" w:hAnsi="Times New Roman" w:cs="Times New Roman"/>
          <w:sz w:val="24"/>
          <w:szCs w:val="28"/>
        </w:rPr>
        <w:t>П.</w:t>
      </w:r>
      <w:r w:rsidR="00E27945">
        <w:rPr>
          <w:rFonts w:ascii="Times New Roman" w:hAnsi="Times New Roman" w:cs="Times New Roman"/>
          <w:sz w:val="24"/>
          <w:szCs w:val="28"/>
        </w:rPr>
        <w:t> </w:t>
      </w:r>
      <w:r w:rsidR="00987024" w:rsidRPr="009220D9">
        <w:rPr>
          <w:rFonts w:ascii="Times New Roman" w:hAnsi="Times New Roman" w:cs="Times New Roman"/>
          <w:sz w:val="24"/>
          <w:szCs w:val="28"/>
        </w:rPr>
        <w:t>Котляревского»;</w:t>
      </w:r>
    </w:p>
    <w:p w14:paraId="7B364172" w14:textId="77777777" w:rsidR="00987024" w:rsidRPr="009220D9" w:rsidRDefault="009220D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</w:rPr>
        <w:t>–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="00405CA2" w:rsidRPr="009220D9">
        <w:rPr>
          <w:rFonts w:ascii="Times New Roman" w:hAnsi="Times New Roman" w:cs="Times New Roman"/>
          <w:b/>
          <w:sz w:val="24"/>
        </w:rPr>
        <w:t>Н.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="00405CA2" w:rsidRPr="009220D9">
        <w:rPr>
          <w:rFonts w:ascii="Times New Roman" w:hAnsi="Times New Roman" w:cs="Times New Roman"/>
          <w:b/>
          <w:sz w:val="24"/>
        </w:rPr>
        <w:t>Б.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="009A0F30" w:rsidRPr="009220D9">
        <w:rPr>
          <w:rFonts w:ascii="Times New Roman" w:hAnsi="Times New Roman" w:cs="Times New Roman"/>
          <w:b/>
          <w:sz w:val="24"/>
        </w:rPr>
        <w:t>Афонина</w:t>
      </w:r>
      <w:r w:rsidR="009A0F30" w:rsidRPr="009220D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учитель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биологии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МОУ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«Тираспольский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общеобразовательный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теоретический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лицей»</w:t>
      </w:r>
      <w:r w:rsidR="00987024" w:rsidRPr="009220D9">
        <w:rPr>
          <w:rFonts w:ascii="Times New Roman" w:hAnsi="Times New Roman" w:cs="Times New Roman"/>
          <w:sz w:val="24"/>
          <w:szCs w:val="28"/>
        </w:rPr>
        <w:t>;</w:t>
      </w:r>
    </w:p>
    <w:p w14:paraId="6B7999E3" w14:textId="77777777" w:rsidR="009A0F30" w:rsidRPr="009220D9" w:rsidRDefault="009220D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–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С.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М.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="009A0F30" w:rsidRPr="009220D9">
        <w:rPr>
          <w:rFonts w:ascii="Times New Roman" w:hAnsi="Times New Roman" w:cs="Times New Roman"/>
          <w:b/>
          <w:sz w:val="24"/>
        </w:rPr>
        <w:t>Белая</w:t>
      </w:r>
      <w:r w:rsidR="009A0F30" w:rsidRPr="009220D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учитель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биологии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МОУ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«Тираспольский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общеобразовательный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теоретический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лицей»;</w:t>
      </w:r>
    </w:p>
    <w:p w14:paraId="331193D3" w14:textId="77777777" w:rsidR="009A0F30" w:rsidRPr="009220D9" w:rsidRDefault="009220D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–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О.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В.</w:t>
      </w:r>
      <w:r w:rsidR="00E27945">
        <w:rPr>
          <w:rFonts w:ascii="Times New Roman" w:hAnsi="Times New Roman" w:cs="Times New Roman"/>
          <w:b/>
          <w:sz w:val="24"/>
        </w:rPr>
        <w:t> </w:t>
      </w:r>
      <w:proofErr w:type="spellStart"/>
      <w:r w:rsidR="009A0F30" w:rsidRPr="009220D9">
        <w:rPr>
          <w:rFonts w:ascii="Times New Roman" w:hAnsi="Times New Roman" w:cs="Times New Roman"/>
          <w:b/>
          <w:sz w:val="24"/>
        </w:rPr>
        <w:t>Орзул</w:t>
      </w:r>
      <w:proofErr w:type="spellEnd"/>
      <w:r w:rsidR="009A0F30" w:rsidRPr="009220D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учитель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биологии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МОУ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«</w:t>
      </w:r>
      <w:proofErr w:type="spellStart"/>
      <w:r w:rsidR="009A0F30" w:rsidRPr="009220D9">
        <w:rPr>
          <w:rFonts w:ascii="Times New Roman" w:hAnsi="Times New Roman" w:cs="Times New Roman"/>
          <w:sz w:val="24"/>
        </w:rPr>
        <w:t>Слободзейский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теоретический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лицей-комплекс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им</w:t>
      </w:r>
      <w:r>
        <w:rPr>
          <w:rFonts w:ascii="Times New Roman" w:hAnsi="Times New Roman" w:cs="Times New Roman"/>
          <w:sz w:val="24"/>
        </w:rPr>
        <w:t xml:space="preserve">. </w:t>
      </w:r>
      <w:r w:rsidR="009A0F30" w:rsidRPr="009220D9">
        <w:rPr>
          <w:rFonts w:ascii="Times New Roman" w:hAnsi="Times New Roman" w:cs="Times New Roman"/>
          <w:sz w:val="24"/>
        </w:rPr>
        <w:t>П.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К.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9A0F30" w:rsidRPr="009220D9">
        <w:rPr>
          <w:rFonts w:ascii="Times New Roman" w:hAnsi="Times New Roman" w:cs="Times New Roman"/>
          <w:sz w:val="24"/>
        </w:rPr>
        <w:t>Спельник</w:t>
      </w:r>
      <w:proofErr w:type="spellEnd"/>
      <w:r w:rsidR="009A0F30" w:rsidRPr="009220D9">
        <w:rPr>
          <w:rFonts w:ascii="Times New Roman" w:hAnsi="Times New Roman" w:cs="Times New Roman"/>
          <w:sz w:val="24"/>
        </w:rPr>
        <w:t>»;</w:t>
      </w:r>
    </w:p>
    <w:p w14:paraId="4460D0F5" w14:textId="77777777" w:rsidR="009A0F30" w:rsidRPr="009220D9" w:rsidRDefault="009220D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–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О.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Н.</w:t>
      </w:r>
      <w:r w:rsidR="00E27945">
        <w:rPr>
          <w:rFonts w:ascii="Times New Roman" w:hAnsi="Times New Roman" w:cs="Times New Roman"/>
          <w:b/>
          <w:sz w:val="24"/>
        </w:rPr>
        <w:t> </w:t>
      </w:r>
      <w:proofErr w:type="spellStart"/>
      <w:r w:rsidR="009A0F30" w:rsidRPr="009220D9">
        <w:rPr>
          <w:rFonts w:ascii="Times New Roman" w:hAnsi="Times New Roman" w:cs="Times New Roman"/>
          <w:b/>
          <w:sz w:val="24"/>
        </w:rPr>
        <w:t>Робул</w:t>
      </w:r>
      <w:proofErr w:type="spellEnd"/>
      <w:r w:rsidR="009A0F30" w:rsidRPr="009220D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учитель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биологии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МОУ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«</w:t>
      </w:r>
      <w:proofErr w:type="spellStart"/>
      <w:r w:rsidR="009A0F30" w:rsidRPr="009220D9">
        <w:rPr>
          <w:rFonts w:ascii="Times New Roman" w:hAnsi="Times New Roman" w:cs="Times New Roman"/>
          <w:sz w:val="24"/>
        </w:rPr>
        <w:t>Дубоссарская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русская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средняя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общеобразовательная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школа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5»;</w:t>
      </w:r>
    </w:p>
    <w:p w14:paraId="513D0F89" w14:textId="77777777" w:rsidR="00987024" w:rsidRPr="009220D9" w:rsidRDefault="009220D9" w:rsidP="00E279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</w:rPr>
        <w:t>–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И.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Pr="009220D9">
        <w:rPr>
          <w:rFonts w:ascii="Times New Roman" w:hAnsi="Times New Roman" w:cs="Times New Roman"/>
          <w:b/>
          <w:sz w:val="24"/>
        </w:rPr>
        <w:t>А.</w:t>
      </w:r>
      <w:r w:rsidR="00E27945">
        <w:rPr>
          <w:rFonts w:ascii="Times New Roman" w:hAnsi="Times New Roman" w:cs="Times New Roman"/>
          <w:b/>
          <w:sz w:val="24"/>
        </w:rPr>
        <w:t> </w:t>
      </w:r>
      <w:r w:rsidR="009A0F30" w:rsidRPr="009220D9">
        <w:rPr>
          <w:rFonts w:ascii="Times New Roman" w:hAnsi="Times New Roman" w:cs="Times New Roman"/>
          <w:b/>
          <w:sz w:val="24"/>
        </w:rPr>
        <w:t>Ткачук</w:t>
      </w:r>
      <w:r w:rsidR="009A0F30" w:rsidRPr="009220D9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учитель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биологии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ГОУ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«Республиканский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украинский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теоретический</w:t>
      </w:r>
      <w:r>
        <w:rPr>
          <w:rFonts w:ascii="Times New Roman" w:hAnsi="Times New Roman" w:cs="Times New Roman"/>
          <w:sz w:val="24"/>
        </w:rPr>
        <w:t xml:space="preserve"> </w:t>
      </w:r>
      <w:r w:rsidR="009A0F30" w:rsidRPr="009220D9">
        <w:rPr>
          <w:rFonts w:ascii="Times New Roman" w:hAnsi="Times New Roman" w:cs="Times New Roman"/>
          <w:sz w:val="24"/>
        </w:rPr>
        <w:t>лицей-комплекс»</w:t>
      </w:r>
      <w:r w:rsidR="00987024" w:rsidRPr="009220D9">
        <w:rPr>
          <w:rFonts w:ascii="Times New Roman" w:hAnsi="Times New Roman" w:cs="Times New Roman"/>
          <w:sz w:val="24"/>
          <w:szCs w:val="28"/>
        </w:rPr>
        <w:t>.</w:t>
      </w:r>
      <w:r w:rsidR="00987024" w:rsidRPr="009220D9">
        <w:rPr>
          <w:rFonts w:ascii="Times New Roman" w:hAnsi="Times New Roman" w:cs="Times New Roman"/>
          <w:sz w:val="24"/>
          <w:szCs w:val="28"/>
        </w:rPr>
        <w:br w:type="page"/>
      </w:r>
    </w:p>
    <w:p w14:paraId="2E89CE04" w14:textId="77777777" w:rsidR="00E33873" w:rsidRPr="009220D9" w:rsidRDefault="009220D9" w:rsidP="009220D9">
      <w:pPr>
        <w:pStyle w:val="a3"/>
        <w:widowControl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="00E33873" w:rsidRPr="009220D9">
        <w:rPr>
          <w:rFonts w:ascii="Times New Roman" w:hAnsi="Times New Roman" w:cs="Times New Roman"/>
          <w:b/>
          <w:sz w:val="24"/>
          <w:szCs w:val="24"/>
        </w:rPr>
        <w:t>ПОЯСНИТЕЛЬНАЯ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3873" w:rsidRPr="009220D9">
        <w:rPr>
          <w:rFonts w:ascii="Times New Roman" w:hAnsi="Times New Roman" w:cs="Times New Roman"/>
          <w:b/>
          <w:sz w:val="24"/>
          <w:szCs w:val="24"/>
        </w:rPr>
        <w:t>ЗАПИСКА</w:t>
      </w:r>
    </w:p>
    <w:p w14:paraId="77B141B9" w14:textId="77777777" w:rsidR="009220D9" w:rsidRDefault="009220D9" w:rsidP="009220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340FA" w14:textId="77777777" w:rsidR="006F45D6" w:rsidRPr="009220D9" w:rsidRDefault="003F74F7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Государственная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997E0D" w:rsidRPr="009220D9">
        <w:rPr>
          <w:rFonts w:ascii="Times New Roman" w:hAnsi="Times New Roman" w:cs="Times New Roman"/>
          <w:sz w:val="24"/>
          <w:szCs w:val="24"/>
        </w:rPr>
        <w:t>программа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997E0D"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997E0D" w:rsidRPr="009220D9">
        <w:rPr>
          <w:rFonts w:ascii="Times New Roman" w:hAnsi="Times New Roman" w:cs="Times New Roman"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«</w:t>
      </w:r>
      <w:r w:rsidR="00987024" w:rsidRPr="009220D9">
        <w:rPr>
          <w:rFonts w:ascii="Times New Roman" w:hAnsi="Times New Roman" w:cs="Times New Roman"/>
          <w:sz w:val="24"/>
          <w:szCs w:val="24"/>
        </w:rPr>
        <w:t>Биология</w:t>
      </w:r>
      <w:r w:rsidR="006F45D6" w:rsidRPr="009220D9">
        <w:rPr>
          <w:rFonts w:ascii="Times New Roman" w:hAnsi="Times New Roman" w:cs="Times New Roman"/>
          <w:sz w:val="24"/>
          <w:szCs w:val="24"/>
        </w:rPr>
        <w:t>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FE0" w:rsidRPr="009220D9">
        <w:rPr>
          <w:rFonts w:ascii="Times New Roman" w:hAnsi="Times New Roman" w:cs="Times New Roman"/>
          <w:sz w:val="24"/>
          <w:szCs w:val="24"/>
        </w:rPr>
        <w:t>(</w:t>
      </w:r>
      <w:r w:rsidR="0044705C" w:rsidRPr="009220D9">
        <w:rPr>
          <w:rFonts w:ascii="Times New Roman" w:hAnsi="Times New Roman" w:cs="Times New Roman"/>
          <w:sz w:val="24"/>
          <w:szCs w:val="24"/>
        </w:rPr>
        <w:t>углублённый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FE0" w:rsidRPr="009220D9">
        <w:rPr>
          <w:rFonts w:ascii="Times New Roman" w:hAnsi="Times New Roman" w:cs="Times New Roman"/>
          <w:sz w:val="24"/>
          <w:szCs w:val="24"/>
        </w:rPr>
        <w:t>уровень)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составлена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соответствии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требованиями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Государственного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стандарта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Приднестровской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Молдавской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Республики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(</w:t>
      </w:r>
      <w:r w:rsidR="009220D9">
        <w:rPr>
          <w:rFonts w:ascii="Times New Roman" w:hAnsi="Times New Roman" w:cs="Times New Roman"/>
          <w:sz w:val="24"/>
          <w:szCs w:val="24"/>
        </w:rPr>
        <w:t>п</w:t>
      </w:r>
      <w:r w:rsidR="006F45D6" w:rsidRPr="009220D9">
        <w:rPr>
          <w:rFonts w:ascii="Times New Roman" w:hAnsi="Times New Roman" w:cs="Times New Roman"/>
          <w:sz w:val="24"/>
          <w:szCs w:val="24"/>
        </w:rPr>
        <w:t>риказ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Министерства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просвещения</w:t>
      </w:r>
      <w:r w:rsidR="00E27945">
        <w:rPr>
          <w:rFonts w:ascii="Times New Roman" w:hAnsi="Times New Roman" w:cs="Times New Roman"/>
          <w:sz w:val="24"/>
          <w:szCs w:val="24"/>
        </w:rPr>
        <w:br/>
      </w:r>
      <w:r w:rsidR="006F45D6" w:rsidRPr="009220D9">
        <w:rPr>
          <w:rFonts w:ascii="Times New Roman" w:hAnsi="Times New Roman" w:cs="Times New Roman"/>
          <w:sz w:val="24"/>
          <w:szCs w:val="24"/>
        </w:rPr>
        <w:t>от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20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февраля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2024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г</w:t>
      </w:r>
      <w:r w:rsidR="009220D9">
        <w:rPr>
          <w:rFonts w:ascii="Times New Roman" w:hAnsi="Times New Roman" w:cs="Times New Roman"/>
          <w:sz w:val="24"/>
          <w:szCs w:val="24"/>
        </w:rPr>
        <w:t xml:space="preserve">ода </w:t>
      </w:r>
      <w:r w:rsidR="006F45D6" w:rsidRPr="009220D9">
        <w:rPr>
          <w:rFonts w:ascii="Times New Roman" w:hAnsi="Times New Roman" w:cs="Times New Roman"/>
          <w:sz w:val="24"/>
          <w:szCs w:val="24"/>
        </w:rPr>
        <w:t>№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6F45D6" w:rsidRPr="009220D9">
        <w:rPr>
          <w:rFonts w:ascii="Times New Roman" w:hAnsi="Times New Roman" w:cs="Times New Roman"/>
          <w:sz w:val="24"/>
          <w:szCs w:val="24"/>
        </w:rPr>
        <w:t>124)</w:t>
      </w:r>
      <w:r w:rsidR="00A3051E" w:rsidRPr="009220D9">
        <w:rPr>
          <w:rFonts w:ascii="Times New Roman" w:hAnsi="Times New Roman" w:cs="Times New Roman"/>
          <w:sz w:val="24"/>
          <w:szCs w:val="24"/>
        </w:rPr>
        <w:t>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основе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рабочей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B119D" w:rsidRPr="009220D9">
        <w:rPr>
          <w:rFonts w:ascii="Times New Roman" w:hAnsi="Times New Roman" w:cs="Times New Roman"/>
          <w:sz w:val="24"/>
          <w:szCs w:val="24"/>
        </w:rPr>
        <w:t>7</w:t>
      </w:r>
      <w:r w:rsidR="009220D9">
        <w:rPr>
          <w:rFonts w:ascii="Times New Roman" w:hAnsi="Times New Roman" w:cs="Times New Roman"/>
          <w:sz w:val="24"/>
          <w:szCs w:val="24"/>
        </w:rPr>
        <w:t>–</w:t>
      </w:r>
      <w:r w:rsidR="00A3051E" w:rsidRPr="009220D9">
        <w:rPr>
          <w:rFonts w:ascii="Times New Roman" w:hAnsi="Times New Roman" w:cs="Times New Roman"/>
          <w:sz w:val="24"/>
          <w:szCs w:val="24"/>
        </w:rPr>
        <w:t>9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классов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(</w:t>
      </w:r>
      <w:r w:rsidR="00EB119D" w:rsidRPr="009220D9">
        <w:rPr>
          <w:rFonts w:ascii="Times New Roman" w:hAnsi="Times New Roman" w:cs="Times New Roman"/>
          <w:sz w:val="24"/>
          <w:szCs w:val="24"/>
        </w:rPr>
        <w:t>углублённый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уровень)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п</w:t>
      </w:r>
      <w:r w:rsidR="00FA6985" w:rsidRPr="009220D9">
        <w:rPr>
          <w:rFonts w:ascii="Times New Roman" w:hAnsi="Times New Roman" w:cs="Times New Roman"/>
          <w:sz w:val="24"/>
          <w:szCs w:val="24"/>
        </w:rPr>
        <w:t>редметной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6985" w:rsidRPr="009220D9">
        <w:rPr>
          <w:rFonts w:ascii="Times New Roman" w:hAnsi="Times New Roman" w:cs="Times New Roman"/>
          <w:sz w:val="24"/>
          <w:szCs w:val="24"/>
        </w:rPr>
        <w:t>линии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6985" w:rsidRPr="009220D9">
        <w:rPr>
          <w:rFonts w:ascii="Times New Roman" w:hAnsi="Times New Roman" w:cs="Times New Roman"/>
          <w:sz w:val="24"/>
          <w:szCs w:val="24"/>
        </w:rPr>
        <w:t>«Линия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6985" w:rsidRPr="009220D9">
        <w:rPr>
          <w:rFonts w:ascii="Times New Roman" w:hAnsi="Times New Roman" w:cs="Times New Roman"/>
          <w:sz w:val="24"/>
          <w:szCs w:val="24"/>
        </w:rPr>
        <w:t>жизни»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B119D" w:rsidRPr="009220D9">
        <w:rPr>
          <w:rFonts w:ascii="Times New Roman" w:hAnsi="Times New Roman" w:cs="Times New Roman"/>
          <w:sz w:val="24"/>
          <w:szCs w:val="24"/>
        </w:rPr>
        <w:t>С</w:t>
      </w:r>
      <w:r w:rsidR="00FA6985" w:rsidRPr="009220D9">
        <w:rPr>
          <w:rFonts w:ascii="Times New Roman" w:hAnsi="Times New Roman" w:cs="Times New Roman"/>
          <w:sz w:val="24"/>
          <w:szCs w:val="24"/>
        </w:rPr>
        <w:t>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051E" w:rsidRPr="009220D9">
        <w:rPr>
          <w:rFonts w:ascii="Times New Roman" w:hAnsi="Times New Roman" w:cs="Times New Roman"/>
          <w:sz w:val="24"/>
          <w:szCs w:val="24"/>
        </w:rPr>
        <w:t>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119D" w:rsidRPr="009220D9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EB119D" w:rsidRPr="009220D9">
        <w:rPr>
          <w:rFonts w:ascii="Times New Roman" w:hAnsi="Times New Roman" w:cs="Times New Roman"/>
          <w:sz w:val="24"/>
          <w:szCs w:val="24"/>
        </w:rPr>
        <w:t>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B119D" w:rsidRPr="009220D9">
        <w:rPr>
          <w:rFonts w:ascii="Times New Roman" w:hAnsi="Times New Roman" w:cs="Times New Roman"/>
          <w:sz w:val="24"/>
          <w:szCs w:val="24"/>
        </w:rPr>
        <w:t>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B119D" w:rsidRPr="009220D9">
        <w:rPr>
          <w:rFonts w:ascii="Times New Roman" w:hAnsi="Times New Roman" w:cs="Times New Roman"/>
          <w:sz w:val="24"/>
          <w:szCs w:val="24"/>
        </w:rPr>
        <w:t>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B119D" w:rsidRPr="009220D9">
        <w:rPr>
          <w:rFonts w:ascii="Times New Roman" w:hAnsi="Times New Roman" w:cs="Times New Roman"/>
          <w:sz w:val="24"/>
          <w:szCs w:val="24"/>
        </w:rPr>
        <w:t>Носова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и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7649BA" w:rsidRPr="009220D9">
        <w:rPr>
          <w:rFonts w:ascii="Times New Roman" w:hAnsi="Times New Roman" w:cs="Times New Roman"/>
          <w:sz w:val="24"/>
          <w:szCs w:val="24"/>
        </w:rPr>
        <w:t>интеграции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компонента.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Программа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рассчитана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9220D9">
        <w:rPr>
          <w:rFonts w:ascii="Times New Roman" w:hAnsi="Times New Roman" w:cs="Times New Roman"/>
          <w:sz w:val="24"/>
          <w:szCs w:val="24"/>
        </w:rPr>
        <w:t>течени</w:t>
      </w:r>
      <w:r w:rsidR="00A1790A" w:rsidRPr="009220D9">
        <w:rPr>
          <w:rFonts w:ascii="Times New Roman" w:hAnsi="Times New Roman" w:cs="Times New Roman"/>
          <w:sz w:val="24"/>
          <w:szCs w:val="24"/>
        </w:rPr>
        <w:t>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B119D" w:rsidRPr="009220D9">
        <w:rPr>
          <w:rFonts w:ascii="Times New Roman" w:hAnsi="Times New Roman" w:cs="Times New Roman"/>
          <w:sz w:val="24"/>
          <w:szCs w:val="24"/>
        </w:rPr>
        <w:t>3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A1790A" w:rsidRPr="009220D9">
        <w:rPr>
          <w:rFonts w:ascii="Times New Roman" w:hAnsi="Times New Roman" w:cs="Times New Roman"/>
          <w:sz w:val="24"/>
          <w:szCs w:val="24"/>
        </w:rPr>
        <w:t>лет</w:t>
      </w:r>
      <w:r w:rsidR="006F45D6" w:rsidRPr="009220D9">
        <w:rPr>
          <w:rFonts w:ascii="Times New Roman" w:hAnsi="Times New Roman" w:cs="Times New Roman"/>
          <w:sz w:val="24"/>
          <w:szCs w:val="24"/>
        </w:rPr>
        <w:t>.</w:t>
      </w:r>
    </w:p>
    <w:p w14:paraId="5750B0E1" w14:textId="77777777" w:rsidR="00ED2D73" w:rsidRPr="009220D9" w:rsidRDefault="00ED2D73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Методологической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67C95" w:rsidRPr="009220D9">
        <w:rPr>
          <w:rFonts w:ascii="Times New Roman" w:hAnsi="Times New Roman" w:cs="Times New Roman"/>
          <w:sz w:val="24"/>
          <w:szCs w:val="24"/>
        </w:rPr>
        <w:t>построения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F74F7" w:rsidRPr="009220D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является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Государственный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образовательный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стандарт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7649BA" w:rsidRPr="009220D9">
        <w:rPr>
          <w:rFonts w:ascii="Times New Roman" w:hAnsi="Times New Roman" w:cs="Times New Roman"/>
          <w:sz w:val="24"/>
          <w:szCs w:val="24"/>
        </w:rPr>
        <w:t>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который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определяет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ведущие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научные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подходы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организации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9220D9">
        <w:rPr>
          <w:rFonts w:ascii="Times New Roman" w:hAnsi="Times New Roman" w:cs="Times New Roman"/>
          <w:sz w:val="24"/>
          <w:szCs w:val="24"/>
        </w:rPr>
        <w:t>процесса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9220D9">
        <w:rPr>
          <w:rFonts w:ascii="Times New Roman" w:hAnsi="Times New Roman" w:cs="Times New Roman"/>
          <w:sz w:val="24"/>
          <w:szCs w:val="24"/>
        </w:rPr>
        <w:t>ее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9220D9">
        <w:rPr>
          <w:rFonts w:ascii="Times New Roman" w:hAnsi="Times New Roman" w:cs="Times New Roman"/>
          <w:sz w:val="24"/>
          <w:szCs w:val="24"/>
        </w:rPr>
        <w:t>освоения</w:t>
      </w:r>
      <w:r w:rsidR="007649BA" w:rsidRPr="009220D9">
        <w:rPr>
          <w:rFonts w:ascii="Times New Roman" w:hAnsi="Times New Roman" w:cs="Times New Roman"/>
          <w:sz w:val="24"/>
          <w:szCs w:val="24"/>
        </w:rPr>
        <w:t>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деятельностный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компетентностный;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фиксирует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образовательный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результат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9220D9">
        <w:rPr>
          <w:rFonts w:ascii="Times New Roman" w:hAnsi="Times New Roman" w:cs="Times New Roman"/>
          <w:sz w:val="24"/>
          <w:szCs w:val="24"/>
        </w:rPr>
        <w:t>выпускника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9220D9">
        <w:rPr>
          <w:rFonts w:ascii="Times New Roman" w:hAnsi="Times New Roman" w:cs="Times New Roman"/>
          <w:sz w:val="24"/>
          <w:szCs w:val="24"/>
        </w:rPr>
        <w:t>основной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8252AC" w:rsidRPr="009220D9">
        <w:rPr>
          <w:rFonts w:ascii="Times New Roman" w:hAnsi="Times New Roman" w:cs="Times New Roman"/>
          <w:sz w:val="24"/>
          <w:szCs w:val="24"/>
        </w:rPr>
        <w:t>школы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функциональн</w:t>
      </w:r>
      <w:r w:rsidR="008252AC" w:rsidRPr="009220D9">
        <w:rPr>
          <w:rFonts w:ascii="Times New Roman" w:hAnsi="Times New Roman" w:cs="Times New Roman"/>
          <w:sz w:val="24"/>
          <w:szCs w:val="24"/>
        </w:rPr>
        <w:t>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7649BA" w:rsidRPr="009220D9">
        <w:rPr>
          <w:rFonts w:ascii="Times New Roman" w:hAnsi="Times New Roman" w:cs="Times New Roman"/>
          <w:sz w:val="24"/>
          <w:szCs w:val="24"/>
        </w:rPr>
        <w:t>грамотность;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ориентирован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интереса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изучению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систем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разного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уровня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организации,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применять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методы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биологической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науки,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воспитание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культуры,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а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4323A6" w:rsidRPr="009220D9">
        <w:rPr>
          <w:rFonts w:ascii="Times New Roman" w:hAnsi="Times New Roman" w:cs="Times New Roman"/>
          <w:sz w:val="24"/>
          <w:szCs w:val="24"/>
        </w:rPr>
        <w:t>также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повышение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развивающего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воспитывающего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потенциала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всех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компонентов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содержания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предмета;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обеспечивает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реализацию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этих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задач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контексте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сохранения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фундаментального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характера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биологического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усиления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предпрофильной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направленности</w:t>
      </w:r>
      <w:r w:rsidR="00EB119D" w:rsidRPr="009220D9">
        <w:rPr>
          <w:rFonts w:ascii="Times New Roman" w:hAnsi="Times New Roman" w:cs="Times New Roman"/>
          <w:sz w:val="24"/>
          <w:szCs w:val="24"/>
        </w:rPr>
        <w:t>.</w:t>
      </w:r>
    </w:p>
    <w:p w14:paraId="4D9E7D75" w14:textId="77777777" w:rsidR="00461D83" w:rsidRPr="009220D9" w:rsidRDefault="00461D83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Деятельностный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подход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предполагает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специальным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организованную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учебную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деятельность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обучающегося: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постановка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принятие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цели,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определение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задач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ее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достижению,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выбор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методов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операций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работе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содержанием,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контроль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оценка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достижения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цели.</w:t>
      </w:r>
    </w:p>
    <w:p w14:paraId="543FC38D" w14:textId="77777777" w:rsidR="00461D83" w:rsidRPr="009220D9" w:rsidRDefault="00461D83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Компетентностный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подход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ориентирует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учителя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активное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использование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практико</w:t>
      </w:r>
      <w:r w:rsidR="00E47DB1" w:rsidRPr="009220D9">
        <w:rPr>
          <w:rFonts w:ascii="Times New Roman" w:hAnsi="Times New Roman" w:cs="Times New Roman"/>
          <w:sz w:val="24"/>
          <w:szCs w:val="24"/>
        </w:rPr>
        <w:t>-</w:t>
      </w:r>
      <w:r w:rsidRPr="009220D9">
        <w:rPr>
          <w:rFonts w:ascii="Times New Roman" w:hAnsi="Times New Roman" w:cs="Times New Roman"/>
          <w:sz w:val="24"/>
          <w:szCs w:val="24"/>
        </w:rPr>
        <w:t>ориентированных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заданий,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демонстрирующих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необходимость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применения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освоенного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предметного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содержания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внеучебных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условиях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(жизненных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ситуациях)</w:t>
      </w:r>
      <w:r w:rsidR="00E47DB1" w:rsidRPr="009220D9">
        <w:rPr>
          <w:rFonts w:ascii="Times New Roman" w:hAnsi="Times New Roman" w:cs="Times New Roman"/>
          <w:sz w:val="24"/>
          <w:szCs w:val="24"/>
        </w:rPr>
        <w:t>.</w:t>
      </w:r>
    </w:p>
    <w:p w14:paraId="2D3DCE18" w14:textId="77777777" w:rsidR="006F45D6" w:rsidRPr="009220D9" w:rsidRDefault="003F74F7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Программа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составлена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учетом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принципов: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научности,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системности,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доступности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преемственности,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практико-ориентированности,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направленности,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способствует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развитию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мировоззрения,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интереса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уровня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организации,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ответственного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отношения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собственному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здоровью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окружающей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среде,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обеспечивает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условия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реализации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практической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направленности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учитывает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положения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возрастной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психологии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обучающихся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подросткового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возраста.</w:t>
      </w:r>
    </w:p>
    <w:p w14:paraId="37182857" w14:textId="77777777" w:rsidR="008252AC" w:rsidRPr="009220D9" w:rsidRDefault="008252AC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Цель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фундаментальных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личности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 xml:space="preserve">– </w:t>
      </w:r>
      <w:r w:rsidRPr="009220D9">
        <w:rPr>
          <w:rFonts w:ascii="Times New Roman" w:hAnsi="Times New Roman" w:cs="Times New Roman"/>
          <w:sz w:val="24"/>
          <w:szCs w:val="24"/>
        </w:rPr>
        <w:t>раскрывается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9220D9">
        <w:rPr>
          <w:rFonts w:ascii="Times New Roman" w:hAnsi="Times New Roman" w:cs="Times New Roman"/>
          <w:sz w:val="24"/>
          <w:szCs w:val="24"/>
        </w:rPr>
        <w:t>уточняется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9220D9">
        <w:rPr>
          <w:rFonts w:ascii="Times New Roman" w:hAnsi="Times New Roman" w:cs="Times New Roman"/>
          <w:sz w:val="24"/>
          <w:szCs w:val="24"/>
        </w:rPr>
        <w:t>цел</w:t>
      </w:r>
      <w:r w:rsidRPr="009220D9">
        <w:rPr>
          <w:rFonts w:ascii="Times New Roman" w:hAnsi="Times New Roman" w:cs="Times New Roman"/>
          <w:sz w:val="24"/>
          <w:szCs w:val="24"/>
        </w:rPr>
        <w:t>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освоения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2D73"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2D73" w:rsidRPr="009220D9">
        <w:rPr>
          <w:rFonts w:ascii="Times New Roman" w:hAnsi="Times New Roman" w:cs="Times New Roman"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2D73" w:rsidRPr="009220D9">
        <w:rPr>
          <w:rFonts w:ascii="Times New Roman" w:hAnsi="Times New Roman" w:cs="Times New Roman"/>
          <w:sz w:val="24"/>
          <w:szCs w:val="24"/>
        </w:rPr>
        <w:t>«</w:t>
      </w:r>
      <w:r w:rsidR="003117BC" w:rsidRPr="009220D9">
        <w:rPr>
          <w:rFonts w:ascii="Times New Roman" w:hAnsi="Times New Roman" w:cs="Times New Roman"/>
          <w:sz w:val="24"/>
          <w:szCs w:val="24"/>
        </w:rPr>
        <w:t>Биология</w:t>
      </w:r>
      <w:r w:rsidR="00ED2D73" w:rsidRPr="009220D9">
        <w:rPr>
          <w:rFonts w:ascii="Times New Roman" w:hAnsi="Times New Roman" w:cs="Times New Roman"/>
          <w:sz w:val="24"/>
          <w:szCs w:val="24"/>
        </w:rPr>
        <w:t>»</w:t>
      </w:r>
      <w:r w:rsidR="00777C23" w:rsidRPr="009220D9">
        <w:rPr>
          <w:rFonts w:ascii="Times New Roman" w:hAnsi="Times New Roman" w:cs="Times New Roman"/>
          <w:sz w:val="24"/>
          <w:szCs w:val="24"/>
        </w:rPr>
        <w:t>:</w:t>
      </w:r>
    </w:p>
    <w:p w14:paraId="34D05F3B" w14:textId="77777777" w:rsidR="00FC4411" w:rsidRPr="009220D9" w:rsidRDefault="00FC4411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1)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обучающимися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в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ходе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изучения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7BC" w:rsidRPr="009220D9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17BC" w:rsidRPr="009220D9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«</w:t>
      </w:r>
      <w:r w:rsidR="003117BC" w:rsidRPr="009220D9">
        <w:rPr>
          <w:rFonts w:ascii="Times New Roman" w:hAnsi="Times New Roman" w:cs="Times New Roman"/>
          <w:b/>
          <w:sz w:val="24"/>
          <w:szCs w:val="24"/>
        </w:rPr>
        <w:t>Биология</w:t>
      </w:r>
      <w:r w:rsidRPr="009220D9">
        <w:rPr>
          <w:rFonts w:ascii="Times New Roman" w:hAnsi="Times New Roman" w:cs="Times New Roman"/>
          <w:b/>
          <w:sz w:val="24"/>
          <w:szCs w:val="24"/>
        </w:rPr>
        <w:t>»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знаний,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способов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действий,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специфических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221" w:rsidRPr="009220D9">
        <w:rPr>
          <w:rFonts w:ascii="Times New Roman" w:hAnsi="Times New Roman" w:cs="Times New Roman"/>
          <w:b/>
          <w:sz w:val="24"/>
          <w:szCs w:val="24"/>
        </w:rPr>
        <w:t>для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C23" w:rsidRPr="009220D9">
        <w:rPr>
          <w:rFonts w:ascii="Times New Roman" w:hAnsi="Times New Roman" w:cs="Times New Roman"/>
          <w:b/>
          <w:sz w:val="24"/>
          <w:szCs w:val="24"/>
        </w:rPr>
        <w:t>естественно</w:t>
      </w:r>
      <w:r w:rsidR="00E45B22">
        <w:rPr>
          <w:rFonts w:ascii="Times New Roman" w:hAnsi="Times New Roman" w:cs="Times New Roman"/>
          <w:b/>
          <w:sz w:val="24"/>
          <w:szCs w:val="24"/>
        </w:rPr>
        <w:t>-</w:t>
      </w:r>
      <w:r w:rsidR="00777C23" w:rsidRPr="009220D9">
        <w:rPr>
          <w:rFonts w:ascii="Times New Roman" w:hAnsi="Times New Roman" w:cs="Times New Roman"/>
          <w:b/>
          <w:sz w:val="24"/>
          <w:szCs w:val="24"/>
        </w:rPr>
        <w:t>научной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предметной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области</w:t>
      </w:r>
      <w:r w:rsidR="002C4FC1" w:rsidRPr="009220D9">
        <w:rPr>
          <w:rFonts w:ascii="Times New Roman" w:hAnsi="Times New Roman" w:cs="Times New Roman"/>
          <w:b/>
          <w:sz w:val="24"/>
          <w:szCs w:val="24"/>
        </w:rPr>
        <w:t>: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наблюдение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описание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объектов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процессов;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классификаци</w:t>
      </w:r>
      <w:r w:rsidR="00E45B22">
        <w:rPr>
          <w:rFonts w:ascii="Times New Roman" w:hAnsi="Times New Roman" w:cs="Times New Roman"/>
          <w:sz w:val="24"/>
          <w:szCs w:val="24"/>
        </w:rPr>
        <w:t>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организмов;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объяснение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процессов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клеточном,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организменном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популяционно-видовом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уровнях;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выполнение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практических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лабораторных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работ;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работ</w:t>
      </w:r>
      <w:r w:rsidR="00E45B22">
        <w:rPr>
          <w:rFonts w:ascii="Times New Roman" w:hAnsi="Times New Roman" w:cs="Times New Roman"/>
          <w:sz w:val="24"/>
          <w:szCs w:val="24"/>
        </w:rPr>
        <w:t>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микроскопом,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моделями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таблицами;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анализ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интерпретаци</w:t>
      </w:r>
      <w:r w:rsidR="004323A6" w:rsidRPr="009220D9">
        <w:rPr>
          <w:rFonts w:ascii="Times New Roman" w:hAnsi="Times New Roman" w:cs="Times New Roman"/>
          <w:sz w:val="24"/>
          <w:szCs w:val="24"/>
        </w:rPr>
        <w:t>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текстов,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графиков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диаграмм</w:t>
      </w:r>
      <w:r w:rsidR="003117BC" w:rsidRPr="009220D9">
        <w:rPr>
          <w:rFonts w:ascii="Times New Roman" w:hAnsi="Times New Roman" w:cs="Times New Roman"/>
          <w:sz w:val="24"/>
          <w:szCs w:val="24"/>
        </w:rPr>
        <w:t>;</w:t>
      </w:r>
    </w:p>
    <w:p w14:paraId="38E23B2B" w14:textId="77777777" w:rsidR="00FC4411" w:rsidRPr="009220D9" w:rsidRDefault="00FC4411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2)</w:t>
      </w:r>
      <w:r w:rsidR="00E27945">
        <w:rPr>
          <w:rFonts w:ascii="Times New Roman" w:hAnsi="Times New Roman" w:cs="Times New Roman"/>
          <w:b/>
          <w:sz w:val="24"/>
          <w:szCs w:val="24"/>
        </w:rPr>
        <w:t> </w:t>
      </w:r>
      <w:r w:rsidRPr="009220D9">
        <w:rPr>
          <w:rFonts w:ascii="Times New Roman" w:hAnsi="Times New Roman" w:cs="Times New Roman"/>
          <w:b/>
          <w:sz w:val="24"/>
          <w:szCs w:val="24"/>
        </w:rPr>
        <w:t>освоение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элементов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научного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типа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мышления</w:t>
      </w:r>
      <w:r w:rsidR="002C4FC1" w:rsidRPr="009220D9">
        <w:rPr>
          <w:rFonts w:ascii="Times New Roman" w:hAnsi="Times New Roman" w:cs="Times New Roman"/>
          <w:b/>
          <w:sz w:val="24"/>
          <w:szCs w:val="24"/>
        </w:rPr>
        <w:t>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выдвигать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проверять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гипотезы;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устанавливать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причинно-следственные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связи;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осуществлять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логический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анализ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биологической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информации;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аргументирован</w:t>
      </w:r>
      <w:r w:rsidR="00E45B22">
        <w:rPr>
          <w:rFonts w:ascii="Times New Roman" w:hAnsi="Times New Roman" w:cs="Times New Roman"/>
          <w:sz w:val="24"/>
          <w:szCs w:val="24"/>
        </w:rPr>
        <w:t>н</w:t>
      </w:r>
      <w:r w:rsidR="002C4FC1"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формулировать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выводы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основе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наблюдений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результатов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практических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лабораторных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работ;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осуществлять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критическую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оценку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достоверности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источников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получаемых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C4FC1"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3117BC" w:rsidRPr="009220D9">
        <w:rPr>
          <w:rFonts w:ascii="Times New Roman" w:hAnsi="Times New Roman" w:cs="Times New Roman"/>
          <w:sz w:val="24"/>
          <w:szCs w:val="24"/>
        </w:rPr>
        <w:t>;</w:t>
      </w:r>
    </w:p>
    <w:p w14:paraId="5A04A734" w14:textId="77777777" w:rsidR="00FC4411" w:rsidRPr="009220D9" w:rsidRDefault="00FC4411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3)</w:t>
      </w:r>
      <w:r w:rsidR="00E27945">
        <w:rPr>
          <w:rFonts w:ascii="Times New Roman" w:hAnsi="Times New Roman" w:cs="Times New Roman"/>
          <w:b/>
          <w:sz w:val="24"/>
          <w:szCs w:val="24"/>
        </w:rPr>
        <w:t> </w:t>
      </w:r>
      <w:r w:rsidR="00ED1A03" w:rsidRPr="009220D9">
        <w:rPr>
          <w:rFonts w:ascii="Times New Roman" w:hAnsi="Times New Roman" w:cs="Times New Roman"/>
          <w:b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вид</w:t>
      </w:r>
      <w:r w:rsidR="00ED1A03" w:rsidRPr="009220D9">
        <w:rPr>
          <w:rFonts w:ascii="Times New Roman" w:hAnsi="Times New Roman" w:cs="Times New Roman"/>
          <w:b/>
          <w:sz w:val="24"/>
          <w:szCs w:val="24"/>
        </w:rPr>
        <w:t>ов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по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получению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нового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знания,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его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интерпретации,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преобразованию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применению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в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различных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учебных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ситуациях,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в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том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числе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при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создании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учебных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социальных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проектов</w:t>
      </w:r>
      <w:r w:rsidR="004323A6" w:rsidRPr="00E27945">
        <w:rPr>
          <w:rFonts w:ascii="Times New Roman" w:hAnsi="Times New Roman" w:cs="Times New Roman"/>
          <w:b/>
          <w:sz w:val="24"/>
          <w:szCs w:val="24"/>
        </w:rPr>
        <w:t>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поиск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систематизация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информации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учебной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научно-популярной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литературы;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планирование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реализация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lastRenderedPageBreak/>
        <w:t>исследовательской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проектной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деятельности;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подготовка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представление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результатов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работы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виде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докладов,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презентаций,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плакатов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буклетов;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участие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обсуждениях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по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4323A6" w:rsidRPr="009220D9">
        <w:rPr>
          <w:rFonts w:ascii="Times New Roman" w:hAnsi="Times New Roman" w:cs="Times New Roman"/>
          <w:sz w:val="24"/>
          <w:szCs w:val="24"/>
        </w:rPr>
        <w:t>вопросам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охраны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природы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рационального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23A6" w:rsidRPr="009220D9">
        <w:rPr>
          <w:rFonts w:ascii="Times New Roman" w:hAnsi="Times New Roman" w:cs="Times New Roman"/>
          <w:sz w:val="24"/>
          <w:szCs w:val="24"/>
        </w:rPr>
        <w:t>природопользования.</w:t>
      </w:r>
    </w:p>
    <w:p w14:paraId="7F8F53C6" w14:textId="77777777" w:rsidR="00880C29" w:rsidRPr="009220D9" w:rsidRDefault="00437221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Государственная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FE0" w:rsidRPr="009220D9">
        <w:rPr>
          <w:rFonts w:ascii="Times New Roman" w:hAnsi="Times New Roman" w:cs="Times New Roman"/>
          <w:sz w:val="24"/>
          <w:szCs w:val="24"/>
        </w:rPr>
        <w:t>п</w:t>
      </w:r>
      <w:r w:rsidR="00F06E70" w:rsidRPr="009220D9">
        <w:rPr>
          <w:rFonts w:ascii="Times New Roman" w:hAnsi="Times New Roman" w:cs="Times New Roman"/>
          <w:sz w:val="24"/>
          <w:szCs w:val="24"/>
        </w:rPr>
        <w:t>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структурирована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таким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образом,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что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позволяет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вести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мониторинг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только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предметных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9220D9">
        <w:rPr>
          <w:rFonts w:ascii="Times New Roman" w:hAnsi="Times New Roman" w:cs="Times New Roman"/>
          <w:sz w:val="24"/>
          <w:szCs w:val="24"/>
        </w:rPr>
        <w:t>результатов</w:t>
      </w:r>
      <w:r w:rsidR="00F06E70" w:rsidRPr="009220D9">
        <w:rPr>
          <w:rFonts w:ascii="Times New Roman" w:hAnsi="Times New Roman" w:cs="Times New Roman"/>
          <w:sz w:val="24"/>
          <w:szCs w:val="24"/>
        </w:rPr>
        <w:t>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но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метапредметных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окончании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каждого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года.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этих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целях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раздел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«Личностные,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метапредметные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предметные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результаты»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содержит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комплекс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9220D9">
        <w:rPr>
          <w:rFonts w:ascii="Times New Roman" w:hAnsi="Times New Roman" w:cs="Times New Roman"/>
          <w:sz w:val="24"/>
          <w:szCs w:val="24"/>
        </w:rPr>
        <w:t>метапредметных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D1A03" w:rsidRPr="009220D9">
        <w:rPr>
          <w:rFonts w:ascii="Times New Roman" w:hAnsi="Times New Roman" w:cs="Times New Roman"/>
          <w:sz w:val="24"/>
          <w:szCs w:val="24"/>
        </w:rPr>
        <w:t>предметных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результатов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06E70" w:rsidRPr="009220D9">
        <w:rPr>
          <w:rFonts w:ascii="Times New Roman" w:hAnsi="Times New Roman" w:cs="Times New Roman"/>
          <w:sz w:val="24"/>
          <w:szCs w:val="24"/>
        </w:rPr>
        <w:t>разр</w:t>
      </w:r>
      <w:r w:rsidR="00A3140F" w:rsidRPr="009220D9">
        <w:rPr>
          <w:rFonts w:ascii="Times New Roman" w:hAnsi="Times New Roman" w:cs="Times New Roman"/>
          <w:sz w:val="24"/>
          <w:szCs w:val="24"/>
        </w:rPr>
        <w:t>езе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140F" w:rsidRPr="009220D9">
        <w:rPr>
          <w:rFonts w:ascii="Times New Roman" w:hAnsi="Times New Roman" w:cs="Times New Roman"/>
          <w:sz w:val="24"/>
          <w:szCs w:val="24"/>
        </w:rPr>
        <w:t>классов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140F" w:rsidRPr="009220D9">
        <w:rPr>
          <w:rFonts w:ascii="Times New Roman" w:hAnsi="Times New Roman" w:cs="Times New Roman"/>
          <w:sz w:val="24"/>
          <w:szCs w:val="24"/>
        </w:rPr>
        <w:t>освоения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A3140F" w:rsidRPr="009220D9">
        <w:rPr>
          <w:rFonts w:ascii="Times New Roman" w:hAnsi="Times New Roman" w:cs="Times New Roman"/>
          <w:sz w:val="24"/>
          <w:szCs w:val="24"/>
        </w:rPr>
        <w:t>программы.</w:t>
      </w:r>
    </w:p>
    <w:p w14:paraId="388DC39F" w14:textId="77777777" w:rsidR="00880C29" w:rsidRPr="009220D9" w:rsidRDefault="00880C2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содержании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тематическом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планировании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представлен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расширенный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перечень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лабораторных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практических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работ.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Минимальное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количество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обязательных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работ,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подлежащих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реализации,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определяется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ежегодным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инструктивно-методическим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письмом.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Учителю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составлении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рабочей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рекомендуется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выбирать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учётом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материально-технической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базы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возможностей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проведения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демонстрационных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экспериментов.</w:t>
      </w:r>
    </w:p>
    <w:p w14:paraId="31968BCC" w14:textId="77777777" w:rsidR="00880C29" w:rsidRPr="009220D9" w:rsidRDefault="00880C2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Программа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 xml:space="preserve">биологии </w:t>
      </w:r>
      <w:r w:rsidRPr="009220D9">
        <w:rPr>
          <w:rFonts w:ascii="Times New Roman" w:hAnsi="Times New Roman" w:cs="Times New Roman"/>
          <w:sz w:val="24"/>
          <w:szCs w:val="24"/>
        </w:rPr>
        <w:t>разработана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целью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оказания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методической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помощи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учителю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создании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рабочей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предмету.</w:t>
      </w:r>
    </w:p>
    <w:p w14:paraId="777DCD33" w14:textId="77777777" w:rsidR="00615E0D" w:rsidRPr="009220D9" w:rsidRDefault="00615E0D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36114B" w14:textId="77777777" w:rsidR="00615E0D" w:rsidRPr="00E45B22" w:rsidRDefault="00E45B22" w:rsidP="00E45B2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15E0D" w:rsidRPr="00E45B22">
        <w:rPr>
          <w:rFonts w:ascii="Times New Roman" w:hAnsi="Times New Roman" w:cs="Times New Roman"/>
          <w:b/>
          <w:sz w:val="24"/>
          <w:szCs w:val="24"/>
        </w:rPr>
        <w:t>ОБЩАЯ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E45B22">
        <w:rPr>
          <w:rFonts w:ascii="Times New Roman" w:hAnsi="Times New Roman" w:cs="Times New Roman"/>
          <w:b/>
          <w:sz w:val="24"/>
          <w:szCs w:val="24"/>
        </w:rPr>
        <w:t>ХАРАКТЕРИСТ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615E0D" w:rsidRPr="00E45B22">
        <w:rPr>
          <w:rFonts w:ascii="Times New Roman" w:hAnsi="Times New Roman" w:cs="Times New Roman"/>
          <w:b/>
          <w:sz w:val="24"/>
          <w:szCs w:val="24"/>
        </w:rPr>
        <w:t>КА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E45B22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5E0D" w:rsidRPr="00E45B22">
        <w:rPr>
          <w:rFonts w:ascii="Times New Roman" w:hAnsi="Times New Roman" w:cs="Times New Roman"/>
          <w:b/>
          <w:sz w:val="24"/>
          <w:szCs w:val="24"/>
        </w:rPr>
        <w:t>ПРЕДМЕТА</w:t>
      </w:r>
    </w:p>
    <w:p w14:paraId="25423627" w14:textId="77777777" w:rsidR="00E45B22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2429B7" w14:textId="77777777" w:rsidR="00297373" w:rsidRPr="009220D9" w:rsidRDefault="00297373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Це</w:t>
      </w:r>
      <w:r w:rsidR="00391C65" w:rsidRPr="009220D9">
        <w:rPr>
          <w:rFonts w:ascii="Times New Roman" w:hAnsi="Times New Roman" w:cs="Times New Roman"/>
          <w:sz w:val="24"/>
          <w:szCs w:val="24"/>
        </w:rPr>
        <w:t>ли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91C65" w:rsidRPr="009220D9">
        <w:rPr>
          <w:rFonts w:ascii="Times New Roman" w:hAnsi="Times New Roman" w:cs="Times New Roman"/>
          <w:sz w:val="24"/>
          <w:szCs w:val="24"/>
        </w:rPr>
        <w:t>изучения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391C65" w:rsidRPr="009220D9">
        <w:rPr>
          <w:rFonts w:ascii="Times New Roman" w:hAnsi="Times New Roman" w:cs="Times New Roman"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7221" w:rsidRPr="009220D9">
        <w:rPr>
          <w:rFonts w:ascii="Times New Roman" w:hAnsi="Times New Roman" w:cs="Times New Roman"/>
          <w:sz w:val="24"/>
          <w:szCs w:val="24"/>
        </w:rPr>
        <w:t>«Биология»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7221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7221" w:rsidRPr="009220D9">
        <w:rPr>
          <w:rFonts w:ascii="Times New Roman" w:hAnsi="Times New Roman" w:cs="Times New Roman"/>
          <w:sz w:val="24"/>
          <w:szCs w:val="24"/>
        </w:rPr>
        <w:t>углублённом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37221" w:rsidRPr="009220D9">
        <w:rPr>
          <w:rFonts w:ascii="Times New Roman" w:hAnsi="Times New Roman" w:cs="Times New Roman"/>
          <w:sz w:val="24"/>
          <w:szCs w:val="24"/>
        </w:rPr>
        <w:t>уровне</w:t>
      </w:r>
      <w:r w:rsidR="00264306" w:rsidRPr="009220D9">
        <w:rPr>
          <w:rFonts w:ascii="Times New Roman" w:hAnsi="Times New Roman" w:cs="Times New Roman"/>
          <w:sz w:val="24"/>
          <w:szCs w:val="24"/>
        </w:rPr>
        <w:t>:</w:t>
      </w:r>
    </w:p>
    <w:p w14:paraId="1E61507C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углублённой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системы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закономерностях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жизнедеятельности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систем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разного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уровня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16597A65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C03A4C"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глубоких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строении,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функциях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регуляции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организма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человека,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факторах,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влияющих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сохранение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здоровья;</w:t>
      </w:r>
    </w:p>
    <w:p w14:paraId="01B923E6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применять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современные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методы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исследования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систем,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включая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организацию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собственного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наблюдения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экспериментов;</w:t>
      </w:r>
    </w:p>
    <w:p w14:paraId="36A2F2AA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C03A4C"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анализировать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интерпретировать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научную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информацию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современных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достижениях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объяснения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процессов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живой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природы;</w:t>
      </w:r>
    </w:p>
    <w:p w14:paraId="244441DF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способности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оценивать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роль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практической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человека,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понимать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значение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биологического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разнообразия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сохранения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биосферы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предсказывать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последствия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антропогенной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699FD7E2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воспитание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культуры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научного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мировоззрения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целях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сохранения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здоровья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устойчивого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взаимодействия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окружающей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средой;</w:t>
      </w:r>
    </w:p>
    <w:p w14:paraId="3429EB12" w14:textId="77777777" w:rsidR="00264306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интереса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мотивации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осознанному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выбору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профессий,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связанных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биологическими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науками,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биомедицинскими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технологиями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биотехнологиями.</w:t>
      </w:r>
    </w:p>
    <w:p w14:paraId="472BCF94" w14:textId="77777777" w:rsidR="00297373" w:rsidRPr="009220D9" w:rsidRDefault="00297373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Задачами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достижения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целей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освоения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являются:</w:t>
      </w:r>
    </w:p>
    <w:p w14:paraId="76C749E3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обобщение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систематизация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закономерностях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строения,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функционирования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развития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живых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организмов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разных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уровнях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организации;</w:t>
      </w:r>
    </w:p>
    <w:p w14:paraId="566A8399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освоение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методов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включая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лабораторные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практические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работы,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полевые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наблюдения,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моделирование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анализ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данных;</w:t>
      </w:r>
    </w:p>
    <w:p w14:paraId="4F47616B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раскрытие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современных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достижений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концепций,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включая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молекулярные,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генетические,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селекционные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экосистемные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подходы;</w:t>
      </w:r>
    </w:p>
    <w:p w14:paraId="007121BD" w14:textId="77777777" w:rsidR="00DD2938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умений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критически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оценивать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научные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источники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строить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аргументированные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выводы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основе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наблюдений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экспериментов;</w:t>
      </w:r>
    </w:p>
    <w:p w14:paraId="0F27F74D" w14:textId="77777777" w:rsidR="00264306" w:rsidRPr="009220D9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научно</w:t>
      </w:r>
      <w:r w:rsidR="00C03A4C" w:rsidRPr="009220D9">
        <w:rPr>
          <w:rFonts w:ascii="Times New Roman" w:hAnsi="Times New Roman" w:cs="Times New Roman"/>
          <w:sz w:val="24"/>
          <w:szCs w:val="24"/>
        </w:rPr>
        <w:t>-</w:t>
      </w:r>
      <w:r w:rsidR="00DD2938" w:rsidRPr="009220D9">
        <w:rPr>
          <w:rFonts w:ascii="Times New Roman" w:hAnsi="Times New Roman" w:cs="Times New Roman"/>
          <w:sz w:val="24"/>
          <w:szCs w:val="24"/>
        </w:rPr>
        <w:t>обоснованного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понимания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влияния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природу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личное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здоровье,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также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представлений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предпрофильной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подготовке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области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биологии.</w:t>
      </w:r>
    </w:p>
    <w:p w14:paraId="0B46FBD3" w14:textId="77777777" w:rsidR="001E0AF9" w:rsidRPr="009220D9" w:rsidRDefault="001E0AF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Достижение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целей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углублённом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уровне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обеспечивается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счёт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реализации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следующих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содержательных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линий:</w:t>
      </w:r>
    </w:p>
    <w:p w14:paraId="3D378B22" w14:textId="77777777" w:rsidR="00DD2938" w:rsidRPr="009220D9" w:rsidRDefault="001E0AF9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1.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DD2938" w:rsidRPr="009220D9">
        <w:rPr>
          <w:rFonts w:ascii="Times New Roman" w:hAnsi="Times New Roman" w:cs="Times New Roman"/>
          <w:sz w:val="24"/>
          <w:szCs w:val="24"/>
        </w:rPr>
        <w:t>Система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живой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природе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её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закономерностях.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Формирует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углублённое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понимание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фундаментальных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процессов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жизни,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межуровневых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связей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научного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анализа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D2938" w:rsidRPr="009220D9">
        <w:rPr>
          <w:rFonts w:ascii="Times New Roman" w:hAnsi="Times New Roman" w:cs="Times New Roman"/>
          <w:sz w:val="24"/>
          <w:szCs w:val="24"/>
        </w:rPr>
        <w:t>явлений.</w:t>
      </w:r>
    </w:p>
    <w:p w14:paraId="16E15F66" w14:textId="77777777" w:rsidR="00DD2938" w:rsidRPr="009220D9" w:rsidRDefault="00DD2938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2.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Уровневая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природы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(от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клетки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биосферы).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Обеспечивает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восприятие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жизни,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аналитических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моделирующих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навыков.</w:t>
      </w:r>
    </w:p>
    <w:p w14:paraId="5F158526" w14:textId="77777777" w:rsidR="00DD2938" w:rsidRPr="009220D9" w:rsidRDefault="00DD2938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Методы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познания.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Формируют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исследовательские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компетенции: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разработка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гипотез,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эксперимент,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анализ,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интерпретация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данных,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подготовка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отчётов.</w:t>
      </w:r>
    </w:p>
    <w:p w14:paraId="57A1EC61" w14:textId="77777777" w:rsidR="00DD2938" w:rsidRPr="009220D9" w:rsidRDefault="00DD2938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4.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Человек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как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биосоциальный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Расширяет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представления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физиологии,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генетике,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здоровье,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аспектах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воздействия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среду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самого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себя.</w:t>
      </w:r>
    </w:p>
    <w:p w14:paraId="79F61C74" w14:textId="77777777" w:rsidR="00DD2938" w:rsidRPr="009220D9" w:rsidRDefault="00DD2938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5.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Экологическая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грамотность.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Способствует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пониманию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глобальных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процессов,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вырабатывает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навыки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обоснованного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поведения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участия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природоохранных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проектах.</w:t>
      </w:r>
    </w:p>
    <w:p w14:paraId="71AE7876" w14:textId="77777777" w:rsidR="001E0AF9" w:rsidRPr="009220D9" w:rsidRDefault="00DD2938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6.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Значение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деятельности.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Подчёркивает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прикладную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ценность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медицины,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биотехнологий,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селекции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экологии</w:t>
      </w:r>
      <w:r w:rsidR="001E0AF9" w:rsidRPr="009220D9">
        <w:rPr>
          <w:rFonts w:ascii="Times New Roman" w:hAnsi="Times New Roman" w:cs="Times New Roman"/>
          <w:sz w:val="24"/>
          <w:szCs w:val="24"/>
        </w:rPr>
        <w:t>.</w:t>
      </w:r>
    </w:p>
    <w:p w14:paraId="4D503D7A" w14:textId="77777777" w:rsidR="00D20196" w:rsidRPr="009220D9" w:rsidRDefault="00D20196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содержания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96408"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96408" w:rsidRPr="009220D9">
        <w:rPr>
          <w:rFonts w:ascii="Times New Roman" w:hAnsi="Times New Roman" w:cs="Times New Roman"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«Биология»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углублённом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основано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линейно-концентрическом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принципе,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который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предполагает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повторение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расширение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ключевых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понятий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усложнением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материала,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более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детальной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проработкой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методов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примеров.</w:t>
      </w:r>
    </w:p>
    <w:p w14:paraId="1A535FD8" w14:textId="77777777" w:rsidR="00C03A4C" w:rsidRPr="009220D9" w:rsidRDefault="00C03A4C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Программа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предусматривает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следующих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разделов:</w:t>
      </w:r>
    </w:p>
    <w:p w14:paraId="0B9091E0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цитология,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клеточная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теория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методы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биологического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исследования;</w:t>
      </w:r>
    </w:p>
    <w:p w14:paraId="4438FEE3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прокариоты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(бактерии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археи),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одноклеточные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эукариоты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разнообразие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растений;</w:t>
      </w:r>
    </w:p>
    <w:p w14:paraId="5997335D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разнообразие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животных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систематика;</w:t>
      </w:r>
    </w:p>
    <w:p w14:paraId="189A5C04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генетика,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наследственность,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изменчивость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селекция;</w:t>
      </w:r>
    </w:p>
    <w:p w14:paraId="74C8C823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C03A4C" w:rsidRPr="009220D9">
        <w:rPr>
          <w:rFonts w:ascii="Times New Roman" w:hAnsi="Times New Roman" w:cs="Times New Roman"/>
          <w:sz w:val="24"/>
          <w:szCs w:val="24"/>
        </w:rPr>
        <w:t>организм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как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биосоциальная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система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(анатомия,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физиология,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регуляция,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здоровье);</w:t>
      </w:r>
    </w:p>
    <w:p w14:paraId="55B2D9E1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эволюционное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учение;</w:t>
      </w:r>
    </w:p>
    <w:p w14:paraId="495D6D9F" w14:textId="77777777" w:rsidR="00C03A4C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C03A4C" w:rsidRPr="009220D9">
        <w:rPr>
          <w:rFonts w:ascii="Times New Roman" w:hAnsi="Times New Roman" w:cs="Times New Roman"/>
          <w:sz w:val="24"/>
          <w:szCs w:val="24"/>
        </w:rPr>
        <w:t>надорганизменные</w:t>
      </w:r>
      <w:proofErr w:type="spellEnd"/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биологические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системы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(популяции,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экосистемы,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биосфера)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глобальные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экологические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03A4C" w:rsidRPr="009220D9">
        <w:rPr>
          <w:rFonts w:ascii="Times New Roman" w:hAnsi="Times New Roman" w:cs="Times New Roman"/>
          <w:sz w:val="24"/>
          <w:szCs w:val="24"/>
        </w:rPr>
        <w:t>проблемы.</w:t>
      </w:r>
    </w:p>
    <w:p w14:paraId="20434148" w14:textId="77777777" w:rsidR="00D20196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Ключевые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разделы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темы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классам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(углублённый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уровень):</w:t>
      </w:r>
    </w:p>
    <w:p w14:paraId="4F2C3CCC" w14:textId="77777777" w:rsidR="00D20196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7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класс:</w:t>
      </w:r>
    </w:p>
    <w:p w14:paraId="6F254F8C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</w:t>
      </w:r>
      <w:r w:rsidR="00D20196" w:rsidRPr="009220D9">
        <w:rPr>
          <w:rFonts w:ascii="Times New Roman" w:hAnsi="Times New Roman" w:cs="Times New Roman"/>
          <w:sz w:val="24"/>
          <w:szCs w:val="24"/>
        </w:rPr>
        <w:t>актерии,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археи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одноклеточные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эукариоты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(простейшие);</w:t>
      </w:r>
    </w:p>
    <w:p w14:paraId="0569AE37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20196" w:rsidRPr="009220D9">
        <w:rPr>
          <w:rFonts w:ascii="Times New Roman" w:hAnsi="Times New Roman" w:cs="Times New Roman"/>
          <w:sz w:val="24"/>
          <w:szCs w:val="24"/>
        </w:rPr>
        <w:t>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растений: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водоросли,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споровые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(мхи,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плауны,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хвощи,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папоротники),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семенные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(голосеменные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цветковые);</w:t>
      </w:r>
    </w:p>
    <w:p w14:paraId="424D2D4D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20196" w:rsidRPr="009220D9">
        <w:rPr>
          <w:rFonts w:ascii="Times New Roman" w:hAnsi="Times New Roman" w:cs="Times New Roman"/>
          <w:sz w:val="24"/>
          <w:szCs w:val="24"/>
        </w:rPr>
        <w:t>троение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жизнедеятельность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растений,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экологические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факторы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адаптации.</w:t>
      </w:r>
    </w:p>
    <w:p w14:paraId="25CFBB17" w14:textId="77777777" w:rsidR="00D20196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8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класс:</w:t>
      </w:r>
    </w:p>
    <w:p w14:paraId="2D492C36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D20196" w:rsidRPr="009220D9">
        <w:rPr>
          <w:rFonts w:ascii="Times New Roman" w:hAnsi="Times New Roman" w:cs="Times New Roman"/>
          <w:sz w:val="24"/>
          <w:szCs w:val="24"/>
        </w:rPr>
        <w:t>ногообразие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животных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(беспозвоночные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позвоночные),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систематика;</w:t>
      </w:r>
    </w:p>
    <w:p w14:paraId="6B31D8B3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D20196" w:rsidRPr="009220D9">
        <w:rPr>
          <w:rFonts w:ascii="Times New Roman" w:hAnsi="Times New Roman" w:cs="Times New Roman"/>
          <w:sz w:val="24"/>
          <w:szCs w:val="24"/>
        </w:rPr>
        <w:t>троение,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физиология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поведение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животных;</w:t>
      </w:r>
    </w:p>
    <w:p w14:paraId="725336FF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20196" w:rsidRPr="009220D9">
        <w:rPr>
          <w:rFonts w:ascii="Times New Roman" w:hAnsi="Times New Roman" w:cs="Times New Roman"/>
          <w:sz w:val="24"/>
          <w:szCs w:val="24"/>
        </w:rPr>
        <w:t>сновы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генетики,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наследственность,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изменчивость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селекция.</w:t>
      </w:r>
    </w:p>
    <w:p w14:paraId="7D71CB18" w14:textId="77777777" w:rsidR="00D20196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9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класс:</w:t>
      </w:r>
    </w:p>
    <w:p w14:paraId="11895EAB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о</w:t>
      </w:r>
      <w:r w:rsidR="00D20196" w:rsidRPr="009220D9">
        <w:rPr>
          <w:rFonts w:ascii="Times New Roman" w:hAnsi="Times New Roman" w:cs="Times New Roman"/>
          <w:sz w:val="24"/>
          <w:szCs w:val="24"/>
        </w:rPr>
        <w:t>рганизм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как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биосоциальная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система: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анатомия,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физиология,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регуляция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функций,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иммунитет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здоровье;</w:t>
      </w:r>
    </w:p>
    <w:p w14:paraId="5E017ED7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</w:t>
      </w:r>
      <w:r w:rsidR="00D20196" w:rsidRPr="009220D9">
        <w:rPr>
          <w:rFonts w:ascii="Times New Roman" w:hAnsi="Times New Roman" w:cs="Times New Roman"/>
          <w:sz w:val="24"/>
          <w:szCs w:val="24"/>
        </w:rPr>
        <w:t>волюционное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учение;</w:t>
      </w:r>
    </w:p>
    <w:p w14:paraId="7A6BEB33" w14:textId="77777777" w:rsidR="00D20196" w:rsidRPr="009220D9" w:rsidRDefault="00E45B22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D20196" w:rsidRPr="009220D9">
        <w:rPr>
          <w:rFonts w:ascii="Times New Roman" w:hAnsi="Times New Roman" w:cs="Times New Roman"/>
          <w:sz w:val="24"/>
          <w:szCs w:val="24"/>
        </w:rPr>
        <w:t>адорганизменные</w:t>
      </w:r>
      <w:proofErr w:type="spellEnd"/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биологические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системы: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популяции,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экосистемы,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биосфера,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глобальные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экологические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проблемы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устойчивое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20196" w:rsidRPr="009220D9">
        <w:rPr>
          <w:rFonts w:ascii="Times New Roman" w:hAnsi="Times New Roman" w:cs="Times New Roman"/>
          <w:sz w:val="24"/>
          <w:szCs w:val="24"/>
        </w:rPr>
        <w:t>развитие.</w:t>
      </w:r>
    </w:p>
    <w:p w14:paraId="192AEF5A" w14:textId="77777777" w:rsidR="00994D15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Содержание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курса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углублённом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формирует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прочный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фундамент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дальнейшего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старшей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школе,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включая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подготовку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олимпиадам,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профильному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обучению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биомедицинских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областях.</w:t>
      </w:r>
    </w:p>
    <w:p w14:paraId="1F2D11DC" w14:textId="77777777" w:rsidR="00D20196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Учебный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«Биология»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вносит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существенный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вклад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обучающихся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мировоззрения,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включая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формирование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представлений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методах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познания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природы,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также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позволяет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сформировать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системах,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умения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применять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разнообразных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жизненных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ситуациях.</w:t>
      </w:r>
    </w:p>
    <w:p w14:paraId="1F12E750" w14:textId="77777777" w:rsidR="00D20196" w:rsidRPr="009220D9" w:rsidRDefault="00D20196" w:rsidP="009220D9">
      <w:pPr>
        <w:pStyle w:val="af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Биологическая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подготовка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углублённом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будет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способствовать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развитию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мотивации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пониманию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обучающимися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принципов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природе,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позволит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заложить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здорового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жизни,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будет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способствовать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овладению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обучающимися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специальными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биологическими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знаниями,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закладывающими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lastRenderedPageBreak/>
        <w:t>дальнейшего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334098FE" w14:textId="77777777" w:rsidR="0017175A" w:rsidRPr="009220D9" w:rsidRDefault="0017175A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3A1333" w14:textId="77777777" w:rsidR="00615E0D" w:rsidRPr="00E45B22" w:rsidRDefault="00E45B22" w:rsidP="00E45B22">
      <w:pPr>
        <w:widowControl w:val="0"/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МЕСТО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«</w:t>
      </w:r>
      <w:r w:rsidR="00994D15" w:rsidRPr="00E45B22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»</w:t>
      </w:r>
      <w:r w:rsidR="00E27945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9A0" w:rsidRPr="00E45B22">
        <w:rPr>
          <w:rFonts w:ascii="Times New Roman" w:hAnsi="Times New Roman" w:cs="Times New Roman"/>
          <w:b/>
          <w:sz w:val="24"/>
          <w:szCs w:val="24"/>
        </w:rPr>
        <w:t>ГОСУДАРСТВЕННОМ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УЧЕБНОМ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175A" w:rsidRPr="00E45B22">
        <w:rPr>
          <w:rFonts w:ascii="Times New Roman" w:hAnsi="Times New Roman" w:cs="Times New Roman"/>
          <w:b/>
          <w:sz w:val="24"/>
          <w:szCs w:val="24"/>
        </w:rPr>
        <w:t>ПЛАНЕ</w:t>
      </w:r>
      <w:r w:rsidR="00E27945">
        <w:rPr>
          <w:rFonts w:ascii="Times New Roman" w:hAnsi="Times New Roman" w:cs="Times New Roman"/>
          <w:b/>
          <w:sz w:val="24"/>
          <w:szCs w:val="24"/>
        </w:rPr>
        <w:br/>
      </w:r>
      <w:r w:rsidR="005479A0" w:rsidRPr="00E45B22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9A0" w:rsidRPr="00E45B22">
        <w:rPr>
          <w:rFonts w:ascii="Times New Roman" w:hAnsi="Times New Roman" w:cs="Times New Roman"/>
          <w:b/>
          <w:sz w:val="24"/>
          <w:szCs w:val="24"/>
        </w:rPr>
        <w:t>ОБЩЕГО</w:t>
      </w:r>
      <w:r w:rsidR="009220D9" w:rsidRPr="00E45B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79A0" w:rsidRPr="00E45B22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5EFF7DF1" w14:textId="77777777" w:rsidR="00E45B22" w:rsidRDefault="00E45B22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8F6E68" w14:textId="77777777" w:rsidR="005479A0" w:rsidRPr="009220D9" w:rsidRDefault="005479A0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соответствии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Государственным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учебным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</w:t>
      </w:r>
      <w:r w:rsidR="00E45B22">
        <w:rPr>
          <w:rFonts w:ascii="Times New Roman" w:hAnsi="Times New Roman" w:cs="Times New Roman"/>
          <w:sz w:val="24"/>
          <w:szCs w:val="24"/>
        </w:rPr>
        <w:t>П</w:t>
      </w:r>
      <w:r w:rsidRPr="009220D9">
        <w:rPr>
          <w:rFonts w:ascii="Times New Roman" w:hAnsi="Times New Roman" w:cs="Times New Roman"/>
          <w:sz w:val="24"/>
          <w:szCs w:val="24"/>
        </w:rPr>
        <w:t>риказ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Министерства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просвещения</w:t>
      </w:r>
      <w:r w:rsidR="00E45B22">
        <w:rPr>
          <w:rFonts w:ascii="Times New Roman" w:hAnsi="Times New Roman" w:cs="Times New Roman"/>
          <w:sz w:val="24"/>
          <w:szCs w:val="24"/>
        </w:rPr>
        <w:t xml:space="preserve"> ПМР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18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июня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2025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года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№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544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«Об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утверждении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Государственной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образования»)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освоения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7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9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классы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предусмотрено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170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часов.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Углублённое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может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быть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обеспечено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счёт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часов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институционального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компонента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инвариантной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части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(пункт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6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Пояснительной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записки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Государственному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плану,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п</w:t>
      </w:r>
      <w:r w:rsidRPr="009220D9">
        <w:rPr>
          <w:rFonts w:ascii="Times New Roman" w:hAnsi="Times New Roman" w:cs="Times New Roman"/>
          <w:sz w:val="24"/>
          <w:szCs w:val="24"/>
        </w:rPr>
        <w:t>риказ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МП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ПМР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18.06.2025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E45B22">
        <w:rPr>
          <w:rFonts w:ascii="Times New Roman" w:hAnsi="Times New Roman" w:cs="Times New Roman"/>
          <w:sz w:val="24"/>
          <w:szCs w:val="24"/>
        </w:rPr>
        <w:t>г.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№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544)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часов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вариативной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части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(подпункт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="00E27945" w:rsidRPr="00E27945">
        <w:rPr>
          <w:rFonts w:ascii="Times New Roman" w:hAnsi="Times New Roman" w:cs="Times New Roman"/>
          <w:sz w:val="24"/>
          <w:szCs w:val="24"/>
        </w:rPr>
        <w:t>«</w:t>
      </w:r>
      <w:r w:rsidRPr="00E27945">
        <w:rPr>
          <w:rFonts w:ascii="Times New Roman" w:hAnsi="Times New Roman" w:cs="Times New Roman"/>
          <w:sz w:val="24"/>
          <w:szCs w:val="24"/>
        </w:rPr>
        <w:t>а</w:t>
      </w:r>
      <w:r w:rsidR="00E27945" w:rsidRPr="00E27945">
        <w:rPr>
          <w:rFonts w:ascii="Times New Roman" w:hAnsi="Times New Roman" w:cs="Times New Roman"/>
          <w:sz w:val="24"/>
          <w:szCs w:val="24"/>
        </w:rPr>
        <w:t>»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пункта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10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Пояснительной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записки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к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Государственному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учебному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плану,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="00E45B22" w:rsidRPr="00E27945">
        <w:rPr>
          <w:rFonts w:ascii="Times New Roman" w:hAnsi="Times New Roman" w:cs="Times New Roman"/>
          <w:sz w:val="24"/>
          <w:szCs w:val="24"/>
        </w:rPr>
        <w:t>п</w:t>
      </w:r>
      <w:r w:rsidRPr="00E27945">
        <w:rPr>
          <w:rFonts w:ascii="Times New Roman" w:hAnsi="Times New Roman" w:cs="Times New Roman"/>
          <w:sz w:val="24"/>
          <w:szCs w:val="24"/>
        </w:rPr>
        <w:t>риказ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МП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ПМР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от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18.06.2025</w:t>
      </w:r>
      <w:r w:rsidR="00E27945" w:rsidRPr="00E27945">
        <w:rPr>
          <w:rFonts w:ascii="Times New Roman" w:hAnsi="Times New Roman" w:cs="Times New Roman"/>
          <w:sz w:val="24"/>
          <w:szCs w:val="24"/>
        </w:rPr>
        <w:t> </w:t>
      </w:r>
      <w:r w:rsidR="00E45B22" w:rsidRPr="00E27945">
        <w:rPr>
          <w:rFonts w:ascii="Times New Roman" w:hAnsi="Times New Roman" w:cs="Times New Roman"/>
          <w:sz w:val="24"/>
          <w:szCs w:val="24"/>
        </w:rPr>
        <w:t xml:space="preserve">г. </w:t>
      </w:r>
      <w:r w:rsidRPr="00E27945">
        <w:rPr>
          <w:rFonts w:ascii="Times New Roman" w:hAnsi="Times New Roman" w:cs="Times New Roman"/>
          <w:sz w:val="24"/>
          <w:szCs w:val="24"/>
        </w:rPr>
        <w:t>№</w:t>
      </w:r>
      <w:r w:rsidR="00E27945" w:rsidRPr="00E27945">
        <w:rPr>
          <w:rFonts w:ascii="Times New Roman" w:hAnsi="Times New Roman" w:cs="Times New Roman"/>
          <w:sz w:val="24"/>
          <w:szCs w:val="24"/>
        </w:rPr>
        <w:t> </w:t>
      </w:r>
      <w:r w:rsidRPr="00E27945">
        <w:rPr>
          <w:rFonts w:ascii="Times New Roman" w:hAnsi="Times New Roman" w:cs="Times New Roman"/>
          <w:sz w:val="24"/>
          <w:szCs w:val="24"/>
        </w:rPr>
        <w:t>544),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используемых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на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увеличение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учебной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нагрузки</w:t>
      </w:r>
      <w:r w:rsidR="009220D9" w:rsidRPr="00E27945">
        <w:rPr>
          <w:rFonts w:ascii="Times New Roman" w:hAnsi="Times New Roman" w:cs="Times New Roman"/>
          <w:sz w:val="24"/>
          <w:szCs w:val="24"/>
        </w:rPr>
        <w:t xml:space="preserve"> </w:t>
      </w:r>
      <w:r w:rsidRPr="00E27945">
        <w:rPr>
          <w:rFonts w:ascii="Times New Roman" w:hAnsi="Times New Roman" w:cs="Times New Roman"/>
          <w:sz w:val="24"/>
          <w:szCs w:val="24"/>
        </w:rPr>
        <w:t>по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отдельным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учебным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предметам,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числе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углублённом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уровне.</w:t>
      </w:r>
    </w:p>
    <w:p w14:paraId="3B8B35D1" w14:textId="77777777" w:rsidR="005479A0" w:rsidRPr="009220D9" w:rsidRDefault="00BB4B56" w:rsidP="009220D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Государственная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</w:t>
      </w:r>
      <w:r w:rsidR="005479A0" w:rsidRPr="009220D9">
        <w:rPr>
          <w:rFonts w:ascii="Times New Roman" w:hAnsi="Times New Roman" w:cs="Times New Roman"/>
          <w:sz w:val="24"/>
          <w:szCs w:val="24"/>
        </w:rPr>
        <w:t>рограмма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предусматривает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углублённое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в</w:t>
      </w:r>
      <w:r w:rsidR="00E27945">
        <w:rPr>
          <w:rFonts w:ascii="Times New Roman" w:hAnsi="Times New Roman" w:cs="Times New Roman"/>
          <w:sz w:val="24"/>
          <w:szCs w:val="24"/>
        </w:rPr>
        <w:t> </w:t>
      </w:r>
      <w:r w:rsidR="005479A0" w:rsidRPr="009220D9">
        <w:rPr>
          <w:rFonts w:ascii="Times New Roman" w:hAnsi="Times New Roman" w:cs="Times New Roman"/>
          <w:sz w:val="24"/>
          <w:szCs w:val="24"/>
        </w:rPr>
        <w:t>объёме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272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часов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три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года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обучения: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из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расчёта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7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классе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2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часа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неделю,</w:t>
      </w:r>
      <w:r w:rsidR="00E27945">
        <w:rPr>
          <w:rFonts w:ascii="Times New Roman" w:hAnsi="Times New Roman" w:cs="Times New Roman"/>
          <w:sz w:val="24"/>
          <w:szCs w:val="24"/>
        </w:rPr>
        <w:br/>
      </w:r>
      <w:r w:rsidR="005479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8</w:t>
      </w:r>
      <w:r w:rsidRPr="009220D9">
        <w:rPr>
          <w:rFonts w:ascii="Times New Roman" w:hAnsi="Times New Roman" w:cs="Times New Roman"/>
          <w:sz w:val="24"/>
          <w:szCs w:val="24"/>
        </w:rPr>
        <w:t>–</w:t>
      </w:r>
      <w:r w:rsidR="005479A0" w:rsidRPr="009220D9">
        <w:rPr>
          <w:rFonts w:ascii="Times New Roman" w:hAnsi="Times New Roman" w:cs="Times New Roman"/>
          <w:sz w:val="24"/>
          <w:szCs w:val="24"/>
        </w:rPr>
        <w:t>9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классах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3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часа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479A0" w:rsidRPr="009220D9">
        <w:rPr>
          <w:rFonts w:ascii="Times New Roman" w:hAnsi="Times New Roman" w:cs="Times New Roman"/>
          <w:sz w:val="24"/>
          <w:szCs w:val="24"/>
        </w:rPr>
        <w:t>неделю.</w:t>
      </w:r>
    </w:p>
    <w:p w14:paraId="669C68F1" w14:textId="77777777" w:rsidR="00D51F7D" w:rsidRPr="009220D9" w:rsidRDefault="004F6D04" w:rsidP="009220D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Часовая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нагрузка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годам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9220D9">
        <w:rPr>
          <w:rFonts w:ascii="Times New Roman" w:hAnsi="Times New Roman" w:cs="Times New Roman"/>
          <w:sz w:val="24"/>
          <w:szCs w:val="24"/>
        </w:rPr>
        <w:t>распределена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9220D9">
        <w:rPr>
          <w:rFonts w:ascii="Times New Roman" w:hAnsi="Times New Roman" w:cs="Times New Roman"/>
          <w:sz w:val="24"/>
          <w:szCs w:val="24"/>
        </w:rPr>
        <w:t>следующим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DC1B77" w:rsidRPr="009220D9">
        <w:rPr>
          <w:rFonts w:ascii="Times New Roman" w:hAnsi="Times New Roman" w:cs="Times New Roman"/>
          <w:sz w:val="24"/>
          <w:szCs w:val="24"/>
        </w:rPr>
        <w:t>образом:</w:t>
      </w:r>
    </w:p>
    <w:tbl>
      <w:tblPr>
        <w:tblStyle w:val="a4"/>
        <w:tblW w:w="5954" w:type="dxa"/>
        <w:tblInd w:w="1809" w:type="dxa"/>
        <w:tblLook w:val="04A0" w:firstRow="1" w:lastRow="0" w:firstColumn="1" w:lastColumn="0" w:noHBand="0" w:noVBand="1"/>
      </w:tblPr>
      <w:tblGrid>
        <w:gridCol w:w="1701"/>
        <w:gridCol w:w="2127"/>
        <w:gridCol w:w="2126"/>
      </w:tblGrid>
      <w:tr w:rsidR="00F06E70" w:rsidRPr="009220D9" w14:paraId="398C8117" w14:textId="77777777" w:rsidTr="00E45B22">
        <w:tc>
          <w:tcPr>
            <w:tcW w:w="1701" w:type="dxa"/>
            <w:vMerge w:val="restart"/>
            <w:vAlign w:val="center"/>
          </w:tcPr>
          <w:p w14:paraId="1972D379" w14:textId="77777777" w:rsidR="00F06E70" w:rsidRPr="00E45B22" w:rsidRDefault="00F06E70" w:rsidP="00E45B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253" w:type="dxa"/>
            <w:gridSpan w:val="2"/>
            <w:vAlign w:val="center"/>
          </w:tcPr>
          <w:p w14:paraId="65278E57" w14:textId="77777777" w:rsidR="00F06E70" w:rsidRPr="00E45B22" w:rsidRDefault="00F06E70" w:rsidP="00E45B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  <w:r w:rsidR="009220D9"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45B22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4F6D04" w:rsidRPr="009220D9" w14:paraId="5C362268" w14:textId="77777777" w:rsidTr="00E45B22">
        <w:tc>
          <w:tcPr>
            <w:tcW w:w="1701" w:type="dxa"/>
            <w:vMerge/>
            <w:vAlign w:val="center"/>
          </w:tcPr>
          <w:p w14:paraId="5E410EE5" w14:textId="77777777" w:rsidR="004F6D04" w:rsidRPr="00E45B22" w:rsidRDefault="004F6D04" w:rsidP="00E45B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00E5423C" w14:textId="77777777" w:rsidR="004F6D04" w:rsidRPr="00E45B22" w:rsidRDefault="00E45B22" w:rsidP="00E45B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220D9"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6D04"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>неделю</w:t>
            </w:r>
          </w:p>
        </w:tc>
        <w:tc>
          <w:tcPr>
            <w:tcW w:w="2126" w:type="dxa"/>
            <w:vAlign w:val="center"/>
          </w:tcPr>
          <w:p w14:paraId="762A9F82" w14:textId="77777777" w:rsidR="004F6D04" w:rsidRPr="00E45B22" w:rsidRDefault="00E45B22" w:rsidP="00E45B22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4F6D04"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9220D9"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6D04" w:rsidRPr="00E45B22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4F6D04" w:rsidRPr="009220D9" w14:paraId="60B573ED" w14:textId="77777777" w:rsidTr="00E45B22">
        <w:tc>
          <w:tcPr>
            <w:tcW w:w="1701" w:type="dxa"/>
          </w:tcPr>
          <w:p w14:paraId="23D2CF9E" w14:textId="77777777" w:rsidR="004F6D04" w:rsidRPr="009220D9" w:rsidRDefault="00DC1B77" w:rsidP="00E45B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14:paraId="6973A016" w14:textId="77777777" w:rsidR="004F6D04" w:rsidRPr="009220D9" w:rsidRDefault="005479A0" w:rsidP="009220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13D154F8" w14:textId="77777777" w:rsidR="004F6D04" w:rsidRPr="009220D9" w:rsidRDefault="005479A0" w:rsidP="009220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4F6D04" w:rsidRPr="009220D9" w14:paraId="11D8D24D" w14:textId="77777777" w:rsidTr="00E45B22">
        <w:tc>
          <w:tcPr>
            <w:tcW w:w="1701" w:type="dxa"/>
          </w:tcPr>
          <w:p w14:paraId="2C2D3007" w14:textId="77777777" w:rsidR="004F6D04" w:rsidRPr="009220D9" w:rsidRDefault="00DC1B77" w:rsidP="00E45B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14:paraId="5C9849B8" w14:textId="77777777" w:rsidR="004F6D04" w:rsidRPr="009220D9" w:rsidRDefault="005479A0" w:rsidP="009220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5950F521" w14:textId="77777777" w:rsidR="004F6D04" w:rsidRPr="009220D9" w:rsidRDefault="005479A0" w:rsidP="009220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4F6D04" w:rsidRPr="009220D9" w14:paraId="351A3DB7" w14:textId="77777777" w:rsidTr="00E45B22">
        <w:tc>
          <w:tcPr>
            <w:tcW w:w="1701" w:type="dxa"/>
          </w:tcPr>
          <w:p w14:paraId="4608893F" w14:textId="77777777" w:rsidR="004F6D04" w:rsidRPr="009220D9" w:rsidRDefault="00DC1B77" w:rsidP="00E45B22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14:paraId="50861558" w14:textId="77777777" w:rsidR="004F6D04" w:rsidRPr="009220D9" w:rsidRDefault="005479A0" w:rsidP="009220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2EDBA8B" w14:textId="77777777" w:rsidR="004F6D04" w:rsidRPr="009220D9" w:rsidRDefault="005479A0" w:rsidP="009220D9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</w:tbl>
    <w:p w14:paraId="4ABE5971" w14:textId="77777777" w:rsidR="005479A0" w:rsidRDefault="005479A0" w:rsidP="009220D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37A143A" w14:textId="77777777" w:rsidR="00E45B22" w:rsidRPr="009220D9" w:rsidRDefault="00E45B22" w:rsidP="009220D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66B62E" w14:textId="77777777" w:rsidR="00ED1A03" w:rsidRPr="009220D9" w:rsidRDefault="00ED1A03" w:rsidP="009220D9">
      <w:pPr>
        <w:widowControl w:val="0"/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742002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ГОСУДАРСТВЕНН</w:t>
      </w:r>
      <w:r w:rsidR="002050EA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ОЙ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ПРОГРАММЫ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6695F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D62B5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БИОЛОГИЯ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="00742002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УГЛУБЛЁННЫЙ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42002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</w:t>
      </w:r>
      <w:r w:rsidR="00E45B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14:paraId="6867FCFE" w14:textId="77777777" w:rsidR="00E27945" w:rsidRDefault="00E27945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6186E5" w14:textId="77777777" w:rsidR="00B6695F" w:rsidRDefault="00B6695F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5080EB3D" w14:textId="77777777" w:rsidR="00E27945" w:rsidRPr="009220D9" w:rsidRDefault="00E27945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CD5A4C" w14:textId="77777777" w:rsidR="00B6695F" w:rsidRDefault="00B6695F" w:rsidP="009220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773FF6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959"/>
        <w:gridCol w:w="5987"/>
        <w:gridCol w:w="1134"/>
      </w:tblGrid>
      <w:tr w:rsidR="00E45B22" w14:paraId="3444AFAC" w14:textId="77777777" w:rsidTr="00E45B22">
        <w:tc>
          <w:tcPr>
            <w:tcW w:w="959" w:type="dxa"/>
            <w:vAlign w:val="center"/>
          </w:tcPr>
          <w:p w14:paraId="6D0E1F53" w14:textId="77777777" w:rsidR="00E45B22" w:rsidRPr="00E45B22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5B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51D4ADF6" w14:textId="77777777" w:rsidR="00E45B22" w:rsidRPr="00E45B22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E45B2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87" w:type="dxa"/>
            <w:vAlign w:val="center"/>
          </w:tcPr>
          <w:p w14:paraId="6722851D" w14:textId="77777777" w:rsidR="00E45B22" w:rsidRPr="00E45B22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134" w:type="dxa"/>
            <w:vAlign w:val="center"/>
          </w:tcPr>
          <w:p w14:paraId="3259A611" w14:textId="77777777" w:rsidR="00E45B22" w:rsidRPr="00E45B22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E45B22" w14:paraId="52E816B6" w14:textId="77777777" w:rsidTr="00E45B22">
        <w:tc>
          <w:tcPr>
            <w:tcW w:w="959" w:type="dxa"/>
          </w:tcPr>
          <w:p w14:paraId="4A1416A0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87" w:type="dxa"/>
          </w:tcPr>
          <w:p w14:paraId="7FB4DA5A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</w:tcPr>
          <w:p w14:paraId="5829B3EB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5B22" w14:paraId="5EBCF967" w14:textId="77777777" w:rsidTr="00E45B22">
        <w:tc>
          <w:tcPr>
            <w:tcW w:w="959" w:type="dxa"/>
          </w:tcPr>
          <w:p w14:paraId="2CBC23E1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87" w:type="dxa"/>
          </w:tcPr>
          <w:p w14:paraId="48B92775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археи</w:t>
            </w:r>
          </w:p>
        </w:tc>
        <w:tc>
          <w:tcPr>
            <w:tcW w:w="1134" w:type="dxa"/>
          </w:tcPr>
          <w:p w14:paraId="022BA09B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45B22" w14:paraId="326496DD" w14:textId="77777777" w:rsidTr="00E45B22">
        <w:tc>
          <w:tcPr>
            <w:tcW w:w="959" w:type="dxa"/>
          </w:tcPr>
          <w:p w14:paraId="12B8CCE0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87" w:type="dxa"/>
          </w:tcPr>
          <w:p w14:paraId="5698596F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</w:t>
            </w:r>
          </w:p>
        </w:tc>
        <w:tc>
          <w:tcPr>
            <w:tcW w:w="1134" w:type="dxa"/>
          </w:tcPr>
          <w:p w14:paraId="2DABC9AC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E45B22" w14:paraId="5FA14E3E" w14:textId="77777777" w:rsidTr="00E45B22">
        <w:tc>
          <w:tcPr>
            <w:tcW w:w="959" w:type="dxa"/>
          </w:tcPr>
          <w:p w14:paraId="57FC6BC8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87" w:type="dxa"/>
          </w:tcPr>
          <w:p w14:paraId="09BFCD26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Архепластидные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134" w:type="dxa"/>
          </w:tcPr>
          <w:p w14:paraId="1E2DD717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45B22" w14:paraId="33A686A5" w14:textId="77777777" w:rsidTr="00E45B22">
        <w:tc>
          <w:tcPr>
            <w:tcW w:w="959" w:type="dxa"/>
          </w:tcPr>
          <w:p w14:paraId="4A4385E7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87" w:type="dxa"/>
          </w:tcPr>
          <w:p w14:paraId="1B74BF8B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</w:t>
            </w:r>
          </w:p>
        </w:tc>
        <w:tc>
          <w:tcPr>
            <w:tcW w:w="1134" w:type="dxa"/>
          </w:tcPr>
          <w:p w14:paraId="68E4FC0E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5B22" w14:paraId="7F29F031" w14:textId="77777777" w:rsidTr="00E45B22">
        <w:tc>
          <w:tcPr>
            <w:tcW w:w="959" w:type="dxa"/>
          </w:tcPr>
          <w:p w14:paraId="16882E74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87" w:type="dxa"/>
          </w:tcPr>
          <w:p w14:paraId="016AC8B3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Споровые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1134" w:type="dxa"/>
          </w:tcPr>
          <w:p w14:paraId="78A2231C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45B22" w14:paraId="6FCCADC4" w14:textId="77777777" w:rsidTr="00E45B22">
        <w:tc>
          <w:tcPr>
            <w:tcW w:w="959" w:type="dxa"/>
          </w:tcPr>
          <w:p w14:paraId="06F07952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987" w:type="dxa"/>
          </w:tcPr>
          <w:p w14:paraId="526AF975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растения</w:t>
            </w:r>
          </w:p>
        </w:tc>
        <w:tc>
          <w:tcPr>
            <w:tcW w:w="1134" w:type="dxa"/>
          </w:tcPr>
          <w:p w14:paraId="6CF0DFF5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B22" w14:paraId="43CAB9CF" w14:textId="77777777" w:rsidTr="00E45B22">
        <w:tc>
          <w:tcPr>
            <w:tcW w:w="959" w:type="dxa"/>
          </w:tcPr>
          <w:p w14:paraId="1A332A79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987" w:type="dxa"/>
          </w:tcPr>
          <w:p w14:paraId="37F11795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цветковых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1134" w:type="dxa"/>
          </w:tcPr>
          <w:p w14:paraId="37228EBD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B22" w14:paraId="1C3D0266" w14:textId="77777777" w:rsidTr="00E45B22">
        <w:tc>
          <w:tcPr>
            <w:tcW w:w="959" w:type="dxa"/>
          </w:tcPr>
          <w:p w14:paraId="5347092C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987" w:type="dxa"/>
          </w:tcPr>
          <w:p w14:paraId="6737C80E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Разнообразие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цветковых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растений</w:t>
            </w:r>
          </w:p>
        </w:tc>
        <w:tc>
          <w:tcPr>
            <w:tcW w:w="1134" w:type="dxa"/>
          </w:tcPr>
          <w:p w14:paraId="6202B094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E45B22" w14:paraId="3915D63F" w14:textId="77777777" w:rsidTr="00E45B22">
        <w:tc>
          <w:tcPr>
            <w:tcW w:w="959" w:type="dxa"/>
          </w:tcPr>
          <w:p w14:paraId="6B91B45B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987" w:type="dxa"/>
          </w:tcPr>
          <w:p w14:paraId="4FC0F4D4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Растения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сообществах</w:t>
            </w:r>
          </w:p>
        </w:tc>
        <w:tc>
          <w:tcPr>
            <w:tcW w:w="1134" w:type="dxa"/>
          </w:tcPr>
          <w:p w14:paraId="387D46E7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E45B22" w14:paraId="77D7CAB2" w14:textId="77777777" w:rsidTr="00E45B22">
        <w:tc>
          <w:tcPr>
            <w:tcW w:w="959" w:type="dxa"/>
          </w:tcPr>
          <w:p w14:paraId="15C90FEC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987" w:type="dxa"/>
          </w:tcPr>
          <w:p w14:paraId="5D748CD3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Растительный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мир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1134" w:type="dxa"/>
          </w:tcPr>
          <w:p w14:paraId="5B4B6E6A" w14:textId="77777777" w:rsidR="00E45B22" w:rsidRPr="009220D9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45B22" w14:paraId="68468D52" w14:textId="77777777" w:rsidTr="00E45B22">
        <w:tc>
          <w:tcPr>
            <w:tcW w:w="959" w:type="dxa"/>
          </w:tcPr>
          <w:p w14:paraId="2C8807F9" w14:textId="77777777" w:rsidR="00E45B22" w:rsidRPr="009220D9" w:rsidRDefault="00E45B22" w:rsidP="00E45B22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87" w:type="dxa"/>
          </w:tcPr>
          <w:p w14:paraId="79A6B84A" w14:textId="77777777" w:rsidR="00E45B22" w:rsidRPr="00E45B22" w:rsidRDefault="00E45B22" w:rsidP="00E45B22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5B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BF8F11D" w14:textId="77777777" w:rsidR="00E45B22" w:rsidRPr="00E45B22" w:rsidRDefault="00E45B22" w:rsidP="00E45B2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45B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68</w:t>
            </w:r>
          </w:p>
        </w:tc>
      </w:tr>
    </w:tbl>
    <w:p w14:paraId="75A86DEF" w14:textId="77777777" w:rsidR="00E45B22" w:rsidRDefault="00E45B22" w:rsidP="009220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8E6049" w14:textId="77777777" w:rsidR="005C3285" w:rsidRPr="009220D9" w:rsidRDefault="00673769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8F38F0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Цитология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наука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клеточная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теория.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единица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живого.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Химический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состав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Структурная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организация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Эукариотные</w:t>
      </w:r>
      <w:proofErr w:type="spellEnd"/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прокариотные</w:t>
      </w:r>
      <w:proofErr w:type="spellEnd"/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Мембрана.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Цитоплазма.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Органоиды.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Единая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мембранная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система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Митохондрии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пластиды.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Цитоскелет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органоиды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движения.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Ядро.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Хромосомы.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Гены.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Удвоение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хромосом</w:t>
      </w:r>
      <w:r w:rsidR="008F38F0"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Плоидность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Клеточный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цикл.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Митоз.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Мейоз.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Типы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циклов.</w:t>
      </w:r>
    </w:p>
    <w:p w14:paraId="4610B11A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Вирусология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вирусах.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Вирусы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неклеточные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формы.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Вклад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российских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зарубежных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учёных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вирусологии.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Вирусные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заболевания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животных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Меры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профилактики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вирусных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заболеваний.</w:t>
      </w:r>
    </w:p>
    <w:p w14:paraId="09671175" w14:textId="77777777" w:rsidR="008B3D0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Систематика.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принципы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классификации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организмов.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Методы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научного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познания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биологии.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Микроскопия: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оптическая,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электронная,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сканирующая,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зондовая.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световым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Временные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постоянные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микропрепараты.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Методика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приготовления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временных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микропрепаратов.</w:t>
      </w:r>
    </w:p>
    <w:p w14:paraId="52157544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портретов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учёных,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микрофотографий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клеточных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структур,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выполненных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помощью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различных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типов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микроскопии.</w:t>
      </w:r>
    </w:p>
    <w:p w14:paraId="1C40A1A6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работы</w:t>
      </w:r>
    </w:p>
    <w:p w14:paraId="76861F04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E2794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Правила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техники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безопасности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проведении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лабораторных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практических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работ.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Устройство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светового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Основы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микроскопии: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приготовление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временных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препаратов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работа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Оформление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результатов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микроскопом.</w:t>
      </w:r>
    </w:p>
    <w:p w14:paraId="1260C1C2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Бактерии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археи</w:t>
      </w:r>
      <w:r w:rsidR="008F38F0" w:rsidRPr="009220D9">
        <w:rPr>
          <w:rFonts w:ascii="Times New Roman" w:hAnsi="Times New Roman" w:cs="Times New Roman"/>
          <w:b/>
          <w:sz w:val="24"/>
          <w:szCs w:val="24"/>
        </w:rPr>
        <w:t>.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Микробиология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микроорганизмах.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прокариотной</w:t>
      </w:r>
      <w:proofErr w:type="spellEnd"/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клетки.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Многообразие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форм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клеток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Рост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Споры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Грамотрицательные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Грамположительные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бактерии.</w:t>
      </w:r>
    </w:p>
    <w:p w14:paraId="24F5F922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автотрофные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гетеротрофные,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анаэробные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аэробные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Цианобактерии</w:t>
      </w:r>
      <w:proofErr w:type="spellEnd"/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природе.</w:t>
      </w:r>
    </w:p>
    <w:p w14:paraId="0B635609" w14:textId="77777777" w:rsidR="008B3D0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архей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отличия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архей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E27945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возникновении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эукариотов</w:t>
      </w:r>
      <w:proofErr w:type="spellEnd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Распространённость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архей,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</w:p>
    <w:p w14:paraId="7CE85216" w14:textId="77777777" w:rsidR="008B3D0B" w:rsidRPr="009220D9" w:rsidRDefault="008F38F0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работы</w:t>
      </w:r>
    </w:p>
    <w:p w14:paraId="77A20662" w14:textId="77777777" w:rsidR="005C3285" w:rsidRPr="009220D9" w:rsidRDefault="008F38F0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морфологии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C3285" w:rsidRPr="009220D9">
        <w:rPr>
          <w:rFonts w:ascii="Times New Roman" w:eastAsia="Calibri" w:hAnsi="Times New Roman" w:cs="Times New Roman"/>
          <w:bCs/>
          <w:sz w:val="24"/>
          <w:szCs w:val="24"/>
        </w:rPr>
        <w:t>микропрепаратах.</w:t>
      </w:r>
    </w:p>
    <w:p w14:paraId="1DDBC920" w14:textId="77777777" w:rsidR="008B3D0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методов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дезинфекции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стерилизации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3BF9D48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hAnsi="Times New Roman" w:cs="Times New Roman"/>
          <w:b/>
          <w:bCs/>
          <w:sz w:val="24"/>
          <w:szCs w:val="24"/>
        </w:rPr>
        <w:t>Многообразие</w:t>
      </w:r>
      <w:r w:rsidR="0092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bCs/>
          <w:sz w:val="24"/>
          <w:szCs w:val="24"/>
        </w:rPr>
        <w:t>одноклеточных</w:t>
      </w:r>
      <w:r w:rsidR="009220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bCs/>
          <w:sz w:val="24"/>
          <w:szCs w:val="24"/>
        </w:rPr>
        <w:t>эукариот</w:t>
      </w:r>
      <w:r w:rsidR="004B2C5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Основные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признаки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одноклеточных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эукариот,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простейших.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движение,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питание,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одноклеточных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автотрофных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гетеротрофных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эукариот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эвглены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трипаносомы,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трихомонады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кишечной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лямблии,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инфузории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туфельки,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малярийного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плазмодия,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радиолярий,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фораминифер,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амёбы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протея,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диатомей.</w:t>
      </w:r>
    </w:p>
    <w:p w14:paraId="39017FAA" w14:textId="77777777" w:rsidR="005C3285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одноклеточных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эукариот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Сонная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болезнь,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болезнь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Шагаса</w:t>
      </w:r>
      <w:proofErr w:type="spellEnd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Кожный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висцеральный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лейшманиоз.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Трихомониаз.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Лямблиоз.</w:t>
      </w:r>
    </w:p>
    <w:p w14:paraId="098B728E" w14:textId="77777777" w:rsidR="008B3D0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работы</w:t>
      </w:r>
    </w:p>
    <w:p w14:paraId="45B6643D" w14:textId="77777777" w:rsidR="008B3D0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27945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одноклеточных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организмов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микроскопом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временных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фиксированных</w:t>
      </w:r>
      <w:r w:rsidR="009220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</w:rPr>
        <w:t>микропрепаратах.</w:t>
      </w:r>
    </w:p>
    <w:p w14:paraId="013049E9" w14:textId="77777777" w:rsidR="008B3D0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9220D9">
        <w:rPr>
          <w:rFonts w:ascii="Times New Roman" w:eastAsia="Calibri" w:hAnsi="Times New Roman" w:cs="Times New Roman"/>
          <w:b/>
          <w:sz w:val="24"/>
          <w:szCs w:val="24"/>
        </w:rPr>
        <w:t>Архепластидные</w:t>
      </w:r>
      <w:proofErr w:type="spellEnd"/>
      <w:r w:rsidRPr="009220D9">
        <w:rPr>
          <w:rFonts w:ascii="Times New Roman" w:eastAsia="Calibri" w:hAnsi="Times New Roman" w:cs="Times New Roman"/>
          <w:b/>
          <w:sz w:val="24"/>
          <w:szCs w:val="24"/>
        </w:rPr>
        <w:t>,</w:t>
      </w:r>
      <w:r w:rsidR="009220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</w:rPr>
        <w:t>или</w:t>
      </w:r>
      <w:r w:rsidR="009220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</w:rPr>
        <w:t>растения</w:t>
      </w:r>
      <w:r w:rsidR="008B3D0B" w:rsidRPr="009220D9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растениях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Краткая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история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объекты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её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исследований.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Объём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царства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органического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мира.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Разделы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Связь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другими</w:t>
      </w:r>
      <w:r w:rsidR="009220D9">
        <w:rPr>
          <w:rFonts w:ascii="Times New Roman" w:hAnsi="Times New Roman"/>
          <w:sz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биологическими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науками,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медициной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сельским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хозяйством.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формировании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естественно-научной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картины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мира.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Перспективы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ботанических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ресурсы.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Профессии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связанные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ботаникой.</w:t>
      </w:r>
    </w:p>
    <w:p w14:paraId="349029A4" w14:textId="77777777" w:rsidR="00FA5C3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организация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клетка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её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Открытие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тканей.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функции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тканей.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Простые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сложные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ткани.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тканей.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Образовательные,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покровные,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основные,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механические,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проводящие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ткани.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взаимосвязь.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Вегетативные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генеративные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единое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целое.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формы: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деревья,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устарники,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кустарнички,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травы.</w:t>
      </w:r>
    </w:p>
    <w:p w14:paraId="199A42B0" w14:textId="77777777" w:rsidR="00FA5C3B" w:rsidRPr="009220D9" w:rsidRDefault="005C32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портретов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учёных,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коллекций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муляжей,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опытов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обнаружению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семенах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минеральных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органических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веществ,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крахмала,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белка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жира.</w:t>
      </w:r>
    </w:p>
    <w:p w14:paraId="4DFD0B34" w14:textId="77777777" w:rsidR="008B3D0B" w:rsidRPr="009220D9" w:rsidRDefault="008B3D0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работы</w:t>
      </w:r>
    </w:p>
    <w:p w14:paraId="7FA3A0FE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клеток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готов</w:t>
      </w:r>
      <w:r w:rsidR="00FD0EB0" w:rsidRPr="009220D9">
        <w:rPr>
          <w:rFonts w:ascii="Times New Roman" w:eastAsia="Calibri" w:hAnsi="Times New Roman" w:cs="Times New Roman"/>
          <w:bCs/>
          <w:sz w:val="24"/>
          <w:szCs w:val="24"/>
        </w:rPr>
        <w:t>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D0EB0"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D0EB0" w:rsidRPr="009220D9">
        <w:rPr>
          <w:rFonts w:ascii="Times New Roman" w:eastAsia="Calibri" w:hAnsi="Times New Roman" w:cs="Times New Roman"/>
          <w:bCs/>
          <w:sz w:val="24"/>
          <w:szCs w:val="24"/>
        </w:rPr>
        <w:t>временных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D0EB0" w:rsidRPr="009220D9">
        <w:rPr>
          <w:rFonts w:ascii="Times New Roman" w:eastAsia="Calibri" w:hAnsi="Times New Roman" w:cs="Times New Roman"/>
          <w:bCs/>
          <w:sz w:val="24"/>
          <w:szCs w:val="24"/>
        </w:rPr>
        <w:t>микропрепаратах.</w:t>
      </w:r>
    </w:p>
    <w:p w14:paraId="4364235D" w14:textId="77777777" w:rsidR="00FD0EB0" w:rsidRPr="009220D9" w:rsidRDefault="00FD0EB0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тканей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готовых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временных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микропрепаратах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73AD809F" w14:textId="77777777" w:rsidR="008B3D0B" w:rsidRPr="009220D9" w:rsidRDefault="00A5110C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органов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622C4BCC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Водоросли</w:t>
      </w:r>
      <w:r w:rsidR="008B3D0B" w:rsidRPr="004B2C53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Альгология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наука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водорослях.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таксономическая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группа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организмов,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приспособленных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среде,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относящихся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различным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царствам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органического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мира.</w:t>
      </w:r>
    </w:p>
    <w:p w14:paraId="5864AAA6" w14:textId="77777777" w:rsidR="008B3D0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Красные,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зелёные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харовые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органического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мира.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хламидомонады,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хлореллы,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кладофоры,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спирогиры,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порфиры.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Бурые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таксономическое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положение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вне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царства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ламинарии</w:t>
      </w:r>
      <w:r w:rsidR="008B3D0B"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28F37E78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Происхождение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высших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Современные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подходы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систематике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2047851B" w14:textId="77777777" w:rsidR="008B3D0B" w:rsidRPr="009220D9" w:rsidRDefault="008B3D0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работы</w:t>
      </w:r>
    </w:p>
    <w:p w14:paraId="72CA2988" w14:textId="77777777" w:rsidR="00FA5C3B" w:rsidRPr="009220D9" w:rsidRDefault="008B3D0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красных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A5C3B"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водорослей.</w:t>
      </w:r>
    </w:p>
    <w:p w14:paraId="50A8469C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зеленых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водорослей.</w:t>
      </w:r>
    </w:p>
    <w:p w14:paraId="62A9A06B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колонии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вольвокса.</w:t>
      </w:r>
    </w:p>
    <w:p w14:paraId="207C093B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водорослей.</w:t>
      </w:r>
    </w:p>
    <w:p w14:paraId="517AE689" w14:textId="77777777" w:rsidR="00B6695F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бурых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водорослей.</w:t>
      </w:r>
    </w:p>
    <w:p w14:paraId="72EB0842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Споровые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растения.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Моховидные,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Мхи.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характеристика,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жизнедеятельность,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мхов.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Многообразие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мхов.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Кукушкин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лён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сфагнум.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мхов.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мхов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Торфообразование.</w:t>
      </w:r>
    </w:p>
    <w:p w14:paraId="3DA8BACC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Плауновидные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(плауны).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характеристика,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морфологические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вегетативных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плауновидных.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организации,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булавовидного.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Половое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поколение,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редукция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гаметофита.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плауновидных.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плауновидных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использование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Ископаемые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плауновидные.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ископаемых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плауновидных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растительном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покрове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палеозойской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эры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образовании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каменного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угля.</w:t>
      </w:r>
    </w:p>
    <w:p w14:paraId="0D12F077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Папоротниковидные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(папоротники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хвощи).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характеристика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папоротниковидных.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вегетативных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органов,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хвоща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полевого.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папоротников.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папоротниковидных.</w:t>
      </w:r>
    </w:p>
    <w:p w14:paraId="2A9FBC3B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папоротниковидных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ископаемых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папоротниковидных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растительном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покрове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палеозойской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эры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образовании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каменного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угля.</w:t>
      </w:r>
    </w:p>
    <w:p w14:paraId="4D04E359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работы</w:t>
      </w:r>
    </w:p>
    <w:p w14:paraId="4F92A4D9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кукушкина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льна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сфагнума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гербарных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объектах.</w:t>
      </w:r>
    </w:p>
    <w:p w14:paraId="47CAF8AA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плауна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булавовидного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гербарных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объектах.</w:t>
      </w:r>
    </w:p>
    <w:p w14:paraId="50B277CF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хвоща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полевого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гербарных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объектах.</w:t>
      </w:r>
    </w:p>
    <w:p w14:paraId="69AB292C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гербарных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объектах.</w:t>
      </w:r>
    </w:p>
    <w:p w14:paraId="6657692E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Семенные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растения.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Голосеменные.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Возникновение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важный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этап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эволюции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высших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Древние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папоротники,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роль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дальнейшем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признаки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наиболее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приспособленных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существованию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суше.</w:t>
      </w:r>
    </w:p>
    <w:p w14:paraId="426AEEA4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Голосеменные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таксономическая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группа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характеристика,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голосеменных.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хвойных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сосны.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Разнообразие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голосеменных.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Хвойные.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голосеменных.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голосеменных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хозяйственной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деятельности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человека.</w:t>
      </w:r>
    </w:p>
    <w:p w14:paraId="1B51D6C2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Общая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характеристика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жизнедеятельность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Цветок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полового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покрытосеменных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Разнообразие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правильные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неправильные;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обоеполые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раздельнополые.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Однодомные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двудомные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Простые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сложные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соцветия.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Цветение.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микро-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мегаспор.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Гаметы.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Опыление.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Оплодотворение.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Зигота.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Двойное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оплодотворение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покрытосеменных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(цветковых)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Работы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С.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Г.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Навашина.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Жизненный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цикл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растения.</w:t>
      </w:r>
    </w:p>
    <w:p w14:paraId="2DA88767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Плоды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семена.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Разнообразие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плодов.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Сухие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сочные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плоды.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Односемянные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многосемянные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плоды.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Соплодия.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семян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двудольных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однодольных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Разнообразие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семян.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плодов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семян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Условия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прорастания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семян.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Дыхание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семян.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проростка.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плодов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семян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природе.</w:t>
      </w:r>
    </w:p>
    <w:p w14:paraId="355F335D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Онтогенез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индивидуальное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развитие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Периоды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онтогенеза: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эмбриональный,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молодости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(ювенильный),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зрелости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(размножения),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старости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(сенильный)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покрытосеменного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Стадии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вегетационного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периода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злаков: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всходы,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кущение,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выход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трубку,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колошение,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созревание.</w:t>
      </w:r>
    </w:p>
    <w:p w14:paraId="2042526D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E45B22">
        <w:rPr>
          <w:rFonts w:ascii="Times New Roman" w:eastAsia="Calibri" w:hAnsi="Times New Roman" w:cs="Times New Roman"/>
          <w:bCs/>
          <w:i/>
          <w:sz w:val="24"/>
          <w:szCs w:val="24"/>
        </w:rPr>
        <w:t>работы</w:t>
      </w:r>
    </w:p>
    <w:p w14:paraId="2B60D8B2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1.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особенностей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внешнего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веток,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хвои,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шишек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семян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хвойных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(ель,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сосна,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лиственница).</w:t>
      </w:r>
    </w:p>
    <w:p w14:paraId="3D65E7E0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2.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морфологии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цветка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фиксированных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объектах).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разнообразия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соцветий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гербарных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образцах).</w:t>
      </w:r>
    </w:p>
    <w:p w14:paraId="097D5398" w14:textId="77777777" w:rsidR="002F17DC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3.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завязи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цветка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семяпочки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микроскопо</w:t>
      </w:r>
      <w:r w:rsidR="002F17DC" w:rsidRPr="009220D9">
        <w:rPr>
          <w:rFonts w:ascii="Times New Roman" w:hAnsi="Times New Roman" w:cs="Times New Roman"/>
          <w:sz w:val="24"/>
          <w:szCs w:val="24"/>
        </w:rPr>
        <w:t>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F17DC" w:rsidRPr="009220D9">
        <w:rPr>
          <w:rFonts w:ascii="Times New Roman" w:hAnsi="Times New Roman" w:cs="Times New Roman"/>
          <w:sz w:val="24"/>
          <w:szCs w:val="24"/>
        </w:rPr>
        <w:t>(на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F17DC" w:rsidRPr="009220D9">
        <w:rPr>
          <w:rFonts w:ascii="Times New Roman" w:hAnsi="Times New Roman" w:cs="Times New Roman"/>
          <w:sz w:val="24"/>
          <w:szCs w:val="24"/>
        </w:rPr>
        <w:t>готовых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2F17DC" w:rsidRPr="009220D9">
        <w:rPr>
          <w:rFonts w:ascii="Times New Roman" w:hAnsi="Times New Roman" w:cs="Times New Roman"/>
          <w:sz w:val="24"/>
          <w:szCs w:val="24"/>
        </w:rPr>
        <w:t>микропрепаратах).</w:t>
      </w:r>
    </w:p>
    <w:p w14:paraId="27FCB22E" w14:textId="77777777" w:rsidR="00FA5C3B" w:rsidRPr="009220D9" w:rsidRDefault="002F17DC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4.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семян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покрытосеменных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растений.</w:t>
      </w:r>
    </w:p>
    <w:p w14:paraId="244C5EE3" w14:textId="77777777" w:rsidR="00FA5C3B" w:rsidRPr="009220D9" w:rsidRDefault="002F17DC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5</w:t>
      </w:r>
      <w:r w:rsidR="00FA5C3B" w:rsidRPr="009220D9">
        <w:rPr>
          <w:rFonts w:ascii="Times New Roman" w:hAnsi="Times New Roman" w:cs="Times New Roman"/>
          <w:sz w:val="24"/>
          <w:szCs w:val="24"/>
        </w:rPr>
        <w:t>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плодов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A5C3B" w:rsidRPr="009220D9">
        <w:rPr>
          <w:rFonts w:ascii="Times New Roman" w:hAnsi="Times New Roman" w:cs="Times New Roman"/>
          <w:sz w:val="24"/>
          <w:szCs w:val="24"/>
        </w:rPr>
        <w:t>соплодий.</w:t>
      </w:r>
    </w:p>
    <w:p w14:paraId="20E0EB94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Строение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жизнедеятельность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цветковых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побеговые</w:t>
      </w:r>
      <w:proofErr w:type="spellEnd"/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Морфология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облиственного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Узел.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Междоузлие.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Метамерность</w:t>
      </w:r>
      <w:proofErr w:type="spellEnd"/>
      <w:r w:rsidRPr="009220D9">
        <w:rPr>
          <w:rFonts w:ascii="Times New Roman" w:hAnsi="Times New Roman" w:cs="Times New Roman"/>
          <w:sz w:val="24"/>
          <w:szCs w:val="24"/>
        </w:rPr>
        <w:t>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побегов.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Укороченные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удлинённые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Вегетативные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генеративные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Положение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пространстве.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Видоизменённые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побеги.</w:t>
      </w:r>
    </w:p>
    <w:p w14:paraId="6FBA60AF" w14:textId="77777777" w:rsidR="00FA5C3B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Почка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зачаточный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почки.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почек: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вегетативные,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вегетативно-генеративные,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генеративные;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открытые,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закрытые.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Верхушечные,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боковые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</w:t>
      </w:r>
      <w:r w:rsidR="00523964" w:rsidRPr="009220D9">
        <w:rPr>
          <w:rFonts w:ascii="Times New Roman" w:hAnsi="Times New Roman" w:cs="Times New Roman"/>
          <w:sz w:val="24"/>
          <w:szCs w:val="24"/>
        </w:rPr>
        <w:t>пазушные)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придаточные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почки.</w:t>
      </w:r>
    </w:p>
    <w:p w14:paraId="5C1C0432" w14:textId="77777777" w:rsidR="00523964" w:rsidRPr="009220D9" w:rsidRDefault="00FA5C3B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Стебель.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Морфология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стебля.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стеблей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травянистых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древесных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Анатомия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стебля.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стебля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двудольных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однодольных</w:t>
      </w:r>
      <w:r w:rsidR="009220D9">
        <w:rPr>
          <w:rFonts w:ascii="Times New Roman" w:hAnsi="Times New Roman"/>
          <w:sz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травянистых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Расположение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проводящих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тканей.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Строение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стебля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древесных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Транспорт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неорганических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органических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веществ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стеблю.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Механическая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транспортная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функции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стебля.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Перераспределение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запасание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органических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веществ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523964" w:rsidRPr="009220D9">
        <w:rPr>
          <w:rFonts w:ascii="Times New Roman" w:hAnsi="Times New Roman" w:cs="Times New Roman"/>
          <w:sz w:val="24"/>
          <w:szCs w:val="24"/>
        </w:rPr>
        <w:t>стебле.</w:t>
      </w:r>
    </w:p>
    <w:p w14:paraId="39D9DE49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Лист.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Морфология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листа: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листовая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пластинка,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черешок,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прилистники.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листьев: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пластинок,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жилкование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листьев,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простые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сложные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листья.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Листорасположение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листовая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мозаика.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Видоизменения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листьев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функции.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Анатомия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Эпидерма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устьичный</w:t>
      </w:r>
      <w:proofErr w:type="spellEnd"/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аппарат.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Мезофилл.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Жилки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сосудисто-волокнистые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пучки.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Особенности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световых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теневых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листьев.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Функции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Фотосинтез.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Световая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темновая</w:t>
      </w:r>
      <w:proofErr w:type="spellEnd"/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фазы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фотосинтеза.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Пигменты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Пластиды.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Влияние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условий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интенсивность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процессов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фотосинтеза.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фотосинтеза.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А.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Тимирязев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космической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роли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зелёных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Влияние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внешних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условий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транспирацию.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Транспирация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газообмен.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Взаимосвязь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фотосинтеза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дыхания.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Листопад,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причины,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механизм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жизни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растения.</w:t>
      </w:r>
    </w:p>
    <w:p w14:paraId="7631747A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Корень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корневые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Морфология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корней.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Типы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корневых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Анатомия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Зоны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Корневой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чехлик.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поперечном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срезе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зоне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всасывания.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Функции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Закрепление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субстрате.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Всасывание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проведение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минеральных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веществ.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Минеральное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питание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Поступление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минеральных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веществ.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Корневое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давление.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Макро-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микроэлементы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минерального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питания.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Запасание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питательных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веществ.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Дыхание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Обеспечение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условий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дыхания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Синтез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биологически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активных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веществ.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Видоизменения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функции.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Выращивание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методами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гидропоники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аэропоники.</w:t>
      </w:r>
    </w:p>
    <w:p w14:paraId="624E63FB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Вегетативное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размножение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цветковых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естественных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условиях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сельскохозяйственной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практике.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формы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вегетативного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размножения: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корнями,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листьями,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надземными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подземными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побегами.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Размножение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прививкой.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В.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Мичурина.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Клонирование</w:t>
      </w:r>
      <w:r w:rsidR="009220D9">
        <w:rPr>
          <w:rFonts w:ascii="Times New Roman" w:hAnsi="Times New Roman"/>
          <w:sz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Микроклональное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размножение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Клеточная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инженерия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как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современная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технология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размножения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</w:p>
    <w:p w14:paraId="745E712B" w14:textId="77777777" w:rsidR="00FA5C3B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lastRenderedPageBreak/>
        <w:t>Почва.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Работы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В.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Докучаева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почве.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Характеристика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почвы.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Разнообразие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Плодородие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почвы.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Удобрения.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Нарушения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минерального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питания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Агротехнические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приёмы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обработки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почвы.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Севооборот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значени</w:t>
      </w:r>
      <w:r w:rsidR="00DD42AB">
        <w:rPr>
          <w:rFonts w:ascii="Times New Roman" w:hAnsi="Times New Roman" w:cs="Times New Roman"/>
          <w:sz w:val="24"/>
          <w:szCs w:val="24"/>
        </w:rPr>
        <w:t>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для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выращивания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культур.</w:t>
      </w:r>
    </w:p>
    <w:p w14:paraId="6628686B" w14:textId="77777777" w:rsidR="00FA5C3B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Демонстрации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опытов: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передвижение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минеральных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органических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веществ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стеблю,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выделение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пигментов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листа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спиртовой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вытяжки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хлорофилла,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образование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крахмала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зелёных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листьях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свету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(фигуры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Ю.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Сакса),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влияние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силы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света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выделение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кислорода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водными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растениями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(подсчёт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пузырьков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кислорода).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Демонстрации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видоизменённых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побегов,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отрастания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придаточных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корней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смородины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других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поступления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почвы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корень,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нагнетающего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действия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корня,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видоизменённых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корней,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способов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вегетативного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размножения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примере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комнатных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373ABCFE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="00DD42AB">
        <w:rPr>
          <w:rFonts w:ascii="Times New Roman" w:eastAsia="Calibri" w:hAnsi="Times New Roman" w:cs="Times New Roman"/>
          <w:bCs/>
          <w:i/>
          <w:sz w:val="24"/>
          <w:szCs w:val="24"/>
        </w:rPr>
        <w:t>работы</w:t>
      </w:r>
    </w:p>
    <w:p w14:paraId="63713A3B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разнообразия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почек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древесных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09D3E119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особенностей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анатомического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стебля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древесных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206F32A2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3.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Исследование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анатомии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листа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помощью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светового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микроскопа.</w:t>
      </w:r>
    </w:p>
    <w:p w14:paraId="64F62D51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4.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корневых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систем.</w:t>
      </w:r>
    </w:p>
    <w:p w14:paraId="53356CAB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5.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строения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корневых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волосков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корневого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чехлика.</w:t>
      </w:r>
    </w:p>
    <w:p w14:paraId="4396B9B5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Разнообразие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цветковых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Классификация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Отличительные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признаки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Классы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покрытосеменных: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однодольные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двудольные,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характерные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признаки.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Семейства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Определительные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признаки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семейств.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Формулы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диаграммы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цветков.</w:t>
      </w:r>
    </w:p>
    <w:p w14:paraId="085F2994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Двудольные: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Крестоцветные,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Розоцветные,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Паслёновые,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Сложноцветные,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Мотыльковые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(Бобовые),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Зонтичные.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Однодольные: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Злаки,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Амариллисовые,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Лилейные.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Орхидные.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Определение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45CAB78E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Дикорастущие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культурные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представители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семейств.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использование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человеком.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Распространение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цветковых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</w:p>
    <w:p w14:paraId="0CF0A38C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Лабораторные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практические</w:t>
      </w:r>
      <w:r w:rsidR="009220D9">
        <w:rPr>
          <w:rFonts w:ascii="Times New Roman" w:eastAsia="Calibri" w:hAnsi="Times New Roman" w:cs="Times New Roman"/>
          <w:bCs/>
          <w:i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i/>
          <w:sz w:val="24"/>
          <w:szCs w:val="24"/>
        </w:rPr>
        <w:t>работы</w:t>
      </w:r>
    </w:p>
    <w:p w14:paraId="06BEE6FD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1.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Изучение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отличительных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признаков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представителей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семейств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покрытосеменных.</w:t>
      </w:r>
    </w:p>
    <w:p w14:paraId="64B02311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Определение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представителей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различных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семейств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использованием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определителей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или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определительных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карточек.</w:t>
      </w:r>
    </w:p>
    <w:p w14:paraId="543E34FE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Растения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природных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</w:rPr>
        <w:t>сообществах.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среда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обитания.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Экологические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факторы.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условия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неживой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природы: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свет,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температура,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влажность,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минеральный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состав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почвы.</w:t>
      </w:r>
    </w:p>
    <w:p w14:paraId="7183CABD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Экологические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группы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условия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живой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природы: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прямое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косвенное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воздействие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Взаимосвязи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между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собой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</w:t>
      </w:r>
      <w:r w:rsidR="004B2C53">
        <w:rPr>
          <w:rFonts w:ascii="Times New Roman" w:eastAsia="Calibri" w:hAnsi="Times New Roman" w:cs="Times New Roman"/>
          <w:bCs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другими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организмами.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Значение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почвенных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организмов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для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питания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Ризосфера.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Бактериальные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клубеньки.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Микориза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(эндо-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эктомикориза</w:t>
      </w:r>
      <w:proofErr w:type="spellEnd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).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Зелёные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удобрения.</w:t>
      </w:r>
    </w:p>
    <w:p w14:paraId="6805A606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Растительное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сообщество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(фитоценоз).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Биоценоз.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Экосистема.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Биом.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Биоразнообразие.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Видовой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состав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сообществ,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доминирующие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них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виды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Распределение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видов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сообществах.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Ярусность</w:t>
      </w:r>
      <w:proofErr w:type="spellEnd"/>
      <w:r w:rsidRPr="009220D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BBF2DA4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сообщества: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леса,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луга,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болота,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тундры,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пустыни.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Приспособленность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среде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местам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обитания.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Смена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сообществ.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Растительность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(растительный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покров).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Флора.</w:t>
      </w:r>
    </w:p>
    <w:p w14:paraId="3046B0EA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0D9">
        <w:rPr>
          <w:rFonts w:ascii="Times New Roman" w:hAnsi="Times New Roman" w:cs="Times New Roman"/>
          <w:i/>
          <w:sz w:val="24"/>
          <w:szCs w:val="24"/>
        </w:rPr>
        <w:t>Лабораторные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i/>
          <w:sz w:val="24"/>
          <w:szCs w:val="24"/>
        </w:rPr>
        <w:t>и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42AB">
        <w:rPr>
          <w:rFonts w:ascii="Times New Roman" w:hAnsi="Times New Roman" w:cs="Times New Roman"/>
          <w:i/>
          <w:sz w:val="24"/>
          <w:szCs w:val="24"/>
        </w:rPr>
        <w:t>работы</w:t>
      </w:r>
    </w:p>
    <w:p w14:paraId="22FDCDA9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1.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особенностей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строения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различных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групп.</w:t>
      </w:r>
    </w:p>
    <w:p w14:paraId="7DC79F43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0D9">
        <w:rPr>
          <w:rFonts w:ascii="Times New Roman" w:hAnsi="Times New Roman" w:cs="Times New Roman"/>
          <w:i/>
          <w:sz w:val="24"/>
          <w:szCs w:val="24"/>
        </w:rPr>
        <w:t>Экскурсии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i/>
          <w:sz w:val="24"/>
          <w:szCs w:val="24"/>
        </w:rPr>
        <w:t>или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D42AB">
        <w:rPr>
          <w:rFonts w:ascii="Times New Roman" w:hAnsi="Times New Roman" w:cs="Times New Roman"/>
          <w:i/>
          <w:sz w:val="24"/>
          <w:szCs w:val="24"/>
        </w:rPr>
        <w:t>видеоэкскурсии</w:t>
      </w:r>
      <w:proofErr w:type="spellEnd"/>
    </w:p>
    <w:p w14:paraId="6E35C97E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видового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состава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экологического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состояния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одного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растительных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сообществ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региона.</w:t>
      </w:r>
    </w:p>
    <w:p w14:paraId="207FE63B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Растительный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мир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и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человека.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Жизнь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воде.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Первые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наземные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Освоение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растениями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суши.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Этапы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развития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наземных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систематических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групп.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Риниофиты</w:t>
      </w:r>
      <w:proofErr w:type="spellEnd"/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первые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наземные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сосудистые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Появление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тканей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органов.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Роль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древних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папоротниковидных.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Появление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семян.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Появление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цветков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плодов.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Усложнение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растительного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мира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процессе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эволюции.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lastRenderedPageBreak/>
        <w:t>Вымершие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Палеоботаника.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Ископаемые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остатки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Окаменелости.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Отпечатки.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«Живые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ископаемые»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среди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современных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</w:p>
    <w:p w14:paraId="65B017DC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Культурные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происхождение.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Центры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многообразия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происхождения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И.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Вавилову.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земледелия.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угодий: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овощные,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плодово</w:t>
      </w:r>
      <w:r w:rsidR="00880C29" w:rsidRPr="009220D9">
        <w:rPr>
          <w:rFonts w:ascii="Times New Roman" w:hAnsi="Times New Roman" w:cs="Times New Roman"/>
          <w:sz w:val="24"/>
          <w:szCs w:val="24"/>
        </w:rPr>
        <w:t>-</w:t>
      </w:r>
      <w:r w:rsidRPr="009220D9">
        <w:rPr>
          <w:rFonts w:ascii="Times New Roman" w:hAnsi="Times New Roman" w:cs="Times New Roman"/>
          <w:sz w:val="24"/>
          <w:szCs w:val="24"/>
        </w:rPr>
        <w:t>ягодные,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полевые.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Представления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селекции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биотехнологии.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Методы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выведения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сортов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Возникновение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контрастных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признаков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одного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Искусственный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отбор.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Наследственность,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изменчивость.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Создание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продовольственных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культур.</w:t>
      </w:r>
    </w:p>
    <w:p w14:paraId="2F903621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Продовольственная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безопасность.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Банки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семян.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Криоконсервация</w:t>
      </w:r>
      <w:proofErr w:type="spellEnd"/>
      <w:r w:rsidRPr="009220D9">
        <w:rPr>
          <w:rFonts w:ascii="Times New Roman" w:hAnsi="Times New Roman" w:cs="Times New Roman"/>
          <w:sz w:val="24"/>
          <w:szCs w:val="24"/>
        </w:rPr>
        <w:t>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города,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особенность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городской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флоры.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Заносные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аборигенные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виды.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Синантропные,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сорные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растения.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sz w:val="24"/>
          <w:szCs w:val="24"/>
        </w:rPr>
        <w:t>Интродуценты</w:t>
      </w:r>
      <w:proofErr w:type="spellEnd"/>
      <w:r w:rsidRPr="009220D9">
        <w:rPr>
          <w:rFonts w:ascii="Times New Roman" w:hAnsi="Times New Roman" w:cs="Times New Roman"/>
          <w:sz w:val="24"/>
          <w:szCs w:val="24"/>
        </w:rPr>
        <w:t>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Парки,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лесопа</w:t>
      </w:r>
      <w:r w:rsidR="00FD165F" w:rsidRPr="009220D9">
        <w:rPr>
          <w:rFonts w:ascii="Times New Roman" w:hAnsi="Times New Roman" w:cs="Times New Roman"/>
          <w:sz w:val="24"/>
          <w:szCs w:val="24"/>
        </w:rPr>
        <w:t>рки,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скверы,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ботанические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сады,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дендрарии.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</w:t>
      </w:r>
      <w:r w:rsidR="00FD165F" w:rsidRPr="009220D9">
        <w:rPr>
          <w:rFonts w:ascii="Times New Roman" w:hAnsi="Times New Roman" w:cs="Times New Roman"/>
          <w:sz w:val="24"/>
          <w:szCs w:val="24"/>
        </w:rPr>
        <w:t>зеленение.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Комнатные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растения,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цветоводство.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Последствия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экосистемах.</w:t>
      </w:r>
    </w:p>
    <w:p w14:paraId="4A795658" w14:textId="77777777" w:rsidR="00523964" w:rsidRPr="009220D9" w:rsidRDefault="00523964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Охрана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растительного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мира.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Восстанов</w:t>
      </w:r>
      <w:r w:rsidR="00FD165F" w:rsidRPr="009220D9">
        <w:rPr>
          <w:rFonts w:ascii="Times New Roman" w:hAnsi="Times New Roman" w:cs="Times New Roman"/>
          <w:sz w:val="24"/>
          <w:szCs w:val="24"/>
        </w:rPr>
        <w:t>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численности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редких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видов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Особо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охраняемые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природные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территории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(ООПТ):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заповедники,</w:t>
      </w:r>
      <w:r w:rsidR="009220D9">
        <w:rPr>
          <w:rFonts w:ascii="Times New Roman" w:hAnsi="Times New Roman"/>
          <w:sz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заказники,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национальные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парки,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биосферные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заповедники.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Охрана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растений.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Растения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Красной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книги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Приднестровья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FD165F" w:rsidRPr="009220D9">
        <w:rPr>
          <w:rFonts w:ascii="Times New Roman" w:hAnsi="Times New Roman" w:cs="Times New Roman"/>
          <w:sz w:val="24"/>
          <w:szCs w:val="24"/>
        </w:rPr>
        <w:t>РФ.</w:t>
      </w:r>
    </w:p>
    <w:p w14:paraId="2BF25D50" w14:textId="77777777" w:rsidR="00FD165F" w:rsidRPr="009220D9" w:rsidRDefault="00FD165F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0D9">
        <w:rPr>
          <w:rFonts w:ascii="Times New Roman" w:hAnsi="Times New Roman" w:cs="Times New Roman"/>
          <w:i/>
          <w:sz w:val="24"/>
          <w:szCs w:val="24"/>
        </w:rPr>
        <w:t>Лабораторные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i/>
          <w:sz w:val="24"/>
          <w:szCs w:val="24"/>
        </w:rPr>
        <w:t>и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i/>
          <w:sz w:val="24"/>
          <w:szCs w:val="24"/>
        </w:rPr>
        <w:t>практические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5CA2">
        <w:rPr>
          <w:rFonts w:ascii="Times New Roman" w:hAnsi="Times New Roman" w:cs="Times New Roman"/>
          <w:i/>
          <w:sz w:val="24"/>
          <w:szCs w:val="24"/>
        </w:rPr>
        <w:t>работы</w:t>
      </w:r>
    </w:p>
    <w:p w14:paraId="0BF29CC2" w14:textId="77777777" w:rsidR="00FD165F" w:rsidRPr="009220D9" w:rsidRDefault="00FD165F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1.</w:t>
      </w:r>
      <w:r w:rsidR="004B2C53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сельскохозяйственных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сортовых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особенностей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культурных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растений</w:t>
      </w:r>
      <w:r w:rsidR="009220D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220D9">
        <w:rPr>
          <w:rFonts w:ascii="Times New Roman" w:eastAsia="Calibri" w:hAnsi="Times New Roman" w:cs="Times New Roman"/>
          <w:bCs/>
          <w:sz w:val="24"/>
          <w:szCs w:val="24"/>
        </w:rPr>
        <w:t>Приднестровья.</w:t>
      </w:r>
    </w:p>
    <w:p w14:paraId="75747805" w14:textId="77777777" w:rsidR="00FD165F" w:rsidRPr="009220D9" w:rsidRDefault="00FD165F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220D9">
        <w:rPr>
          <w:rFonts w:ascii="Times New Roman" w:hAnsi="Times New Roman" w:cs="Times New Roman"/>
          <w:i/>
          <w:sz w:val="24"/>
          <w:szCs w:val="24"/>
        </w:rPr>
        <w:t>Экскурсии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i/>
          <w:sz w:val="24"/>
          <w:szCs w:val="24"/>
        </w:rPr>
        <w:t>или</w:t>
      </w:r>
      <w:r w:rsidR="009220D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220D9">
        <w:rPr>
          <w:rFonts w:ascii="Times New Roman" w:hAnsi="Times New Roman" w:cs="Times New Roman"/>
          <w:i/>
          <w:sz w:val="24"/>
          <w:szCs w:val="24"/>
        </w:rPr>
        <w:t>видеоэкскурсии</w:t>
      </w:r>
      <w:proofErr w:type="spellEnd"/>
    </w:p>
    <w:p w14:paraId="102D44D7" w14:textId="77777777" w:rsidR="00FD165F" w:rsidRPr="009220D9" w:rsidRDefault="00FD165F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растительного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мира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Земле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(экскурсия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краеведческий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музей).</w:t>
      </w:r>
    </w:p>
    <w:p w14:paraId="33B6AAAC" w14:textId="77777777" w:rsidR="00DD42AB" w:rsidRDefault="00DD42A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01BE55AA" w14:textId="77777777" w:rsidR="00B6695F" w:rsidRPr="009220D9" w:rsidRDefault="00B6695F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="004B2C5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AB3814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Биология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7DE911AD" w14:textId="77777777" w:rsidR="008B3D0B" w:rsidRPr="009220D9" w:rsidRDefault="00D613F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4B2C5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1581F85" w14:textId="77777777" w:rsidR="00AB3814" w:rsidRPr="009220D9" w:rsidRDefault="00E45B22" w:rsidP="00365AD1">
      <w:pPr>
        <w:widowControl w:val="0"/>
        <w:spacing w:after="0" w:line="240" w:lineRule="auto"/>
        <w:ind w:firstLine="709"/>
        <w:jc w:val="both"/>
        <w:rPr>
          <w:rStyle w:val="c41"/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B3814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самоорганизация</w:t>
      </w:r>
      <w:r w:rsidR="008B3D0B" w:rsidRPr="009220D9">
        <w:rPr>
          <w:rStyle w:val="c41"/>
          <w:rFonts w:ascii="Times New Roman" w:hAnsi="Times New Roman" w:cs="Times New Roman"/>
          <w:sz w:val="24"/>
          <w:szCs w:val="24"/>
        </w:rPr>
        <w:t>:</w:t>
      </w:r>
    </w:p>
    <w:p w14:paraId="5CBE2408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знаний;</w:t>
      </w:r>
    </w:p>
    <w:p w14:paraId="05792459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групповом);</w:t>
      </w:r>
    </w:p>
    <w:p w14:paraId="13740ADB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ресурсов;</w:t>
      </w:r>
    </w:p>
    <w:p w14:paraId="65D12097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знаний;</w:t>
      </w:r>
    </w:p>
    <w:p w14:paraId="22DC2111" w14:textId="77777777" w:rsidR="00AB3814" w:rsidRPr="009220D9" w:rsidRDefault="005F51D8" w:rsidP="00365AD1">
      <w:pPr>
        <w:widowControl w:val="0"/>
        <w:spacing w:after="0" w:line="240" w:lineRule="auto"/>
        <w:ind w:firstLine="709"/>
        <w:jc w:val="both"/>
        <w:rPr>
          <w:rStyle w:val="c9"/>
          <w:rFonts w:ascii="Times New Roman" w:hAnsi="Times New Roman" w:cs="Times New Roman"/>
          <w:sz w:val="24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DD42AB">
        <w:rPr>
          <w:rStyle w:val="c9"/>
          <w:rFonts w:ascii="Times New Roman" w:hAnsi="Times New Roman" w:cs="Times New Roman"/>
          <w:sz w:val="24"/>
        </w:rPr>
        <w:t>;</w:t>
      </w:r>
    </w:p>
    <w:p w14:paraId="71ED4557" w14:textId="77777777" w:rsidR="008B3D0B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AB3814" w:rsidRPr="009220D9">
        <w:rPr>
          <w:rStyle w:val="c41"/>
          <w:rFonts w:ascii="Times New Roman" w:hAnsi="Times New Roman" w:cs="Times New Roman"/>
          <w:sz w:val="24"/>
          <w:szCs w:val="24"/>
        </w:rPr>
        <w:t>с</w:t>
      </w:r>
      <w:r w:rsidR="008B3D0B" w:rsidRPr="009220D9">
        <w:rPr>
          <w:rStyle w:val="c41"/>
          <w:rFonts w:ascii="Times New Roman" w:hAnsi="Times New Roman" w:cs="Times New Roman"/>
          <w:sz w:val="24"/>
          <w:szCs w:val="24"/>
        </w:rPr>
        <w:t>амоконтроль:</w:t>
      </w:r>
    </w:p>
    <w:p w14:paraId="368A1557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самооценку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A617276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</w:p>
    <w:p w14:paraId="3770FA20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деятельность;</w:t>
      </w:r>
    </w:p>
    <w:p w14:paraId="04386EA0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F8B12B" w14:textId="77777777" w:rsidR="005F51D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1D8"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эмоциональный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1D8"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интеллект:</w:t>
      </w:r>
    </w:p>
    <w:p w14:paraId="76B16535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других;</w:t>
      </w:r>
    </w:p>
    <w:p w14:paraId="0E849100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взаимодействия;</w:t>
      </w:r>
    </w:p>
    <w:p w14:paraId="0EBB7276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4822DAF4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C36A46B" w14:textId="77777777" w:rsidR="00AB3814" w:rsidRPr="009220D9" w:rsidRDefault="00E45B22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Fonts w:eastAsia="Calibri"/>
        </w:rPr>
        <w:t>–</w:t>
      </w:r>
      <w:r w:rsidR="009220D9">
        <w:rPr>
          <w:rFonts w:eastAsia="Calibri"/>
        </w:rPr>
        <w:t xml:space="preserve"> </w:t>
      </w:r>
      <w:r w:rsidR="00AB3814" w:rsidRPr="009220D9">
        <w:rPr>
          <w:rStyle w:val="c41"/>
        </w:rPr>
        <w:t>п</w:t>
      </w:r>
      <w:r w:rsidR="008B3D0B" w:rsidRPr="009220D9">
        <w:rPr>
          <w:rStyle w:val="c41"/>
        </w:rPr>
        <w:t>ринятие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себя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и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других</w:t>
      </w:r>
      <w:r w:rsidR="00AB3814" w:rsidRPr="009220D9">
        <w:rPr>
          <w:rStyle w:val="c41"/>
        </w:rPr>
        <w:t>:</w:t>
      </w:r>
    </w:p>
    <w:p w14:paraId="574E9EA5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</w:p>
    <w:p w14:paraId="7E2910DB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другого;</w:t>
      </w:r>
    </w:p>
    <w:p w14:paraId="08789780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сотрудничеству;</w:t>
      </w:r>
    </w:p>
    <w:p w14:paraId="1558B962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ответственности;</w:t>
      </w:r>
    </w:p>
    <w:p w14:paraId="07CC9AB4" w14:textId="77777777" w:rsidR="008B3D0B" w:rsidRPr="009220D9" w:rsidRDefault="005F51D8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220D9">
        <w:t>формировать</w:t>
      </w:r>
      <w:r w:rsidR="009220D9">
        <w:t xml:space="preserve"> </w:t>
      </w:r>
      <w:r w:rsidRPr="009220D9">
        <w:t>устойчивые</w:t>
      </w:r>
      <w:r w:rsidR="009220D9">
        <w:t xml:space="preserve"> </w:t>
      </w:r>
      <w:r w:rsidRPr="009220D9">
        <w:t>смысловые</w:t>
      </w:r>
      <w:r w:rsidR="009220D9">
        <w:t xml:space="preserve"> </w:t>
      </w:r>
      <w:r w:rsidRPr="009220D9">
        <w:t>установки</w:t>
      </w:r>
      <w:r w:rsidR="009220D9">
        <w:t xml:space="preserve"> </w:t>
      </w:r>
      <w:r w:rsidRPr="009220D9">
        <w:t>личности</w:t>
      </w:r>
      <w:r w:rsidR="009220D9">
        <w:t xml:space="preserve"> </w:t>
      </w:r>
      <w:r w:rsidRPr="009220D9">
        <w:t>и</w:t>
      </w:r>
      <w:r w:rsidR="009220D9">
        <w:t xml:space="preserve"> </w:t>
      </w:r>
      <w:r w:rsidRPr="009220D9">
        <w:t>навыки</w:t>
      </w:r>
      <w:r w:rsidR="009220D9">
        <w:t xml:space="preserve"> </w:t>
      </w:r>
      <w:r w:rsidRPr="009220D9">
        <w:t>саморегуляции</w:t>
      </w:r>
      <w:r w:rsidR="00DD42AB">
        <w:rPr>
          <w:rStyle w:val="c9"/>
        </w:rPr>
        <w:t>;</w:t>
      </w:r>
    </w:p>
    <w:p w14:paraId="4F57A469" w14:textId="77777777" w:rsidR="004B2C53" w:rsidRDefault="004B2C5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04B32BF" w14:textId="77777777" w:rsidR="008B3D0B" w:rsidRPr="009220D9" w:rsidRDefault="008B3D0B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2)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4B2C5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FE6CB17" w14:textId="77777777" w:rsidR="00AB3814" w:rsidRPr="009220D9" w:rsidRDefault="00E45B22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–</w:t>
      </w:r>
      <w:r w:rsidR="009220D9">
        <w:t xml:space="preserve"> </w:t>
      </w:r>
      <w:r w:rsidR="008B3D0B" w:rsidRPr="009220D9">
        <w:rPr>
          <w:rStyle w:val="c41"/>
        </w:rPr>
        <w:t>базовые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логические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действия:</w:t>
      </w:r>
    </w:p>
    <w:p w14:paraId="2409F505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</w:p>
    <w:p w14:paraId="2D09751E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обобщения;</w:t>
      </w:r>
    </w:p>
    <w:p w14:paraId="5EDED17E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2517C78F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выводы;</w:t>
      </w:r>
    </w:p>
    <w:p w14:paraId="1C4F8B4C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9FADFD" w14:textId="77777777" w:rsidR="00AB3814" w:rsidRPr="009220D9" w:rsidRDefault="00E45B22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–</w:t>
      </w:r>
      <w:r w:rsidR="009220D9">
        <w:t xml:space="preserve"> </w:t>
      </w:r>
      <w:r w:rsidR="008B3D0B" w:rsidRPr="009220D9">
        <w:rPr>
          <w:rStyle w:val="c41"/>
        </w:rPr>
        <w:t>базовые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исследовательские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действия:</w:t>
      </w:r>
    </w:p>
    <w:p w14:paraId="32E29269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39179545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исследования;</w:t>
      </w:r>
    </w:p>
    <w:p w14:paraId="58C64AB6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исследования;</w:t>
      </w:r>
    </w:p>
    <w:p w14:paraId="4A2D0F5E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данных;</w:t>
      </w:r>
    </w:p>
    <w:p w14:paraId="3DB36E87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7A401AB" w14:textId="77777777" w:rsidR="005F51D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51D8"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работа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1D8"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F51D8"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информацией:</w:t>
      </w:r>
    </w:p>
    <w:p w14:paraId="59E0C1AE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источников;</w:t>
      </w:r>
    </w:p>
    <w:p w14:paraId="1E7311C5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формах;</w:t>
      </w:r>
    </w:p>
    <w:p w14:paraId="3F7D7913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источников;</w:t>
      </w:r>
    </w:p>
    <w:p w14:paraId="4B9AA4D2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диаграмм;</w:t>
      </w:r>
    </w:p>
    <w:p w14:paraId="06B1DABE" w14:textId="77777777" w:rsidR="005F51D8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информации;</w:t>
      </w:r>
    </w:p>
    <w:p w14:paraId="70216551" w14:textId="77777777" w:rsidR="00AB3814" w:rsidRPr="009220D9" w:rsidRDefault="005F51D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</w:t>
      </w:r>
      <w:r w:rsidR="00DD42AB">
        <w:rPr>
          <w:rStyle w:val="c9"/>
          <w:rFonts w:ascii="Times New Roman" w:hAnsi="Times New Roman"/>
          <w:sz w:val="24"/>
        </w:rPr>
        <w:t>;</w:t>
      </w:r>
    </w:p>
    <w:p w14:paraId="4C38BA67" w14:textId="77777777" w:rsidR="00AB3814" w:rsidRPr="009220D9" w:rsidRDefault="00AB3814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220D9">
        <w:rPr>
          <w:i/>
        </w:rPr>
        <w:t>3)</w:t>
      </w:r>
      <w:r w:rsidR="009220D9">
        <w:rPr>
          <w:i/>
        </w:rPr>
        <w:t xml:space="preserve"> </w:t>
      </w:r>
      <w:r w:rsidR="008B3D0B" w:rsidRPr="009220D9">
        <w:rPr>
          <w:i/>
        </w:rPr>
        <w:t>универсальные</w:t>
      </w:r>
      <w:r w:rsidR="009220D9">
        <w:rPr>
          <w:i/>
        </w:rPr>
        <w:t xml:space="preserve"> </w:t>
      </w:r>
      <w:r w:rsidR="008B3D0B" w:rsidRPr="009220D9">
        <w:rPr>
          <w:i/>
        </w:rPr>
        <w:t>учебные</w:t>
      </w:r>
      <w:r w:rsidR="009220D9">
        <w:rPr>
          <w:i/>
        </w:rPr>
        <w:t xml:space="preserve"> </w:t>
      </w:r>
      <w:r w:rsidR="008B3D0B" w:rsidRPr="009220D9">
        <w:rPr>
          <w:i/>
        </w:rPr>
        <w:t>коммуникативные</w:t>
      </w:r>
      <w:r w:rsidR="009220D9">
        <w:rPr>
          <w:i/>
        </w:rPr>
        <w:t xml:space="preserve"> </w:t>
      </w:r>
      <w:r w:rsidR="008B3D0B" w:rsidRPr="009220D9">
        <w:rPr>
          <w:i/>
        </w:rPr>
        <w:t>действия</w:t>
      </w:r>
      <w:r w:rsidR="008B3D0B" w:rsidRPr="004B2C53">
        <w:rPr>
          <w:i/>
        </w:rPr>
        <w:t>:</w:t>
      </w:r>
    </w:p>
    <w:p w14:paraId="3753E380" w14:textId="77777777" w:rsidR="00AB3814" w:rsidRPr="009220D9" w:rsidRDefault="00E45B22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–</w:t>
      </w:r>
      <w:r w:rsidR="009220D9">
        <w:t xml:space="preserve"> </w:t>
      </w:r>
      <w:r w:rsidR="008B3D0B" w:rsidRPr="009220D9">
        <w:rPr>
          <w:rStyle w:val="c41"/>
        </w:rPr>
        <w:t>общение:</w:t>
      </w:r>
    </w:p>
    <w:p w14:paraId="284B766D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форме;</w:t>
      </w:r>
    </w:p>
    <w:p w14:paraId="720AEDAA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других;</w:t>
      </w:r>
    </w:p>
    <w:p w14:paraId="284C8A32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вербальные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14:paraId="1B5E6853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тематике;</w:t>
      </w:r>
    </w:p>
    <w:p w14:paraId="0FD4E88F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14:paraId="75EA7676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CF75C4" w14:textId="77777777" w:rsidR="00AB3814" w:rsidRPr="009220D9" w:rsidRDefault="00E45B22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>
        <w:t>–</w:t>
      </w:r>
      <w:r w:rsidR="009220D9">
        <w:t xml:space="preserve"> </w:t>
      </w:r>
      <w:r w:rsidR="008B3D0B" w:rsidRPr="009220D9">
        <w:rPr>
          <w:rStyle w:val="c41"/>
        </w:rPr>
        <w:t>совместная</w:t>
      </w:r>
      <w:r w:rsidR="009220D9">
        <w:rPr>
          <w:rStyle w:val="c41"/>
        </w:rPr>
        <w:t xml:space="preserve"> </w:t>
      </w:r>
      <w:r w:rsidR="008B3D0B" w:rsidRPr="009220D9">
        <w:rPr>
          <w:rStyle w:val="c41"/>
        </w:rPr>
        <w:t>деятельность:</w:t>
      </w:r>
    </w:p>
    <w:p w14:paraId="37E5C56F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работы;</w:t>
      </w:r>
    </w:p>
    <w:p w14:paraId="04D3F604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планировании;</w:t>
      </w:r>
    </w:p>
    <w:p w14:paraId="52919DE4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группе;</w:t>
      </w:r>
    </w:p>
    <w:p w14:paraId="376314A3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участниками;</w:t>
      </w:r>
    </w:p>
    <w:p w14:paraId="6F1B7EC3" w14:textId="77777777" w:rsidR="00890BF0" w:rsidRPr="009220D9" w:rsidRDefault="00890BF0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результат;</w:t>
      </w:r>
    </w:p>
    <w:p w14:paraId="0CDAFEF8" w14:textId="77777777" w:rsidR="008B3D0B" w:rsidRPr="009220D9" w:rsidRDefault="00890BF0" w:rsidP="00365AD1">
      <w:pPr>
        <w:pStyle w:val="c4"/>
        <w:widowControl w:val="0"/>
        <w:shd w:val="clear" w:color="auto" w:fill="FFFFFF"/>
        <w:spacing w:before="0" w:beforeAutospacing="0" w:after="0" w:afterAutospacing="0"/>
        <w:ind w:firstLine="709"/>
        <w:jc w:val="both"/>
      </w:pPr>
      <w:r w:rsidRPr="009220D9">
        <w:t>развивать</w:t>
      </w:r>
      <w:r w:rsidR="009220D9">
        <w:t xml:space="preserve"> </w:t>
      </w:r>
      <w:r w:rsidRPr="009220D9">
        <w:t>социальные</w:t>
      </w:r>
      <w:r w:rsidR="009220D9">
        <w:t xml:space="preserve"> </w:t>
      </w:r>
      <w:r w:rsidRPr="009220D9">
        <w:t>навыки</w:t>
      </w:r>
      <w:r w:rsidR="009220D9">
        <w:t xml:space="preserve"> </w:t>
      </w:r>
      <w:r w:rsidRPr="009220D9">
        <w:t>и</w:t>
      </w:r>
      <w:r w:rsidR="009220D9">
        <w:t xml:space="preserve"> </w:t>
      </w:r>
      <w:r w:rsidRPr="009220D9">
        <w:t>эмоциональный</w:t>
      </w:r>
      <w:r w:rsidR="009220D9">
        <w:t xml:space="preserve"> </w:t>
      </w:r>
      <w:r w:rsidRPr="009220D9">
        <w:t>интеллект</w:t>
      </w:r>
      <w:r w:rsidR="009220D9">
        <w:t xml:space="preserve"> </w:t>
      </w:r>
      <w:r w:rsidRPr="009220D9">
        <w:t>в</w:t>
      </w:r>
      <w:r w:rsidR="009220D9">
        <w:t xml:space="preserve"> </w:t>
      </w:r>
      <w:r w:rsidRPr="009220D9">
        <w:t>процессе</w:t>
      </w:r>
      <w:r w:rsidR="009220D9">
        <w:t xml:space="preserve"> </w:t>
      </w:r>
      <w:r w:rsidRPr="009220D9">
        <w:t>сотрудничества</w:t>
      </w:r>
      <w:r w:rsidR="008B3D0B" w:rsidRPr="009220D9">
        <w:rPr>
          <w:rStyle w:val="c9"/>
        </w:rPr>
        <w:t>.</w:t>
      </w:r>
    </w:p>
    <w:p w14:paraId="48743AF2" w14:textId="77777777" w:rsidR="00DD42AB" w:rsidRDefault="00DD42AB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06415D" w14:textId="77777777" w:rsidR="00B6695F" w:rsidRDefault="00B6695F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41065265" w14:textId="77777777" w:rsidR="004B2C53" w:rsidRPr="009220D9" w:rsidRDefault="004B2C53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93BCB7" w14:textId="77777777" w:rsidR="00B6695F" w:rsidRDefault="00B6695F" w:rsidP="009220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58729E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8197" w:type="dxa"/>
        <w:tblInd w:w="675" w:type="dxa"/>
        <w:tblLook w:val="04A0" w:firstRow="1" w:lastRow="0" w:firstColumn="1" w:lastColumn="0" w:noHBand="0" w:noVBand="1"/>
      </w:tblPr>
      <w:tblGrid>
        <w:gridCol w:w="851"/>
        <w:gridCol w:w="5953"/>
        <w:gridCol w:w="1393"/>
      </w:tblGrid>
      <w:tr w:rsidR="00DD42AB" w14:paraId="3BCA3075" w14:textId="77777777" w:rsidTr="00DD42AB">
        <w:tc>
          <w:tcPr>
            <w:tcW w:w="851" w:type="dxa"/>
          </w:tcPr>
          <w:p w14:paraId="00BB9206" w14:textId="77777777" w:rsidR="00DD42AB" w:rsidRPr="00DD42AB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6DDA5FB" w14:textId="77777777" w:rsidR="00DD42AB" w:rsidRPr="00DD42AB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953" w:type="dxa"/>
          </w:tcPr>
          <w:p w14:paraId="703551B1" w14:textId="77777777" w:rsidR="00DD42AB" w:rsidRPr="00DD42AB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393" w:type="dxa"/>
          </w:tcPr>
          <w:p w14:paraId="488BF1DB" w14:textId="77777777" w:rsidR="00DD42AB" w:rsidRPr="00DD42AB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D42AB" w14:paraId="5E443702" w14:textId="77777777" w:rsidTr="00DD42AB">
        <w:tc>
          <w:tcPr>
            <w:tcW w:w="851" w:type="dxa"/>
          </w:tcPr>
          <w:p w14:paraId="56B1C06F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3" w:type="dxa"/>
            <w:vAlign w:val="center"/>
          </w:tcPr>
          <w:p w14:paraId="7C304A8C" w14:textId="77777777" w:rsidR="00DD42AB" w:rsidRPr="009220D9" w:rsidRDefault="00DD42AB" w:rsidP="00DD42AB">
            <w:pPr>
              <w:widowControl w:val="0"/>
              <w:rPr>
                <w:rFonts w:ascii="Times New Roman" w:hAnsi="Times New Roman"/>
                <w:sz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грибоподобные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организмы</w:t>
            </w:r>
          </w:p>
        </w:tc>
        <w:tc>
          <w:tcPr>
            <w:tcW w:w="1393" w:type="dxa"/>
            <w:vAlign w:val="center"/>
          </w:tcPr>
          <w:p w14:paraId="63A8D01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</w:tr>
      <w:tr w:rsidR="00DD42AB" w14:paraId="1411B49D" w14:textId="77777777" w:rsidTr="00DD42AB">
        <w:tc>
          <w:tcPr>
            <w:tcW w:w="851" w:type="dxa"/>
          </w:tcPr>
          <w:p w14:paraId="79FF1F17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3" w:type="dxa"/>
            <w:vAlign w:val="center"/>
          </w:tcPr>
          <w:p w14:paraId="4B58AD9D" w14:textId="77777777" w:rsidR="00DD42AB" w:rsidRPr="009220D9" w:rsidRDefault="00DD42AB" w:rsidP="00DD42AB">
            <w:pPr>
              <w:widowControl w:val="0"/>
              <w:rPr>
                <w:rFonts w:ascii="Times New Roman" w:hAnsi="Times New Roman"/>
                <w:sz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</w:t>
            </w:r>
          </w:p>
        </w:tc>
        <w:tc>
          <w:tcPr>
            <w:tcW w:w="1393" w:type="dxa"/>
            <w:vAlign w:val="center"/>
          </w:tcPr>
          <w:p w14:paraId="24094E68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</w:rPr>
              <w:t>20</w:t>
            </w:r>
          </w:p>
        </w:tc>
      </w:tr>
      <w:tr w:rsidR="00DD42AB" w14:paraId="341AA5D2" w14:textId="77777777" w:rsidTr="00DD42AB">
        <w:tc>
          <w:tcPr>
            <w:tcW w:w="851" w:type="dxa"/>
          </w:tcPr>
          <w:p w14:paraId="064AB3CB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3" w:type="dxa"/>
            <w:vAlign w:val="center"/>
          </w:tcPr>
          <w:p w14:paraId="7AE03488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393" w:type="dxa"/>
            <w:vAlign w:val="center"/>
          </w:tcPr>
          <w:p w14:paraId="064C31AE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</w:rPr>
              <w:t>68</w:t>
            </w:r>
          </w:p>
        </w:tc>
      </w:tr>
      <w:tr w:rsidR="00DD42AB" w14:paraId="6D81288D" w14:textId="77777777" w:rsidTr="00DD42AB">
        <w:tc>
          <w:tcPr>
            <w:tcW w:w="851" w:type="dxa"/>
          </w:tcPr>
          <w:p w14:paraId="7D58394F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3" w:type="dxa"/>
            <w:vAlign w:val="center"/>
          </w:tcPr>
          <w:p w14:paraId="3C9B8B9A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393" w:type="dxa"/>
            <w:vAlign w:val="center"/>
          </w:tcPr>
          <w:p w14:paraId="36476F2F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</w:rPr>
              <w:t>5</w:t>
            </w:r>
          </w:p>
        </w:tc>
      </w:tr>
      <w:tr w:rsidR="00DD42AB" w14:paraId="060C0DFD" w14:textId="77777777" w:rsidTr="00DD42AB">
        <w:tc>
          <w:tcPr>
            <w:tcW w:w="851" w:type="dxa"/>
          </w:tcPr>
          <w:p w14:paraId="0EFD9832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3" w:type="dxa"/>
            <w:vAlign w:val="center"/>
          </w:tcPr>
          <w:p w14:paraId="31C46A17" w14:textId="77777777" w:rsidR="00DD42AB" w:rsidRPr="009220D9" w:rsidRDefault="00DD42AB" w:rsidP="00DD42A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1393" w:type="dxa"/>
            <w:vAlign w:val="center"/>
          </w:tcPr>
          <w:p w14:paraId="5726C97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</w:tr>
      <w:tr w:rsidR="00DD42AB" w14:paraId="12871A31" w14:textId="77777777" w:rsidTr="00DD42AB">
        <w:tc>
          <w:tcPr>
            <w:tcW w:w="851" w:type="dxa"/>
          </w:tcPr>
          <w:p w14:paraId="17814D06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14:paraId="567495CD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3" w:type="dxa"/>
          </w:tcPr>
          <w:p w14:paraId="51A3C345" w14:textId="77777777" w:rsidR="00DD42AB" w:rsidRPr="00DD42AB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14:paraId="64048165" w14:textId="77777777" w:rsidR="004B2C53" w:rsidRDefault="004B2C5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BE4F75B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Грибы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грибоподобные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организмы</w:t>
      </w:r>
      <w:r w:rsidR="00CB34CE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грибах.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Гифы,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мицелий.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растениями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симбионты,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сапротрофы,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</w:t>
      </w:r>
    </w:p>
    <w:p w14:paraId="39F2149B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Зигомицеты.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Аскомицеты,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Сумчатые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пеницилла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Одноклеточные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аскомицеты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выпечке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хлеба.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аскомицетов.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спорыньи,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парши,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мучнистой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наносимый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хозяйству.</w:t>
      </w:r>
    </w:p>
    <w:p w14:paraId="170D6124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Базидиомицеты.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базидиомицетов: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головнёвые,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ржавчинные,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трутовые.</w:t>
      </w:r>
    </w:p>
    <w:p w14:paraId="77546BF4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Грибоподобные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Оомицеты.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оомицетов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фитофторы.</w:t>
      </w:r>
    </w:p>
    <w:p w14:paraId="7CBE7396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лихенизированных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Индикаторная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пионеры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экосистеме.</w:t>
      </w:r>
    </w:p>
    <w:p w14:paraId="31653CC0" w14:textId="77777777" w:rsidR="00CB34CE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почвообразовании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плодородия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Микориза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Плесневые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Съедобные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Болезнетворные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(паразитические)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микозов</w:t>
      </w:r>
      <w:r w:rsidR="00CB34CE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3D863F3" w14:textId="77777777" w:rsidR="00CB34CE" w:rsidRPr="009220D9" w:rsidRDefault="00CB34CE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DD42A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6F7F1EB7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плодовых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шляпочных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муляжах.</w:t>
      </w:r>
    </w:p>
    <w:p w14:paraId="7ACA5095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плесневых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грибов: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мукора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пеницилла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8258F1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дрожжей.</w:t>
      </w:r>
    </w:p>
    <w:p w14:paraId="299AF649" w14:textId="77777777" w:rsidR="00926D05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фитофторы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материале.</w:t>
      </w:r>
    </w:p>
    <w:p w14:paraId="38E7151A" w14:textId="77777777" w:rsidR="00CB34CE" w:rsidRPr="009220D9" w:rsidRDefault="00926D05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лишайников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гербарных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образцах)</w:t>
      </w:r>
      <w:r w:rsidR="00CB34CE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4216455" w14:textId="77777777" w:rsidR="00621194" w:rsidRPr="009220D9" w:rsidRDefault="0062119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жизнедеятельность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организма</w:t>
      </w:r>
      <w:r w:rsidR="00A06974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Гетеротрофное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6012DB35" w14:textId="77777777" w:rsidR="00621194" w:rsidRPr="009220D9" w:rsidRDefault="0062119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таксоны.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классификации.</w:t>
      </w:r>
    </w:p>
    <w:p w14:paraId="4E706149" w14:textId="77777777" w:rsidR="00621194" w:rsidRPr="009220D9" w:rsidRDefault="0062119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Многоклеточность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онтогенеза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</w:p>
    <w:p w14:paraId="48510FFA" w14:textId="77777777" w:rsidR="00621194" w:rsidRPr="009220D9" w:rsidRDefault="0062119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размеры.</w:t>
      </w:r>
    </w:p>
    <w:p w14:paraId="68DEB738" w14:textId="77777777" w:rsidR="00A06974" w:rsidRPr="009220D9" w:rsidRDefault="0062119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хозяйством.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зоологией.</w:t>
      </w:r>
    </w:p>
    <w:p w14:paraId="4327D189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Демонстрация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изображений,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другое.</w:t>
      </w:r>
    </w:p>
    <w:p w14:paraId="699E47B7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7832143D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194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194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1194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коллекций.</w:t>
      </w:r>
    </w:p>
    <w:p w14:paraId="343F636B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зоологией.</w:t>
      </w:r>
    </w:p>
    <w:p w14:paraId="7ED5D210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животной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Многоклеточность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симметрия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</w:p>
    <w:p w14:paraId="6BE8B9FA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lastRenderedPageBreak/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5A33A9EC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микроскопом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микропрепаратах.</w:t>
      </w:r>
    </w:p>
    <w:p w14:paraId="0B0AB78D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клеток.</w:t>
      </w:r>
    </w:p>
    <w:p w14:paraId="35305685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1A73EBEF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Питание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Эндоцитоз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экзоцитоз.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растительноядных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хищных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6C2EEB77" w14:textId="77777777" w:rsidR="00CB34CE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губок.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целомической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Замкнутые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незамкнутые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5F0C248C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животными.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поверхностью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двухслойных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6FE2F37C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Выделение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Осмотическое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нефридиального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Протонефридиальная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Метанефридиальная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Мальпигиевы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70A3DA13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Опора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движение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Гидростатический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рычажных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Выталкивающая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наземно-воздушной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Подъемная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полета.</w:t>
      </w:r>
    </w:p>
    <w:p w14:paraId="58F1F8D2" w14:textId="77777777" w:rsidR="00CB34CE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жизнедеятельности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животных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Диффузная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Ганглии.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Цефализация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регуляции.</w:t>
      </w:r>
    </w:p>
    <w:p w14:paraId="55E37C1C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Разнообразие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Двуслойные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Стрекающие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Кишечнополостные.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Стрекающие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Стрекательные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кишечнополостных.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стрекающих.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сцифоидных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гидроидных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медуз.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Гидроидные,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сцифоидные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коралловые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пресноводной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Сцифоидные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медузы.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поколений.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Коралловые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Рифообразующие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коралловые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полипы.</w:t>
      </w:r>
    </w:p>
    <w:p w14:paraId="131D26A0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605F838B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гидры.</w:t>
      </w:r>
    </w:p>
    <w:p w14:paraId="4B4646E9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Трёхслойные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Гельминты,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Гельминтозы.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гельминтозов.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Гельминтология.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хозяев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гельминтов: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резервуарный.</w:t>
      </w:r>
    </w:p>
    <w:p w14:paraId="621B2332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Плоские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молочно-белой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планарии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кожно-мускульного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Паренхима.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планарии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паразитизму.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Сосальщики.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печёночного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сосальщика,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кошачьего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сосальщика.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широкого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лентеца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бычьего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(свиного)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цепня.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вызываемых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червями.</w:t>
      </w:r>
    </w:p>
    <w:p w14:paraId="46222B1A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27DC5A8A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пресноводных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</w:p>
    <w:p w14:paraId="4B8A2EA8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аскариды.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кожно-мускульный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нематод.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Линька.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нематод.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аскариды.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острица,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трихинелла.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Нематоды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14:paraId="0F2CCAA9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446770E3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(свиной)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аскариды.</w:t>
      </w:r>
    </w:p>
    <w:p w14:paraId="4F6296D8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кожно-мускульного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малощетинковых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почвообразовании.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Многощетинковые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Пиявки.</w:t>
      </w:r>
    </w:p>
    <w:p w14:paraId="1441C945" w14:textId="77777777" w:rsidR="00A06974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3AD305A7" w14:textId="77777777" w:rsidR="00337477" w:rsidRPr="009220D9" w:rsidRDefault="00A0697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дождевого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червя</w:t>
      </w:r>
      <w:r w:rsidR="00C47C3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пиявки</w:t>
      </w:r>
      <w:r w:rsidR="00C47C3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многощетинковых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червей.</w:t>
      </w:r>
    </w:p>
    <w:p w14:paraId="4C8CAA3D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целомической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мантийной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раковины.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Двустворчатые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Брюхоногие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Головоногие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относящихся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классам</w:t>
      </w:r>
      <w:proofErr w:type="gram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брюхоногие,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двустворчатые,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головоногие.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14:paraId="4B6BC671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00A8C68E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двустворчатого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моллюска.</w:t>
      </w:r>
    </w:p>
    <w:p w14:paraId="65D5DF78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брюхоногого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моллюска.</w:t>
      </w:r>
    </w:p>
    <w:p w14:paraId="58EAED0A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головоногого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моллюска.</w:t>
      </w:r>
    </w:p>
    <w:p w14:paraId="479473E5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раковин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моллюсков.</w:t>
      </w:r>
    </w:p>
    <w:p w14:paraId="252EFB2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членистоногих.</w:t>
      </w:r>
    </w:p>
    <w:p w14:paraId="16669ECE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Ракообразные.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ракообразных.</w:t>
      </w:r>
    </w:p>
    <w:p w14:paraId="79E6F3D0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</w:t>
      </w:r>
      <w:r w:rsid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Паукообразные.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паукообразных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паука-крестовика.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паукообразных.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Сенокосцы.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Скорпионы.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переносчики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возбудителей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Чесоточный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чесотки.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Иксодовый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Таежный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энцефалита.</w:t>
      </w:r>
    </w:p>
    <w:p w14:paraId="2C246E7F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внешняя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Куколка.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</w:p>
    <w:p w14:paraId="0CAFC266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превращением: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Прямокрылые,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Полужесткокрылые,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Вши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Пухоеды.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вшей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паразитизму.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педикулёза.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превращением: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Жесткокрылые,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Перепончатокрылые,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Двукрылые,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Чешуекрылые,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Блохи.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Медоносные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пчёлы.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Пчеловодство.</w:t>
      </w:r>
    </w:p>
    <w:p w14:paraId="4DC188BD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14A791A8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ракообразных.</w:t>
      </w:r>
    </w:p>
    <w:p w14:paraId="7B8B8915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ракообразного.</w:t>
      </w:r>
    </w:p>
    <w:p w14:paraId="3316ED88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насекомого.</w:t>
      </w:r>
    </w:p>
    <w:p w14:paraId="11A33A79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насекомого.</w:t>
      </w:r>
    </w:p>
    <w:p w14:paraId="3E06F30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отрядов.</w:t>
      </w:r>
    </w:p>
    <w:p w14:paraId="2BA6EAF4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семейств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определителей.</w:t>
      </w:r>
    </w:p>
    <w:p w14:paraId="3D905314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Хордовые.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хордовых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подтипа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Бесчерепные.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ланцетника.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Личиночно-хордовые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(Оболочники)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примитивные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хордовые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Висцеральный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64D00832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1BD74F84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ланцетника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препаратах.</w:t>
      </w:r>
    </w:p>
    <w:p w14:paraId="2E123D44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Надкласс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первичноводные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Чешуя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окраска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Передвижения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жаберный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Боковая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стайное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</w:p>
    <w:p w14:paraId="0CC52A08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Хрящевые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Акулы.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Лучепёрые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лопастепёрые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лучепёрых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окунеобразные,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карпообразные,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трескообразные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сельдеобразные,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лососеобразные.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Промысел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Рыбоводство.</w:t>
      </w:r>
    </w:p>
    <w:p w14:paraId="02EA1D99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6A7E1BE5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рыбы.</w:t>
      </w:r>
    </w:p>
    <w:p w14:paraId="03010B92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хрящевых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</w:p>
    <w:p w14:paraId="5A258F51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рыб.</w:t>
      </w:r>
    </w:p>
    <w:p w14:paraId="6DF807DE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чешуе.</w:t>
      </w:r>
    </w:p>
    <w:p w14:paraId="5F52C0A4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Амфибии,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рычажной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травяной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(артериальный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конус).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челюстного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Холоднокровность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Оцепенение.</w:t>
      </w:r>
    </w:p>
    <w:p w14:paraId="04B52A20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Головастик.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метаморфоза.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амфибий: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бесхвостые,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хвостатые,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безногие.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земноводных.</w:t>
      </w:r>
    </w:p>
    <w:p w14:paraId="351DB93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505801B2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тритона.</w:t>
      </w:r>
    </w:p>
    <w:p w14:paraId="5B45EDC4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лягушки.</w:t>
      </w:r>
    </w:p>
    <w:p w14:paraId="24BF6BD2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земноводного.</w:t>
      </w:r>
    </w:p>
    <w:p w14:paraId="5E98152E" w14:textId="77777777" w:rsidR="00337477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Рептилии,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Пресмыкающиеся.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Линька.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Зародышевые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прыткой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ящерицы.</w:t>
      </w:r>
    </w:p>
    <w:p w14:paraId="0B7160E7" w14:textId="77777777" w:rsidR="004B2C53" w:rsidRPr="009220D9" w:rsidRDefault="004B2C5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9F3392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тазовых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рептилий.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Змеи.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Ядовитые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Выползок.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Черепахи.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Крокодилы.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Яйцеживорождение.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Живорождение.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рептилий.</w:t>
      </w:r>
    </w:p>
    <w:p w14:paraId="518A1D9D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3A9EE501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ящерицы.</w:t>
      </w:r>
    </w:p>
    <w:p w14:paraId="7CC43073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ящерицы.</w:t>
      </w:r>
    </w:p>
    <w:p w14:paraId="0D83AAD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пресмыкающихся.</w:t>
      </w:r>
    </w:p>
    <w:p w14:paraId="0F3E6FC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сизого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голубя.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полёту.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Линька.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Цевка,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пряжка.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киля.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Воздушные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мешки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парабронхи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двойного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</w:p>
    <w:p w14:paraId="6953AF96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яйцевых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оболочек.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Токование.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гнёзд.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Птенцовые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выводковые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Оседлые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Кочующие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Перелётные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</w:t>
      </w:r>
    </w:p>
    <w:p w14:paraId="4A83FC76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пингвинов,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страусовых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гнездовья.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Исчезающие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Охотничь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</w:p>
    <w:p w14:paraId="44791515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742A94C7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</w:p>
    <w:p w14:paraId="209A8171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птицы.</w:t>
      </w:r>
    </w:p>
    <w:p w14:paraId="62649C4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перьевого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</w:p>
    <w:p w14:paraId="48CCFE0E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яйца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птиц.</w:t>
      </w:r>
    </w:p>
    <w:p w14:paraId="7B3B2EE2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определителей.</w:t>
      </w:r>
    </w:p>
    <w:p w14:paraId="28827F1A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шерсти.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пахучие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растительноядных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альвеолярное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Диафрагма.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Туловищные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</w:p>
    <w:p w14:paraId="3152CA9C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умеренном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климате.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Спячка.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Миграции.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Размножение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плаценты.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плацентарного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потомстве.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Первозвери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Сумчатые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Плацентарные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плацентарных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</w:p>
    <w:p w14:paraId="5033850F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работы</w:t>
      </w:r>
    </w:p>
    <w:p w14:paraId="638467BD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</w:p>
    <w:p w14:paraId="698CAEF3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</w:p>
    <w:p w14:paraId="552092B1" w14:textId="77777777" w:rsidR="00337477" w:rsidRPr="009220D9" w:rsidRDefault="0033747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млекопитающих.</w:t>
      </w:r>
    </w:p>
    <w:p w14:paraId="5DA87826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экология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Дарвина.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Эволюционное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многоклеточных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Двухслойные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Трёхслойные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Бесполостные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Первичноротые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Трохофорные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Линяющие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Вторичноротые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хордовых.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Палеонтология.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Палеонтологические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Окаменелости.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Земли.</w:t>
      </w:r>
    </w:p>
    <w:p w14:paraId="23164091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Абиотические,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оптимума.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лимитирующего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</w:p>
    <w:p w14:paraId="27B7D0B2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Солёность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водоёмов.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Растворимость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углекислого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Планктон,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нектон,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бентос.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планктонных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толще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бентосных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Пресноводные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осморегуляции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пресной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Вторичноводные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перепонок.</w:t>
      </w:r>
    </w:p>
    <w:p w14:paraId="51CE0438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наземно-воздушной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сушу.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мальпигиевых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кутикулы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баланса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наземных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полёту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рукокрылых.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Бергмана.</w:t>
      </w:r>
    </w:p>
    <w:p w14:paraId="6784C417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почвенной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</w:p>
    <w:p w14:paraId="6B6387D6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паразитизму.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5B2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хозяин.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паразитоиды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Эктопаразиты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эндопаразиты.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круглые,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кольчатые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Паразитические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членистоногие.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присосок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крючьев.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органов.</w:t>
      </w:r>
    </w:p>
    <w:p w14:paraId="645F02A5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Расселение.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Продуценты.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Консументы.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Редуценты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пирамида.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Приднестровья.</w:t>
      </w:r>
    </w:p>
    <w:p w14:paraId="2BF54EFB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чучел,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раздаточного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цепи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экосистемах,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(животный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Земли).</w:t>
      </w:r>
    </w:p>
    <w:p w14:paraId="7CE3C141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4879E528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сообщества: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структуры.</w:t>
      </w:r>
    </w:p>
    <w:p w14:paraId="075903D4" w14:textId="77777777" w:rsidR="00453DC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Экскурсия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видеоэкскурсия</w:t>
      </w:r>
      <w:proofErr w:type="spellEnd"/>
    </w:p>
    <w:p w14:paraId="7CF49CC0" w14:textId="77777777" w:rsidR="00337477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Сезонные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</w:p>
    <w:p w14:paraId="4F2E6F8E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Животные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косвенное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Одомашнивание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Клонирование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Птицеводство.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Животноводство.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Рыбоводство.</w:t>
      </w:r>
    </w:p>
    <w:p w14:paraId="437A7387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Распространённые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Эпизоотии.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распространённых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Животные-вредители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вредителей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растений.</w:t>
      </w:r>
    </w:p>
    <w:p w14:paraId="4BAECCD2" w14:textId="77777777" w:rsidR="004B2C53" w:rsidRDefault="004B2C5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478C5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обитания,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Синантропные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Заповедники.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резерваты.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Приднестровья.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восстановления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</w:p>
    <w:p w14:paraId="3CC9E74C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чучел,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охраняемых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промысловых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рыболовства,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охоты,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акклиматизации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разведения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угодий;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города.</w:t>
      </w:r>
    </w:p>
    <w:p w14:paraId="28BB1E43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2D84A70A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насекомых-вредителей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сельскохозяйственных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08F509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птицами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среде.</w:t>
      </w:r>
    </w:p>
    <w:p w14:paraId="53AD4245" w14:textId="77777777" w:rsidR="00DD42AB" w:rsidRDefault="00DD42AB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8D42F67" w14:textId="77777777" w:rsidR="00B6695F" w:rsidRPr="009220D9" w:rsidRDefault="00B6695F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универсальных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учебных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действий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которые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можно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сформировать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="004B2C53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классе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рамках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освоения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программы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учебного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предмета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3E2C27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Биология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3F2B5032" w14:textId="77777777" w:rsidR="00D613FE" w:rsidRPr="009220D9" w:rsidRDefault="00D613F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4B2C53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BB05677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6F21E4C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достижения;</w:t>
      </w:r>
    </w:p>
    <w:p w14:paraId="0181283F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заданий;</w:t>
      </w:r>
    </w:p>
    <w:p w14:paraId="52F1BC2C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учебником,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ресурсами;</w:t>
      </w:r>
    </w:p>
    <w:p w14:paraId="1ECCC22C" w14:textId="77777777" w:rsidR="003E2C27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041DD4A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9D32869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64C23DC0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целью;</w:t>
      </w:r>
    </w:p>
    <w:p w14:paraId="0AC7E763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ошибки;</w:t>
      </w:r>
    </w:p>
    <w:p w14:paraId="32048560" w14:textId="77777777" w:rsidR="003E2C27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допущенных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неточностей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27D877E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54C3E1E3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79BD97B4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7971D736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одноклассников;</w:t>
      </w:r>
    </w:p>
    <w:p w14:paraId="1F5A3884" w14:textId="77777777" w:rsidR="003E2C27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336EA35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4CC3CD51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возможности;</w:t>
      </w:r>
    </w:p>
    <w:p w14:paraId="0EA88302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людей;</w:t>
      </w:r>
    </w:p>
    <w:p w14:paraId="71B68A63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толерантность;</w:t>
      </w:r>
    </w:p>
    <w:p w14:paraId="02E7EDAE" w14:textId="77777777" w:rsidR="003E2C27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выстраивать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95ED7A" w14:textId="77777777" w:rsidR="003E2C27" w:rsidRPr="009220D9" w:rsidRDefault="003E2C2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10C41CD2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E9250F2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классифицировать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явления;</w:t>
      </w:r>
    </w:p>
    <w:p w14:paraId="5E3837A4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связи;</w:t>
      </w:r>
    </w:p>
    <w:p w14:paraId="2DBB85B7" w14:textId="77777777" w:rsidR="00453DC1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систем;</w:t>
      </w:r>
    </w:p>
    <w:p w14:paraId="0E058FFB" w14:textId="77777777" w:rsidR="003E2C27" w:rsidRPr="009220D9" w:rsidRDefault="00453DC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материала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6714324" w14:textId="77777777" w:rsidR="00EB5BA1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2295CF9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(гипотезы);</w:t>
      </w:r>
    </w:p>
    <w:p w14:paraId="47E08C55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исследования;</w:t>
      </w:r>
    </w:p>
    <w:p w14:paraId="0C74647C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задач;</w:t>
      </w:r>
    </w:p>
    <w:p w14:paraId="683FA716" w14:textId="77777777" w:rsidR="003E2C27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F9E01D" w14:textId="77777777" w:rsidR="004B2C53" w:rsidRDefault="004B2C5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17B2AB" w14:textId="77777777" w:rsidR="004B2C53" w:rsidRDefault="004B2C5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2E26F5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5E9960DD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(учебник,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ресурсы);</w:t>
      </w:r>
    </w:p>
    <w:p w14:paraId="3D25F2A6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преобразовывать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другую;</w:t>
      </w:r>
    </w:p>
    <w:p w14:paraId="73DAA783" w14:textId="77777777" w:rsidR="003E2C27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сообщений;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6594B4C" w14:textId="77777777" w:rsidR="003E2C27" w:rsidRPr="009220D9" w:rsidRDefault="003E2C2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действия:</w:t>
      </w:r>
    </w:p>
    <w:p w14:paraId="4AAA5C14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049B5152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вопросам;</w:t>
      </w:r>
    </w:p>
    <w:p w14:paraId="558B7966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терминологию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речи;</w:t>
      </w:r>
    </w:p>
    <w:p w14:paraId="62BD2A40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уточнять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информацию;</w:t>
      </w:r>
    </w:p>
    <w:p w14:paraId="0E0ABE2F" w14:textId="77777777" w:rsidR="003E2C27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DD42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D2EB7E3" w14:textId="77777777" w:rsidR="003E2C27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14:paraId="14515CC1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работ;</w:t>
      </w:r>
    </w:p>
    <w:p w14:paraId="10601110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деятельности;</w:t>
      </w:r>
    </w:p>
    <w:p w14:paraId="507B4816" w14:textId="77777777" w:rsidR="00EB5BA1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участников;</w:t>
      </w:r>
    </w:p>
    <w:p w14:paraId="24895374" w14:textId="77777777" w:rsidR="00B6695F" w:rsidRPr="009220D9" w:rsidRDefault="00EB5BA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3E2C27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534C5A" w14:textId="77777777" w:rsidR="00DD42AB" w:rsidRDefault="00DD42AB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A4EFE9" w14:textId="77777777" w:rsidR="00B6695F" w:rsidRDefault="00B6695F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КЛАСС</w:t>
      </w:r>
    </w:p>
    <w:p w14:paraId="6B94A7F7" w14:textId="77777777" w:rsidR="004B2C53" w:rsidRPr="009220D9" w:rsidRDefault="004B2C53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FCA558" w14:textId="77777777" w:rsidR="00B6695F" w:rsidRDefault="00B6695F" w:rsidP="009220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</w:t>
      </w:r>
      <w:r w:rsidR="0058729E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W w:w="8730" w:type="dxa"/>
        <w:tblInd w:w="675" w:type="dxa"/>
        <w:tblLook w:val="04A0" w:firstRow="1" w:lastRow="0" w:firstColumn="1" w:lastColumn="0" w:noHBand="0" w:noVBand="1"/>
      </w:tblPr>
      <w:tblGrid>
        <w:gridCol w:w="817"/>
        <w:gridCol w:w="6662"/>
        <w:gridCol w:w="1251"/>
      </w:tblGrid>
      <w:tr w:rsidR="00DD42AB" w14:paraId="00B5AF7C" w14:textId="77777777" w:rsidTr="00DD42AB">
        <w:tc>
          <w:tcPr>
            <w:tcW w:w="817" w:type="dxa"/>
            <w:vAlign w:val="center"/>
          </w:tcPr>
          <w:p w14:paraId="375FE920" w14:textId="77777777" w:rsidR="00DD42AB" w:rsidRPr="00DD42AB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57F4764" w14:textId="77777777" w:rsidR="00DD42AB" w:rsidRPr="00DD42AB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662" w:type="dxa"/>
            <w:vAlign w:val="center"/>
          </w:tcPr>
          <w:p w14:paraId="2EE2AE35" w14:textId="77777777" w:rsidR="00DD42AB" w:rsidRPr="00DD42AB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251" w:type="dxa"/>
            <w:vAlign w:val="center"/>
          </w:tcPr>
          <w:p w14:paraId="4941E9DD" w14:textId="77777777" w:rsidR="00DD42AB" w:rsidRPr="00DD42AB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2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DD42AB" w14:paraId="54775F70" w14:textId="77777777" w:rsidTr="00DD42AB">
        <w:tc>
          <w:tcPr>
            <w:tcW w:w="817" w:type="dxa"/>
          </w:tcPr>
          <w:p w14:paraId="5519E69C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2" w:type="dxa"/>
          </w:tcPr>
          <w:p w14:paraId="5DB0E236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251" w:type="dxa"/>
          </w:tcPr>
          <w:p w14:paraId="65E31A5D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DD42AB" w14:paraId="32FB95B5" w14:textId="77777777" w:rsidTr="00DD42AB">
        <w:tc>
          <w:tcPr>
            <w:tcW w:w="817" w:type="dxa"/>
          </w:tcPr>
          <w:p w14:paraId="02953CFC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2" w:type="dxa"/>
          </w:tcPr>
          <w:p w14:paraId="3251353D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251" w:type="dxa"/>
          </w:tcPr>
          <w:p w14:paraId="707426A6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DD42AB" w14:paraId="32535D70" w14:textId="77777777" w:rsidTr="00DD42AB">
        <w:tc>
          <w:tcPr>
            <w:tcW w:w="817" w:type="dxa"/>
          </w:tcPr>
          <w:p w14:paraId="78AB0DB4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2" w:type="dxa"/>
          </w:tcPr>
          <w:p w14:paraId="5539A122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цитологии</w:t>
            </w:r>
          </w:p>
        </w:tc>
        <w:tc>
          <w:tcPr>
            <w:tcW w:w="1251" w:type="dxa"/>
          </w:tcPr>
          <w:p w14:paraId="1EE7812D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D42AB" w14:paraId="53729AEA" w14:textId="77777777" w:rsidTr="00DD42AB">
        <w:tc>
          <w:tcPr>
            <w:tcW w:w="817" w:type="dxa"/>
          </w:tcPr>
          <w:p w14:paraId="43344D1B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2" w:type="dxa"/>
          </w:tcPr>
          <w:p w14:paraId="487EE039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251" w:type="dxa"/>
          </w:tcPr>
          <w:p w14:paraId="466CB543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D42AB" w14:paraId="620F69B3" w14:textId="77777777" w:rsidTr="00DD42AB">
        <w:tc>
          <w:tcPr>
            <w:tcW w:w="817" w:type="dxa"/>
          </w:tcPr>
          <w:p w14:paraId="6EADD91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2" w:type="dxa"/>
          </w:tcPr>
          <w:p w14:paraId="1E6E88F9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Нервная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1251" w:type="dxa"/>
          </w:tcPr>
          <w:p w14:paraId="118979B9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D42AB" w14:paraId="19CA7C0E" w14:textId="77777777" w:rsidTr="00DD42AB">
        <w:tc>
          <w:tcPr>
            <w:tcW w:w="817" w:type="dxa"/>
          </w:tcPr>
          <w:p w14:paraId="0456DA6A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2" w:type="dxa"/>
          </w:tcPr>
          <w:p w14:paraId="1305B495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Сенсорные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1251" w:type="dxa"/>
          </w:tcPr>
          <w:p w14:paraId="5CED61B6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D42AB" w14:paraId="69CDE7D9" w14:textId="77777777" w:rsidTr="00DD42AB">
        <w:tc>
          <w:tcPr>
            <w:tcW w:w="817" w:type="dxa"/>
          </w:tcPr>
          <w:p w14:paraId="0805DF02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2" w:type="dxa"/>
          </w:tcPr>
          <w:p w14:paraId="644912DC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Эндокринная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1251" w:type="dxa"/>
          </w:tcPr>
          <w:p w14:paraId="62657888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D42AB" w14:paraId="5F83789B" w14:textId="77777777" w:rsidTr="00DD42AB">
        <w:tc>
          <w:tcPr>
            <w:tcW w:w="817" w:type="dxa"/>
          </w:tcPr>
          <w:p w14:paraId="1B4465FF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2" w:type="dxa"/>
          </w:tcPr>
          <w:p w14:paraId="2A09AC46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Поведение</w:t>
            </w:r>
          </w:p>
        </w:tc>
        <w:tc>
          <w:tcPr>
            <w:tcW w:w="1251" w:type="dxa"/>
          </w:tcPr>
          <w:p w14:paraId="5022BB97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D42AB" w14:paraId="606BA172" w14:textId="77777777" w:rsidTr="00DD42AB">
        <w:tc>
          <w:tcPr>
            <w:tcW w:w="817" w:type="dxa"/>
          </w:tcPr>
          <w:p w14:paraId="51B6A99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2" w:type="dxa"/>
          </w:tcPr>
          <w:p w14:paraId="679543DF" w14:textId="77777777" w:rsidR="00DD42AB" w:rsidRPr="009220D9" w:rsidRDefault="00DD42AB" w:rsidP="00DD42AB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Опорно-двигательный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аппарат</w:t>
            </w:r>
          </w:p>
        </w:tc>
        <w:tc>
          <w:tcPr>
            <w:tcW w:w="1251" w:type="dxa"/>
          </w:tcPr>
          <w:p w14:paraId="6459B46D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D42AB" w14:paraId="1DF70F24" w14:textId="77777777" w:rsidTr="00DD42AB">
        <w:tc>
          <w:tcPr>
            <w:tcW w:w="817" w:type="dxa"/>
          </w:tcPr>
          <w:p w14:paraId="1C1D892E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2" w:type="dxa"/>
          </w:tcPr>
          <w:p w14:paraId="3424595E" w14:textId="77777777" w:rsidR="00DD42AB" w:rsidRPr="009220D9" w:rsidRDefault="00DD42AB" w:rsidP="00DD42AB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Кровеносная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51" w:type="dxa"/>
          </w:tcPr>
          <w:p w14:paraId="718532B4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DD42AB" w14:paraId="7A7D7A75" w14:textId="77777777" w:rsidTr="00DD42AB">
        <w:tc>
          <w:tcPr>
            <w:tcW w:w="817" w:type="dxa"/>
          </w:tcPr>
          <w:p w14:paraId="2A0C935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2" w:type="dxa"/>
          </w:tcPr>
          <w:p w14:paraId="3F7D8ACF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Иммунная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51" w:type="dxa"/>
          </w:tcPr>
          <w:p w14:paraId="4E42F9FF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DD42AB" w14:paraId="1DAD1BF3" w14:textId="77777777" w:rsidTr="00DD42AB">
        <w:tc>
          <w:tcPr>
            <w:tcW w:w="817" w:type="dxa"/>
          </w:tcPr>
          <w:p w14:paraId="3ACFDE01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2" w:type="dxa"/>
          </w:tcPr>
          <w:p w14:paraId="53849DCF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Дыхательная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51" w:type="dxa"/>
          </w:tcPr>
          <w:p w14:paraId="21A6F90D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D42AB" w14:paraId="0AC17207" w14:textId="77777777" w:rsidTr="00DD42AB">
        <w:tc>
          <w:tcPr>
            <w:tcW w:w="817" w:type="dxa"/>
          </w:tcPr>
          <w:p w14:paraId="151603E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2" w:type="dxa"/>
          </w:tcPr>
          <w:p w14:paraId="08A0B1D4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Пищеварительная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51" w:type="dxa"/>
          </w:tcPr>
          <w:p w14:paraId="17D2BDA0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DD42AB" w14:paraId="3C37E17A" w14:textId="77777777" w:rsidTr="00DD42AB">
        <w:tc>
          <w:tcPr>
            <w:tcW w:w="817" w:type="dxa"/>
          </w:tcPr>
          <w:p w14:paraId="3A403449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62" w:type="dxa"/>
          </w:tcPr>
          <w:p w14:paraId="4C22A1C5" w14:textId="77777777" w:rsidR="00DD42AB" w:rsidRPr="009220D9" w:rsidRDefault="00DD42AB" w:rsidP="00DD42AB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Мочевыделительная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51" w:type="dxa"/>
          </w:tcPr>
          <w:p w14:paraId="67A4E6D2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42AB" w14:paraId="690EB56E" w14:textId="77777777" w:rsidTr="00DD42AB">
        <w:tc>
          <w:tcPr>
            <w:tcW w:w="817" w:type="dxa"/>
          </w:tcPr>
          <w:p w14:paraId="46D1E155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2" w:type="dxa"/>
          </w:tcPr>
          <w:p w14:paraId="7CBE55D0" w14:textId="77777777" w:rsidR="00DD42AB" w:rsidRPr="009220D9" w:rsidRDefault="00DD42AB" w:rsidP="00DD42AB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Репродуктивная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</w:p>
        </w:tc>
        <w:tc>
          <w:tcPr>
            <w:tcW w:w="1251" w:type="dxa"/>
          </w:tcPr>
          <w:p w14:paraId="2CEF07E5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42AB" w14:paraId="20904826" w14:textId="77777777" w:rsidTr="00DD42AB">
        <w:tc>
          <w:tcPr>
            <w:tcW w:w="817" w:type="dxa"/>
          </w:tcPr>
          <w:p w14:paraId="7453239C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2" w:type="dxa"/>
          </w:tcPr>
          <w:p w14:paraId="348A1208" w14:textId="77777777" w:rsidR="00DD42AB" w:rsidRPr="009220D9" w:rsidRDefault="00DD42AB" w:rsidP="00DD42AB">
            <w:pPr>
              <w:widowControl w:val="0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Кожа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её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производные</w:t>
            </w:r>
          </w:p>
        </w:tc>
        <w:tc>
          <w:tcPr>
            <w:tcW w:w="1251" w:type="dxa"/>
          </w:tcPr>
          <w:p w14:paraId="2FE28836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42AB" w14:paraId="3029140E" w14:textId="77777777" w:rsidTr="00DD42AB">
        <w:tc>
          <w:tcPr>
            <w:tcW w:w="817" w:type="dxa"/>
          </w:tcPr>
          <w:p w14:paraId="5A2CAD0C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2" w:type="dxa"/>
          </w:tcPr>
          <w:p w14:paraId="7EF79DFE" w14:textId="77777777" w:rsidR="00DD42AB" w:rsidRPr="009220D9" w:rsidRDefault="00DD42AB" w:rsidP="00DD42AB">
            <w:pPr>
              <w:widowControl w:val="0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Адаптации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организма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различным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условиям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среды</w:t>
            </w:r>
          </w:p>
        </w:tc>
        <w:tc>
          <w:tcPr>
            <w:tcW w:w="1251" w:type="dxa"/>
          </w:tcPr>
          <w:p w14:paraId="7C75040B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D42AB" w14:paraId="07148B49" w14:textId="77777777" w:rsidTr="00DD42AB">
        <w:tc>
          <w:tcPr>
            <w:tcW w:w="817" w:type="dxa"/>
          </w:tcPr>
          <w:p w14:paraId="32F332E1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662" w:type="dxa"/>
          </w:tcPr>
          <w:p w14:paraId="36F3BAC1" w14:textId="77777777" w:rsidR="00DD42AB" w:rsidRPr="009220D9" w:rsidRDefault="00DD42AB" w:rsidP="00DD42AB">
            <w:pPr>
              <w:widowControl w:val="0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Генетика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251" w:type="dxa"/>
          </w:tcPr>
          <w:p w14:paraId="3F504FDC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D42AB" w14:paraId="2C085800" w14:textId="77777777" w:rsidTr="00DD42AB">
        <w:tc>
          <w:tcPr>
            <w:tcW w:w="817" w:type="dxa"/>
          </w:tcPr>
          <w:p w14:paraId="3A301343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662" w:type="dxa"/>
          </w:tcPr>
          <w:p w14:paraId="615FBD77" w14:textId="77777777" w:rsidR="00DD42AB" w:rsidRPr="009220D9" w:rsidRDefault="00DD42AB" w:rsidP="00DD42AB">
            <w:pPr>
              <w:widowControl w:val="0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Антропогенез</w:t>
            </w:r>
          </w:p>
        </w:tc>
        <w:tc>
          <w:tcPr>
            <w:tcW w:w="1251" w:type="dxa"/>
          </w:tcPr>
          <w:p w14:paraId="30F46D0D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DD42AB" w14:paraId="3E53E379" w14:textId="77777777" w:rsidTr="00DD42AB">
        <w:tc>
          <w:tcPr>
            <w:tcW w:w="817" w:type="dxa"/>
          </w:tcPr>
          <w:p w14:paraId="5724CE64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662" w:type="dxa"/>
          </w:tcPr>
          <w:p w14:paraId="3A0EBCBA" w14:textId="77777777" w:rsidR="00DD42AB" w:rsidRPr="009220D9" w:rsidRDefault="00DD42AB" w:rsidP="00DD42AB">
            <w:pPr>
              <w:widowControl w:val="0"/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Человек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окружающая</w:t>
            </w:r>
            <w:r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FXLLS+TimesNewRomanPSMT" w:hAnsi="Times New Roman" w:cs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1251" w:type="dxa"/>
          </w:tcPr>
          <w:p w14:paraId="626B02B6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DD42AB" w14:paraId="3A65AA95" w14:textId="77777777" w:rsidTr="00DD42AB">
        <w:tc>
          <w:tcPr>
            <w:tcW w:w="817" w:type="dxa"/>
          </w:tcPr>
          <w:p w14:paraId="334A6D41" w14:textId="77777777" w:rsidR="00DD42AB" w:rsidRPr="009220D9" w:rsidRDefault="00DD42AB" w:rsidP="00DD42AB">
            <w:pPr>
              <w:widowControl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</w:tcPr>
          <w:p w14:paraId="494E175A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51" w:type="dxa"/>
          </w:tcPr>
          <w:p w14:paraId="53E2AF23" w14:textId="77777777" w:rsidR="00DD42AB" w:rsidRPr="009220D9" w:rsidRDefault="00DD42AB" w:rsidP="00DD42AB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14:paraId="694DD9F0" w14:textId="77777777" w:rsidR="00DD42AB" w:rsidRDefault="00DD42AB" w:rsidP="009220D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AEB4C9" w14:textId="77777777" w:rsidR="004A6071" w:rsidRPr="009220D9" w:rsidRDefault="00E744F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4A607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цитология,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эмбриология,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антропология,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средой.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медициной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5A72BD" w14:textId="77777777" w:rsidR="00E744F8" w:rsidRPr="009220D9" w:rsidRDefault="00E744F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Обмен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веществ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жизни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человека</w:t>
      </w:r>
      <w:r w:rsidR="004A607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низкомолекулярные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витамины.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низкомолекулярных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АТФ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валюта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катаболизме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подготовительного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анаболизме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биосинтезов,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происходящих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клетке).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брожения.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углеводного,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Авитаминозы,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дефекты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ферментов.</w:t>
      </w:r>
    </w:p>
    <w:p w14:paraId="67F08FD4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12CAA9AF" w14:textId="77777777" w:rsidR="008C74A8" w:rsidRPr="009220D9" w:rsidRDefault="008C74A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4F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4F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денатурации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44F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белка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DC671C" w14:textId="77777777" w:rsidR="007F25E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цитологии</w:t>
      </w:r>
      <w:r w:rsidR="008C74A8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органоидов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Многообразие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дифференциация.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Эмбриональные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индуцированные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плюрипотентные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взрослого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Лимит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молекулярно-биологическом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клеток.</w:t>
      </w:r>
    </w:p>
    <w:p w14:paraId="396C4A0E" w14:textId="77777777" w:rsidR="008C74A8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0A61CD5C" w14:textId="77777777" w:rsidR="008C74A8" w:rsidRPr="009220D9" w:rsidRDefault="008C74A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1006D4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Ткани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</w:t>
      </w:r>
      <w:r w:rsidR="008C74A8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эпителиев.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межклеточного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хрящевая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костная.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скелетная,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гладкая.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сократительного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поперечно-полосатых</w:t>
      </w:r>
      <w:proofErr w:type="gram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расслабления.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мускулатуры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поперечно-полосатой</w:t>
      </w:r>
      <w:proofErr w:type="gram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возбудимости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сократимости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нейроглия.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синапса,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покоя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потенциал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импульса.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синапсов.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Нейромедиаторы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E2ED00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46AAE7C0" w14:textId="77777777" w:rsidR="007F25E1" w:rsidRPr="009220D9" w:rsidRDefault="008C74A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ткани.</w:t>
      </w:r>
    </w:p>
    <w:p w14:paraId="258986EB" w14:textId="77777777" w:rsidR="007F25E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ткани.</w:t>
      </w:r>
    </w:p>
    <w:p w14:paraId="2809BADE" w14:textId="77777777" w:rsidR="007F25E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тканей.</w:t>
      </w:r>
    </w:p>
    <w:p w14:paraId="185293CB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FC8E9D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4D1DB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Проводниковая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продолговатый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промежуточный,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мозжечок.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полушарий.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полушарий.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Черепномозговые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спинномозговые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вегетативной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кольцо.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моно-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полисинаптические,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Анохина.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Нейродегенерации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Инсульт.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Лекарства,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проходящие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гематоэнцефалический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барьер.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Электроэнцефалография,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магнитно-резонансная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томография,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компьютерная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томография.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Интерфейс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F7FBE6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4D875862" w14:textId="77777777" w:rsidR="007F25E1" w:rsidRPr="009220D9" w:rsidRDefault="004D1DB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14:paraId="5C56796C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мозжечка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C7D0B8F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Сенсорные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</w:t>
      </w:r>
      <w:r w:rsidR="004D1DB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экстерорецепторы,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интерорецепторы,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проприорецепторы;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Соматосенсорная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рецепторы.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Палочки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колбочки.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Чёрно-белое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сетчатки.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Аккомодация.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Бинокулярное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(конъюнктивит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Лазерная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хрусталика,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наружного,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Кортиев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восприятия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обработки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(отит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Слуховой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протезирование.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равновесия.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вестибулярного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Отолитовый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обонятельная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сенсорные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обоняния,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обонятельных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ощущений,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разборных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31594B" w14:textId="77777777" w:rsidR="004A6071" w:rsidRPr="009220D9" w:rsidRDefault="004A6071" w:rsidP="00365AD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543B8543" w14:textId="77777777" w:rsidR="007F25E1" w:rsidRPr="009220D9" w:rsidRDefault="004D1DB1" w:rsidP="00365AD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зрения.</w:t>
      </w:r>
    </w:p>
    <w:p w14:paraId="0A742E37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B2C5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чувствительности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вкусовым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раздражениям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1DA369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Эндокринная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4D1DB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строению.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Рецепция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клетки-мишени.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Гормональный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гипоталамуса.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(гипофиз,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эпифиз,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щитовидная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паращитовидные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надпочечники),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смешанной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(поджелудочная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Гипоталамо-гипофизарная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желёз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гиперфункциями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сахарного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диабета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осложнения.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Гипофизарные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щитовидной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гормоны: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желудочно-кишечный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тракт,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ткань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12CC28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Поведение</w:t>
      </w:r>
      <w:r w:rsidR="004D1DB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Рефлекторная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Простейшие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Доминанта.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стереотип.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Импринтинг.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Сознание.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Когнитивные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бодрствования,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сложных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эндокринной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2F12A5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Опорно-двигательный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аппарат</w:t>
      </w:r>
      <w:r w:rsidR="00B77323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надкостница,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подвижные,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полуподвижные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неподвижные.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рёбра,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грудина.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межпозвоночные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Изгибы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свободных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входящих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Искривления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Плоскостопие.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остеохондроз.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Вывих,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доврачебной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инвазивные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неинвазивные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протезирование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суставов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межпозвоночных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кривизны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позвоночника.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перемещению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рычагов.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прикрепляющиеся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двумя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Мимические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прикрепляющихся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костям.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локомоции.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Оболочки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Сухожилия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Мышцы-синергисты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антагонисты.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мозжечка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полушарий.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распространённые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мышечной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Атрофия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черепа,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конечностей,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позвонков,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распилов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EAFDF0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681CAA4A" w14:textId="77777777" w:rsidR="007F25E1" w:rsidRPr="009220D9" w:rsidRDefault="00B7732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25E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костей.</w:t>
      </w:r>
    </w:p>
    <w:p w14:paraId="2EBDCB60" w14:textId="77777777" w:rsidR="007F25E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скелета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14:paraId="422FEA55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плоскостопия.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осанки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33D8B28" w14:textId="77777777" w:rsidR="004A6071" w:rsidRPr="009220D9" w:rsidRDefault="007F25E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Кровеносная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B77323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Кровеносная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эндокард,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эпикард,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перикард;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предсердия,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насоса.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Автоматия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Проводящая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Электрокардиограмма.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Гипертоническая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недостаточность,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ишемическая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атеросклероз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инфаркт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миокарда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т.д.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Шунтирование,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ангиопластика,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Трансплантация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кровообращения: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артериолы,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венулы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капилляры.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Резистивные,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ёмкостные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параметров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Барорефлекс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хеморефлекс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венозные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лимфатической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узлы.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сосудам.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Внутренняя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(гомеостаз).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водно-солевого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оттоком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Лейкоцитарная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лейкоцитов.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сродства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Кроветворение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кроветворения.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гибели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AB0,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резус-фактор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Переливание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эритроцитарной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тромбоцитарной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Буферная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Свёртывание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фибринолитическая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противосвёртывающая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кроветворением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элементов.</w:t>
      </w:r>
    </w:p>
    <w:p w14:paraId="2B1053ED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2C706F22" w14:textId="77777777" w:rsidR="00507052" w:rsidRPr="009220D9" w:rsidRDefault="00B77323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пульса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07052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Короткова.</w:t>
      </w:r>
    </w:p>
    <w:p w14:paraId="7064427E" w14:textId="77777777" w:rsidR="00507052" w:rsidRPr="009220D9" w:rsidRDefault="0050705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кровотечениях.</w:t>
      </w:r>
    </w:p>
    <w:p w14:paraId="5157BF21" w14:textId="77777777" w:rsidR="004A6071" w:rsidRPr="009220D9" w:rsidRDefault="0050705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элементов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крови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E4C296F" w14:textId="77777777" w:rsidR="004A6071" w:rsidRPr="009220D9" w:rsidRDefault="0050705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Иммунная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5A63E7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Мечникова,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П.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Эрлиха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врождённого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лимфоцитов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лимфоцитов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Антитела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сыворотки.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селезёнка,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лимфоузлы,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миндалины,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аппендикс,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Пейеровы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бляшки.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тимуса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Т-лимфоцитов.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периферической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В-лимфоцитов.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Отрицательная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селекция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Т-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В-лимфоцитов.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микрофлоры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иммунитета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Патологии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аутоиммунные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гиперчувствительности,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трансплантологии.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портретов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видеофрагментов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DE5600" w14:textId="77777777" w:rsidR="004A6071" w:rsidRPr="009220D9" w:rsidRDefault="0050705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Дыхательная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5A63E7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Носоглотка.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Ротоглотка.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Гортань.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хрящей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гортани.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Надгортанник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Трахея.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Бронхи.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Плевра.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пузырьки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(альвеолы).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плевральной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жидкости,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диафрагмы,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межрёберных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Сурфактант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Эластическая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ёмкость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объёмы.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Газообмен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лёгких.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мышц.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повреждения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голосового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Инфекционные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передающиеся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воздух,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Астма,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обструктивные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доврачебная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остановке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гортани,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проясняющей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выдоха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960D32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5D853724" w14:textId="77777777" w:rsidR="004A6071" w:rsidRPr="009220D9" w:rsidRDefault="0050705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задержки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вдохе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выдохе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AA14335" w14:textId="77777777" w:rsidR="004A6071" w:rsidRPr="009220D9" w:rsidRDefault="0050705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Пищеварительная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5A63E7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пищевод,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желудок,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Расщепление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нуклеиновых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секретируемых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желудочного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желчи,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Полостное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пристеночное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тонком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кишечнике.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Всасывание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поджелудочной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толстой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кишечной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микрофлоры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Безусловно-рефлекторное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условно-рефлекторное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пищеварительных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пищеварения: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углеводного,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липидного,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белкового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Неинфек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ционные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инфекций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желу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дочно-кишечных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отравлений.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астрит,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аппен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дицит,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цирроз,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панкреатит.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Хеликобактер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гастрита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язвы.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пищеварение.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Расстройства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торса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79C2E01" w14:textId="77777777" w:rsidR="004A6071" w:rsidRPr="009220D9" w:rsidRDefault="004A6071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3D9DCFD4" w14:textId="77777777" w:rsidR="004A6071" w:rsidRPr="009220D9" w:rsidRDefault="005A63E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ферментов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крахмал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A3ACE68" w14:textId="77777777" w:rsidR="004A6071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Мочевыделительная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5A63E7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мочеточники,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мочеиспускательный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канал.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Нефрон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структурно-функциональная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вторичной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мочи: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фильтрация,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реабсорбция,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артериального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Цистит,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пиелонефрит,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мочекаменная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Диализ.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Трансплантация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мочевыделительной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млекопитающего»,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препарата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0D562D" w14:textId="77777777" w:rsidR="004A6071" w:rsidRPr="009220D9" w:rsidRDefault="004A6071" w:rsidP="00365AD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33AFF9DB" w14:textId="77777777" w:rsidR="004A6071" w:rsidRPr="009220D9" w:rsidRDefault="005A63E7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гистологических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препаратов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мочеточника,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мочевого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7076A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пузыря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11103A1" w14:textId="77777777" w:rsidR="00B6695F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Репродуктивная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</w:t>
      </w:r>
      <w:r w:rsidR="005A63E7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гаметогенеза.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оогенеза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сперматогенеза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Женская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яичники,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трубы,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влагалище,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Менструальный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цикл.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Мужская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семенники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внешние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созревание.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контрацепции.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Предимплантационный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скрининг.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Экстракорпоральное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оплодотворение.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лактация.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передающиеся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путём.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4A6071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4C4EC64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Кожа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производные.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Эпидермис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многослойный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ороговевающий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эпителий.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эпидермиса.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Подкожная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клетчатка.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волосы.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железы: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потовые,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молочные.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нервной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гуморальной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терморегуляторной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Перегревание: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тепловом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ударах,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ожогах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обморожениях.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слайдов.</w:t>
      </w:r>
    </w:p>
    <w:p w14:paraId="11AD74F3" w14:textId="77777777" w:rsidR="00A7076A" w:rsidRPr="009220D9" w:rsidRDefault="00A7076A" w:rsidP="00365AD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466C4B3A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лупы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тыльной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ладонной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кисти.</w:t>
      </w:r>
    </w:p>
    <w:p w14:paraId="438ECC70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организма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различным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условиям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кожи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сосудов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терморегуляции.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температурам,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влажности.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Гипоталамус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теплообмена.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концентрациям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кислорода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тканями,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эритропоэз.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гипоксии.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недостатку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Энергетическая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гликогена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липидов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ткани.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питательных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голодания.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Суточные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светового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дня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нейрогуморальную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жизнедеятельности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Тренировки.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дыхательной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опорно-двигательного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аппарата.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невесомости.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Перестройки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метаболизма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гравитации,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негативных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последствий.</w:t>
      </w:r>
    </w:p>
    <w:p w14:paraId="5845C4F8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видеороликов.</w:t>
      </w:r>
    </w:p>
    <w:p w14:paraId="07A24799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Генетика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Генотип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фенотип.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Гомо-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гетерозиготы.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Менделя.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аллелей.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Моногенные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полигенные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Моргана.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Кроссинговер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аутосомы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Наследование,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сцепленное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полом.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ненаследственная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(модификации).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Мутационная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рекомбинационная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изменчивость.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мутации.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Популяционная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Генофонд.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популяции.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Харди-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Вайнберга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Близнецовый,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цитогенетический,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биохимический,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молекулярно-генетический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Генеалогический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родословных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определённых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хромосомные,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Секвенирование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Биоинформатические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Генодиагностика</w:t>
      </w:r>
      <w:proofErr w:type="spellEnd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Генотерапия.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Медико-генетическое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инженерия.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редактирование.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внесения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геномы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14:paraId="77A16277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Антропогенез.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происхождения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val="la-Latn" w:eastAsia="ru-RU"/>
        </w:rPr>
        <w:t>Homo</w:t>
      </w:r>
      <w:r w:rsidR="009220D9">
        <w:rPr>
          <w:rFonts w:ascii="Times New Roman" w:eastAsia="Times New Roman" w:hAnsi="Times New Roman" w:cs="Times New Roman"/>
          <w:sz w:val="24"/>
          <w:szCs w:val="24"/>
          <w:lang w:val="la-Latn"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val="la-Latn" w:eastAsia="ru-RU"/>
        </w:rPr>
        <w:t>sapiens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животного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Отличительные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отряда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Приматы.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гоминид.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возникновения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анатомо-морфологический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Прямохождение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приматов.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приспособленная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изготовлению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орудий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Высокоразвитый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тенденции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уникальные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морфологические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гоминид.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человекообразных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анатомия,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эмбриология,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биохимия,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Шимпанзе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ближайший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родственник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человекообразных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</w:p>
    <w:p w14:paraId="054B5DAE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муляжей,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слайдов,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видеофильмов,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показывающих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обезьян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антропоидов,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рас.</w:t>
      </w:r>
    </w:p>
    <w:p w14:paraId="375585CC" w14:textId="77777777" w:rsidR="00A7076A" w:rsidRPr="009220D9" w:rsidRDefault="00A7076A" w:rsidP="00365AD1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Лабораторные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практические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работы</w:t>
      </w:r>
    </w:p>
    <w:p w14:paraId="66FAB5AE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древнейшей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эволюции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реконструкций.</w:t>
      </w:r>
    </w:p>
    <w:p w14:paraId="3B18B47F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окружающая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среда.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Микроклимат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помещений.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Физиология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труда.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Работоспособность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утомление.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ценность.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Психическое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нарушающие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Гиподинамия,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алкоголя,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несбалансированное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Укрепление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здоровья.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окружающих.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среду.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Загрязнители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риски.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Нарушение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биосфере.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Антропогенный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круговорот.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кризисы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Коэволюция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природопользование.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охраны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окружающей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человечества.</w:t>
      </w:r>
    </w:p>
    <w:p w14:paraId="3DD12F46" w14:textId="77777777" w:rsidR="00A7076A" w:rsidRPr="009220D9" w:rsidRDefault="00A7076A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Демонстрации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плакатов,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видеофрагментов,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видеороликов.</w:t>
      </w:r>
    </w:p>
    <w:p w14:paraId="1D0F60AE" w14:textId="77777777" w:rsidR="00D613FE" w:rsidRDefault="00D613FE" w:rsidP="00365AD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CBB4A" w14:textId="77777777" w:rsidR="00EB7134" w:rsidRPr="009220D9" w:rsidRDefault="00EB7134" w:rsidP="00365AD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9FC0C" w14:textId="77777777" w:rsidR="00D91D0E" w:rsidRPr="009220D9" w:rsidRDefault="00B6695F" w:rsidP="00365AD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20D9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9220D9">
        <w:rPr>
          <w:rFonts w:ascii="Times New Roman" w:hAnsi="Times New Roman" w:cs="Times New Roman"/>
          <w:b/>
          <w:sz w:val="24"/>
          <w:szCs w:val="24"/>
        </w:rPr>
        <w:t>.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ПЛАНИРУЕМЫЕ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РЕЗУЛЬТАТЫ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ОСВОЕНИЯ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7BB8" w:rsidRPr="009220D9">
        <w:rPr>
          <w:rFonts w:ascii="Times New Roman" w:hAnsi="Times New Roman" w:cs="Times New Roman"/>
          <w:b/>
          <w:sz w:val="24"/>
          <w:szCs w:val="24"/>
        </w:rPr>
        <w:t>ГОСУДАРСТВЕННОЙ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922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«</w:t>
      </w:r>
      <w:r w:rsidR="00414324" w:rsidRPr="009220D9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7F21D8" w:rsidRPr="009220D9">
        <w:rPr>
          <w:rFonts w:ascii="Times New Roman" w:hAnsi="Times New Roman" w:cs="Times New Roman"/>
          <w:b/>
          <w:sz w:val="24"/>
          <w:szCs w:val="24"/>
        </w:rPr>
        <w:t>»</w:t>
      </w:r>
    </w:p>
    <w:p w14:paraId="1F371D12" w14:textId="77777777" w:rsidR="00365AD1" w:rsidRDefault="00365AD1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6304AC" w14:textId="77777777" w:rsidR="00C14531" w:rsidRPr="009220D9" w:rsidRDefault="00C67C95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Государственный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образовательный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стандарт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определяет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научной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основой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процесса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системно-деятельностный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подход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посредством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организации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активной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познавательной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обучающихся,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обеспечивающе</w:t>
      </w:r>
      <w:r w:rsidR="00C14531" w:rsidRPr="009220D9">
        <w:rPr>
          <w:rFonts w:ascii="Times New Roman" w:hAnsi="Times New Roman" w:cs="Times New Roman"/>
          <w:sz w:val="24"/>
          <w:szCs w:val="24"/>
        </w:rPr>
        <w:t>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достижение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личностных,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метапредметных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предметных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образовательных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14531" w:rsidRPr="009220D9">
        <w:rPr>
          <w:rFonts w:ascii="Times New Roman" w:hAnsi="Times New Roman" w:cs="Times New Roman"/>
          <w:sz w:val="24"/>
          <w:szCs w:val="24"/>
        </w:rPr>
        <w:t>результатов.</w:t>
      </w:r>
    </w:p>
    <w:p w14:paraId="11B6F8C1" w14:textId="77777777" w:rsidR="00D91D0E" w:rsidRPr="009220D9" w:rsidRDefault="00D91D0E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Согласно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п.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29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ООО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планируемые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результаты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освоения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программы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учебного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курса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365AD1">
        <w:rPr>
          <w:rFonts w:ascii="Times New Roman" w:hAnsi="Times New Roman" w:cs="Times New Roman"/>
          <w:sz w:val="24"/>
          <w:szCs w:val="24"/>
        </w:rPr>
        <w:t xml:space="preserve">– </w:t>
      </w:r>
      <w:r w:rsidRPr="009220D9">
        <w:rPr>
          <w:rFonts w:ascii="Times New Roman" w:hAnsi="Times New Roman" w:cs="Times New Roman"/>
          <w:sz w:val="24"/>
          <w:szCs w:val="24"/>
        </w:rPr>
        <w:t>личностные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метапредметные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должны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быть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представлены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весь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период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обучения,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предметные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E45B22"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каждый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год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обучения.</w:t>
      </w:r>
    </w:p>
    <w:p w14:paraId="3371B56B" w14:textId="77777777" w:rsidR="00AB4785" w:rsidRPr="009220D9" w:rsidRDefault="00AB4785" w:rsidP="00365AD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результате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изучения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уровне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основного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общего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образования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у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Pr="009220D9">
        <w:rPr>
          <w:rFonts w:ascii="Times New Roman" w:hAnsi="Times New Roman" w:cs="Times New Roman"/>
          <w:sz w:val="24"/>
          <w:szCs w:val="24"/>
        </w:rPr>
        <w:t>обучающегося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будут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sz w:val="24"/>
          <w:szCs w:val="24"/>
        </w:rPr>
        <w:t>сформированы:</w:t>
      </w:r>
    </w:p>
    <w:p w14:paraId="2C499147" w14:textId="77777777" w:rsidR="001D3233" w:rsidRPr="009220D9" w:rsidRDefault="00AB4785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134">
        <w:rPr>
          <w:rFonts w:ascii="Times New Roman" w:hAnsi="Times New Roman" w:cs="Times New Roman"/>
          <w:b/>
          <w:sz w:val="24"/>
          <w:szCs w:val="24"/>
        </w:rPr>
        <w:t>а)</w:t>
      </w:r>
      <w:r w:rsidR="009220D9" w:rsidRPr="00EB71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20D9">
        <w:rPr>
          <w:rFonts w:ascii="Times New Roman" w:hAnsi="Times New Roman" w:cs="Times New Roman"/>
          <w:b/>
          <w:sz w:val="24"/>
          <w:szCs w:val="24"/>
        </w:rPr>
        <w:t>л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результаты:</w:t>
      </w:r>
    </w:p>
    <w:p w14:paraId="1D572E9B" w14:textId="77777777" w:rsidR="00AB4785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="00AB4785"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EB71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34A3B3AC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4D7B04" w:rsidRPr="009220D9">
        <w:rPr>
          <w:rFonts w:ascii="Times New Roman" w:hAnsi="Times New Roman" w:cs="Times New Roman"/>
          <w:sz w:val="24"/>
          <w:szCs w:val="24"/>
        </w:rPr>
        <w:t>готовность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конструктивной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совместной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деятельности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при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выполнении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исследований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проектов,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стремление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взаимопониманию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D7B04" w:rsidRPr="009220D9">
        <w:rPr>
          <w:rFonts w:ascii="Times New Roman" w:hAnsi="Times New Roman" w:cs="Times New Roman"/>
          <w:sz w:val="24"/>
          <w:szCs w:val="24"/>
        </w:rPr>
        <w:t>взаимопомощи</w:t>
      </w:r>
      <w:r w:rsidR="00365AD1">
        <w:rPr>
          <w:rFonts w:ascii="Times New Roman" w:hAnsi="Times New Roman" w:cs="Times New Roman"/>
          <w:sz w:val="24"/>
          <w:szCs w:val="24"/>
        </w:rPr>
        <w:t>;</w:t>
      </w:r>
    </w:p>
    <w:p w14:paraId="07308C47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</w:t>
      </w:r>
      <w:r w:rsid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патриотического</w:t>
      </w:r>
      <w:r w:rsid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EB713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</w:p>
    <w:p w14:paraId="6C823B82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hAnsi="Times New Roman" w:cs="Times New Roman"/>
          <w:sz w:val="24"/>
          <w:szCs w:val="24"/>
        </w:rPr>
        <w:t>отношение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как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важной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составляющей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культуры,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гордость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за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вклад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российских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советских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учёных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развитие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мировой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биологической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науки</w:t>
      </w:r>
      <w:r w:rsidR="00365AD1">
        <w:rPr>
          <w:rFonts w:ascii="Times New Roman" w:hAnsi="Times New Roman" w:cs="Times New Roman"/>
          <w:sz w:val="24"/>
          <w:szCs w:val="24"/>
        </w:rPr>
        <w:t>;</w:t>
      </w:r>
    </w:p>
    <w:p w14:paraId="5B31E183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духовно-нравственного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воспитания:</w:t>
      </w:r>
    </w:p>
    <w:p w14:paraId="23A53F06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hAnsi="Times New Roman" w:cs="Times New Roman"/>
          <w:sz w:val="24"/>
          <w:szCs w:val="24"/>
        </w:rPr>
        <w:t>готовность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оценивать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поведение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поступки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позиции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нравственных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норм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норм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культуры</w:t>
      </w:r>
      <w:r w:rsidR="00781B0E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56F9A41" w14:textId="77777777" w:rsidR="00401A4F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значимости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401A4F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биологии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7D779E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4)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эстетического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воспитания:</w:t>
      </w:r>
    </w:p>
    <w:p w14:paraId="6962D797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понимание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роли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биологии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формировании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эстетической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культуры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личности</w:t>
      </w:r>
      <w:r w:rsidR="00365A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0FF5AAFA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5)</w:t>
      </w:r>
      <w:r w:rsidR="00EB713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 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физического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воспитания,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культуры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здоровья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эмоционального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благополучия:</w:t>
      </w:r>
    </w:p>
    <w:p w14:paraId="5EACFA9B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ответственное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отношение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своему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здоровью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установка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здоровый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образ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жизни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(здоровое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питание,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гигиенических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правил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норм,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сбалансированный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режим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занятий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отдыха,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регулярная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физическая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активность)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D16F895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последствий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неприятие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вредных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привычек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(употребление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алкоголя,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наркотиков,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курение)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иных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форм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вреда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физического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психического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здоровья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654B31A9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соблюдение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правил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безопасности,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том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числе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навыки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безопасного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поведения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EB713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природной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401A4F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среде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0BD0FD1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сформированность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навыка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рефлексии,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управление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собственным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эмоциональным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состоянием</w:t>
      </w:r>
      <w:r w:rsidR="00365A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0147C39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трудового</w:t>
      </w:r>
      <w:r w:rsid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</w:t>
      </w: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EB7134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:</w:t>
      </w:r>
    </w:p>
    <w:p w14:paraId="6CEE727E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hAnsi="Times New Roman" w:cs="Times New Roman"/>
          <w:sz w:val="24"/>
          <w:szCs w:val="24"/>
        </w:rPr>
        <w:t>активное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участие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решении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практических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задач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(в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рамках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семьи,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образовательной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организации,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населенного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пункта,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401A4F" w:rsidRPr="009220D9">
        <w:rPr>
          <w:rFonts w:ascii="Times New Roman" w:hAnsi="Times New Roman" w:cs="Times New Roman"/>
          <w:sz w:val="24"/>
          <w:szCs w:val="24"/>
        </w:rPr>
        <w:t>республики</w:t>
      </w:r>
      <w:r w:rsidR="00C267A0" w:rsidRPr="009220D9">
        <w:rPr>
          <w:rFonts w:ascii="Times New Roman" w:hAnsi="Times New Roman" w:cs="Times New Roman"/>
          <w:sz w:val="24"/>
          <w:szCs w:val="24"/>
        </w:rPr>
        <w:t>)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биологической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экологической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направленности,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интерес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к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практическому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изучению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профессий,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связанных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биологией</w:t>
      </w:r>
      <w:r w:rsidR="00365AD1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12AB392C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экологического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воспитания</w:t>
      </w:r>
      <w:r w:rsidRPr="00EB71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4DBD07F4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ориентация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применение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знаний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решении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задач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области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окружающей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среды;</w:t>
      </w:r>
    </w:p>
    <w:p w14:paraId="67E6F39B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осознание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экологических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проблем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путей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решения;</w:t>
      </w:r>
    </w:p>
    <w:p w14:paraId="221C6497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готовность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участию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практической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экологической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направленности</w:t>
      </w:r>
      <w:r w:rsidR="00365A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364BC22F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ценности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научного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познания</w:t>
      </w:r>
      <w:r w:rsidRPr="00EB71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136549F0" w14:textId="77777777" w:rsidR="00781B0E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hAnsi="Times New Roman" w:cs="Times New Roman"/>
          <w:sz w:val="24"/>
          <w:szCs w:val="24"/>
        </w:rPr>
        <w:t>ориентация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современную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систему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научных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представлений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об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основных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биологических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закономерностях,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взаимосвязях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человека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природной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и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социальной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hAnsi="Times New Roman" w:cs="Times New Roman"/>
          <w:sz w:val="24"/>
          <w:szCs w:val="24"/>
        </w:rPr>
        <w:t>средой</w:t>
      </w:r>
      <w:r w:rsidR="000838C8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FD22CE4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понимание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роли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науки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формировании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научного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мировоззрения;</w:t>
      </w:r>
    </w:p>
    <w:p w14:paraId="2D110337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научной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любознательности,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интереса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науке,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навыков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исследовательской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деятельности</w:t>
      </w:r>
      <w:r w:rsidR="00365A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00B52D66" w14:textId="77777777" w:rsidR="00781B0E" w:rsidRPr="009220D9" w:rsidRDefault="00781B0E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</w:t>
      </w:r>
      <w:r w:rsidR="00EB71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 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адаптации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обучающегося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к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изменяющимся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условиям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социальной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и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природной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среды</w:t>
      </w:r>
      <w:r w:rsidR="000838C8" w:rsidRPr="00EB71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419B626B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9220D9">
        <w:rPr>
          <w:rFonts w:ascii="Times New Roman" w:hAnsi="Times New Roman" w:cs="Times New Roman"/>
          <w:sz w:val="24"/>
          <w:szCs w:val="24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адекватная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оценка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изменяющихся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условий;</w:t>
      </w:r>
    </w:p>
    <w:p w14:paraId="011B7DD7" w14:textId="77777777" w:rsidR="00C267A0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принятие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(индивидуальное,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группе)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изменяющихся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условиях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EB7134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анализа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информации;</w:t>
      </w:r>
    </w:p>
    <w:p w14:paraId="16B74D51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EB7134">
        <w:rPr>
          <w:rFonts w:ascii="Times New Roman" w:hAnsi="Times New Roman" w:cs="Times New Roman"/>
          <w:sz w:val="24"/>
          <w:szCs w:val="24"/>
        </w:rPr>
        <w:t> 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планирование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новой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ситуации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основании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знаний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C267A0"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закономерностей</w:t>
      </w:r>
      <w:r w:rsidR="00365AD1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111DD65A" w14:textId="77777777" w:rsidR="001D3233" w:rsidRPr="009220D9" w:rsidRDefault="000838C8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B71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б)</w:t>
      </w:r>
      <w:r w:rsidR="009220D9" w:rsidRPr="00EB71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Pr="00EB713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p w14:paraId="40B4E2F8" w14:textId="77777777" w:rsidR="000838C8" w:rsidRPr="009220D9" w:rsidRDefault="000838C8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регулятивные</w:t>
      </w:r>
      <w:r w:rsid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действия</w:t>
      </w:r>
      <w:r w:rsidRPr="00EB7134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:</w:t>
      </w:r>
    </w:p>
    <w:p w14:paraId="767422FD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606F32CD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знания;</w:t>
      </w:r>
    </w:p>
    <w:p w14:paraId="24FCDC15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(индивидуальное,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группой);</w:t>
      </w:r>
    </w:p>
    <w:p w14:paraId="1393E3E7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предлагаемые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решений;</w:t>
      </w:r>
    </w:p>
    <w:p w14:paraId="2B9AD954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намеченного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изучаемом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объекте;</w:t>
      </w:r>
    </w:p>
    <w:p w14:paraId="6E903F22" w14:textId="77777777" w:rsidR="000838C8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ED2F077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самоконтроль:</w:t>
      </w:r>
    </w:p>
    <w:p w14:paraId="6D5FDB78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самоконтроля,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самомотивации</w:t>
      </w:r>
      <w:proofErr w:type="spellEnd"/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рефлексии;</w:t>
      </w:r>
    </w:p>
    <w:p w14:paraId="11738D6C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изменения;</w:t>
      </w:r>
    </w:p>
    <w:p w14:paraId="19052168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возникнуть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меняющимся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обстоятельствам;</w:t>
      </w:r>
    </w:p>
    <w:p w14:paraId="74DF5CF5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(недостижения)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приобретённому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опыту,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произошедшей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ситуации;</w:t>
      </w:r>
    </w:p>
    <w:p w14:paraId="37FE1C77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изменившихся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возникших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трудностей;</w:t>
      </w:r>
    </w:p>
    <w:p w14:paraId="2A96C5A4" w14:textId="77777777" w:rsidR="000838C8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28F832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интеллект:</w:t>
      </w:r>
    </w:p>
    <w:p w14:paraId="3FC68B47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других;</w:t>
      </w:r>
    </w:p>
    <w:p w14:paraId="3ED9F909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эмоций;</w:t>
      </w:r>
    </w:p>
    <w:p w14:paraId="4B33AABB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другого;</w:t>
      </w:r>
    </w:p>
    <w:p w14:paraId="1829A752" w14:textId="77777777" w:rsidR="000838C8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эмоций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104B109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других:</w:t>
      </w:r>
    </w:p>
    <w:p w14:paraId="7C085B3E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относиться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человеку,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мнению;</w:t>
      </w:r>
    </w:p>
    <w:p w14:paraId="67A14378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другого;</w:t>
      </w:r>
    </w:p>
    <w:p w14:paraId="30A64CCE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другим;</w:t>
      </w:r>
    </w:p>
    <w:p w14:paraId="76DD3820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вокруг;</w:t>
      </w:r>
    </w:p>
    <w:p w14:paraId="1FBF13CC" w14:textId="77777777" w:rsidR="000838C8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регулятивных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установок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(внутренняя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(управления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самодисциплины,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поведения)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0672971" w14:textId="77777777" w:rsidR="000838C8" w:rsidRPr="009220D9" w:rsidRDefault="000838C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познавательные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EB7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10AD8D99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6D1DED3D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(явлений);</w:t>
      </w:r>
    </w:p>
    <w:p w14:paraId="30233062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существенный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(явлений,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анализа;</w:t>
      </w:r>
    </w:p>
    <w:p w14:paraId="5103E8F5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рассматриваемых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наблюдениях;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закономерностей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противоречий;</w:t>
      </w:r>
    </w:p>
    <w:p w14:paraId="1E0CD22D" w14:textId="77777777" w:rsidR="000838C8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14:paraId="6CE7D3A6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процессов;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дедуктивных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умозаключений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взаимосвязях;</w:t>
      </w:r>
    </w:p>
    <w:p w14:paraId="14AF7634" w14:textId="77777777" w:rsidR="00401A4F" w:rsidRPr="009220D9" w:rsidRDefault="00401A4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(сравнивать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подходящий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критериев)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A5655C6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действия:</w:t>
      </w:r>
    </w:p>
    <w:p w14:paraId="4D255F33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познания;</w:t>
      </w:r>
    </w:p>
    <w:p w14:paraId="2DC2124D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разрыв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желательным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искомое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данное;</w:t>
      </w:r>
    </w:p>
    <w:p w14:paraId="0944E799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гипотезу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истинности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позицию,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мнение;</w:t>
      </w:r>
    </w:p>
    <w:p w14:paraId="337580F8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наблюдение,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(процесса)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причинно-следственных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собой;</w:t>
      </w:r>
    </w:p>
    <w:p w14:paraId="3DE18043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применимость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эксперимента;</w:t>
      </w:r>
    </w:p>
    <w:p w14:paraId="0F025FD6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эксперимента,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обобщений;</w:t>
      </w:r>
    </w:p>
    <w:p w14:paraId="692351E2" w14:textId="77777777" w:rsidR="000838C8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дальнейшее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аналогичных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ситуациях,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выдвигать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предположения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контекстах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B092D56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информацией:</w:t>
      </w:r>
    </w:p>
    <w:p w14:paraId="7A1CF4BC" w14:textId="77777777" w:rsidR="00855B44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14:paraId="43E5CEDA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интерпретировать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представления;</w:t>
      </w:r>
    </w:p>
    <w:p w14:paraId="623D5317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(подтверждающие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опровергающие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же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идею,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версию)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источниках;</w:t>
      </w:r>
    </w:p>
    <w:p w14:paraId="65A987A6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решаемые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несложными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схемами,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диаграммами,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графикой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комбинациями;</w:t>
      </w:r>
    </w:p>
    <w:p w14:paraId="33C5D388" w14:textId="77777777" w:rsidR="00855B44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надёжность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самостоятельно;</w:t>
      </w:r>
    </w:p>
    <w:p w14:paraId="4750D548" w14:textId="77777777" w:rsidR="000838C8" w:rsidRPr="009220D9" w:rsidRDefault="00855B44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запоминать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31312F0" w14:textId="77777777" w:rsidR="000838C8" w:rsidRPr="009220D9" w:rsidRDefault="000838C8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универсальные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коммуникативные</w:t>
      </w:r>
      <w:r w:rsid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действия</w:t>
      </w:r>
      <w:r w:rsidRPr="00EB713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0DCA2442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общение:</w:t>
      </w:r>
    </w:p>
    <w:p w14:paraId="1EDDABC2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работ;</w:t>
      </w:r>
    </w:p>
    <w:p w14:paraId="3912E94D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(свою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зрения)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текстах;</w:t>
      </w:r>
    </w:p>
    <w:p w14:paraId="258CEED0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невербальные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распознавать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предпосылки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смягчать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переговоры;</w:t>
      </w:r>
    </w:p>
    <w:p w14:paraId="2AB2721D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намерения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уважительное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собеседнику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возражения;</w:t>
      </w:r>
    </w:p>
    <w:p w14:paraId="1AD08021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дискуссии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обсуждаемой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нацеленные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благожелательности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общения;</w:t>
      </w:r>
    </w:p>
    <w:p w14:paraId="4BD0314D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суждениями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диалога,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позиций;</w:t>
      </w:r>
    </w:p>
    <w:p w14:paraId="0D004379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публично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(эксперимента,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проекта);</w:t>
      </w:r>
    </w:p>
    <w:p w14:paraId="5E292D08" w14:textId="77777777" w:rsidR="000838C8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аудитории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EB71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иллюстративных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B16EF6" w14:textId="77777777" w:rsidR="000838C8" w:rsidRPr="009220D9" w:rsidRDefault="00E45B22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38C8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</w:t>
      </w:r>
      <w:r w:rsidR="00D613FE"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DFAB226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преимущества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конкретной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обосновывать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поставленной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задачи;</w:t>
      </w:r>
    </w:p>
    <w:p w14:paraId="45915377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её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достижению: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нескольких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руководить,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подчиняться;</w:t>
      </w:r>
    </w:p>
    <w:p w14:paraId="733BD937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учётом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предпочтений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взаимодействия),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групповых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(обсуждения,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обмен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мнениями,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мозговые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штурмы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иные);</w:t>
      </w:r>
    </w:p>
    <w:p w14:paraId="5A08FCC7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достигать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качественного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своему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координировать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команды;</w:t>
      </w:r>
    </w:p>
    <w:p w14:paraId="25D64A6B" w14:textId="77777777" w:rsidR="001F3AAF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критериям,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сформулированным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взаимодействия,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задачей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сферу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предоставлению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отчёта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группой;</w:t>
      </w:r>
    </w:p>
    <w:p w14:paraId="28F1A278" w14:textId="77777777" w:rsidR="00D613FE" w:rsidRPr="009220D9" w:rsidRDefault="001F3AAF" w:rsidP="00365AD1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системой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действий,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которая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социальных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интеллекта</w:t>
      </w:r>
      <w:r w:rsid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365AD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8F2A6E4" w14:textId="77777777" w:rsidR="00855B44" w:rsidRPr="009220D9" w:rsidRDefault="00855B44" w:rsidP="009220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FF955BD" w14:textId="77777777" w:rsidR="001D3233" w:rsidRPr="009220D9" w:rsidRDefault="00D613FE" w:rsidP="009220D9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C01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в)</w:t>
      </w:r>
      <w:r w:rsidR="009220D9" w:rsidRPr="00C0163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</w:t>
      </w:r>
      <w:r w:rsidR="001D3233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="001D3233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результаты</w:t>
      </w:r>
      <w:r w:rsidR="00ED7129"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a4"/>
        <w:tblW w:w="10508" w:type="dxa"/>
        <w:tblInd w:w="-601" w:type="dxa"/>
        <w:tblLook w:val="04A0" w:firstRow="1" w:lastRow="0" w:firstColumn="1" w:lastColumn="0" w:noHBand="0" w:noVBand="1"/>
      </w:tblPr>
      <w:tblGrid>
        <w:gridCol w:w="3403"/>
        <w:gridCol w:w="3544"/>
        <w:gridCol w:w="3561"/>
      </w:tblGrid>
      <w:tr w:rsidR="00984864" w:rsidRPr="00C01635" w14:paraId="0C0C8154" w14:textId="77777777" w:rsidTr="00AC4783">
        <w:trPr>
          <w:tblHeader/>
        </w:trPr>
        <w:tc>
          <w:tcPr>
            <w:tcW w:w="3403" w:type="dxa"/>
            <w:tcMar>
              <w:left w:w="85" w:type="dxa"/>
              <w:right w:w="85" w:type="dxa"/>
            </w:tcMar>
            <w:vAlign w:val="center"/>
          </w:tcPr>
          <w:p w14:paraId="4B5B167D" w14:textId="77777777" w:rsidR="00984864" w:rsidRPr="00C01635" w:rsidRDefault="00984864" w:rsidP="00365A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Знать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  <w:vAlign w:val="center"/>
          </w:tcPr>
          <w:p w14:paraId="007AA9BB" w14:textId="77777777" w:rsidR="00984864" w:rsidRPr="00C01635" w:rsidRDefault="00984864" w:rsidP="00365A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Уметь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  <w:vAlign w:val="center"/>
          </w:tcPr>
          <w:p w14:paraId="7CCE291F" w14:textId="77777777" w:rsidR="00984864" w:rsidRPr="00C01635" w:rsidRDefault="00984864" w:rsidP="00365AD1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Использовать</w:t>
            </w:r>
            <w:r w:rsidR="00C01635">
              <w:rPr>
                <w:rFonts w:ascii="Times New Roman" w:eastAsia="Calibri" w:hAnsi="Times New Roman" w:cs="Times New Roman"/>
                <w:b/>
                <w:lang w:eastAsia="ru-RU"/>
              </w:rPr>
              <w:br/>
            </w: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практической</w:t>
            </w:r>
            <w:r w:rsidR="009220D9" w:rsidRPr="00C016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деятельности</w:t>
            </w:r>
          </w:p>
        </w:tc>
      </w:tr>
      <w:tr w:rsidR="00984864" w:rsidRPr="00C01635" w14:paraId="23DF349A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56CA244B" w14:textId="77777777" w:rsidR="00984864" w:rsidRPr="00C01635" w:rsidRDefault="00984864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7</w:t>
            </w:r>
            <w:r w:rsidR="009220D9" w:rsidRPr="00C016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984864" w:rsidRPr="00C01635" w14:paraId="0B352744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44F1CC3D" w14:textId="77777777" w:rsidR="00984864" w:rsidRPr="00C01635" w:rsidRDefault="00984864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A45B30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Введение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984864" w:rsidRPr="00C01635" w14:paraId="2954771F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1300CC9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сновные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положения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цитологии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вирусологии;</w:t>
            </w:r>
          </w:p>
          <w:p w14:paraId="7B672D85" w14:textId="77777777" w:rsidR="00AC4783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клеток;</w:t>
            </w:r>
          </w:p>
          <w:p w14:paraId="404A317D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классификаци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организмов;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термины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«клеточное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ядро»,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«хромосомы»,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«ген»,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«бесполое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половое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размножение»,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«жизненный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цикл»,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«гаметофит»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«спорофит»;</w:t>
            </w:r>
          </w:p>
          <w:p w14:paraId="79597115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вклад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ученых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цитологию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вирусологию;</w:t>
            </w:r>
          </w:p>
          <w:p w14:paraId="77542950" w14:textId="77777777" w:rsidR="0098486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2C1D779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аскрывать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термины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понятия,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клеток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вирусов;</w:t>
            </w:r>
          </w:p>
          <w:p w14:paraId="11742F13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клеток;</w:t>
            </w:r>
          </w:p>
          <w:p w14:paraId="313EB7F5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деления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жизненные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циклы;</w:t>
            </w:r>
          </w:p>
          <w:p w14:paraId="4E23F37E" w14:textId="77777777" w:rsidR="0098486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органоиды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схемах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микропрепаратах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5440F92C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микроскопом,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готовить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временные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микропрепараты,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оформлять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результаты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наблюдений;</w:t>
            </w:r>
          </w:p>
          <w:p w14:paraId="5BA3E300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вклад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учёных;</w:t>
            </w:r>
          </w:p>
          <w:p w14:paraId="394864EC" w14:textId="77777777" w:rsidR="0098486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выводы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клетке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вирусах</w:t>
            </w:r>
          </w:p>
        </w:tc>
      </w:tr>
      <w:tr w:rsidR="009D56EC" w:rsidRPr="00C01635" w14:paraId="1CD7BE25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86A9B62" w14:textId="77777777" w:rsidR="009D56EC" w:rsidRPr="00C01635" w:rsidRDefault="00EF0E07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A45B30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Бактерии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археи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984864" w:rsidRPr="00C01635" w14:paraId="4C909F6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BA6461E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арактеристики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прокариотических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клеток;</w:t>
            </w:r>
          </w:p>
          <w:p w14:paraId="54DCBAF9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многообразие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бактерий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архей;</w:t>
            </w:r>
          </w:p>
          <w:p w14:paraId="32FDC6A3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микроорганизмов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14:paraId="4CBA2F6F" w14:textId="77777777" w:rsidR="0098486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дезинфекции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стерилизации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DBA9576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прокариотических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клеток;</w:t>
            </w:r>
          </w:p>
          <w:p w14:paraId="1A048512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бактерии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археи;</w:t>
            </w:r>
          </w:p>
          <w:p w14:paraId="3A71B5AB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микроорганизмов;</w:t>
            </w:r>
          </w:p>
          <w:p w14:paraId="37532874" w14:textId="77777777" w:rsidR="0098486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C43C0FC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бактерий;</w:t>
            </w:r>
          </w:p>
          <w:p w14:paraId="1E4F4B08" w14:textId="77777777" w:rsidR="00A45B3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дезинфекции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стерилизации;</w:t>
            </w:r>
          </w:p>
          <w:p w14:paraId="62FE3052" w14:textId="77777777" w:rsidR="0098486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бактерий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пищевых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биотехнологических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45B30" w:rsidRPr="00C01635">
              <w:rPr>
                <w:rFonts w:ascii="Times New Roman" w:eastAsia="Times New Roman" w:hAnsi="Times New Roman" w:cs="Times New Roman"/>
                <w:lang w:eastAsia="ru-RU"/>
              </w:rPr>
              <w:t>процессах</w:t>
            </w:r>
          </w:p>
        </w:tc>
      </w:tr>
      <w:tr w:rsidR="008868C3" w:rsidRPr="00C01635" w14:paraId="1BA4441F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633FA4DB" w14:textId="77777777" w:rsidR="008868C3" w:rsidRPr="00C01635" w:rsidRDefault="008868C3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76038F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Многообразие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6038F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одноклеточных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76038F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эукариот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868C3" w:rsidRPr="00C01635" w14:paraId="7E68F21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07D61595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троение,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движение,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размножение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одноклеточных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эукариот;</w:t>
            </w:r>
          </w:p>
          <w:p w14:paraId="3B06B112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простейших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14:paraId="0AC3E55F" w14:textId="77777777" w:rsidR="008868C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болезни,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вызываемые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одноклеточными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организмами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8431B3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одноклеточных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эукариот;</w:t>
            </w:r>
          </w:p>
          <w:p w14:paraId="6178058A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наблюдать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движения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инфузорий;</w:t>
            </w:r>
          </w:p>
          <w:p w14:paraId="547962F0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жизненные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циклы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простейших;</w:t>
            </w:r>
          </w:p>
          <w:p w14:paraId="4FD568EE" w14:textId="77777777" w:rsidR="008868C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паразитизма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492740D6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одноклеточных;</w:t>
            </w:r>
          </w:p>
          <w:p w14:paraId="01EF2B6F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моделировать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клетку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простейшего;</w:t>
            </w:r>
          </w:p>
          <w:p w14:paraId="4F62050F" w14:textId="77777777" w:rsidR="008868C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паразитарных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</w:p>
        </w:tc>
      </w:tr>
      <w:tr w:rsidR="008868C3" w:rsidRPr="00C01635" w14:paraId="1A709FFB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1B1BF41C" w14:textId="77777777" w:rsidR="008868C3" w:rsidRPr="00C01635" w:rsidRDefault="008868C3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proofErr w:type="spellStart"/>
            <w:r w:rsidR="006471F2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Архепластидные</w:t>
            </w:r>
            <w:proofErr w:type="spellEnd"/>
            <w:r w:rsidR="006471F2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или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«растения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8868C3" w:rsidRPr="00C01635" w14:paraId="2189EF69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DB6106F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бъекты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разделы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ботаники;</w:t>
            </w:r>
          </w:p>
          <w:p w14:paraId="7CA171A0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морфологи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анатоми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физиологи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систематик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5890F857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уровни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4C940D21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вклад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учёных;</w:t>
            </w:r>
          </w:p>
          <w:p w14:paraId="66C87790" w14:textId="77777777" w:rsidR="008868C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339FC194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аскрывать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термины;</w:t>
            </w:r>
          </w:p>
          <w:p w14:paraId="12D224AF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уровни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клеток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тканей;</w:t>
            </w:r>
          </w:p>
          <w:p w14:paraId="22D5FFDA" w14:textId="77777777" w:rsidR="008868C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анализ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микропрепаратов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6C52378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сследовать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клеток,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53EE5AD4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методы;</w:t>
            </w:r>
          </w:p>
          <w:p w14:paraId="7A1F659B" w14:textId="77777777" w:rsidR="0064158B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</w:tr>
      <w:tr w:rsidR="006471F2" w:rsidRPr="00C01635" w14:paraId="2A0B8FEB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43B24B9D" w14:textId="77777777" w:rsidR="006471F2" w:rsidRPr="00C01635" w:rsidRDefault="006471F2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«Водоросли»</w:t>
            </w:r>
          </w:p>
        </w:tc>
      </w:tr>
      <w:tr w:rsidR="006471F2" w:rsidRPr="00C01635" w14:paraId="5B6EA625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89CE19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водорослей;</w:t>
            </w:r>
          </w:p>
          <w:p w14:paraId="5587590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отделы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(зелёные,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бурые,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красные);</w:t>
            </w:r>
          </w:p>
          <w:p w14:paraId="446F9FC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циклы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водорослей;</w:t>
            </w:r>
          </w:p>
          <w:p w14:paraId="0951C2FB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хозяйстве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20B1CC4F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аспознавать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представител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отделов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гербариям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микропрепаратам;</w:t>
            </w:r>
          </w:p>
          <w:p w14:paraId="5FF7C438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среде;</w:t>
            </w:r>
          </w:p>
          <w:p w14:paraId="3F2F8A2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фотосинтеза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1DD41D5D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продуцировании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кислорода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круговороте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веществ;</w:t>
            </w:r>
          </w:p>
          <w:p w14:paraId="6D7743C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пищевой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промышленности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медицине;</w:t>
            </w:r>
          </w:p>
          <w:p w14:paraId="13706F68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состояние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водоёмов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видовому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составу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водорослей</w:t>
            </w:r>
          </w:p>
        </w:tc>
      </w:tr>
      <w:tr w:rsidR="006471F2" w:rsidRPr="00C01635" w14:paraId="04969044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EE8D094" w14:textId="77777777" w:rsidR="006471F2" w:rsidRPr="00C01635" w:rsidRDefault="006471F2" w:rsidP="00365AD1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«Споровые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растения»</w:t>
            </w:r>
          </w:p>
        </w:tc>
      </w:tr>
      <w:tr w:rsidR="006471F2" w:rsidRPr="00C01635" w14:paraId="21F2EAA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F2933A8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размножения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0AAF7B4B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чередование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поколений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жизненном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цикле;</w:t>
            </w:r>
          </w:p>
          <w:p w14:paraId="091995C3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наземной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среде;</w:t>
            </w:r>
          </w:p>
          <w:p w14:paraId="3592FF15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635086AB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представителей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групп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234B373F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гаметофита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спорофита;</w:t>
            </w:r>
          </w:p>
          <w:p w14:paraId="17933FA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споровые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собой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6FDECB9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365AD1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ыполнять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практические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лабораторные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живых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объектах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гербарных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образцах;</w:t>
            </w:r>
          </w:p>
          <w:p w14:paraId="566F1CC5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7FAF87CE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мхов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торфообразовании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пионеров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растительности;</w:t>
            </w:r>
          </w:p>
          <w:p w14:paraId="0BF9ECAA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охрану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редких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0DF8EEEE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споровых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понимания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471F2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</w:tr>
      <w:tr w:rsidR="006471F2" w:rsidRPr="00C01635" w14:paraId="195C792F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7F2068AC" w14:textId="77777777" w:rsidR="006471F2" w:rsidRPr="00C01635" w:rsidRDefault="006471F2" w:rsidP="00E03E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«Семенные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растения»</w:t>
            </w:r>
          </w:p>
        </w:tc>
      </w:tr>
      <w:tr w:rsidR="006471F2" w:rsidRPr="00C01635" w14:paraId="41ECCF3F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0BA1CCBB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голосеменных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покрытосеменных;</w:t>
            </w:r>
          </w:p>
          <w:p w14:paraId="5937CE71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цветка,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плодов,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семян;</w:t>
            </w:r>
          </w:p>
          <w:p w14:paraId="4CF79AD8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соцветий;</w:t>
            </w:r>
          </w:p>
          <w:p w14:paraId="51FC297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оплодотворения;</w:t>
            </w:r>
          </w:p>
          <w:p w14:paraId="51D04BCB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жизненные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циклы;</w:t>
            </w:r>
          </w:p>
          <w:p w14:paraId="3EF88B1B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онтогенез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5FFD54E9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семенных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14AF6123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классифицировать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плоды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цветки;</w:t>
            </w:r>
          </w:p>
          <w:p w14:paraId="272E442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процесс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оплодотворения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34FA1843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жизненные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циклы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798198BB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лабораторные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морфологии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7BCD2854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изучать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семена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плоды;</w:t>
            </w:r>
          </w:p>
          <w:p w14:paraId="08911C06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хозяйственной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роли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</w:tc>
      </w:tr>
      <w:tr w:rsidR="00EB12D8" w:rsidRPr="00C01635" w14:paraId="4A35B7C9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4D77F26" w14:textId="77777777" w:rsidR="00EB12D8" w:rsidRPr="00C01635" w:rsidRDefault="00EB12D8" w:rsidP="00E03E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«Строение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жизнедеятельность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цветковых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растений»</w:t>
            </w:r>
          </w:p>
        </w:tc>
      </w:tr>
      <w:tr w:rsidR="006471F2" w:rsidRPr="00C01635" w14:paraId="203BD4D8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09D871D7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орфологию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побега,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стебля,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листа,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корня;</w:t>
            </w:r>
          </w:p>
          <w:p w14:paraId="4F93F416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органов;</w:t>
            </w:r>
          </w:p>
          <w:p w14:paraId="7A07C58F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фотосинтез,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транспираци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минеральное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питание;</w:t>
            </w:r>
          </w:p>
          <w:p w14:paraId="1732E96D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клонирования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микроклонального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размножения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731B26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взаимосвязь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структуры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функций;</w:t>
            </w:r>
          </w:p>
          <w:p w14:paraId="68969912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процессы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фотосинтеза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транспорта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веществ;</w:t>
            </w:r>
          </w:p>
          <w:p w14:paraId="747B3E73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микроклонального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размножения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3717A5B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равила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ухода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комнатными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культурными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растениями;</w:t>
            </w:r>
          </w:p>
          <w:p w14:paraId="213DDCC3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очищении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воздуха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предотвращении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эрозии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почв;</w:t>
            </w:r>
          </w:p>
          <w:p w14:paraId="5D4AF8E8" w14:textId="77777777" w:rsidR="006471F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антропогенных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факторов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сообщества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предлагать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</w:p>
        </w:tc>
      </w:tr>
      <w:tr w:rsidR="00EB12D8" w:rsidRPr="00C01635" w14:paraId="53120562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2611FE9" w14:textId="77777777" w:rsidR="00EB12D8" w:rsidRPr="00C01635" w:rsidRDefault="00EB12D8" w:rsidP="00E03E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«Разнообразие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цветковых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растений»</w:t>
            </w:r>
          </w:p>
        </w:tc>
      </w:tr>
      <w:tr w:rsidR="00EB12D8" w:rsidRPr="00C01635" w14:paraId="0CBBFF12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75657556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лассификаци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двудольных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однодольных;</w:t>
            </w:r>
          </w:p>
          <w:p w14:paraId="5053644B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семейств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(Крестоцветные,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Розоцветные,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Пасленовые,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Сложноцветные,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Мотыльковые,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Амариллисовые,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Злаки,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Лилейные,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Орхидные);</w:t>
            </w:r>
          </w:p>
          <w:p w14:paraId="2A3B7B6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лекарственные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редкие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46FAA079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семейств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цветковых;</w:t>
            </w:r>
          </w:p>
          <w:p w14:paraId="17EB0B51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классифицировать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семействам;</w:t>
            </w:r>
          </w:p>
          <w:p w14:paraId="2F1DCF3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распространённые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25A3FC1A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лабораторные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практические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определению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использованием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определителей;</w:t>
            </w:r>
          </w:p>
          <w:p w14:paraId="1F0B39FA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экосистемы</w:t>
            </w:r>
          </w:p>
        </w:tc>
      </w:tr>
      <w:tr w:rsidR="00EB12D8" w:rsidRPr="00C01635" w14:paraId="43855D30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3350173" w14:textId="77777777" w:rsidR="00EB12D8" w:rsidRPr="00C01635" w:rsidRDefault="00EB12D8" w:rsidP="00E03E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«Растения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природных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сообществах»</w:t>
            </w:r>
          </w:p>
        </w:tc>
      </w:tr>
      <w:tr w:rsidR="00EB12D8" w:rsidRPr="00C01635" w14:paraId="439AAC7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E54CE0E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факторы;</w:t>
            </w:r>
          </w:p>
          <w:p w14:paraId="4671E433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1A4C4EC6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фитоценозы,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биоценозы,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экосистемы;</w:t>
            </w:r>
          </w:p>
          <w:p w14:paraId="7C76B806" w14:textId="77777777" w:rsidR="00EB12D8" w:rsidRPr="00C01635" w:rsidRDefault="00C01635" w:rsidP="00E03EE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смен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сообществ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17EC3ED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факторов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растения;</w:t>
            </w:r>
          </w:p>
          <w:p w14:paraId="272F3DC8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группы;</w:t>
            </w:r>
          </w:p>
          <w:p w14:paraId="5A61DDA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сообщества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7781FC47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разных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сообществах;</w:t>
            </w:r>
          </w:p>
          <w:p w14:paraId="50B8261B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взаимосвязи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среде</w:t>
            </w:r>
          </w:p>
        </w:tc>
      </w:tr>
      <w:tr w:rsidR="00EB12D8" w:rsidRPr="00C01635" w14:paraId="0D5F72B6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1FD6C565" w14:textId="77777777" w:rsidR="00EB12D8" w:rsidRPr="00C01635" w:rsidRDefault="00EB12D8" w:rsidP="00E03E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«Растительный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мир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деятельность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человека»</w:t>
            </w:r>
          </w:p>
        </w:tc>
      </w:tr>
      <w:tr w:rsidR="00EB12D8" w:rsidRPr="00C01635" w14:paraId="78067E7B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21C05A61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ентры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происхождения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культурных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6B57FFCC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земледелие;</w:t>
            </w:r>
          </w:p>
          <w:p w14:paraId="29FD16AB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искусственный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отбор;</w:t>
            </w:r>
          </w:p>
          <w:p w14:paraId="6D5B64C7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наследственность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изменчивость;</w:t>
            </w:r>
          </w:p>
          <w:p w14:paraId="66360B25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селекци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биотехнологии;</w:t>
            </w:r>
          </w:p>
          <w:p w14:paraId="4256772A" w14:textId="77777777" w:rsidR="00EB12D8" w:rsidRDefault="00C01635" w:rsidP="00E03EE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охран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</w:t>
            </w:r>
          </w:p>
          <w:p w14:paraId="0A264F3E" w14:textId="77777777" w:rsidR="00EB7134" w:rsidRDefault="00EB7134" w:rsidP="00E03EE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ABAADD9" w14:textId="77777777" w:rsidR="00EB7134" w:rsidRPr="00C01635" w:rsidRDefault="00EB7134" w:rsidP="00E03EEE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66AC641A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происхождение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культурных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растений;</w:t>
            </w:r>
          </w:p>
          <w:p w14:paraId="7E892676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селекции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биотехнологий;</w:t>
            </w:r>
          </w:p>
          <w:p w14:paraId="6E958815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79927A59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03EEE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культурными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сорными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региона;</w:t>
            </w:r>
          </w:p>
          <w:p w14:paraId="036C97C1" w14:textId="77777777" w:rsidR="00EB12D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биотехнологии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охране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природы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B12D8" w:rsidRPr="00C01635">
              <w:rPr>
                <w:rFonts w:ascii="Times New Roman" w:eastAsia="Times New Roman" w:hAnsi="Times New Roman" w:cs="Times New Roman"/>
                <w:lang w:eastAsia="ru-RU"/>
              </w:rPr>
              <w:t>практике</w:t>
            </w:r>
          </w:p>
        </w:tc>
      </w:tr>
      <w:tr w:rsidR="00E66C5B" w:rsidRPr="00C01635" w14:paraId="2B62CAE6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C2F3DCE" w14:textId="77777777" w:rsidR="00E66C5B" w:rsidRPr="00C01635" w:rsidRDefault="00E66C5B" w:rsidP="009220D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lastRenderedPageBreak/>
              <w:t>8</w:t>
            </w:r>
            <w:r w:rsidR="009220D9" w:rsidRPr="00C016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E66C5B" w:rsidRPr="00C01635" w14:paraId="3489B7F2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080EA2D7" w14:textId="77777777" w:rsidR="00E66C5B" w:rsidRPr="00C01635" w:rsidRDefault="00E66C5B" w:rsidP="00E03EEE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C61628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Грибы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грибоподобные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организмы</w:t>
            </w:r>
            <w:r w:rsidR="00F27DF5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6C5B" w:rsidRPr="00C01635" w14:paraId="4EFC0D5E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22628E57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то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изучает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микология;</w:t>
            </w:r>
          </w:p>
          <w:p w14:paraId="39FB67C3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общую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характеристику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вегетативного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(гифы,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мицелий);</w:t>
            </w:r>
          </w:p>
          <w:p w14:paraId="7CC87A9A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клеток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сходство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различия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животными;</w:t>
            </w:r>
          </w:p>
          <w:p w14:paraId="32147330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(сапротрофы,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паразиты,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симбионты);</w:t>
            </w:r>
          </w:p>
          <w:p w14:paraId="5593BB0C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способы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размножения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грибов;</w:t>
            </w:r>
          </w:p>
          <w:p w14:paraId="1F7BA78F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плесневых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грибов;</w:t>
            </w:r>
          </w:p>
          <w:p w14:paraId="65D7D783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группы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(зигомицеты,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аскомицеты,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базидиомицеты)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особенности;</w:t>
            </w:r>
          </w:p>
          <w:p w14:paraId="2473B022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мукора</w:t>
            </w:r>
            <w:proofErr w:type="spellEnd"/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пеницилла</w:t>
            </w:r>
            <w:proofErr w:type="spellEnd"/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дрожжей,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шляпочных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грибов;</w:t>
            </w:r>
          </w:p>
          <w:p w14:paraId="0538BF47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14:paraId="6D0EBFBC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различия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между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съедобными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ядовитыми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грибами;</w:t>
            </w:r>
          </w:p>
          <w:p w14:paraId="69DE914C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грибоподобные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растения;</w:t>
            </w:r>
          </w:p>
          <w:p w14:paraId="1A78F025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понятие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микоризы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значение;</w:t>
            </w:r>
          </w:p>
          <w:p w14:paraId="2CA1859F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лишайников,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группы;</w:t>
            </w:r>
          </w:p>
          <w:p w14:paraId="4B8FF7DB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лишайников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хозяйственной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индикаторную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роль;</w:t>
            </w:r>
          </w:p>
          <w:p w14:paraId="6D247741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редуцентов</w:t>
            </w:r>
            <w:proofErr w:type="spellEnd"/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2AFFEBA1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круговороте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веществ;</w:t>
            </w:r>
          </w:p>
          <w:p w14:paraId="36FF526F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участие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почвообразовании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повышении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плодородия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почвы;</w:t>
            </w:r>
          </w:p>
          <w:p w14:paraId="7C0A4915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полезных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грибов;</w:t>
            </w:r>
          </w:p>
          <w:p w14:paraId="31A2A5E3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что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такое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микозы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пути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распространения;</w:t>
            </w:r>
          </w:p>
          <w:p w14:paraId="47C2C7A9" w14:textId="77777777" w:rsidR="00E66C5B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грибковых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6728234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аспознавать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грибоподобные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лишайники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внешним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признакам;</w:t>
            </w:r>
          </w:p>
          <w:p w14:paraId="41F9B645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животными,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сходство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различия;</w:t>
            </w:r>
          </w:p>
          <w:p w14:paraId="23D24372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классифицировать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способу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систематическим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группам;</w:t>
            </w:r>
          </w:p>
          <w:p w14:paraId="54721FBD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лишайников;</w:t>
            </w:r>
          </w:p>
          <w:p w14:paraId="39387FC2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лишайников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экосистемах;</w:t>
            </w:r>
          </w:p>
          <w:p w14:paraId="478A171C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вреда,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наносимого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паразитическими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формами;</w:t>
            </w:r>
          </w:p>
          <w:p w14:paraId="17A55AA7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работать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рисунками,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схемами,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таблицами,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текстом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учебника;</w:t>
            </w:r>
          </w:p>
          <w:p w14:paraId="3D93651A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делать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выводы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наблюдений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биологической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информации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A9A6545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экосистемах;</w:t>
            </w:r>
          </w:p>
          <w:p w14:paraId="702BE533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симбиоза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растениями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(микориза);</w:t>
            </w:r>
          </w:p>
          <w:p w14:paraId="5F04CD43" w14:textId="77777777" w:rsidR="00C6162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полезные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болезнетворные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грибы;</w:t>
            </w:r>
          </w:p>
          <w:p w14:paraId="5643675E" w14:textId="77777777" w:rsidR="00C61628" w:rsidRPr="00C01635" w:rsidRDefault="009220D9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01635"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возникновения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микозов;</w:t>
            </w:r>
          </w:p>
          <w:p w14:paraId="72E16DCB" w14:textId="77777777" w:rsidR="00CC1ACC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соблюдать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личной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гигиены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предотвращения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грибковых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61628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4D3DED1F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F943EF" w:rsidRPr="00C01635">
              <w:rPr>
                <w:sz w:val="22"/>
                <w:szCs w:val="22"/>
              </w:rPr>
              <w:t>С</w:t>
            </w:r>
            <w:r w:rsidR="006B783E" w:rsidRPr="00C01635">
              <w:rPr>
                <w:sz w:val="22"/>
                <w:szCs w:val="22"/>
              </w:rPr>
              <w:t>облюдать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правила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безопасного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сбора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употребления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грибов;</w:t>
            </w:r>
          </w:p>
          <w:p w14:paraId="5BBE9926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распознавать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опасные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(ядовитые)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избегать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контакта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с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ними;</w:t>
            </w:r>
          </w:p>
          <w:p w14:paraId="3A062D4F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применять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знания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грибах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для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объяснения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процессов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разложения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органических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веществ;</w:t>
            </w:r>
          </w:p>
          <w:p w14:paraId="1A04F5C3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оценивать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значение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лишайников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природе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жизни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человека;</w:t>
            </w:r>
          </w:p>
          <w:p w14:paraId="4B54E6F2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объяснять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причины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заболеваний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растений,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вызванных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грибами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грибоподобными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организмами;</w:t>
            </w:r>
          </w:p>
          <w:p w14:paraId="132CB918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использовать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знания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лишайниках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как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биоиндикаторах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состояния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окружающей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среды;</w:t>
            </w:r>
          </w:p>
          <w:p w14:paraId="35C585C4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соблюдать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правила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экологически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грамотного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поведения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природных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сообществах;</w:t>
            </w:r>
          </w:p>
          <w:p w14:paraId="75A984F2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знания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грибах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для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бережного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отношения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к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природе;</w:t>
            </w:r>
          </w:p>
          <w:p w14:paraId="035E2277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правила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профилактики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микозов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повседневной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жизни;</w:t>
            </w:r>
          </w:p>
          <w:p w14:paraId="4D5CEE18" w14:textId="77777777" w:rsidR="006B783E" w:rsidRPr="00C01635" w:rsidRDefault="00C01635" w:rsidP="009220D9">
            <w:pPr>
              <w:pStyle w:val="Default"/>
              <w:widowControl w:val="0"/>
              <w:jc w:val="both"/>
              <w:rPr>
                <w:sz w:val="22"/>
                <w:szCs w:val="22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6B783E" w:rsidRPr="00C01635">
              <w:rPr>
                <w:sz w:val="22"/>
                <w:szCs w:val="22"/>
              </w:rPr>
              <w:t>умение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применять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гигиенические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навыки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быту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общественных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6B783E" w:rsidRPr="00C01635">
              <w:rPr>
                <w:sz w:val="22"/>
                <w:szCs w:val="22"/>
              </w:rPr>
              <w:t>местах;</w:t>
            </w:r>
          </w:p>
          <w:p w14:paraId="0126F7C6" w14:textId="77777777" w:rsidR="00E66C5B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B783E" w:rsidRPr="00C01635">
              <w:rPr>
                <w:rFonts w:ascii="Times New Roman" w:hAnsi="Times New Roman" w:cs="Times New Roman"/>
              </w:rPr>
              <w:t>понимание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роли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грибов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при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изучении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экологии,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биологии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охраны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окружающей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6B783E" w:rsidRPr="00C01635">
              <w:rPr>
                <w:rFonts w:ascii="Times New Roman" w:hAnsi="Times New Roman" w:cs="Times New Roman"/>
              </w:rPr>
              <w:t>среды</w:t>
            </w:r>
          </w:p>
        </w:tc>
      </w:tr>
      <w:tr w:rsidR="00382FD5" w:rsidRPr="00C01635" w14:paraId="41002305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699AFF5" w14:textId="77777777" w:rsidR="00382FD5" w:rsidRPr="00C01635" w:rsidRDefault="00382FD5" w:rsidP="00282531">
            <w:pPr>
              <w:pStyle w:val="Default"/>
              <w:widowControl w:val="0"/>
              <w:jc w:val="center"/>
              <w:rPr>
                <w:rFonts w:eastAsia="Times New Roman"/>
                <w:b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Раздел</w:t>
            </w:r>
            <w:r w:rsidR="009220D9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«</w:t>
            </w:r>
            <w:r w:rsidR="00C31A04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Строение</w:t>
            </w:r>
            <w:r w:rsidR="009220D9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="00C31A04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="00C31A04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жизнедеятельность</w:t>
            </w:r>
            <w:r w:rsidR="009220D9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</w:t>
            </w:r>
            <w:r w:rsidR="00C31A04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животного</w:t>
            </w:r>
            <w:r w:rsidR="00282531"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 xml:space="preserve"> организма</w:t>
            </w:r>
            <w:r w:rsidRPr="00C01635">
              <w:rPr>
                <w:rFonts w:eastAsia="Times New Roman"/>
                <w:b/>
                <w:sz w:val="22"/>
                <w:szCs w:val="22"/>
                <w:lang w:eastAsia="ru-RU"/>
              </w:rPr>
              <w:t>»</w:t>
            </w:r>
          </w:p>
        </w:tc>
      </w:tr>
      <w:tr w:rsidR="00382FD5" w:rsidRPr="00C01635" w14:paraId="19659C4D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3D4C4890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сновные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царства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природы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отличия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царств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(растений,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грибов,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прокариот);</w:t>
            </w:r>
          </w:p>
          <w:p w14:paraId="32889CAC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гетеротрофное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обязательный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признак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(всасывание,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захватывание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добычи,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фильтрация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др.);</w:t>
            </w:r>
          </w:p>
          <w:p w14:paraId="3DEF3C97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(инстинкты,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рефлексы,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элементы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обучения);</w:t>
            </w:r>
          </w:p>
          <w:p w14:paraId="1DF438FC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классификации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систематические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таксоны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(вид,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род,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семейство,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отряд,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класс,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тип,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царство),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основную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систематическую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единицу;</w:t>
            </w:r>
          </w:p>
          <w:p w14:paraId="3D3AE401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общую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организацию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организма: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клетки,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многоклеточность</w:t>
            </w:r>
            <w:proofErr w:type="spellEnd"/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стадии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онтогенеза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(эмбриональное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постэмбриональное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развитие);</w:t>
            </w:r>
          </w:p>
          <w:p w14:paraId="1749C6A5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(эпителиальная,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соединительная,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мышечная,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нервная),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функции;</w:t>
            </w:r>
          </w:p>
          <w:p w14:paraId="045657F9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форму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тела,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симметрии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(радиальная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билатеральная),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размеры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образом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жизни;</w:t>
            </w:r>
          </w:p>
          <w:p w14:paraId="7F79AF7D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зоологию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комплекс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наук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специальные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разделы;</w:t>
            </w:r>
          </w:p>
          <w:p w14:paraId="7A4E4BE9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краткую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историю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зоологии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(вклад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Аристотеля,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Линнея,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Дарвина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др.);</w:t>
            </w:r>
          </w:p>
          <w:p w14:paraId="28C33370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специальные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изучения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(наблюдение,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эксперимент,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сравнительный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метод,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вскрытие,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микроскопия);</w:t>
            </w:r>
          </w:p>
          <w:p w14:paraId="63992B06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зоологии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другими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науками,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медициной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сельским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хозяйством;</w:t>
            </w:r>
          </w:p>
          <w:p w14:paraId="06146F22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зоологических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профессии,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зоологией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(зоолог,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ветеринар,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эколог,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энтомолог,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аквариумист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др.);</w:t>
            </w:r>
          </w:p>
          <w:p w14:paraId="58F818AF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этапы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(захват,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переваривание,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всасывание),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пищеварения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(клеточное,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полостное),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эндоцитоз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экзоцитоз;</w:t>
            </w:r>
          </w:p>
          <w:p w14:paraId="40D7C74B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эволюцию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пищеварительной,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транспортной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(кровеносной),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дыхательной,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выделительной,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опорно-двигательной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животных;</w:t>
            </w:r>
          </w:p>
          <w:p w14:paraId="31055A4B" w14:textId="77777777" w:rsidR="00621194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полостей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(первичная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вторичная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AC47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целом),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эволюцию;</w:t>
            </w:r>
          </w:p>
          <w:p w14:paraId="3565C51D" w14:textId="77777777" w:rsidR="00382FD5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регуляции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(нервная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гуморальная),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цефализацию</w:t>
            </w:r>
            <w:proofErr w:type="spellEnd"/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диффузную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систему,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ганглии,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центральную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периферическую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621194" w:rsidRPr="00C01635">
              <w:rPr>
                <w:rFonts w:ascii="Times New Roman" w:eastAsia="Times New Roman" w:hAnsi="Times New Roman" w:cs="Times New Roman"/>
                <w:lang w:eastAsia="ru-RU"/>
              </w:rPr>
              <w:t>систему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C47C985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арактеризовать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отличать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других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царств;</w:t>
            </w:r>
          </w:p>
          <w:p w14:paraId="090AC0F2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гетеротрофное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конкретных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примерах;</w:t>
            </w:r>
          </w:p>
          <w:p w14:paraId="7C98BE48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классификации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систематическое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положение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организма;</w:t>
            </w:r>
          </w:p>
          <w:p w14:paraId="0AC8BD1B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клетки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временных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микропрепаратах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клеткой;</w:t>
            </w:r>
          </w:p>
          <w:p w14:paraId="520B6C7B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тканей,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органов,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симметрии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тела;</w:t>
            </w:r>
          </w:p>
          <w:p w14:paraId="1B4D82F4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лабораторные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работы: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исследование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клеток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под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микроскопом,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сравнение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растительной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клеток,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изучение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животных;</w:t>
            </w:r>
          </w:p>
          <w:p w14:paraId="07A57D12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составлять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рекомендации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сбору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зоологических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коллекций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описания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профессий,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связанных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зоологией;</w:t>
            </w:r>
          </w:p>
          <w:p w14:paraId="72BBD861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эволюцию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пищеварительной,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транспортной,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дыхательной,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выделительной,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опорно-двигательной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систем;</w:t>
            </w:r>
          </w:p>
          <w:p w14:paraId="2B68EDF6" w14:textId="77777777" w:rsidR="00D56392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образом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средой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обитания;</w:t>
            </w:r>
          </w:p>
          <w:p w14:paraId="737DBF6B" w14:textId="77777777" w:rsidR="00382FD5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зоологии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(наблюдение,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микроскопия,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сравнение)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изучении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6392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3A256FE5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– </w:t>
            </w:r>
            <w:r w:rsidR="00F943EF" w:rsidRPr="00C01635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бъяснять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роль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экосистемах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круговороте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веществ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обоснования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мер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охраны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биоразнообразия;</w:t>
            </w:r>
          </w:p>
          <w:p w14:paraId="49428021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применять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знания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поведении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безопасного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взаимодействия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ними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(профилактика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укусов,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нападений,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содержание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домашних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животных);</w:t>
            </w:r>
          </w:p>
          <w:p w14:paraId="173A46F6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использовать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критерии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вида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классификацию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оценки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биоразнообразия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окрестностях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школы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или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дома;</w:t>
            </w:r>
          </w:p>
          <w:p w14:paraId="31C0FE18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обосновывать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значение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тканей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систем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органов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понимания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здоровья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человека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(профилактика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заболеваний,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правильное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питание);</w:t>
            </w:r>
          </w:p>
          <w:p w14:paraId="53E0B76F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проводить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самостоятельные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наблюдения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поведением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строением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использованием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микроскопа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простых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инструментов;</w:t>
            </w:r>
          </w:p>
          <w:p w14:paraId="6EE9F98F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оценивать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влияние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человека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на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животный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мир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предлагать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меры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рационального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природопользования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(охрана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редких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видов,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создание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заповедников);</w:t>
            </w:r>
          </w:p>
          <w:p w14:paraId="2117D3CB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ориентироваться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профессиях,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связанных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зоологией,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предпрофильной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подготовки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осознанного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выбора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дальнейшего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обучения;</w:t>
            </w:r>
          </w:p>
          <w:p w14:paraId="2A24DB81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использовать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знания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эволюции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систем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органов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для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объяснения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адаптаций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животных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к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различным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средам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обитания;</w:t>
            </w:r>
          </w:p>
          <w:p w14:paraId="6305A5A6" w14:textId="77777777" w:rsidR="00D56392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участвовать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в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проектах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сбору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зоологических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коллекций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оценке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экологического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состояния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местности;</w:t>
            </w:r>
          </w:p>
          <w:p w14:paraId="6AB0BD93" w14:textId="77777777" w:rsidR="00382FD5" w:rsidRPr="00C01635" w:rsidRDefault="00C01635" w:rsidP="009220D9">
            <w:pPr>
              <w:pStyle w:val="Default"/>
              <w:widowControl w:val="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 w:rsidRPr="00C01635">
              <w:rPr>
                <w:rFonts w:eastAsia="Times New Roman"/>
                <w:sz w:val="22"/>
                <w:szCs w:val="22"/>
                <w:lang w:eastAsia="ru-RU"/>
              </w:rPr>
              <w:t>– 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пропагандировать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экологически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грамотное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поведение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здоровый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образ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жизни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на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основе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зоологических</w:t>
            </w:r>
            <w:r w:rsidR="009220D9" w:rsidRPr="00C01635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="00D56392" w:rsidRPr="00C01635">
              <w:rPr>
                <w:rFonts w:eastAsia="Times New Roman"/>
                <w:sz w:val="22"/>
                <w:szCs w:val="22"/>
                <w:lang w:eastAsia="ru-RU"/>
              </w:rPr>
              <w:t>знаний</w:t>
            </w:r>
          </w:p>
        </w:tc>
      </w:tr>
      <w:tr w:rsidR="00F27DF5" w:rsidRPr="00C01635" w14:paraId="68298D34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6A29FF07" w14:textId="77777777" w:rsidR="00F27DF5" w:rsidRPr="00C01635" w:rsidRDefault="00F27DF5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84025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Разнообразие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84025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животных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E66C5B" w:rsidRPr="00C01635" w14:paraId="7E0BBB08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D1ADFAE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двуслойных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(радиальная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симметрия,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стрекательные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клетки,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диффузная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нервная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система);</w:t>
            </w:r>
          </w:p>
          <w:p w14:paraId="2B03DD3F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жизненный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цикл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стрекающих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(чередование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поколений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полип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</w:t>
            </w:r>
            <w:r w:rsidR="00AC47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медуза);</w:t>
            </w:r>
          </w:p>
          <w:p w14:paraId="4E4B74DB" w14:textId="77777777" w:rsidR="0007591F" w:rsidRPr="00C01635" w:rsidRDefault="0007591F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(Гидроидные,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Сцифоидные,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Коралловые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полипы);</w:t>
            </w:r>
          </w:p>
          <w:p w14:paraId="3FCECD86" w14:textId="77777777" w:rsidR="00E66C5B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кишечнополостных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(коралловые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рифы;</w:t>
            </w:r>
          </w:p>
          <w:p w14:paraId="7BAF70F5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трёхслойных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(билатеральная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симметрия,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вторичная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полость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тела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некоторых);</w:t>
            </w:r>
          </w:p>
          <w:p w14:paraId="148D5AB2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плоских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(ресничные,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сосальщики,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ленточные),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круглых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кольчатых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червей;</w:t>
            </w:r>
          </w:p>
          <w:p w14:paraId="0DDD2387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циклы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гельминтов,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хозяева;</w:t>
            </w:r>
          </w:p>
          <w:p w14:paraId="77A8A2BE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червей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(почвообразование,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пищевые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цепи)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(гельминтозы);</w:t>
            </w:r>
          </w:p>
          <w:p w14:paraId="1B7855C7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членистоногих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(членистые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конечности,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хитиновый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покров,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трахейное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дыхание);</w:t>
            </w:r>
          </w:p>
          <w:p w14:paraId="727F656B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жизнедеятельности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(Ракообразные,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Паукообразные,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Насекомые);</w:t>
            </w:r>
          </w:p>
          <w:p w14:paraId="1C62A792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метаморфоз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насекомых;</w:t>
            </w:r>
          </w:p>
          <w:p w14:paraId="0FC33C85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членистоногих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(опылители,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вредители,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санитары);</w:t>
            </w:r>
          </w:p>
          <w:p w14:paraId="4FF581CC" w14:textId="77777777" w:rsidR="00C4790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общие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хордовых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(хорда,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нервная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трубка,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жаберные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щели);</w:t>
            </w:r>
          </w:p>
          <w:p w14:paraId="188153E4" w14:textId="77777777" w:rsidR="00C4790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бесчерепных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(ланцетник);</w:t>
            </w:r>
          </w:p>
          <w:p w14:paraId="347C1112" w14:textId="77777777" w:rsidR="00C4790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эволюционные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преобразования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позвоночных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(двойное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дыхание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земноводных,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внутреннее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оплодотворение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рептилий,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теплокровность</w:t>
            </w:r>
            <w:proofErr w:type="spellEnd"/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птиц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млекопитающих);</w:t>
            </w:r>
          </w:p>
          <w:p w14:paraId="16A79EB5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классов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среде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обитания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37803DF3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гидры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медузы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моделях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влажных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препаратах;</w:t>
            </w:r>
          </w:p>
          <w:p w14:paraId="4DD575F5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чередование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поколений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стрекательных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клеток;</w:t>
            </w:r>
          </w:p>
          <w:p w14:paraId="111B1A50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полип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медузу;</w:t>
            </w:r>
          </w:p>
          <w:p w14:paraId="57CD2E87" w14:textId="77777777" w:rsidR="0051252E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водной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среде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обитания;</w:t>
            </w:r>
          </w:p>
          <w:p w14:paraId="757EC51C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представителей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типов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червей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препаратах;</w:t>
            </w:r>
          </w:p>
          <w:p w14:paraId="1B5CBBBC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свободноживущих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червей;</w:t>
            </w:r>
          </w:p>
          <w:p w14:paraId="4F9AD8D0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циклы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пути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заражения;</w:t>
            </w:r>
          </w:p>
          <w:p w14:paraId="027C8247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паразитизму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свободному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образу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жизни;</w:t>
            </w:r>
          </w:p>
          <w:p w14:paraId="7D9E81AE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членистоногих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внешним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признакам;</w:t>
            </w:r>
          </w:p>
          <w:p w14:paraId="44E1F0A4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моделях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коллекциях;</w:t>
            </w:r>
          </w:p>
          <w:p w14:paraId="2AD99ADF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метаморфоз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среде;</w:t>
            </w:r>
          </w:p>
          <w:p w14:paraId="791727F0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членистоногих;</w:t>
            </w:r>
          </w:p>
          <w:p w14:paraId="0864149B" w14:textId="77777777" w:rsidR="00C4790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определять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позвоночных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внешнему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внутреннему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строению;</w:t>
            </w:r>
          </w:p>
          <w:p w14:paraId="02773FE0" w14:textId="77777777" w:rsidR="00C4790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эволюцию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(дыхательной,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кровеносной,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нервной);</w:t>
            </w:r>
          </w:p>
          <w:p w14:paraId="33DA2561" w14:textId="77777777" w:rsidR="00C47900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классы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позвоночных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ароморфозы;</w:t>
            </w:r>
          </w:p>
          <w:p w14:paraId="52D8CC23" w14:textId="77777777" w:rsidR="0007591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водной,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наземной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воздушной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среде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621C39A6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коралловых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рифов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биоразнообразия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туризма;</w:t>
            </w:r>
          </w:p>
          <w:p w14:paraId="6FDC7476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морских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загрязнения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потепления;</w:t>
            </w:r>
          </w:p>
          <w:p w14:paraId="776CC6EE" w14:textId="77777777" w:rsidR="0051252E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стрекательных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клетках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ожогов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медуз;</w:t>
            </w:r>
          </w:p>
          <w:p w14:paraId="2318803D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пути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заражения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гельминтозами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личной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(гигиена,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термическая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обработка);</w:t>
            </w:r>
          </w:p>
          <w:p w14:paraId="7DFC6DA9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дождевых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червей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повышении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плодородия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почвы;</w:t>
            </w:r>
          </w:p>
          <w:p w14:paraId="5807F3DD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сельском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хозяйстве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ветеринарии;</w:t>
            </w:r>
          </w:p>
          <w:p w14:paraId="44234EB6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насекомых-опылителей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сельского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хозяйства;</w:t>
            </w:r>
          </w:p>
          <w:p w14:paraId="198F6566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биологические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борьбы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вредителями;</w:t>
            </w:r>
          </w:p>
          <w:p w14:paraId="2D31C642" w14:textId="77777777" w:rsidR="0007591F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безопасного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обращения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ядовитыми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паукообразными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7591F" w:rsidRPr="00C01635">
              <w:rPr>
                <w:rFonts w:ascii="Times New Roman" w:eastAsia="Times New Roman" w:hAnsi="Times New Roman" w:cs="Times New Roman"/>
                <w:lang w:eastAsia="ru-RU"/>
              </w:rPr>
              <w:t>укусов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98FA166" w14:textId="77777777" w:rsidR="00C47900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промысловых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рыб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запасов;</w:t>
            </w:r>
          </w:p>
          <w:p w14:paraId="462FB493" w14:textId="77777777" w:rsidR="00C47900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охрану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амфибий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индикаторов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загрязнения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среды;</w:t>
            </w:r>
          </w:p>
          <w:p w14:paraId="2F2F422C" w14:textId="77777777" w:rsidR="00C47900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птицах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привлечения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полезных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перелётных;</w:t>
            </w:r>
          </w:p>
          <w:p w14:paraId="430A527F" w14:textId="77777777" w:rsidR="00C47900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млекопитающих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экосистемах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необходимость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редких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(Красная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C47900" w:rsidRPr="00C01635">
              <w:rPr>
                <w:rFonts w:ascii="Times New Roman" w:eastAsia="Times New Roman" w:hAnsi="Times New Roman" w:cs="Times New Roman"/>
                <w:lang w:eastAsia="ru-RU"/>
              </w:rPr>
              <w:t>книга)</w:t>
            </w:r>
          </w:p>
        </w:tc>
      </w:tr>
      <w:tr w:rsidR="00F27DF5" w:rsidRPr="00C01635" w14:paraId="31C54A43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3132D80" w14:textId="77777777" w:rsidR="00F27DF5" w:rsidRPr="00C01635" w:rsidRDefault="00F27DF5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Эволюция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экология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животных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27DF5" w:rsidRPr="00C01635" w14:paraId="22707BAE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78BEC01B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беспозвоночных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хордовых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животных;</w:t>
            </w:r>
          </w:p>
          <w:p w14:paraId="48DCCEDC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среда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обитания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»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«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ниша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»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9F89BEC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группы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факторов: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абиотические,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биотические,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антропогенные;</w:t>
            </w:r>
          </w:p>
          <w:p w14:paraId="318289F2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законы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(оптимума,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лимитирующего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фактора,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индивидуальности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видов);</w:t>
            </w:r>
          </w:p>
          <w:p w14:paraId="77F2E140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сред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обитания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животных;</w:t>
            </w:r>
          </w:p>
          <w:p w14:paraId="3BB85A5F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водной,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наземно-воздушной,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почвенной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организменной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сред;</w:t>
            </w:r>
          </w:p>
          <w:p w14:paraId="2A6FCDBF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организмов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различным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средам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обитания;</w:t>
            </w:r>
          </w:p>
          <w:p w14:paraId="1E34ED0F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группы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водных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организмов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(планктон,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нектон,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бентос);</w:t>
            </w:r>
          </w:p>
          <w:p w14:paraId="6F7715AA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приспособления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организмов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паразитизму;</w:t>
            </w:r>
          </w:p>
          <w:p w14:paraId="468703F5" w14:textId="77777777" w:rsidR="00F27DF5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адаптаций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выживания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организмов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44AFA8BE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hAnsi="Times New Roman" w:cs="Times New Roman"/>
                <w:bCs/>
              </w:rPr>
              <w:t>О</w:t>
            </w:r>
            <w:r w:rsidR="009B1B5A" w:rsidRPr="00C01635">
              <w:rPr>
                <w:rFonts w:ascii="Times New Roman" w:hAnsi="Times New Roman" w:cs="Times New Roman"/>
                <w:bCs/>
              </w:rPr>
              <w:t>бъяснять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направления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эволюции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животных;</w:t>
            </w:r>
          </w:p>
          <w:p w14:paraId="21E95997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различать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среды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обитания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экологические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ниши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организмов;</w:t>
            </w:r>
          </w:p>
          <w:p w14:paraId="101EC429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классифицировать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экологические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факторы;</w:t>
            </w:r>
          </w:p>
          <w:p w14:paraId="07580542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применять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экологические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законы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при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объяснении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жизнедеятельности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организмов;</w:t>
            </w:r>
          </w:p>
          <w:p w14:paraId="56CE5678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приводить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примеры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адаптаций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животных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к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различным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средам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обитания;</w:t>
            </w:r>
          </w:p>
          <w:p w14:paraId="44D81ADA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сравнивать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водных,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наземных,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почвенных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паразитических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животных;</w:t>
            </w:r>
          </w:p>
          <w:p w14:paraId="318AEE32" w14:textId="77777777" w:rsidR="009B1B5A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устанавливать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связь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между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строением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организма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условиями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среды;</w:t>
            </w:r>
          </w:p>
          <w:p w14:paraId="39E0B534" w14:textId="77777777" w:rsidR="00F27DF5" w:rsidRPr="00C01635" w:rsidRDefault="00C01635" w:rsidP="009220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hAnsi="Times New Roman" w:cs="Times New Roman"/>
                <w:bCs/>
              </w:rPr>
              <w:t>работать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таблицами,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схемами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и</w:t>
            </w:r>
            <w:r w:rsidR="009220D9" w:rsidRPr="00C01635">
              <w:rPr>
                <w:rFonts w:ascii="Times New Roman" w:hAnsi="Times New Roman" w:cs="Times New Roman"/>
                <w:bCs/>
              </w:rPr>
              <w:t xml:space="preserve"> </w:t>
            </w:r>
            <w:r w:rsidR="009B1B5A" w:rsidRPr="00C01635">
              <w:rPr>
                <w:rFonts w:ascii="Times New Roman" w:hAnsi="Times New Roman" w:cs="Times New Roman"/>
                <w:bCs/>
              </w:rPr>
              <w:t>изображениями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7C9458D7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экологии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объяснения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распределения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природе;</w:t>
            </w:r>
          </w:p>
          <w:p w14:paraId="62211ED9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умения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анализа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сравнения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изучении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биологических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объектов;</w:t>
            </w:r>
          </w:p>
          <w:p w14:paraId="2BA956A8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природе;</w:t>
            </w:r>
          </w:p>
          <w:p w14:paraId="1A6E2D1F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взаимоотношений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паразит–хозяин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соблюдения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заболеваний;</w:t>
            </w:r>
          </w:p>
          <w:p w14:paraId="0FC5B9AF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навыки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мышления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решении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учебных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жизненных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задач;</w:t>
            </w:r>
          </w:p>
          <w:p w14:paraId="2F7123A0" w14:textId="77777777" w:rsidR="00F27DF5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приспособлениях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объяснения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биоразнообразия</w:t>
            </w:r>
          </w:p>
        </w:tc>
      </w:tr>
      <w:tr w:rsidR="00B911AF" w:rsidRPr="00C01635" w14:paraId="17F6A21D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504591C9" w14:textId="77777777" w:rsidR="00B911AF" w:rsidRPr="00C01635" w:rsidRDefault="00B911AF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Животные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27DF5" w:rsidRPr="00C01635" w14:paraId="3A2FD13F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BB6010F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Ф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ормы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воздействия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природе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(прямое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косвенное);</w:t>
            </w:r>
          </w:p>
          <w:p w14:paraId="40538413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промысловых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рыболовства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охоты;</w:t>
            </w:r>
          </w:p>
          <w:p w14:paraId="5EFEAED5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рационального,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научно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обоснованного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использования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ресурсов;</w:t>
            </w:r>
          </w:p>
          <w:p w14:paraId="6B860ABA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одомашнивания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диких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предков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домашних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животных;</w:t>
            </w:r>
          </w:p>
          <w:p w14:paraId="10566A40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понятия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селекции: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порода,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искусственный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отбор;</w:t>
            </w:r>
          </w:p>
          <w:p w14:paraId="5E36C349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примеры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контрастных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форм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пределах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одного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вида;</w:t>
            </w:r>
          </w:p>
          <w:p w14:paraId="75EE9D89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представление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клонировании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биотехнологиях;</w:t>
            </w:r>
          </w:p>
          <w:p w14:paraId="5E1E7EB0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домашних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сельскохозяйственных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</w:p>
          <w:p w14:paraId="52EF11C2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направления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животноводства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птицеводства;</w:t>
            </w:r>
          </w:p>
          <w:p w14:paraId="388927ED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эпизоотий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общие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профилактики;</w:t>
            </w:r>
          </w:p>
          <w:p w14:paraId="00CD90E2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понятие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животных-вредителей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борьбы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ними;</w:t>
            </w:r>
          </w:p>
          <w:p w14:paraId="693BE326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города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обитания;</w:t>
            </w:r>
          </w:p>
          <w:p w14:paraId="398619B9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понятие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синантропных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видов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адаптаций;</w:t>
            </w:r>
          </w:p>
          <w:p w14:paraId="6895A93E" w14:textId="77777777" w:rsidR="00F27DF5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назначение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Красной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книги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Приднестровья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Calibri" w:hAnsi="Times New Roman" w:cs="Times New Roman"/>
                <w:lang w:eastAsia="ru-RU"/>
              </w:rPr>
              <w:t>России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508AA3F6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мир;</w:t>
            </w:r>
          </w:p>
          <w:p w14:paraId="71C0F88B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различать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рациональное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нерациональное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природопользование;</w:t>
            </w:r>
          </w:p>
          <w:p w14:paraId="130BE715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одомашненных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диких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предков;</w:t>
            </w:r>
          </w:p>
          <w:p w14:paraId="4AACCA66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селекции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искусственного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отбора;</w:t>
            </w:r>
          </w:p>
          <w:p w14:paraId="61DD869E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домашних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14:paraId="0A8233E4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распознавать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синантропные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виды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животных;</w:t>
            </w:r>
          </w:p>
          <w:p w14:paraId="400D7929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сокращения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численности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редких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видов;</w:t>
            </w:r>
          </w:p>
          <w:p w14:paraId="5FEDF0BC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приводить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мер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охране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восстановлению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животных;</w:t>
            </w:r>
          </w:p>
          <w:p w14:paraId="46394A24" w14:textId="77777777" w:rsidR="00F27DF5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ситуации,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деятельностью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1EDE2BDC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формирования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ответственного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отношения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природе;</w:t>
            </w:r>
          </w:p>
          <w:p w14:paraId="4C455629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экологическое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мышление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оценке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последствий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деятельности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человека;</w:t>
            </w:r>
          </w:p>
          <w:p w14:paraId="1B07486D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понимание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принципов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мира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жизни;</w:t>
            </w:r>
          </w:p>
          <w:p w14:paraId="017235CC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изучении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основ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экологии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биологии;</w:t>
            </w:r>
          </w:p>
          <w:p w14:paraId="15868F6E" w14:textId="77777777" w:rsidR="009B1B5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умения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биологические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обсуждении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проблем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природы;</w:t>
            </w:r>
          </w:p>
          <w:p w14:paraId="66392AE7" w14:textId="77777777" w:rsidR="00FF4389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lang w:eastAsia="ru-RU"/>
              </w:rPr>
              <w:t>– 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осознанное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отношение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сохранению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биоразнообразия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редких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видов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B1B5A" w:rsidRPr="00C01635">
              <w:rPr>
                <w:rFonts w:ascii="Times New Roman" w:eastAsia="Times New Roman" w:hAnsi="Times New Roman" w:cs="Times New Roman"/>
                <w:lang w:eastAsia="ru-RU"/>
              </w:rPr>
              <w:t>животных</w:t>
            </w:r>
          </w:p>
        </w:tc>
      </w:tr>
      <w:tr w:rsidR="00FF4389" w:rsidRPr="00C01635" w14:paraId="2E6BBCDB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577B40A4" w14:textId="77777777" w:rsidR="00FF4389" w:rsidRPr="00C01635" w:rsidRDefault="00FF4389" w:rsidP="009220D9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9</w:t>
            </w:r>
            <w:r w:rsidR="009220D9" w:rsidRPr="00C01635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b/>
                <w:lang w:eastAsia="ru-RU"/>
              </w:rPr>
              <w:t>класс</w:t>
            </w:r>
          </w:p>
        </w:tc>
      </w:tr>
      <w:tr w:rsidR="00FF4389" w:rsidRPr="00C01635" w14:paraId="7DE5EA5C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7638D8E6" w14:textId="77777777" w:rsidR="00FF4389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2D5A2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Введение</w:t>
            </w:r>
            <w:r w:rsidR="00FF438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F4389" w:rsidRPr="00C01635" w14:paraId="1A9A23CF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785CC088" w14:textId="77777777" w:rsidR="00FF4389" w:rsidRPr="00C01635" w:rsidRDefault="00C01635" w:rsidP="00F943EF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биологических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наук,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изучающих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человека: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цитология,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гистология,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эмбриология,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анатомия,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физиология,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антропология,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генетика,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анатомия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физиология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другие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медицинские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науки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9531E04" w14:textId="77777777" w:rsidR="00FF4389" w:rsidRPr="00C01635" w:rsidRDefault="00C01635" w:rsidP="00F943EF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станавливать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взаимосвязи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наук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человеке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другими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науками.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Проявлять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интерес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профессиям,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связанны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изучением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(описание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Calibri" w:hAnsi="Times New Roman" w:cs="Times New Roman"/>
                <w:lang w:eastAsia="ru-RU"/>
              </w:rPr>
              <w:t>профессий)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24B335A1" w14:textId="77777777" w:rsidR="002D5A29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рофессии,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связанные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науками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человеке;</w:t>
            </w:r>
          </w:p>
          <w:p w14:paraId="0A1D217B" w14:textId="77777777" w:rsidR="00FF4389" w:rsidRPr="00C01635" w:rsidRDefault="00C01635" w:rsidP="00F943EF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перспективы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об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человек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связях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2D5A29" w:rsidRPr="00C01635">
              <w:rPr>
                <w:rFonts w:ascii="Times New Roman" w:eastAsia="Times New Roman" w:hAnsi="Times New Roman" w:cs="Times New Roman"/>
                <w:lang w:eastAsia="ru-RU"/>
              </w:rPr>
              <w:t>средой</w:t>
            </w:r>
          </w:p>
        </w:tc>
      </w:tr>
      <w:tr w:rsidR="000232A8" w:rsidRPr="00C01635" w14:paraId="437CEE49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65C718D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42482B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Обмен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42482B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веществ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42482B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как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42482B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основа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42482B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жизни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42482B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человека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</w:tc>
      </w:tr>
      <w:tr w:rsidR="00FF4389" w:rsidRPr="00C01635" w14:paraId="4EBE0926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2ACE4BF9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елки,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липиды,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углеводы,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нуклеиновые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кислоты,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низкомолекулярные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соединения,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включая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витамины;</w:t>
            </w:r>
          </w:p>
          <w:p w14:paraId="4745670C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химическое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строение,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белков,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липидов,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углеводов,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нуклеиновых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кислот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низкомолекулярных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соединений;</w:t>
            </w:r>
          </w:p>
          <w:p w14:paraId="4C8F1E29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АТФ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>–</w:t>
            </w:r>
            <w:r w:rsidR="00AC4783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универсальная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энергетическая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валюта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клетки;</w:t>
            </w:r>
          </w:p>
          <w:p w14:paraId="2984ECD4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общее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понятие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катаболизме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(на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примере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клеточного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дыхания,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начиная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подготовительного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этапа)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анаболизме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(на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примере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биосинтезов,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происходящих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клетке);</w:t>
            </w:r>
          </w:p>
          <w:p w14:paraId="6B7E4400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сравнение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клеточного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дыхания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брожения;</w:t>
            </w:r>
          </w:p>
          <w:p w14:paraId="66039CAC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белкового,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углеводного,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липидного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обмена;</w:t>
            </w:r>
          </w:p>
          <w:p w14:paraId="339E693F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прямые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обратные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связи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регуляции;</w:t>
            </w:r>
          </w:p>
          <w:p w14:paraId="5F386BE7" w14:textId="77777777" w:rsidR="0042482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ферментов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гормонов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процессах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обмена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веществ;</w:t>
            </w:r>
          </w:p>
          <w:p w14:paraId="12906AD7" w14:textId="77777777" w:rsidR="00FF4389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биохимических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42482B" w:rsidRPr="00C01635">
              <w:rPr>
                <w:rFonts w:ascii="Times New Roman" w:eastAsia="Calibri" w:hAnsi="Times New Roman" w:cs="Times New Roman"/>
                <w:lang w:eastAsia="ru-RU"/>
              </w:rPr>
              <w:t>клетке</w:t>
            </w:r>
          </w:p>
          <w:p w14:paraId="495F7F7D" w14:textId="77777777" w:rsidR="00EB7134" w:rsidRDefault="00EB7134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6FAABFE4" w14:textId="77777777" w:rsidR="00EB7134" w:rsidRPr="00C01635" w:rsidRDefault="00EB7134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049073BC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арактеризовать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биологическую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органических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веществ;</w:t>
            </w:r>
          </w:p>
          <w:p w14:paraId="34B4A7F9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классифицировать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углеводы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группам;</w:t>
            </w:r>
          </w:p>
          <w:p w14:paraId="119CC989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узнавать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пространственную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структуру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молекулы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белка;</w:t>
            </w:r>
          </w:p>
          <w:p w14:paraId="46EC4A96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многообразия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функций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белков;</w:t>
            </w:r>
          </w:p>
          <w:p w14:paraId="71F630B5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строение,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состав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нуклеиновых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кислот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(ДНК,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РНК);</w:t>
            </w:r>
          </w:p>
          <w:p w14:paraId="0CB79641" w14:textId="77777777" w:rsidR="00FF4389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раскрывать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сущность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понятий: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белки,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липиды,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углеводы,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нуклеиновые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кислоты,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витамины,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обмен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веществ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7A0BF0E2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М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исследовани</w:t>
            </w:r>
            <w:r w:rsidR="00F943EF" w:rsidRPr="00C01635">
              <w:rPr>
                <w:rFonts w:ascii="Times New Roman" w:hAnsi="Times New Roman" w:cs="Times New Roman"/>
              </w:rPr>
              <w:t>я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химического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состава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организма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человека;</w:t>
            </w:r>
          </w:p>
          <w:p w14:paraId="372513ED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выявление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существенных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признаков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клетки;</w:t>
            </w:r>
          </w:p>
          <w:p w14:paraId="247A2E76" w14:textId="77777777" w:rsidR="00FF4389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овладение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приёмами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работы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биологической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информацией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её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преобразование</w:t>
            </w:r>
            <w:r w:rsidR="00347127" w:rsidRPr="00C01635">
              <w:rPr>
                <w:rFonts w:ascii="Times New Roman" w:hAnsi="Times New Roman" w:cs="Times New Roman"/>
              </w:rPr>
              <w:t>;</w:t>
            </w:r>
          </w:p>
          <w:p w14:paraId="7E5523A7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процессах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обмена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(авитаминозы,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ожирение)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профилактики;</w:t>
            </w:r>
          </w:p>
          <w:p w14:paraId="2345C61D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витаминах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минералах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составления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личного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рациона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питания;</w:t>
            </w:r>
          </w:p>
          <w:p w14:paraId="46CE1788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важность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сбалансированного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режима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приёма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пищи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поддержания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здоровья;</w:t>
            </w:r>
          </w:p>
          <w:p w14:paraId="6B69A3CE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дефицита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или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избытка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веществ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организм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привычки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</w:p>
        </w:tc>
      </w:tr>
      <w:tr w:rsidR="000232A8" w:rsidRPr="00C01635" w14:paraId="0B82F768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6B71E59F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60B1C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Основы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D60B1C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цитологии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00BF00BD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3A5A00F6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hAnsi="Times New Roman" w:cs="Times New Roman"/>
              </w:rPr>
              <w:t>О</w:t>
            </w:r>
            <w:r w:rsidR="00D60B1C" w:rsidRPr="00C01635">
              <w:rPr>
                <w:rFonts w:ascii="Times New Roman" w:hAnsi="Times New Roman" w:cs="Times New Roman"/>
              </w:rPr>
              <w:t>сновные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положения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клеточной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теории;</w:t>
            </w:r>
          </w:p>
          <w:p w14:paraId="29E3AF57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строение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клетки;</w:t>
            </w:r>
          </w:p>
          <w:p w14:paraId="1ECA6B82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функциональное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значение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органоидов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клетки;</w:t>
            </w:r>
          </w:p>
          <w:p w14:paraId="568B17F7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клеточный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цикл;</w:t>
            </w:r>
          </w:p>
          <w:p w14:paraId="31235259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многообразие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клеток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их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дифференциаци</w:t>
            </w:r>
            <w:r w:rsidR="00F943EF" w:rsidRPr="00C01635">
              <w:rPr>
                <w:rFonts w:ascii="Times New Roman" w:hAnsi="Times New Roman" w:cs="Times New Roman"/>
              </w:rPr>
              <w:t>ю</w:t>
            </w:r>
            <w:r w:rsidR="00D60B1C" w:rsidRPr="00C01635">
              <w:rPr>
                <w:rFonts w:ascii="Times New Roman" w:hAnsi="Times New Roman" w:cs="Times New Roman"/>
              </w:rPr>
              <w:t>;</w:t>
            </w:r>
          </w:p>
          <w:p w14:paraId="331ADE39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стволовые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клетки;</w:t>
            </w:r>
          </w:p>
          <w:p w14:paraId="28CC0BE6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эмбриональные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стволовые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клетки,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индуцированные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плюрипотентные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стволовые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клетки,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стволовые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клетки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взрослого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человека;</w:t>
            </w:r>
          </w:p>
          <w:p w14:paraId="36F12C34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клеточные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контакты;</w:t>
            </w:r>
          </w:p>
          <w:p w14:paraId="5D39A2D4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молекулярные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основы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ответа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клеток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на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сигналы;</w:t>
            </w:r>
          </w:p>
          <w:p w14:paraId="072873FD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клеточн</w:t>
            </w:r>
            <w:r w:rsidR="00F943EF" w:rsidRPr="00C01635">
              <w:rPr>
                <w:rFonts w:ascii="Times New Roman" w:hAnsi="Times New Roman" w:cs="Times New Roman"/>
              </w:rPr>
              <w:t>ую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гибель;</w:t>
            </w:r>
          </w:p>
          <w:p w14:paraId="35F663A3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лимит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клеточных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делений;</w:t>
            </w:r>
          </w:p>
          <w:p w14:paraId="48593CEE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старение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на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клеточном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молекулярно-биологическом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уровне;</w:t>
            </w:r>
          </w:p>
          <w:p w14:paraId="228352B3" w14:textId="77777777" w:rsidR="000232A8" w:rsidRPr="00C01635" w:rsidRDefault="00C01635" w:rsidP="00F943EF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hAnsi="Times New Roman" w:cs="Times New Roman"/>
              </w:rPr>
              <w:t>раков</w:t>
            </w:r>
            <w:r w:rsidR="00F943EF" w:rsidRPr="00C01635">
              <w:rPr>
                <w:rFonts w:ascii="Times New Roman" w:hAnsi="Times New Roman" w:cs="Times New Roman"/>
              </w:rPr>
              <w:t>ую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трансформаци</w:t>
            </w:r>
            <w:r w:rsidR="00F943EF" w:rsidRPr="00C01635">
              <w:rPr>
                <w:rFonts w:ascii="Times New Roman" w:hAnsi="Times New Roman" w:cs="Times New Roman"/>
              </w:rPr>
              <w:t>ю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D60B1C" w:rsidRPr="00C01635">
              <w:rPr>
                <w:rFonts w:ascii="Times New Roman" w:hAnsi="Times New Roman" w:cs="Times New Roman"/>
              </w:rPr>
              <w:t>клеток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23086782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аскрывать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сущности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понятий: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клеточное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ядро,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хромосомы,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гены,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деление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дифференцировка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клеток,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стволовые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клетки;</w:t>
            </w:r>
          </w:p>
          <w:p w14:paraId="1477AED6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распознавать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таблицах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части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клетки;</w:t>
            </w:r>
          </w:p>
          <w:p w14:paraId="4E7AFB98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ыделять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животной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клетки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сравнении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раститель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ной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F12C45E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арактеризовать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ст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роения,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свойства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орга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веществ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клетки;</w:t>
            </w:r>
          </w:p>
          <w:p w14:paraId="6E04354B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последовательность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со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б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ытий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истории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открытия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изуче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клетки;</w:t>
            </w:r>
          </w:p>
          <w:p w14:paraId="327D74B5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вклад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учёных-биологов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развитие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представлений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клетке;</w:t>
            </w:r>
          </w:p>
          <w:p w14:paraId="11F32457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формулировать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положе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современной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клеточной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теории;</w:t>
            </w:r>
          </w:p>
          <w:p w14:paraId="37C5D641" w14:textId="77777777" w:rsidR="00D60B1C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современные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цитологии,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развитии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науки;</w:t>
            </w:r>
          </w:p>
          <w:p w14:paraId="3BB93B61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це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лой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клетки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отдельных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струк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турных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60B1C" w:rsidRPr="00C01635">
              <w:rPr>
                <w:rFonts w:ascii="Times New Roman" w:eastAsia="Calibri" w:hAnsi="Times New Roman" w:cs="Times New Roman"/>
                <w:lang w:eastAsia="ru-RU"/>
              </w:rPr>
              <w:t>компонентов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4C27C1D1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hAnsi="Times New Roman" w:cs="Times New Roman"/>
              </w:rPr>
              <w:t>О</w:t>
            </w:r>
            <w:r w:rsidR="003020D9" w:rsidRPr="00C01635">
              <w:rPr>
                <w:rFonts w:ascii="Times New Roman" w:hAnsi="Times New Roman" w:cs="Times New Roman"/>
              </w:rPr>
              <w:t>пределение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по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внешнему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виду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(изображениям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схемам)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органоидов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клетки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человека;</w:t>
            </w:r>
          </w:p>
          <w:p w14:paraId="2C435701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hAnsi="Times New Roman" w:cs="Times New Roman"/>
              </w:rPr>
              <w:t>описание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строения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жизнедеятельности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клетки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человека;</w:t>
            </w:r>
          </w:p>
          <w:p w14:paraId="2E6D804E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hAnsi="Times New Roman" w:cs="Times New Roman"/>
              </w:rPr>
              <w:t>исследование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фотографий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препаратов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клеточных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органоидов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межклеточных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020D9" w:rsidRPr="00C01635">
              <w:rPr>
                <w:rFonts w:ascii="Times New Roman" w:hAnsi="Times New Roman" w:cs="Times New Roman"/>
              </w:rPr>
              <w:t>контактов</w:t>
            </w:r>
            <w:r w:rsidR="00347127" w:rsidRPr="00C01635">
              <w:rPr>
                <w:rFonts w:ascii="Times New Roman" w:hAnsi="Times New Roman" w:cs="Times New Roman"/>
              </w:rPr>
              <w:t>;</w:t>
            </w:r>
          </w:p>
          <w:p w14:paraId="39DFF9FE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стволовых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клеток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регенеративной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медицине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современных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методах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лечения;</w:t>
            </w:r>
          </w:p>
          <w:p w14:paraId="60864DF4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факторов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(курение,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радиация,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стресс)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клеточную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гибель,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старение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риск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рака;</w:t>
            </w:r>
          </w:p>
          <w:p w14:paraId="1B696AD3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клеточном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делении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понимания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процессов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роста,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заживления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ран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онкологии;</w:t>
            </w:r>
          </w:p>
          <w:p w14:paraId="3633EAAF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этические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аспекты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стволовых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клеток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медицине</w:t>
            </w:r>
          </w:p>
        </w:tc>
      </w:tr>
      <w:tr w:rsidR="000232A8" w:rsidRPr="00C01635" w14:paraId="26D77548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A8BF8E0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0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Ткани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30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организма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30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человека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5C8CB1D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32BB0A2C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Т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тканей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(эпителиальные,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соединительные,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мышечные,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нервная);</w:t>
            </w:r>
          </w:p>
          <w:p w14:paraId="4C820A9B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характеристики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эпителиев;</w:t>
            </w:r>
          </w:p>
          <w:p w14:paraId="33DDC73B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свойства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соединительных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тканей,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типы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клеток,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межклеточное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вещество;</w:t>
            </w:r>
          </w:p>
          <w:p w14:paraId="5E3103FD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соединительных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тканей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(собственно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соединительные,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крови,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хрящевая,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костная);</w:t>
            </w:r>
          </w:p>
          <w:p w14:paraId="1972EDC9" w14:textId="77777777" w:rsidR="003020D9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мышечные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ткани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(скелетная,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сердечная,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гладкая),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сократимого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аппарата;</w:t>
            </w:r>
          </w:p>
          <w:p w14:paraId="6918E892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ткань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(нейроны,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нейроглия),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физиология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нейрона,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нейронов,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синапс,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потенциал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покоя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020D9" w:rsidRPr="00C01635">
              <w:rPr>
                <w:rFonts w:ascii="Times New Roman" w:eastAsia="Calibri" w:hAnsi="Times New Roman" w:cs="Times New Roman"/>
                <w:lang w:eastAsia="ru-RU"/>
              </w:rPr>
              <w:t>действия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B9F1DD9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лассифицировать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ткани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основе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признаков;</w:t>
            </w:r>
          </w:p>
          <w:p w14:paraId="224914DB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отличительные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признаки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тканей;</w:t>
            </w:r>
          </w:p>
          <w:p w14:paraId="68B1D552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свойства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возбудимых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тканей;</w:t>
            </w:r>
          </w:p>
          <w:p w14:paraId="09519ABC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исследовать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гистологические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характеристики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препаратов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различных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тканей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1AA9E00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работе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профилактики;</w:t>
            </w:r>
          </w:p>
          <w:p w14:paraId="02039209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тканях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понимания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регенерации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заживления;</w:t>
            </w:r>
          </w:p>
          <w:p w14:paraId="5E06068F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приёмы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работы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с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биологической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информацией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её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преобразование</w:t>
            </w:r>
            <w:r w:rsidR="00347127" w:rsidRPr="00C01635">
              <w:rPr>
                <w:rFonts w:ascii="Times New Roman" w:hAnsi="Times New Roman" w:cs="Times New Roman"/>
              </w:rPr>
              <w:t>;</w:t>
            </w:r>
          </w:p>
          <w:p w14:paraId="28368AFF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важность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активности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поддержания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мышечной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соединительной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тканей;</w:t>
            </w:r>
          </w:p>
          <w:p w14:paraId="4F7F2A75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вредных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привычек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состояние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тканей</w:t>
            </w:r>
          </w:p>
        </w:tc>
      </w:tr>
      <w:tr w:rsidR="000232A8" w:rsidRPr="00C01635" w14:paraId="34C1024A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1C8EFE5D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Нервная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6492CB96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B8195D1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(центральная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периферическая,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соматическая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вегетативная);</w:t>
            </w:r>
          </w:p>
          <w:p w14:paraId="655D50F5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нервов;</w:t>
            </w:r>
          </w:p>
          <w:p w14:paraId="47F7C5B5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спинного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проводниковую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рефлекторную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функции;</w:t>
            </w:r>
          </w:p>
          <w:p w14:paraId="07689084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головного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(продолговатый,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ствол,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средний,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промежуточный,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передний,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мозжечок,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кора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больших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полушарий,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коры);</w:t>
            </w:r>
          </w:p>
          <w:p w14:paraId="517CD0AC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нейродегенерации</w:t>
            </w:r>
            <w:proofErr w:type="spellEnd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инсульт),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лекарства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гематоэнцефалический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барьер;</w:t>
            </w:r>
          </w:p>
          <w:p w14:paraId="3C5E4395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исследования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(электроэнцефалография,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МРТ,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интерфейс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мозг-компьютер)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07537097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систему,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организацию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значение;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центрального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периферического,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соматического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вегетативного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отделов;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нейронов,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узлов;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рефлекторной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дуги;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спинного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головного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функций;</w:t>
            </w:r>
          </w:p>
          <w:p w14:paraId="271312F2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безусловные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условные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рефлексы;</w:t>
            </w:r>
          </w:p>
          <w:p w14:paraId="21CA8956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исследовать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отделы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головного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муляжам);</w:t>
            </w:r>
          </w:p>
          <w:p w14:paraId="72035D4A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процессов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жизнедеятельности.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61ED0CE" w14:textId="77777777" w:rsidR="003665B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lastRenderedPageBreak/>
              <w:t>– </w:t>
            </w:r>
            <w:r w:rsidR="00F943EF" w:rsidRPr="00C01635">
              <w:rPr>
                <w:sz w:val="22"/>
                <w:szCs w:val="22"/>
              </w:rPr>
              <w:t>О</w:t>
            </w:r>
            <w:r w:rsidR="003665BA" w:rsidRPr="00C01635">
              <w:rPr>
                <w:sz w:val="22"/>
                <w:szCs w:val="22"/>
              </w:rPr>
              <w:t>бъяснять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рефлекторный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принцип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работы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нервной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системы;</w:t>
            </w:r>
          </w:p>
          <w:p w14:paraId="673D181F" w14:textId="77777777" w:rsidR="003665B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3665BA" w:rsidRPr="00C01635">
              <w:rPr>
                <w:sz w:val="22"/>
                <w:szCs w:val="22"/>
              </w:rPr>
              <w:t>выявлять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причины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нарушения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работы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нервной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3665BA" w:rsidRPr="00C01635">
              <w:rPr>
                <w:sz w:val="22"/>
                <w:szCs w:val="22"/>
              </w:rPr>
              <w:t>системы;</w:t>
            </w:r>
          </w:p>
          <w:p w14:paraId="2DD33A53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C01635">
              <w:rPr>
                <w:rFonts w:ascii="Times New Roman" w:eastAsia="Calibri" w:hAnsi="Times New Roman" w:cs="Times New Roman"/>
              </w:rPr>
              <w:t>– </w:t>
            </w:r>
            <w:r w:rsidR="003665BA" w:rsidRPr="00C01635">
              <w:rPr>
                <w:rFonts w:ascii="Times New Roman" w:hAnsi="Times New Roman" w:cs="Times New Roman"/>
              </w:rPr>
              <w:t>применять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знания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для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профилактики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инсультов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665BA" w:rsidRPr="00C01635">
              <w:rPr>
                <w:rFonts w:ascii="Times New Roman" w:hAnsi="Times New Roman" w:cs="Times New Roman"/>
              </w:rPr>
              <w:t>нейродегенераций</w:t>
            </w:r>
            <w:proofErr w:type="spellEnd"/>
            <w:r w:rsidR="00347127" w:rsidRPr="00C01635">
              <w:rPr>
                <w:rFonts w:ascii="Times New Roman" w:hAnsi="Times New Roman" w:cs="Times New Roman"/>
              </w:rPr>
              <w:t>;</w:t>
            </w:r>
          </w:p>
          <w:p w14:paraId="1B714C8F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приёмы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релаксации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управления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стрессом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основе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знаний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регуляции</w:t>
            </w:r>
          </w:p>
        </w:tc>
      </w:tr>
      <w:tr w:rsidR="000232A8" w:rsidRPr="00C01635" w14:paraId="0233EDCC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6E9917D3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Сенсорные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системы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7190C4FC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D364D34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сенсорных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(рецепторы,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проводящая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часть,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отдел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коры);</w:t>
            </w:r>
          </w:p>
          <w:p w14:paraId="473C902B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рецепторов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экстеро</w:t>
            </w:r>
            <w:proofErr w:type="spellEnd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-,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интеро</w:t>
            </w:r>
            <w:proofErr w:type="spellEnd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-,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проприо</w:t>
            </w:r>
            <w:proofErr w:type="spellEnd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-;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механические,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температурные,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химические,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болевые);</w:t>
            </w:r>
          </w:p>
          <w:p w14:paraId="7973AF0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соматосенсорную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систему;</w:t>
            </w:r>
          </w:p>
          <w:p w14:paraId="660E0DC8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глаза,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зрительные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рецепторы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(палочки,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колбочки),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физические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химические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восприятия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света,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чёрно-белое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цветовое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зрение,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сетчатки,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проведение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сигнала,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аккомодация,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бинокулярное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зрение;</w:t>
            </w:r>
          </w:p>
          <w:p w14:paraId="4433B00F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зрения,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глаз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(конъюнктивит),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гигиен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зрения,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лечения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(лазерная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коррекция,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протезирование);</w:t>
            </w:r>
          </w:p>
          <w:p w14:paraId="0DF619B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уха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(наружное,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среднее,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внутреннее),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Кортиев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орган,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механизм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восприятия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звука,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связь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центров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слуха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речи;</w:t>
            </w:r>
          </w:p>
          <w:p w14:paraId="3544B13C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слуха,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слуха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(отит),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гигиена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слуха,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лечения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(слуховой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аппарат,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протезирование);</w:t>
            </w:r>
          </w:p>
          <w:p w14:paraId="27501008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сенсорную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равновесия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(вестибулярный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аппарат,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отолитовый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аппарат);</w:t>
            </w:r>
          </w:p>
          <w:p w14:paraId="4583D674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вкусовую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обонятельную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физиологию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вкуса,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обоняния,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мышечного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кожного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чувства;</w:t>
            </w:r>
          </w:p>
          <w:p w14:paraId="6DC6E7EB" w14:textId="77777777" w:rsidR="000232A8" w:rsidRPr="00C01635" w:rsidRDefault="00C01635" w:rsidP="00F943EF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вкусовых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обонятельных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ощущений,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профилактик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нарушений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02BC2307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hAnsi="Times New Roman" w:cs="Times New Roman"/>
                <w:color w:val="000000"/>
              </w:rPr>
              <w:t>О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писывать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органы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чувств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значение;</w:t>
            </w:r>
          </w:p>
          <w:p w14:paraId="06987261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пути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передачи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нервных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импульсов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от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рецепторов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до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коры;</w:t>
            </w:r>
          </w:p>
          <w:p w14:paraId="2168948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причины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заболеваний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зрения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слуха;</w:t>
            </w:r>
          </w:p>
          <w:p w14:paraId="44162292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обосновывать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меры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профилактики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нарушений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органов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зрения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слуха;</w:t>
            </w:r>
          </w:p>
          <w:p w14:paraId="2039267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органы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равновесия,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мышечного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чувства,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осязания,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обоняния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вкуса;</w:t>
            </w:r>
          </w:p>
          <w:p w14:paraId="4B84DF0C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анализировать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оценивать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влияние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факторов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риска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здоровье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человека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436D9DF6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сенсорных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системах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гигиены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зрения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слуха;</w:t>
            </w:r>
          </w:p>
          <w:p w14:paraId="5F51AE99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лечения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чувств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BA40151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оказывать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(промывание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глаз,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удаление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инородных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тел);</w:t>
            </w:r>
          </w:p>
          <w:p w14:paraId="3DD3632F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гаджетов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шума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чувств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привычки</w:t>
            </w:r>
          </w:p>
        </w:tc>
      </w:tr>
      <w:tr w:rsidR="000232A8" w:rsidRPr="00C01635" w14:paraId="4858670F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59E1D941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Эндокринная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036EBF1D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02767921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остав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эндокринной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характеристики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химическому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строению;</w:t>
            </w:r>
          </w:p>
          <w:p w14:paraId="16118FD4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рецепцию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гормональный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сигнал;</w:t>
            </w:r>
          </w:p>
          <w:p w14:paraId="3AC76B45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эндокринную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функцию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гипоталамуса;</w:t>
            </w:r>
          </w:p>
          <w:p w14:paraId="0F6B09D7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железы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внутренней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секреции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(гипофиз,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эпифиз,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щитовидная,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паращитовидные,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надпочечники),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функции;</w:t>
            </w:r>
          </w:p>
          <w:p w14:paraId="1865336E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железы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смешанной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секреции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(поджелудочная,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половые),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функции;</w:t>
            </w:r>
          </w:p>
          <w:p w14:paraId="7D72D0E2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гипоталамо-гипофизарную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регуляцию;</w:t>
            </w:r>
          </w:p>
          <w:p w14:paraId="38C46AB5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</w:t>
            </w:r>
            <w:proofErr w:type="spellStart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гипо</w:t>
            </w:r>
            <w:proofErr w:type="spellEnd"/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гиперфункции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гормонов),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виды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сахарного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диабета,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гипофизарные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болезни,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щитовидной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железы;</w:t>
            </w:r>
          </w:p>
          <w:p w14:paraId="623E7E4A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лечения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эндокринных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заболеваний,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клеточную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терапию;</w:t>
            </w:r>
          </w:p>
          <w:p w14:paraId="127FC33D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ткани,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выделяющие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гормоны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(почки,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сердце,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ЖКТ,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жировая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ткань)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4A71B348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hAnsi="Times New Roman" w:cs="Times New Roman"/>
                <w:color w:val="000000"/>
              </w:rPr>
              <w:t>К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лассифицировать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железы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внутренней,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внешней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смешанной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секреции;</w:t>
            </w:r>
          </w:p>
          <w:p w14:paraId="06F7ACDF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железы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внутренней,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внешней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смешанной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секреции;</w:t>
            </w:r>
          </w:p>
          <w:p w14:paraId="66AFA71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эндокринные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заболевания;</w:t>
            </w:r>
          </w:p>
          <w:p w14:paraId="7BA9695A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выявлять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причины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нарушений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работе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эндокринных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желёз;</w:t>
            </w:r>
          </w:p>
          <w:p w14:paraId="2D3B9FA7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обсуждать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гуморальную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регуляцию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процессов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665BA" w:rsidRPr="00C01635">
              <w:rPr>
                <w:rFonts w:ascii="Times New Roman" w:hAnsi="Times New Roman" w:cs="Times New Roman"/>
                <w:color w:val="000000"/>
              </w:rPr>
              <w:t>жизнедеятельности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63688A2E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эндокринной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профилактики;</w:t>
            </w:r>
          </w:p>
          <w:p w14:paraId="3C89EF9C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понимания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сахарного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диабета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гормональной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Times New Roman" w:hAnsi="Times New Roman" w:cs="Times New Roman"/>
                <w:lang w:eastAsia="ru-RU"/>
              </w:rPr>
              <w:t>регуляции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2BA18E7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важность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активности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нормальной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желез;</w:t>
            </w:r>
          </w:p>
          <w:p w14:paraId="085A189C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отказ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вредных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привычек,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влияющих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гормональную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регуляцию</w:t>
            </w:r>
          </w:p>
        </w:tc>
      </w:tr>
      <w:tr w:rsidR="000232A8" w:rsidRPr="00C01635" w14:paraId="6F08EBBB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4AA675FB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3665B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Поведение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790505F6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44486510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ефлекторную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теорию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поведения;</w:t>
            </w:r>
          </w:p>
          <w:p w14:paraId="2859E1AB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наследственные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ненаследственные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формы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поведения;</w:t>
            </w:r>
          </w:p>
          <w:p w14:paraId="1B332235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простейшие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условные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рефлексы,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инструментальное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обучение;</w:t>
            </w:r>
          </w:p>
          <w:p w14:paraId="13B410DE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цель,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мотив,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рефлекс,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потребность,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рефлекс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цели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Павлову,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доминанта,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динамический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стереотип;</w:t>
            </w:r>
          </w:p>
          <w:p w14:paraId="7DF7BE4E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импринтинг,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фиксированные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комплексы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движений;</w:t>
            </w:r>
          </w:p>
          <w:p w14:paraId="244CB63E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сигнальные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сознание,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речь,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мышление;</w:t>
            </w:r>
          </w:p>
          <w:p w14:paraId="2DF81E66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память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виды;</w:t>
            </w:r>
          </w:p>
          <w:p w14:paraId="22B2F989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когнитивные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отделов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мозга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регуляции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движений,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сна,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бодрствования;</w:t>
            </w:r>
          </w:p>
          <w:p w14:paraId="471BC560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эмоций;</w:t>
            </w:r>
          </w:p>
          <w:p w14:paraId="0F6FCE18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нейрогуморальную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полового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поведения;</w:t>
            </w:r>
          </w:p>
          <w:p w14:paraId="4F421681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стресс,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причины,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профилактик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35663E03" w14:textId="77777777" w:rsidR="003665B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поведения,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связь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эндокринной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системами,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современные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лечения;</w:t>
            </w:r>
          </w:p>
          <w:p w14:paraId="2E65C931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предупреждение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нарушений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3665BA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1E416F3" w14:textId="77777777" w:rsidR="00836047" w:rsidRPr="00C01635" w:rsidRDefault="00C01635" w:rsidP="009220D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зучать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рефлекторную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теорию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поведения;</w:t>
            </w:r>
          </w:p>
          <w:p w14:paraId="765119F4" w14:textId="77777777" w:rsidR="00836047" w:rsidRPr="00C01635" w:rsidRDefault="00C01635" w:rsidP="009220D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условные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рефлексы;</w:t>
            </w:r>
          </w:p>
          <w:p w14:paraId="205D8FE4" w14:textId="77777777" w:rsidR="00836047" w:rsidRPr="00C01635" w:rsidRDefault="00C01635" w:rsidP="009220D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когнитивную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деятельность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</w:p>
          <w:p w14:paraId="4065E72F" w14:textId="77777777" w:rsidR="00836047" w:rsidRPr="00C01635" w:rsidRDefault="00C01635" w:rsidP="009220D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возникновения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эмоций;</w:t>
            </w:r>
          </w:p>
          <w:p w14:paraId="2062C93F" w14:textId="77777777" w:rsidR="000232A8" w:rsidRPr="00C01635" w:rsidRDefault="00C01635" w:rsidP="009220D9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8CF4131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стресса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поведения;</w:t>
            </w:r>
          </w:p>
          <w:p w14:paraId="1204BD56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эмоций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мышления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5AE0391F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управлять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собственным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эмоциональным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состоянием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поведением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стрессовых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ситуациях;</w:t>
            </w:r>
          </w:p>
          <w:p w14:paraId="66FC52E5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формы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поведения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среди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сверстников</w:t>
            </w:r>
          </w:p>
        </w:tc>
      </w:tr>
      <w:tr w:rsidR="000232A8" w:rsidRPr="00C01635" w14:paraId="56C15372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50C2A85A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836047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Опорно-двигательный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836047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аппарат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77E7E235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51AB1295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(надкостница,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внутреннее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вещество,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остеон);</w:t>
            </w:r>
          </w:p>
          <w:p w14:paraId="2AF4B3A0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химический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состав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костей,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рост,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соединения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(подвижные,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полуподвижные</w:t>
            </w:r>
            <w:proofErr w:type="spellEnd"/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неподвижные);</w:t>
            </w:r>
          </w:p>
          <w:p w14:paraId="089BBE45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функциональное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скелета;</w:t>
            </w:r>
          </w:p>
          <w:p w14:paraId="59DF18EF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осевой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скелет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(череп,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позвоночник,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рёбра,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грудина);</w:t>
            </w:r>
          </w:p>
          <w:p w14:paraId="5ECC67AF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лицевого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мозгового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отделов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черепа;</w:t>
            </w:r>
          </w:p>
          <w:p w14:paraId="62B27CC3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отделы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позвоночника,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позвонков,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межпозвоночные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соединения,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изгибы,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грудной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клетки;</w:t>
            </w:r>
          </w:p>
          <w:p w14:paraId="74693D06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скелеты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поясов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свободных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конечностей;</w:t>
            </w:r>
          </w:p>
          <w:p w14:paraId="0456F683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скелета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(искривления,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плоскостопие,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возрастные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изменения,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остеохондроз);</w:t>
            </w:r>
          </w:p>
          <w:p w14:paraId="173B9F4A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травмы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(вывих,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перелом),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опорно-двигательного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аппарата;</w:t>
            </w:r>
          </w:p>
          <w:p w14:paraId="655A86FD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свойства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скелетных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работу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рычагов,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силу,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утомление;</w:t>
            </w:r>
          </w:p>
          <w:p w14:paraId="5CF97F16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прикрепляющиеся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костям,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мимические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мышцы;</w:t>
            </w:r>
          </w:p>
          <w:p w14:paraId="6A8D4D66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орган,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оболочки,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сухожилия,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связки,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двигательные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единицы,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мышцы-синергисты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антагонисты;</w:t>
            </w:r>
          </w:p>
          <w:p w14:paraId="49DF3D29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группы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скелетных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строения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функции;</w:t>
            </w:r>
          </w:p>
          <w:p w14:paraId="143A3872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спинного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мозга,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мозжечка,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коры;</w:t>
            </w:r>
          </w:p>
          <w:p w14:paraId="18942C22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мышцы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тела;</w:t>
            </w:r>
          </w:p>
          <w:p w14:paraId="076DC91B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травмы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мышечной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системы,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Calibri" w:hAnsi="Times New Roman" w:cs="Times New Roman"/>
                <w:lang w:eastAsia="ru-RU"/>
              </w:rPr>
              <w:t>профилактики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9C8BF7E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hAnsi="Times New Roman" w:cs="Times New Roman"/>
                <w:color w:val="000000"/>
              </w:rPr>
              <w:t>О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бъяснять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значение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опорно-двигательного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аппарата;</w:t>
            </w:r>
          </w:p>
          <w:p w14:paraId="4566FE78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исследовать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строение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костей;</w:t>
            </w:r>
          </w:p>
          <w:p w14:paraId="1B3D1631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классифицировать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типы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костей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соединений;</w:t>
            </w:r>
          </w:p>
          <w:p w14:paraId="11890C0D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отделы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скелета,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значение,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особенности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строения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функций;</w:t>
            </w:r>
          </w:p>
          <w:p w14:paraId="51A015AE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оценивать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влияние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факторов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риска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здоровье;</w:t>
            </w:r>
          </w:p>
          <w:p w14:paraId="056C8E94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классифицировать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мышцы;</w:t>
            </w:r>
          </w:p>
          <w:p w14:paraId="30A6797E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основные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мышцы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тела,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значение,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особенности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строения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функций;</w:t>
            </w:r>
          </w:p>
          <w:p w14:paraId="7D8F9350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использовать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приёмы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оказания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первой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помощи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при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36047" w:rsidRPr="00C01635">
              <w:rPr>
                <w:rFonts w:ascii="Times New Roman" w:hAnsi="Times New Roman" w:cs="Times New Roman"/>
                <w:color w:val="000000"/>
              </w:rPr>
              <w:t>травмах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8135B47" w14:textId="77777777" w:rsidR="0083604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травм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опорно-двигательного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аппарата;</w:t>
            </w:r>
          </w:p>
          <w:p w14:paraId="69A165F7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физической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активности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поддержании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мышц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36047" w:rsidRPr="00C01635">
              <w:rPr>
                <w:rFonts w:ascii="Times New Roman" w:eastAsia="Times New Roman" w:hAnsi="Times New Roman" w:cs="Times New Roman"/>
                <w:lang w:eastAsia="ru-RU"/>
              </w:rPr>
              <w:t>скелета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D1B741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оказывать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травмах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(вывихах,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переломах,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растяжениях);</w:t>
            </w:r>
          </w:p>
          <w:p w14:paraId="5B70227C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осанку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предотвращать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сколиоз,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плоскостопие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</w:p>
        </w:tc>
      </w:tr>
      <w:tr w:rsidR="000232A8" w:rsidRPr="00C01635" w14:paraId="0375AD27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15DE126D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509F1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Кровеносная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66C8905F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54806491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F943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ровеносную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лимфатическую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сердечной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мышцы;</w:t>
            </w:r>
          </w:p>
          <w:p w14:paraId="5C9EFFBE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сердца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(эндокард,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миокард,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эпикард,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перикард,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желудочки,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предсердия,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клапаны);</w:t>
            </w:r>
          </w:p>
          <w:p w14:paraId="5AC5F98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механическую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работу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сердца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насоса,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сердечный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цикл,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артериальное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давление,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пульс,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автоматию</w:t>
            </w:r>
            <w:proofErr w:type="spellEnd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проводящую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систему,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электрическую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работу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сердца,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электрокардиограмму;</w:t>
            </w:r>
          </w:p>
          <w:p w14:paraId="7802CA9E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сердца;</w:t>
            </w:r>
          </w:p>
          <w:p w14:paraId="1E24050A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сердца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(гипертоническая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болезнь,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сердечная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недостаточность,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ишемия,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атеросклероз,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инфаркт);</w:t>
            </w:r>
          </w:p>
          <w:p w14:paraId="66E20B00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лечения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(шунтирование,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ангиопластика,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клеточная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терапия,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трансплантация);</w:t>
            </w:r>
          </w:p>
          <w:p w14:paraId="08CCEBF3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сердца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сосудов;</w:t>
            </w:r>
          </w:p>
          <w:p w14:paraId="388480CD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круги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кровообращения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(большой,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малый),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сосуды;</w:t>
            </w:r>
          </w:p>
          <w:p w14:paraId="4E4E02CD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сосудов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(артерии,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артериолы,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вены,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венулы</w:t>
            </w:r>
            <w:proofErr w:type="spellEnd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капилляры,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резистивные,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обменные,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ёмкостные);</w:t>
            </w:r>
          </w:p>
          <w:p w14:paraId="21CE5382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стенок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сосудов,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регуляцию;</w:t>
            </w:r>
          </w:p>
          <w:p w14:paraId="03665E53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артериального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давления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баро</w:t>
            </w:r>
            <w:proofErr w:type="spellEnd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-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хеморефлексы</w:t>
            </w:r>
            <w:proofErr w:type="spellEnd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);</w:t>
            </w:r>
          </w:p>
          <w:p w14:paraId="093D3D32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работы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сосудов,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артериальные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венозные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кровотечения,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помощь;</w:t>
            </w:r>
          </w:p>
          <w:p w14:paraId="0D614CA2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лимфатической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(сосуды,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узлы),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движения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лимфы;</w:t>
            </w:r>
          </w:p>
          <w:p w14:paraId="68C58F6F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внутреннюю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среду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(кровь,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тканевая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жидкость,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лимфа),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гомеостаза,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связь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водно-солевого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обмена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тканевой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жидкостью;</w:t>
            </w:r>
          </w:p>
          <w:p w14:paraId="7E1C7215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химический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состав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плазмы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форменные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элементы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(эритроциты,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лейкоциты,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тромбоциты),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лейкоцитарную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формулу;</w:t>
            </w:r>
          </w:p>
          <w:p w14:paraId="24518AE3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форменных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элементов;</w:t>
            </w:r>
          </w:p>
          <w:p w14:paraId="6749F8A9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транспорт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газов,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гемоглобин,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сродства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гемоглобина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кислороду;</w:t>
            </w:r>
          </w:p>
          <w:p w14:paraId="1BD54F34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кроветворение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кроветворения,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места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гибели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элементов;</w:t>
            </w:r>
          </w:p>
          <w:p w14:paraId="614C2F44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группы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(AB0,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резус-фактор),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переливание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плазмы,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эритроцитарной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тромбоцитарной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массы;</w:t>
            </w:r>
          </w:p>
          <w:p w14:paraId="42BE3871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буферную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функцию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плазмы,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свёртывание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фибринолитическую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противосвёртывающую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системы;</w:t>
            </w:r>
          </w:p>
          <w:p w14:paraId="168820BE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нарушения,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связанные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кроветворением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форменными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элементами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F5CDCC1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FXLLS+TimesNewRomanPSMT" w:hAnsi="Times New Roman" w:cs="Times New Roman"/>
                <w:color w:val="000000"/>
              </w:rPr>
              <w:t>О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строение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сердечной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мышцы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её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проводящей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системы;</w:t>
            </w:r>
          </w:p>
          <w:p w14:paraId="288DE01C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измерять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кровяное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давление,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обсуждать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результаты;</w:t>
            </w:r>
          </w:p>
          <w:p w14:paraId="65DB5FB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подсчитывать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пульс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число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сердечных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сокращений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покое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после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нагрузок,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обсуждать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результаты;</w:t>
            </w:r>
          </w:p>
          <w:p w14:paraId="2BF415F9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нейрогуморальную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регуляцию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работы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сердца;</w:t>
            </w:r>
          </w:p>
          <w:p w14:paraId="4DFBBC29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строение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кругов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кровообращения;</w:t>
            </w:r>
          </w:p>
          <w:p w14:paraId="4D6E4E6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сравнивать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свойства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артерий,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вен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капилляров;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резистивных,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обменных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ёмкостных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сосудов;</w:t>
            </w:r>
          </w:p>
          <w:p w14:paraId="1BC2B9A2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нейрогуморальную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регуляцию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работы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сосудов;</w:t>
            </w:r>
          </w:p>
          <w:p w14:paraId="18584B21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использовать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приёмы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первой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помощи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кровотечениях;</w:t>
            </w:r>
          </w:p>
          <w:p w14:paraId="0E46EB36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исследовать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причины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движения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лимфы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по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сосудам;</w:t>
            </w:r>
          </w:p>
          <w:p w14:paraId="51BA2F43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внутреннюю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среду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человека;</w:t>
            </w:r>
          </w:p>
          <w:p w14:paraId="6EB40377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изучать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причинно-следственные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связи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между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водно-солевым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обменом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функционированием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тканевой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жидкости;</w:t>
            </w:r>
          </w:p>
          <w:p w14:paraId="0AF5DC2D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сравнивать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форменные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элементы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крови;</w:t>
            </w:r>
          </w:p>
          <w:p w14:paraId="150C6C36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исследовать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клетки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готовых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препаратах;</w:t>
            </w:r>
          </w:p>
          <w:p w14:paraId="18A0207F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устанавливать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взаимосвязи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между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строением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форменных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элементов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выполняемыми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функциями;</w:t>
            </w:r>
          </w:p>
          <w:p w14:paraId="520B698C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группы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крови;</w:t>
            </w:r>
          </w:p>
          <w:p w14:paraId="1ADD0FA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принципы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переливания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механизмы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свёртывания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крови;</w:t>
            </w:r>
          </w:p>
          <w:p w14:paraId="2DAE53CF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обосновывать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значение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донорства;</w:t>
            </w:r>
          </w:p>
          <w:p w14:paraId="13D1F362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факторы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риска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при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заболеваниях,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связанных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с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кровью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кроветворением;</w:t>
            </w:r>
          </w:p>
          <w:p w14:paraId="7872BF81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оценивать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влияние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факторов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риска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здоровье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color w:val="000000"/>
              </w:rPr>
              <w:t>человека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6529ADF3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F943EF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сердечно-сосудистых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болезней;</w:t>
            </w:r>
          </w:p>
          <w:p w14:paraId="0B03274F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кровеносной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Times New Roman" w:hAnsi="Times New Roman" w:cs="Times New Roman"/>
                <w:lang w:eastAsia="ru-RU"/>
              </w:rPr>
              <w:t>помощь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1307C7FC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измерять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пульс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давление,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своё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состояние;</w:t>
            </w:r>
          </w:p>
          <w:p w14:paraId="2C8FD08F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оказывать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кровотечениях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обмороках;</w:t>
            </w:r>
          </w:p>
          <w:p w14:paraId="2440D8C4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важность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донорства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крови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образа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сердечно-сосудистой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</w:p>
        </w:tc>
      </w:tr>
      <w:tr w:rsidR="000232A8" w:rsidRPr="00C01635" w14:paraId="3265552F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7577D0E" w14:textId="77777777" w:rsidR="000232A8" w:rsidRPr="00C01635" w:rsidRDefault="000232A8" w:rsidP="00F943EF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D509F1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Иммунная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D509F1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6773C14D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7481B06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нфекционные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болезни,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защиты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инфекций;</w:t>
            </w:r>
          </w:p>
          <w:p w14:paraId="2E5978CC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историю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развития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знаний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об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иммунитете,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вклад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И.</w:t>
            </w:r>
            <w:r w:rsidR="00AC4783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И.</w:t>
            </w:r>
            <w:r w:rsidR="00AC4783">
              <w:rPr>
                <w:rFonts w:ascii="Times New Roman" w:eastAsia="Calibri" w:hAnsi="Times New Roman" w:cs="Times New Roman"/>
                <w:lang w:eastAsia="ru-RU"/>
              </w:rPr>
              <w:t>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Мечникова,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П.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Эрлиха;</w:t>
            </w:r>
          </w:p>
          <w:p w14:paraId="397BFD0E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иммунитета;</w:t>
            </w:r>
          </w:p>
          <w:p w14:paraId="64A7DED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врождённого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иммунитета;</w:t>
            </w:r>
          </w:p>
          <w:p w14:paraId="171CFFBB" w14:textId="77777777" w:rsidR="00D83ED0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приобретённый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иммунитет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4E8B54B1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лимфоцитов;</w:t>
            </w:r>
          </w:p>
          <w:p w14:paraId="523CE723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антитела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антигены,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презентацию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антигена,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вакцины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сыворотки;</w:t>
            </w:r>
          </w:p>
          <w:p w14:paraId="057C0595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центральной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(костный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мозг,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тимус);</w:t>
            </w:r>
          </w:p>
          <w:p w14:paraId="01EECCC5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периферической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 xml:space="preserve"> иммунной 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(селезёнка,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лимфоузлы,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миндалины,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аппендикс,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Пейеровы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бляшки);</w:t>
            </w:r>
          </w:p>
          <w:p w14:paraId="4132586A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тимуса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созревании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Т-лимфоцитов,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периферической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 xml:space="preserve"> иммунной 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созревании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В-лимфоцитов;</w:t>
            </w:r>
          </w:p>
          <w:p w14:paraId="4376B2DA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отрицательную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положительную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селекцию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лимфоцитов;</w:t>
            </w:r>
          </w:p>
          <w:p w14:paraId="3BB8259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микрофлоры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формировании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нормального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иммунитета;</w:t>
            </w:r>
          </w:p>
          <w:p w14:paraId="22870E3D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патологии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иммунной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(иммунодефициты,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аутоиммунные,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гиперчувствительность,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аллергии);</w:t>
            </w:r>
          </w:p>
          <w:p w14:paraId="323A01B8" w14:textId="77777777" w:rsidR="00D509F1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основы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трансплантологии;</w:t>
            </w:r>
          </w:p>
          <w:p w14:paraId="7660B539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инфекционных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D509F1" w:rsidRPr="00C01635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715538D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hAnsi="Times New Roman" w:cs="Times New Roman"/>
                <w:color w:val="000000"/>
              </w:rPr>
              <w:t>К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лассифицировать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типы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иммунитета,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его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значение;</w:t>
            </w:r>
          </w:p>
          <w:p w14:paraId="08332E34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обсуждать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роль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вакцин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лечебных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сывороток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для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здоровья;</w:t>
            </w:r>
          </w:p>
          <w:p w14:paraId="2E803C9C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сравнивать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свойства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Т-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</w:t>
            </w:r>
            <w:r w:rsidR="00AC4783">
              <w:rPr>
                <w:rFonts w:ascii="Times New Roman" w:hAnsi="Times New Roman" w:cs="Times New Roman"/>
                <w:color w:val="000000"/>
              </w:rPr>
              <w:br/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В-лимфоцитов,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типы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иммунитета;</w:t>
            </w:r>
          </w:p>
          <w:p w14:paraId="08A1FD99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исследовать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причины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развития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аутоиммунных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заболеваний,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аллергических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реакций;</w:t>
            </w:r>
          </w:p>
          <w:p w14:paraId="498A90A7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изучать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роль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0F50EF" w:rsidRPr="00C01635">
              <w:rPr>
                <w:rFonts w:ascii="Times New Roman" w:hAnsi="Times New Roman" w:cs="Times New Roman"/>
                <w:color w:val="000000"/>
              </w:rPr>
              <w:t>микробиома</w:t>
            </w:r>
            <w:proofErr w:type="spellEnd"/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в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функционировании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иммунной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системы;</w:t>
            </w:r>
          </w:p>
          <w:p w14:paraId="63DC27BD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обосновывать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значение</w:t>
            </w:r>
            <w:r w:rsidR="009220D9" w:rsidRPr="00C0163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hAnsi="Times New Roman" w:cs="Times New Roman"/>
                <w:color w:val="000000"/>
              </w:rPr>
              <w:t>трансплантологии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0FED6C08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инфекций;</w:t>
            </w:r>
          </w:p>
          <w:p w14:paraId="225637BD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иммунитета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повседневной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0A5166A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вакцинацию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укрепления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иммунитета;</w:t>
            </w:r>
          </w:p>
          <w:p w14:paraId="3859C8A9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микробиома</w:t>
            </w:r>
            <w:proofErr w:type="spellEnd"/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здоровье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питание</w:t>
            </w:r>
          </w:p>
        </w:tc>
      </w:tr>
      <w:tr w:rsidR="000232A8" w:rsidRPr="00C01635" w14:paraId="42CE3E11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5ECB92DE" w14:textId="77777777" w:rsidR="000232A8" w:rsidRPr="00C01635" w:rsidRDefault="000232A8" w:rsidP="00D83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0F50EF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Дыхательная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56695082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7D2FEFD5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роцесс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этапы;</w:t>
            </w:r>
          </w:p>
          <w:p w14:paraId="3310C088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дыхательной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(верхние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нижние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пути,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носовая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полость,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носоглотка,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ротоглотка,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гортань,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хрящи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гортани,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надгортанник,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голосовые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связки,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трахея,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бронхи,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лёгкие,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плевра,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альвеолы);</w:t>
            </w:r>
          </w:p>
          <w:p w14:paraId="24B6E884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физиологию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плевральной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жидкости,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диафрагмы,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межрёберных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мышц,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сурфактанта</w:t>
            </w:r>
            <w:proofErr w:type="spellEnd"/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эластической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тяги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лёгких;</w:t>
            </w:r>
          </w:p>
          <w:p w14:paraId="1802D1E5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дыхательные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движения,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механизм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вдоха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выдоха;</w:t>
            </w:r>
          </w:p>
          <w:p w14:paraId="3F3AEBAC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жизненную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ёмкость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лёгких,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лёгочные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объёмы;</w:t>
            </w:r>
          </w:p>
          <w:p w14:paraId="52700923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газообмен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тканях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лёгких;</w:t>
            </w:r>
          </w:p>
          <w:p w14:paraId="2F1B73E2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дыхания;</w:t>
            </w:r>
          </w:p>
          <w:p w14:paraId="4B397BB8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гигиену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тренировку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дыхательных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мышц;</w:t>
            </w:r>
          </w:p>
          <w:p w14:paraId="774C1AC8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предупреждение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повреждения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голосового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аппарата;</w:t>
            </w:r>
          </w:p>
          <w:p w14:paraId="3DAC5BCC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инфекционные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болезни,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передающиеся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через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воздух,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дыхания;</w:t>
            </w:r>
          </w:p>
          <w:p w14:paraId="184A85BE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табакокурения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органы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дыхательной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системы;</w:t>
            </w:r>
          </w:p>
          <w:p w14:paraId="7DF97B53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астму,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обструктивные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заболевания,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остановке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Calibri" w:hAnsi="Times New Roman" w:cs="Times New Roman"/>
                <w:lang w:eastAsia="ru-RU"/>
              </w:rPr>
              <w:t>дыхания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66FD0CEC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FXLLS+TimesNewRomanPSMT" w:hAnsi="Times New Roman" w:cs="Times New Roman"/>
                <w:color w:val="000000"/>
              </w:rPr>
              <w:t>О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сущность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процесса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дыхания;</w:t>
            </w:r>
          </w:p>
          <w:p w14:paraId="14E5979F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устанавливать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взаимосвязь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между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строением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органов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дыхания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функциями;</w:t>
            </w:r>
          </w:p>
          <w:p w14:paraId="46F67917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механизмы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дыхания,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нейрогуморальную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регуляцию;</w:t>
            </w:r>
          </w:p>
          <w:p w14:paraId="78904862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исследовать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жизненную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ёмкость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лёгких,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определять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частоту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дыхания,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обсуждать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результаты;</w:t>
            </w:r>
          </w:p>
          <w:p w14:paraId="5235E06B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выявлять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признаки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причины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инфекционных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заболеваний;</w:t>
            </w:r>
          </w:p>
          <w:p w14:paraId="77EF5CC8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обсуждать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вредное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воздействие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lastRenderedPageBreak/>
              <w:t>табакокурения,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наркотиков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здоровье;</w:t>
            </w:r>
          </w:p>
          <w:p w14:paraId="34C764C9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меры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предупреждения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инфекционных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0F50EF" w:rsidRPr="00C01635">
              <w:rPr>
                <w:rFonts w:ascii="Times New Roman" w:eastAsia="FXLLS+TimesNewRomanPSMT" w:hAnsi="Times New Roman" w:cs="Times New Roman"/>
                <w:color w:val="000000"/>
              </w:rPr>
              <w:t>заболеваний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60723DDF" w14:textId="77777777" w:rsidR="000F50E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гигиены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дыхания;</w:t>
            </w:r>
          </w:p>
          <w:p w14:paraId="19BC7F76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последствия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дыхательной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F50EF" w:rsidRPr="00C01635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F729779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оказывать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остановке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дыхания;</w:t>
            </w:r>
          </w:p>
          <w:p w14:paraId="1A29F359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дыхательные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упражнения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укрепления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</w:p>
        </w:tc>
      </w:tr>
      <w:tr w:rsidR="000232A8" w:rsidRPr="00C01635" w14:paraId="0B852AD8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1426764" w14:textId="77777777" w:rsidR="000232A8" w:rsidRPr="00C01635" w:rsidRDefault="000232A8" w:rsidP="00D83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7B789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Пищеварительная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7B789A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50BC44BE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0EC946D6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ищеварение,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его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значение,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пищеварительной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системы;</w:t>
            </w:r>
          </w:p>
          <w:p w14:paraId="5AAF3337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анатомию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(ротовая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полость,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пищевод,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желудок,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поджелудочная,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печень,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тонкая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кишка,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толстая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кишка,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зуба);</w:t>
            </w:r>
          </w:p>
          <w:p w14:paraId="0E4CBD05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физиологию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(расщепление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белков,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липидов,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углеводов,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нуклеиновых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кислот);</w:t>
            </w:r>
          </w:p>
          <w:p w14:paraId="30FC1BD8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химический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состав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слюны,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желудочного,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поджелудочного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сока,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желчи,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сока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тонкой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кишки;</w:t>
            </w:r>
          </w:p>
          <w:p w14:paraId="52C4FBB1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полостное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пристеночное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пищеварение,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всасывание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веществ;</w:t>
            </w:r>
          </w:p>
          <w:p w14:paraId="69F8A76A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печени,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поджелудочной,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кишечной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микрофлоры;</w:t>
            </w:r>
          </w:p>
          <w:p w14:paraId="033B7FDA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безусловно-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условно-рефлекторное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выделение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соков;</w:t>
            </w:r>
          </w:p>
          <w:p w14:paraId="1CA488B7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регуляцию;</w:t>
            </w:r>
          </w:p>
          <w:p w14:paraId="6F1DA900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гигиену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питания,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питание;</w:t>
            </w:r>
          </w:p>
          <w:p w14:paraId="5FE951A5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неинфекционные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ЖКТ;</w:t>
            </w:r>
          </w:p>
          <w:p w14:paraId="14EE0F78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предупреждение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инфекций,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отравлений;</w:t>
            </w:r>
          </w:p>
          <w:p w14:paraId="0BD430FC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курения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алкоголя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пищеварение;</w:t>
            </w:r>
          </w:p>
          <w:p w14:paraId="6667E479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расстройства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пищевого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Calibri" w:hAnsi="Times New Roman" w:cs="Times New Roman"/>
                <w:lang w:eastAsia="ru-RU"/>
              </w:rPr>
              <w:t>поведения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3AB4E740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D83ED0" w:rsidRPr="00C01635">
              <w:rPr>
                <w:sz w:val="22"/>
                <w:szCs w:val="22"/>
              </w:rPr>
              <w:t>О</w:t>
            </w:r>
            <w:r w:rsidR="007B789A" w:rsidRPr="00C01635">
              <w:rPr>
                <w:sz w:val="22"/>
                <w:szCs w:val="22"/>
              </w:rPr>
              <w:t>писывать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органы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пищеварительной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системы;</w:t>
            </w:r>
          </w:p>
          <w:p w14:paraId="49184E4D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устанавливать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взаимосвязь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между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строением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органов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функциями;</w:t>
            </w:r>
          </w:p>
          <w:p w14:paraId="4480C7D3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объяснять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механизмы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пищеварения,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нейрогуморальную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регуляцию;</w:t>
            </w:r>
          </w:p>
          <w:p w14:paraId="1B7EBA0E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исследовать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действие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ферментов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слюны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на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крахмал,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обсуждать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результаты;</w:t>
            </w:r>
          </w:p>
          <w:p w14:paraId="67B45ABD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раскрывать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роль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современных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методов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изучения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органов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пищеварения;</w:t>
            </w:r>
          </w:p>
          <w:p w14:paraId="0D09F295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описывать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неинфекционные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заболевания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их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причины;</w:t>
            </w:r>
          </w:p>
          <w:p w14:paraId="51AC0383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обосновывать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меры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профилактики,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принципов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здорового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образа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жизни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гигиены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питания;</w:t>
            </w:r>
          </w:p>
          <w:p w14:paraId="4F0F9A12" w14:textId="77777777" w:rsidR="007B789A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определять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признаки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авитаминозов,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proofErr w:type="spellStart"/>
            <w:r w:rsidR="007B789A" w:rsidRPr="00C01635">
              <w:rPr>
                <w:sz w:val="22"/>
                <w:szCs w:val="22"/>
              </w:rPr>
              <w:t>гипо</w:t>
            </w:r>
            <w:proofErr w:type="spellEnd"/>
            <w:r w:rsidR="007B789A" w:rsidRPr="00C01635">
              <w:rPr>
                <w:sz w:val="22"/>
                <w:szCs w:val="22"/>
              </w:rPr>
              <w:t>-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и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гипервитаминозов;</w:t>
            </w:r>
          </w:p>
          <w:p w14:paraId="24968A72" w14:textId="77777777" w:rsidR="000232A8" w:rsidRPr="00C01635" w:rsidRDefault="00C01635" w:rsidP="009220D9">
            <w:pPr>
              <w:pStyle w:val="aa"/>
              <w:widowControl w:val="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C01635">
              <w:rPr>
                <w:rFonts w:eastAsia="Calibri"/>
                <w:sz w:val="22"/>
                <w:szCs w:val="22"/>
              </w:rPr>
              <w:t>– </w:t>
            </w:r>
            <w:r w:rsidR="007B789A" w:rsidRPr="00C01635">
              <w:rPr>
                <w:sz w:val="22"/>
                <w:szCs w:val="22"/>
              </w:rPr>
              <w:t>обсуждать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вредное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воздействие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табакокурения,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наркотиков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на</w:t>
            </w:r>
            <w:r w:rsidR="009220D9" w:rsidRPr="00C01635">
              <w:rPr>
                <w:sz w:val="22"/>
                <w:szCs w:val="22"/>
              </w:rPr>
              <w:t xml:space="preserve"> </w:t>
            </w:r>
            <w:r w:rsidR="007B789A" w:rsidRPr="00C01635">
              <w:rPr>
                <w:sz w:val="22"/>
                <w:szCs w:val="22"/>
              </w:rPr>
              <w:t>здоровье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3E49EC17" w14:textId="77777777" w:rsidR="007B789A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правила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рационального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питания;</w:t>
            </w:r>
          </w:p>
          <w:p w14:paraId="34F2FC6F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пищеварительной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B789A" w:rsidRPr="00C01635">
              <w:rPr>
                <w:rFonts w:ascii="Times New Roman" w:eastAsia="Times New Roman" w:hAnsi="Times New Roman" w:cs="Times New Roman"/>
                <w:lang w:eastAsia="ru-RU"/>
              </w:rPr>
              <w:t>системы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8CAEC23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корректировать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рацион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предотвращения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расстройств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пищеварения;</w:t>
            </w:r>
          </w:p>
          <w:p w14:paraId="4BD1F54C" w14:textId="77777777" w:rsidR="00347127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отказ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алкоголя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вредной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47127" w:rsidRPr="00C01635">
              <w:rPr>
                <w:rFonts w:ascii="Times New Roman" w:eastAsia="Times New Roman" w:hAnsi="Times New Roman" w:cs="Times New Roman"/>
                <w:lang w:eastAsia="ru-RU"/>
              </w:rPr>
              <w:t>пищи</w:t>
            </w:r>
          </w:p>
        </w:tc>
      </w:tr>
      <w:tr w:rsidR="000232A8" w:rsidRPr="00C01635" w14:paraId="39A43AFC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61A60896" w14:textId="77777777" w:rsidR="000232A8" w:rsidRPr="00C01635" w:rsidRDefault="000232A8" w:rsidP="00D83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Раздел</w:t>
            </w:r>
            <w:r w:rsidR="009220D9"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C01635">
              <w:rPr>
                <w:rFonts w:ascii="Times New Roman" w:eastAsia="Times New Roman" w:hAnsi="Times New Roman" w:cs="Times New Roman"/>
                <w:b/>
                <w:lang w:eastAsia="ru-RU"/>
              </w:rPr>
              <w:t>«</w:t>
            </w:r>
            <w:r w:rsidR="008755EF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Мочевыделительная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64B7F5D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C779CE0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А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натомию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(почки,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мочеточники,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мочевой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пузырь,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мочеиспускательный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канал);</w:t>
            </w:r>
          </w:p>
          <w:p w14:paraId="43CA3A95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функционирование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почки,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нефрон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структурно-функциональную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единицу;</w:t>
            </w:r>
          </w:p>
          <w:p w14:paraId="40362DB0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процессы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формирования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первичной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вторичной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мочи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(фильтрация,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реабсорбция,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секреция);</w:t>
            </w:r>
          </w:p>
          <w:p w14:paraId="79837E51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почки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артериального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давления;</w:t>
            </w:r>
          </w:p>
          <w:p w14:paraId="4491F145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выделительной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системы;</w:t>
            </w:r>
          </w:p>
          <w:p w14:paraId="2DE1CA0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(цистит,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пиелонефрит,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мочекаменная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болезнь);</w:t>
            </w:r>
          </w:p>
          <w:p w14:paraId="4A10EA01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искусственную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почку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(диализ),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трансплантацию;</w:t>
            </w:r>
          </w:p>
          <w:p w14:paraId="05EDF252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гигиену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мочевыделительной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системы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1475F1F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FXLLS+TimesNewRomanPSMT" w:hAnsi="Times New Roman" w:cs="Times New Roman"/>
                <w:color w:val="000000"/>
              </w:rPr>
              <w:t>О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органы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выделения;</w:t>
            </w:r>
          </w:p>
          <w:p w14:paraId="0BD0FAE3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значение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органов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системы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выделения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выведении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lastRenderedPageBreak/>
              <w:t>растворимых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веществ;</w:t>
            </w:r>
          </w:p>
          <w:p w14:paraId="6B357BA1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устанавливать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взаимосвязь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между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строением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органов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функциями;</w:t>
            </w:r>
          </w:p>
          <w:p w14:paraId="7DD4ACE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влияние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нейрогуморальной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регуляции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работу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выделительной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системы;</w:t>
            </w:r>
          </w:p>
          <w:p w14:paraId="62FAC70E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исследовать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местоположение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почек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муляже;</w:t>
            </w:r>
          </w:p>
          <w:p w14:paraId="49B33E86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аргументировать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оценивать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влияние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факторов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риска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здоровье;</w:t>
            </w:r>
          </w:p>
          <w:p w14:paraId="7C727DBB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признаки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заболеваний,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меры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профилактики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4F4E7415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гигиену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мочевыделительной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системы;</w:t>
            </w:r>
          </w:p>
          <w:p w14:paraId="0FC81AEE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диализа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трансплантации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0ABDD303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обезвоживания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инфекций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систему;</w:t>
            </w:r>
          </w:p>
          <w:p w14:paraId="2F54D68F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важность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своевременного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лечения</w:t>
            </w:r>
          </w:p>
        </w:tc>
      </w:tr>
      <w:tr w:rsidR="000232A8" w:rsidRPr="00C01635" w14:paraId="49B71FC4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005EA39B" w14:textId="77777777" w:rsidR="000232A8" w:rsidRPr="00C01635" w:rsidRDefault="000232A8" w:rsidP="00D83ED0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lastRenderedPageBreak/>
              <w:t>Раздел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«</w:t>
            </w:r>
            <w:r w:rsidR="008755EF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Репродуктивная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система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»</w:t>
            </w:r>
          </w:p>
        </w:tc>
      </w:tr>
      <w:tr w:rsidR="000232A8" w:rsidRPr="00C01635" w14:paraId="73EF5591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14A6D5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тадии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гаметогенеза,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отличия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оогенеза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сперматогенеза;</w:t>
            </w:r>
          </w:p>
          <w:p w14:paraId="6F522B66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оплодотворение;</w:t>
            </w:r>
          </w:p>
          <w:p w14:paraId="3E57E51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женскую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половую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систему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(яичники,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маточные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трубы,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матка,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влагалище,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внешние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органы);</w:t>
            </w:r>
          </w:p>
          <w:p w14:paraId="4CFD4328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менструальный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цикл;</w:t>
            </w:r>
          </w:p>
          <w:p w14:paraId="2B062329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мужскую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половую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систему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</w:t>
            </w:r>
            <w:r w:rsidR="008755EF" w:rsidRPr="00C01635">
              <w:rPr>
                <w:rFonts w:ascii="Times New Roman" w:hAnsi="Times New Roman" w:cs="Times New Roman"/>
              </w:rPr>
              <w:t>семенники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и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прочие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внутренние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половые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органы,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внешние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половые</w:t>
            </w:r>
            <w:r w:rsidR="009220D9" w:rsidRPr="00C01635">
              <w:rPr>
                <w:rFonts w:ascii="Times New Roman" w:hAnsi="Times New Roman" w:cs="Times New Roman"/>
              </w:rPr>
              <w:t xml:space="preserve"> </w:t>
            </w:r>
            <w:r w:rsidR="008755EF" w:rsidRPr="00C01635">
              <w:rPr>
                <w:rFonts w:ascii="Times New Roman" w:hAnsi="Times New Roman" w:cs="Times New Roman"/>
              </w:rPr>
              <w:t>органы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);</w:t>
            </w:r>
          </w:p>
          <w:p w14:paraId="257F9644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половое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созревание;</w:t>
            </w:r>
          </w:p>
          <w:p w14:paraId="2AB4754A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нервную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органов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половой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системы;</w:t>
            </w:r>
          </w:p>
          <w:p w14:paraId="68044F67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планирование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беременности,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контрацепции;</w:t>
            </w:r>
          </w:p>
          <w:p w14:paraId="0867131D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proofErr w:type="spellStart"/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предимплантационный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скрининг,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экстракорпоральное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оплодотворение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(ЭКО);</w:t>
            </w:r>
          </w:p>
          <w:p w14:paraId="7554FA33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беременность,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роды,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лактацию;</w:t>
            </w:r>
          </w:p>
          <w:p w14:paraId="580F7F58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заболевания,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передающиеся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половым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путём;</w:t>
            </w:r>
          </w:p>
          <w:p w14:paraId="659546E1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сохранение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репродуктивного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2ACD25DE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FXLLS+TimesNewRomanPSMT" w:hAnsi="Times New Roman" w:cs="Times New Roman"/>
                <w:color w:val="000000"/>
              </w:rPr>
              <w:t>Ср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авнивать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оогенез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сперматогенез;</w:t>
            </w:r>
          </w:p>
          <w:p w14:paraId="1B32805B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смысл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понятий: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гаметогенез,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искусственное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оплодотворение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(ЭКО);</w:t>
            </w:r>
          </w:p>
          <w:p w14:paraId="7B72DA34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описывать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органы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репродуктивной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системы;</w:t>
            </w:r>
          </w:p>
          <w:p w14:paraId="0029F11C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FXLLS+TimesNewRomanPSMT" w:hAnsi="Times New Roman" w:cs="Times New Roman"/>
                <w:color w:val="000000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объяснять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влияние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нейрогуморальной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регуляции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на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работу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репродуктивной</w:t>
            </w:r>
            <w:r w:rsidR="009220D9" w:rsidRPr="00C01635">
              <w:rPr>
                <w:rFonts w:ascii="Times New Roman" w:eastAsia="FXLLS+TimesNewRomanPSMT" w:hAnsi="Times New Roman" w:cs="Times New Roman"/>
                <w:color w:val="000000"/>
              </w:rPr>
              <w:t xml:space="preserve"> </w:t>
            </w:r>
            <w:r w:rsidR="008755EF" w:rsidRPr="00C01635">
              <w:rPr>
                <w:rFonts w:ascii="Times New Roman" w:eastAsia="FXLLS+TimesNewRomanPSMT" w:hAnsi="Times New Roman" w:cs="Times New Roman"/>
                <w:color w:val="000000"/>
              </w:rPr>
              <w:t>системы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64136828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сохранения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репродуктивного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здоровья;</w:t>
            </w:r>
          </w:p>
          <w:p w14:paraId="578FAE15" w14:textId="77777777" w:rsidR="000232A8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планирования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Times New Roman" w:hAnsi="Times New Roman" w:cs="Times New Roman"/>
                <w:lang w:eastAsia="ru-RU"/>
              </w:rPr>
              <w:t>семьи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3E1644E7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пропагандировать</w:t>
            </w:r>
            <w:r w:rsidR="00AC478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здоровый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образ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репродуктивного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здоровья;</w:t>
            </w:r>
          </w:p>
          <w:p w14:paraId="775E339F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современные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(ЭКО)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позиции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этики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Times New Roman" w:hAnsi="Times New Roman" w:cs="Times New Roman"/>
                <w:lang w:eastAsia="ru-RU"/>
              </w:rPr>
              <w:t>здоровья</w:t>
            </w:r>
          </w:p>
        </w:tc>
      </w:tr>
      <w:tr w:rsidR="008755EF" w:rsidRPr="00C01635" w14:paraId="40696BA0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3FB290CA" w14:textId="77777777" w:rsidR="008755EF" w:rsidRPr="00C01635" w:rsidRDefault="008755EF" w:rsidP="00D83ED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Раздел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«Кожа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её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производные»</w:t>
            </w:r>
          </w:p>
        </w:tc>
      </w:tr>
      <w:tr w:rsidR="008755EF" w:rsidRPr="00C01635" w14:paraId="05647B48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2752B597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ожу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производные;</w:t>
            </w:r>
          </w:p>
          <w:p w14:paraId="2B0D1AE1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эпидермис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(многослойный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ороговевающий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эпителий,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слои);</w:t>
            </w:r>
          </w:p>
          <w:p w14:paraId="30CCE5FB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слои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дермы,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подкожную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жировую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клетчатку;</w:t>
            </w:r>
          </w:p>
          <w:p w14:paraId="3F9FA986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производные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(ногти,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волосы,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потовые,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сальные,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молочные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железы);</w:t>
            </w:r>
          </w:p>
          <w:p w14:paraId="6B373D43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кожи;</w:t>
            </w:r>
          </w:p>
          <w:p w14:paraId="41362D66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нервной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гуморальной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терморегуляции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других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функциях;</w:t>
            </w:r>
          </w:p>
          <w:p w14:paraId="567877D9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предупреждение;</w:t>
            </w:r>
          </w:p>
          <w:p w14:paraId="669A98D8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гигиену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кожи;</w:t>
            </w:r>
          </w:p>
          <w:p w14:paraId="53E68E94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перегревание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(солнечный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тепловой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удары),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ожоги,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обморожения;</w:t>
            </w:r>
          </w:p>
          <w:p w14:paraId="4EF8A41F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тепловом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солнечном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ударах,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травмах,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ожогах,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обморожении;</w:t>
            </w:r>
          </w:p>
          <w:p w14:paraId="33BD29BB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гигиенические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требования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одежде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обуви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AF6B70F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функции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её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производных;</w:t>
            </w:r>
          </w:p>
          <w:p w14:paraId="65D9A944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исследовать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факторов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кожу;</w:t>
            </w:r>
          </w:p>
          <w:p w14:paraId="6A3F886B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терморегуляции;</w:t>
            </w:r>
          </w:p>
          <w:p w14:paraId="22614E3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описывать приёмы первой помощи при солнечном и тепловом ударах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травмах,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ожогах,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обморожении;</w:t>
            </w:r>
          </w:p>
          <w:p w14:paraId="0A0313B7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заболевания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предупреждение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331804A2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гигиену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кожи;</w:t>
            </w:r>
          </w:p>
          <w:p w14:paraId="3B769AAF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оказывать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первую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помощь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повреждениях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501911A0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кожных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заболеваний;</w:t>
            </w:r>
          </w:p>
          <w:p w14:paraId="6CC61019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выбирать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подходящую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одежду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обувь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терморегуляции</w:t>
            </w:r>
          </w:p>
        </w:tc>
      </w:tr>
      <w:tr w:rsidR="008755EF" w:rsidRPr="00C01635" w14:paraId="20988163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7ADA37B8" w14:textId="77777777" w:rsidR="008755EF" w:rsidRPr="00C01635" w:rsidRDefault="008755EF" w:rsidP="00D83ED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Раздел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«Адаптации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организма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человека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к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различным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условиям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среды»</w:t>
            </w:r>
          </w:p>
        </w:tc>
      </w:tr>
      <w:tr w:rsidR="008755EF" w:rsidRPr="00C01635" w14:paraId="01FC4134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15A86A0A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Ф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изиологическую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адаптацию,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формирование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индивидуальной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особенности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социальной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адаптации;</w:t>
            </w:r>
          </w:p>
          <w:p w14:paraId="78F8C883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кожи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сосудов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терморегуляции;</w:t>
            </w:r>
          </w:p>
          <w:p w14:paraId="7B314358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низким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высоким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температурам,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высокой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влажности;</w:t>
            </w:r>
          </w:p>
          <w:p w14:paraId="2BF18D9E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гипоталамус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центр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нейрогуморальной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теплообмена;</w:t>
            </w:r>
          </w:p>
          <w:p w14:paraId="6CD2A99B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поведенческие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адаптации;</w:t>
            </w:r>
          </w:p>
          <w:p w14:paraId="68C19CE3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низким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концентрациям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кислорода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гипоксии;</w:t>
            </w:r>
          </w:p>
          <w:p w14:paraId="66AC9AC9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потребления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кислорода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тканями,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эритропоэз;</w:t>
            </w:r>
          </w:p>
          <w:p w14:paraId="06BB078F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перестройку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метаболизма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условиях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гипоксии;</w:t>
            </w:r>
          </w:p>
          <w:p w14:paraId="501DBA10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недостатку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питательных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веществ,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энергетическую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функцию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гликогена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липидов;</w:t>
            </w:r>
          </w:p>
          <w:p w14:paraId="1F77CBB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порядок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использования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запасов;</w:t>
            </w:r>
          </w:p>
          <w:p w14:paraId="51CFAF8E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перестройку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метаболизма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голодании;</w:t>
            </w:r>
          </w:p>
          <w:p w14:paraId="278EC6A2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циркадные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ритмы,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суточные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ритмы,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светового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дня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нейрогуморальную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регуляцию;</w:t>
            </w:r>
          </w:p>
          <w:p w14:paraId="2B670BD8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тренировки,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физической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активности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сохранении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здоровья;</w:t>
            </w:r>
          </w:p>
          <w:p w14:paraId="2B3E32E3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сердечно-сосудистой,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дыхательной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систем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опорно-двигательного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аппарата;</w:t>
            </w:r>
          </w:p>
          <w:p w14:paraId="0C330B01" w14:textId="77777777" w:rsidR="008755EF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невесомости,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перестройку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метаболизма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низкой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гравитации,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негативных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8755EF" w:rsidRPr="00C01635">
              <w:rPr>
                <w:rFonts w:ascii="Times New Roman" w:eastAsia="Calibri" w:hAnsi="Times New Roman" w:cs="Times New Roman"/>
                <w:lang w:eastAsia="ru-RU"/>
              </w:rPr>
              <w:t>последствий</w:t>
            </w:r>
          </w:p>
          <w:p w14:paraId="1D39E55B" w14:textId="77777777" w:rsidR="00EB7134" w:rsidRDefault="00EB7134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  <w:p w14:paraId="51208C2E" w14:textId="77777777" w:rsidR="00EB7134" w:rsidRPr="00C01635" w:rsidRDefault="00EB7134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68AE9C6C" w14:textId="77777777" w:rsidR="0006708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бсуждать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адаптивные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человеческого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организма;</w:t>
            </w:r>
          </w:p>
          <w:p w14:paraId="0DB3C1AA" w14:textId="77777777" w:rsidR="0006708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изучать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перестройки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метаболизма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под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воздействием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внешних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факторов;</w:t>
            </w:r>
          </w:p>
          <w:p w14:paraId="441955D9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значимость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физической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активности,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режима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дня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питания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1AFF3D6D" w14:textId="77777777" w:rsidR="0006708B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экстремальным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условиям;</w:t>
            </w:r>
          </w:p>
          <w:p w14:paraId="4CE43F09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через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06708B" w:rsidRPr="00C01635">
              <w:rPr>
                <w:rFonts w:ascii="Times New Roman" w:eastAsia="Calibri" w:hAnsi="Times New Roman" w:cs="Times New Roman"/>
                <w:lang w:eastAsia="ru-RU"/>
              </w:rPr>
              <w:t>тренировки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B531E33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корректировать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образ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повышения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адаптационных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возможностей;</w:t>
            </w:r>
          </w:p>
          <w:p w14:paraId="6EBA73E0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физическую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активность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укрепления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</w:p>
        </w:tc>
      </w:tr>
      <w:tr w:rsidR="001761E6" w:rsidRPr="00C01635" w14:paraId="46F92F10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455E1FDD" w14:textId="77777777" w:rsidR="001761E6" w:rsidRPr="00C01635" w:rsidRDefault="001761E6" w:rsidP="00D83ED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lastRenderedPageBreak/>
              <w:t>Раздел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«Генетика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человека»</w:t>
            </w:r>
          </w:p>
        </w:tc>
      </w:tr>
      <w:tr w:rsidR="008755EF" w:rsidRPr="00C01635" w14:paraId="77B2D3F1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08F581F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Г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ен,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аллель,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генотип,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фенотип,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гомо-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гетерозиготы;</w:t>
            </w:r>
          </w:p>
          <w:p w14:paraId="763478E5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законы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Менделя,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взаимодействие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аллелей;</w:t>
            </w:r>
          </w:p>
          <w:p w14:paraId="560EEF03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моногенные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полигенные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признаки;</w:t>
            </w:r>
          </w:p>
          <w:p w14:paraId="15F42FD1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хромосомную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теорию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наследственности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Моргана,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кроссинговер,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сцепленное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наследование;</w:t>
            </w:r>
          </w:p>
          <w:p w14:paraId="53DB23B7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пол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сцепленное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полом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наследование;</w:t>
            </w:r>
          </w:p>
          <w:p w14:paraId="18F60590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кариотип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аутосомы</w:t>
            </w:r>
            <w:proofErr w:type="spellEnd"/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половые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хромосомы;</w:t>
            </w:r>
          </w:p>
          <w:p w14:paraId="3140363C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мутации,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классификаци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ю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076D7C3C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генетики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(генеалогический,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популяционный,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цитогенетический,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биохимический,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близнецовый);</w:t>
            </w:r>
          </w:p>
          <w:p w14:paraId="0E43B482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наследственные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болезни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(моногенные,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полигенные,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хромосомные);</w:t>
            </w:r>
          </w:p>
          <w:p w14:paraId="5670A73B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медико-генетическое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консультирование,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пренатальную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диагностику;</w:t>
            </w:r>
          </w:p>
          <w:p w14:paraId="3ACC71A1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профилактику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наследственных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заболеваний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502FF63E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Р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аскрывать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смысл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понятий: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доминантные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рецессивные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признаки,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аллели,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генотип,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фенотип;</w:t>
            </w:r>
          </w:p>
          <w:p w14:paraId="5B0690AC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решать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задачи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законы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Менделя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взаимодействие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аллелей;</w:t>
            </w:r>
          </w:p>
          <w:p w14:paraId="25E902C2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методы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изучения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генетики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</w:p>
          <w:p w14:paraId="771B9202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родословные;</w:t>
            </w:r>
          </w:p>
          <w:p w14:paraId="77BD4624" w14:textId="77777777" w:rsidR="008755EF" w:rsidRPr="00C01635" w:rsidRDefault="001761E6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>наследственных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>болезней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3338D72E" w14:textId="77777777" w:rsidR="001761E6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рименять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генетическое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консультирование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профилактики;</w:t>
            </w:r>
          </w:p>
          <w:p w14:paraId="26A3BC2E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генетики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1761E6" w:rsidRPr="00C01635">
              <w:rPr>
                <w:rFonts w:ascii="Times New Roman" w:eastAsia="Calibri" w:hAnsi="Times New Roman" w:cs="Times New Roman"/>
                <w:lang w:eastAsia="ru-RU"/>
              </w:rPr>
              <w:t>медицине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7276FA96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отказ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мутагенов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(курение,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алкоголь);</w:t>
            </w:r>
          </w:p>
          <w:p w14:paraId="59785071" w14:textId="77777777" w:rsidR="009D0F53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обсуждать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этические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вопросы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генетики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(ГМО,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редактирование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9D0F53" w:rsidRPr="00C01635">
              <w:rPr>
                <w:rFonts w:ascii="Times New Roman" w:eastAsia="Calibri" w:hAnsi="Times New Roman" w:cs="Times New Roman"/>
                <w:lang w:eastAsia="ru-RU"/>
              </w:rPr>
              <w:t>генома)</w:t>
            </w:r>
          </w:p>
        </w:tc>
      </w:tr>
      <w:tr w:rsidR="00A87172" w:rsidRPr="00C01635" w14:paraId="3355DF1B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2279BD0A" w14:textId="77777777" w:rsidR="00A87172" w:rsidRPr="00C01635" w:rsidRDefault="00A87172" w:rsidP="00D83ED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Раздел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«Антропогенез»</w:t>
            </w:r>
          </w:p>
        </w:tc>
      </w:tr>
      <w:tr w:rsidR="008755EF" w:rsidRPr="00C01635" w14:paraId="50FC9636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005CEAAD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П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роцесс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антропогенеза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часть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природы;</w:t>
            </w:r>
          </w:p>
          <w:p w14:paraId="07A3967D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движущие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силы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антропогенеза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(биологические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факторы);</w:t>
            </w:r>
          </w:p>
          <w:p w14:paraId="29D0F043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этапы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австралопитеки,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Homo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habilis,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Homo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erectus,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Homo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neanderthalensis,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Homo</w:t>
            </w:r>
            <w:r w:rsidR="009220D9" w:rsidRPr="00C01635">
              <w:rPr>
                <w:rFonts w:ascii="Times New Roman" w:eastAsia="Calibri" w:hAnsi="Times New Roman" w:cs="Times New Roman"/>
                <w:lang w:val="la-Latn"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sapiens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(архаичный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современный);</w:t>
            </w:r>
          </w:p>
          <w:p w14:paraId="4F9DFAB1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ключевые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ароморфозы: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прямохождение,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увеличение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объёма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мозга,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развитие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речи,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трудовая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деятельность,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использование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огня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орудий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труда;</w:t>
            </w:r>
          </w:p>
          <w:p w14:paraId="7AA74A60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доказательства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(палеонтологические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находки,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сравнительно-анатомические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данные,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молекулярно-генетические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исследования);</w:t>
            </w:r>
          </w:p>
          <w:p w14:paraId="7EDD46F2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трудовой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деятельности,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языка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общественных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отношений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формировании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разумного;</w:t>
            </w:r>
          </w:p>
          <w:p w14:paraId="09F7BEB5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современные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представления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происхождении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(моноцентризм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полицентризм)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005BE4EC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lastRenderedPageBreak/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основные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этапы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антропогенеза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представителей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родов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val="la-Latn" w:eastAsia="ru-RU"/>
              </w:rPr>
              <w:t>Homo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;</w:t>
            </w:r>
          </w:p>
          <w:p w14:paraId="6069E9EE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сравнивать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строение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скелета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черепа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древних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людей;</w:t>
            </w:r>
          </w:p>
          <w:p w14:paraId="5A403224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биологических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эволюции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</w:p>
          <w:p w14:paraId="6BD07FC5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доказательства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антропогенеза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таблицам,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рисункам,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реконструкциям);</w:t>
            </w:r>
          </w:p>
          <w:p w14:paraId="38C28999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аргументировать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речи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связей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становлении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1A25951E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адаптации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различным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условиям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результат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эволюции;</w:t>
            </w:r>
          </w:p>
          <w:p w14:paraId="2ED64DE8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единство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происхождения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всех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современных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людей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отвергать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идеи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расового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превосходства;</w:t>
            </w:r>
          </w:p>
          <w:p w14:paraId="6E7784FC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антропогенезе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понимания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роли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образования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развитии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личности;</w:t>
            </w:r>
          </w:p>
          <w:p w14:paraId="7A35B13A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участвовать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дискуссиях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проектах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теме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«Происхождение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человека»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(например,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анализ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палеонтологических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находок);</w:t>
            </w:r>
          </w:p>
          <w:p w14:paraId="78DCFDAC" w14:textId="77777777" w:rsidR="008755EF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использовать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знания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формирования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научного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мировоззрения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критического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отношения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псевдонаучным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теориям</w:t>
            </w:r>
          </w:p>
        </w:tc>
      </w:tr>
      <w:tr w:rsidR="00A87172" w:rsidRPr="00C01635" w14:paraId="08BDAB1C" w14:textId="77777777" w:rsidTr="00AC4783">
        <w:tc>
          <w:tcPr>
            <w:tcW w:w="10508" w:type="dxa"/>
            <w:gridSpan w:val="3"/>
            <w:tcMar>
              <w:left w:w="85" w:type="dxa"/>
              <w:right w:w="85" w:type="dxa"/>
            </w:tcMar>
          </w:tcPr>
          <w:p w14:paraId="051B70A9" w14:textId="77777777" w:rsidR="00A87172" w:rsidRPr="00C01635" w:rsidRDefault="00A87172" w:rsidP="00D83ED0">
            <w:pPr>
              <w:widowControl w:val="0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Раздел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«Человек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и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окружающая</w:t>
            </w:r>
            <w:r w:rsidR="009220D9"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 xml:space="preserve"> </w:t>
            </w:r>
            <w:r w:rsidRPr="00C01635">
              <w:rPr>
                <w:rFonts w:ascii="Times New Roman" w:eastAsia="FXLLS+TimesNewRomanPSMT" w:hAnsi="Times New Roman" w:cs="Times New Roman"/>
                <w:b/>
                <w:color w:val="000000"/>
              </w:rPr>
              <w:t>среда»</w:t>
            </w:r>
          </w:p>
        </w:tc>
      </w:tr>
      <w:tr w:rsidR="00A87172" w:rsidRPr="00C01635" w14:paraId="64DCBE37" w14:textId="77777777" w:rsidTr="00AC4783">
        <w:tc>
          <w:tcPr>
            <w:tcW w:w="3403" w:type="dxa"/>
            <w:tcMar>
              <w:left w:w="85" w:type="dxa"/>
              <w:right w:w="85" w:type="dxa"/>
            </w:tcMar>
          </w:tcPr>
          <w:p w14:paraId="6F5A0EFC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Э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действие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организм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</w:p>
          <w:p w14:paraId="6CFDD421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зависимость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состояния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среды;</w:t>
            </w:r>
          </w:p>
          <w:p w14:paraId="60BFD61F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микроклимат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жилых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помещений;</w:t>
            </w:r>
          </w:p>
          <w:p w14:paraId="3A863EE6" w14:textId="77777777" w:rsidR="00A87172" w:rsidRPr="00C01635" w:rsidRDefault="009220D9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C01635"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человека,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физиологию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труда;</w:t>
            </w:r>
          </w:p>
          <w:p w14:paraId="4B27DD03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работоспособность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утомление;</w:t>
            </w:r>
          </w:p>
          <w:p w14:paraId="5356A5AA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ценность;</w:t>
            </w:r>
          </w:p>
          <w:p w14:paraId="3E1E41FA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физическое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здоровье;</w:t>
            </w:r>
          </w:p>
          <w:p w14:paraId="29D5D7C8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психическое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здоровье;</w:t>
            </w:r>
          </w:p>
          <w:p w14:paraId="0BC3E3D5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здоровье;</w:t>
            </w:r>
          </w:p>
          <w:p w14:paraId="7508237D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питание;</w:t>
            </w:r>
          </w:p>
          <w:p w14:paraId="54466CB1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нарушающие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(гиподинамия,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курение,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употребление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алкоголя,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наркотиков,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несбалансированное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питание,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стресс);</w:t>
            </w:r>
          </w:p>
          <w:p w14:paraId="2CC4ACED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укрепление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здоровья;</w:t>
            </w:r>
          </w:p>
          <w:p w14:paraId="102AC5C9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культур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отношения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собственному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окружающих;</w:t>
            </w:r>
          </w:p>
          <w:p w14:paraId="53F260A6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образ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жизни;</w:t>
            </w:r>
          </w:p>
          <w:p w14:paraId="147295BA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воздействия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среду;</w:t>
            </w:r>
          </w:p>
          <w:p w14:paraId="0AE6B6BF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загрязнител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среды;</w:t>
            </w:r>
          </w:p>
          <w:p w14:paraId="4FFD7D60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риски;</w:t>
            </w:r>
          </w:p>
          <w:p w14:paraId="4ABFAA5C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нарушение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круговорота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веществ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биосфере;</w:t>
            </w:r>
          </w:p>
          <w:p w14:paraId="35F76723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круговорот;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кризисы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причины;</w:t>
            </w:r>
          </w:p>
          <w:p w14:paraId="6F3C69C7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proofErr w:type="spellStart"/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коэволюци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ю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общества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природы;</w:t>
            </w:r>
          </w:p>
          <w:p w14:paraId="7BB2DCBE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природопользование;</w:t>
            </w:r>
          </w:p>
          <w:p w14:paraId="17CB6321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сохранения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человечества</w:t>
            </w:r>
          </w:p>
        </w:tc>
        <w:tc>
          <w:tcPr>
            <w:tcW w:w="3544" w:type="dxa"/>
            <w:tcMar>
              <w:left w:w="85" w:type="dxa"/>
              <w:right w:w="85" w:type="dxa"/>
            </w:tcMar>
          </w:tcPr>
          <w:p w14:paraId="70A6B770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Х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арактеризовать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(абиотические,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биотические,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антропогенные)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действие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организм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человека;</w:t>
            </w:r>
          </w:p>
          <w:p w14:paraId="46D82458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зависимость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состояния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микроклимата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жилых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помещений;</w:t>
            </w:r>
          </w:p>
          <w:p w14:paraId="6CF72A18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описывать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физиологию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труда,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работоспособность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утомление,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снижения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работоспособности;</w:t>
            </w:r>
          </w:p>
          <w:p w14:paraId="6116CAA9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определять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компоненты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(физическое,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психическое,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социальное)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как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ценности;</w:t>
            </w:r>
          </w:p>
          <w:p w14:paraId="42699D9F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планировать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питание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учётом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возрастных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индивидуальных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потребностей;</w:t>
            </w:r>
          </w:p>
          <w:p w14:paraId="68D0A9A3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выявлять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нарушающие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(гиподинамия,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курение,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алкоголь,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наркотики,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несбалансированное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питание,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стресс),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механизмы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негативного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влияния;</w:t>
            </w:r>
          </w:p>
          <w:p w14:paraId="2808B9FE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характеризовать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воздействия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среду,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загрязнители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риски;</w:t>
            </w:r>
          </w:p>
          <w:p w14:paraId="71D40EB3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анализировать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нарушения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круговорота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веществ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биосфере,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круговорот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причины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кризисов;</w:t>
            </w:r>
          </w:p>
          <w:p w14:paraId="6F44E987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объяснять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коэволюции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общества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природы,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природопользования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</w:p>
        </w:tc>
        <w:tc>
          <w:tcPr>
            <w:tcW w:w="3561" w:type="dxa"/>
            <w:tcMar>
              <w:left w:w="85" w:type="dxa"/>
              <w:right w:w="85" w:type="dxa"/>
            </w:tcMar>
          </w:tcPr>
          <w:p w14:paraId="41BFCDAA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D83ED0" w:rsidRPr="00C01635">
              <w:rPr>
                <w:rFonts w:ascii="Times New Roman" w:eastAsia="Calibri" w:hAnsi="Times New Roman" w:cs="Times New Roman"/>
                <w:lang w:eastAsia="ru-RU"/>
              </w:rPr>
              <w:t>О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ценивать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влияние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факторов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микроклимата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помещений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на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собственное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предлагать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меры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улучшения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(вентиляция,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озеленение,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контроль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влажности);</w:t>
            </w:r>
          </w:p>
          <w:p w14:paraId="7641C2B4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поддерживать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работоспособность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предотвращать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утомление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через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режим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труда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отдыха;</w:t>
            </w:r>
          </w:p>
          <w:p w14:paraId="53D76C53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формировать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культуру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отношения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собственному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окружающих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семье,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школе,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коллективе);</w:t>
            </w:r>
          </w:p>
          <w:p w14:paraId="0A638C97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вести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образ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жизни,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включая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питание,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физическую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активность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отказ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вредных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привычек;</w:t>
            </w:r>
          </w:p>
          <w:p w14:paraId="28152791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укреплять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физическое,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психическое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социальное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через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регулярные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занятия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спортом,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управление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стрессом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социальную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активность;</w:t>
            </w:r>
          </w:p>
          <w:p w14:paraId="4E9BADAE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оценивать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риски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повседневной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минимизировать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антропогенные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воздействия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(экономия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ресурсов,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раздельный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сбор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отходов,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отказ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от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одноразового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пластика);</w:t>
            </w:r>
          </w:p>
          <w:p w14:paraId="4562DB68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участвовать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мероприятиях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рациональному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природопользованию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охране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(экологические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акции,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мониторинг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загрязнения,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посадка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деревьев);</w:t>
            </w:r>
          </w:p>
          <w:p w14:paraId="7C87ED89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обосновывать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значение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охраны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окружающей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сохранения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здоровья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человечества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устойчивого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развития;</w:t>
            </w:r>
          </w:p>
          <w:p w14:paraId="05B088EC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применять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принципы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коэволюции</w:t>
            </w:r>
            <w:proofErr w:type="spellEnd"/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общества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природы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для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принятия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грамотных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решений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быту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общественной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жизни;</w:t>
            </w:r>
          </w:p>
          <w:p w14:paraId="60818BCA" w14:textId="77777777" w:rsidR="00A87172" w:rsidRPr="00C01635" w:rsidRDefault="00C01635" w:rsidP="009220D9">
            <w:pPr>
              <w:widowControl w:val="0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  <w:r w:rsidRPr="00C01635">
              <w:rPr>
                <w:rFonts w:ascii="Times New Roman" w:eastAsia="Calibri" w:hAnsi="Times New Roman" w:cs="Times New Roman"/>
                <w:lang w:eastAsia="ru-RU"/>
              </w:rPr>
              <w:t>– 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пропагандировать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здоровый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образ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жизни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экологическую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культуру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среди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сверстников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и</w:t>
            </w:r>
            <w:r w:rsidR="009220D9" w:rsidRPr="00C01635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r w:rsidR="00A87172" w:rsidRPr="00C01635">
              <w:rPr>
                <w:rFonts w:ascii="Times New Roman" w:eastAsia="Calibri" w:hAnsi="Times New Roman" w:cs="Times New Roman"/>
                <w:lang w:eastAsia="ru-RU"/>
              </w:rPr>
              <w:t>окружающих</w:t>
            </w:r>
          </w:p>
        </w:tc>
      </w:tr>
    </w:tbl>
    <w:p w14:paraId="037A2B29" w14:textId="77777777" w:rsidR="00A36BA4" w:rsidRPr="009220D9" w:rsidRDefault="00A36BA4" w:rsidP="009220D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D67BF2" w14:textId="77777777" w:rsidR="00D83ED0" w:rsidRDefault="00D83ED0" w:rsidP="009220D9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D83ED0" w:rsidSect="00806DD7">
          <w:footerReference w:type="default" r:id="rId8"/>
          <w:pgSz w:w="11906" w:h="16838"/>
          <w:pgMar w:top="851" w:right="566" w:bottom="851" w:left="1701" w:header="708" w:footer="567" w:gutter="0"/>
          <w:cols w:space="708"/>
          <w:titlePg/>
          <w:docGrid w:linePitch="360"/>
        </w:sectPr>
      </w:pPr>
    </w:p>
    <w:p w14:paraId="3F5DA14C" w14:textId="77777777" w:rsidR="00A36BA4" w:rsidRDefault="001F3F98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6.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ПЛАНИРОВАНИЕ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ПРЕДМЕТА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A3491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«БИОЛОГИЯ»</w:t>
      </w:r>
    </w:p>
    <w:p w14:paraId="0601A4CD" w14:textId="77777777" w:rsidR="00D83ED0" w:rsidRDefault="00D83ED0" w:rsidP="009220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4"/>
        <w:tblW w:w="4998" w:type="pct"/>
        <w:tblLook w:val="04A0" w:firstRow="1" w:lastRow="0" w:firstColumn="1" w:lastColumn="0" w:noHBand="0" w:noVBand="1"/>
      </w:tblPr>
      <w:tblGrid>
        <w:gridCol w:w="677"/>
        <w:gridCol w:w="5610"/>
        <w:gridCol w:w="998"/>
        <w:gridCol w:w="7836"/>
      </w:tblGrid>
      <w:tr w:rsidR="000056B8" w14:paraId="7DEBBD85" w14:textId="77777777" w:rsidTr="00C01635">
        <w:trPr>
          <w:tblHeader/>
        </w:trPr>
        <w:tc>
          <w:tcPr>
            <w:tcW w:w="224" w:type="pct"/>
            <w:tcMar>
              <w:left w:w="85" w:type="dxa"/>
              <w:right w:w="85" w:type="dxa"/>
            </w:tcMar>
            <w:vAlign w:val="center"/>
          </w:tcPr>
          <w:p w14:paraId="081BF04B" w14:textId="77777777" w:rsidR="000056B8" w:rsidRPr="00D83ED0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2DE19FB" w14:textId="77777777" w:rsidR="000056B8" w:rsidRPr="00D83ED0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  <w:vAlign w:val="center"/>
          </w:tcPr>
          <w:p w14:paraId="0D977686" w14:textId="77777777" w:rsidR="000056B8" w:rsidRPr="00D83ED0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  <w:vAlign w:val="center"/>
          </w:tcPr>
          <w:p w14:paraId="06AA98F9" w14:textId="77777777" w:rsidR="000056B8" w:rsidRPr="00D83ED0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  <w:vAlign w:val="center"/>
          </w:tcPr>
          <w:p w14:paraId="59BB34F7" w14:textId="77777777" w:rsidR="000056B8" w:rsidRPr="00D83ED0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83E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основных видов учебной деятельности учащихся</w:t>
            </w:r>
          </w:p>
        </w:tc>
      </w:tr>
      <w:tr w:rsidR="000056B8" w14:paraId="44EBFC69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57D296B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0056B8" w14:paraId="0E01A6F9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C3F288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056B8" w14:paraId="1D326B2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06F4438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7990729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Цитология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4B4A29C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60CF181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03DCB10F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организмов.</w:t>
            </w:r>
          </w:p>
          <w:p w14:paraId="4481397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(изображениям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2C8703E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«клеточное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«хромосомы»,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«ген».</w:t>
            </w:r>
          </w:p>
          <w:p w14:paraId="52AD245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мейозом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митозом,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гаплоидным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диплоидным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набором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хромосом.</w:t>
            </w:r>
          </w:p>
          <w:p w14:paraId="5758B1CA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«бесполое,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цикл».</w:t>
            </w:r>
          </w:p>
          <w:p w14:paraId="00A9807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размножения.</w:t>
            </w:r>
          </w:p>
          <w:p w14:paraId="01B1B57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«гаметофит»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«спорофит».</w:t>
            </w:r>
          </w:p>
          <w:p w14:paraId="198B491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циклов.</w:t>
            </w:r>
          </w:p>
          <w:p w14:paraId="0F8082F6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формах.</w:t>
            </w:r>
          </w:p>
          <w:p w14:paraId="502CE30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вкладом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учёных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вирусологии.</w:t>
            </w:r>
          </w:p>
          <w:p w14:paraId="650D986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FA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эволюционным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Чарльза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Дарвина.</w:t>
            </w:r>
          </w:p>
          <w:p w14:paraId="559DAE3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микроскопом</w:t>
            </w:r>
          </w:p>
        </w:tc>
      </w:tr>
      <w:tr w:rsidR="000056B8" w14:paraId="4106743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45567D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913D06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вирусах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82ED4D5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7A7F248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99CC64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FA56DCC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87202B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Современная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организмов.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Основные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принципы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8DE73D4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90E6DF3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2C84FB5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E6EE103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EBB26C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научного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познания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CCB6F57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37B4EA6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8A000E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AA111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B5D8D5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Микроскопия: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оптическая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электронная.</w:t>
            </w:r>
          </w:p>
          <w:p w14:paraId="1F035BF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микроскопом»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EB7F53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B806B46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64BF614E" w14:textId="77777777" w:rsidTr="00FA7CF5">
        <w:tc>
          <w:tcPr>
            <w:tcW w:w="2079" w:type="pct"/>
            <w:gridSpan w:val="2"/>
            <w:tcMar>
              <w:left w:w="85" w:type="dxa"/>
              <w:right w:w="85" w:type="dxa"/>
            </w:tcMar>
          </w:tcPr>
          <w:p w14:paraId="0D5022D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28" w:type="pct"/>
            <w:tcMar>
              <w:left w:w="85" w:type="dxa"/>
              <w:right w:w="85" w:type="dxa"/>
            </w:tcMar>
          </w:tcPr>
          <w:p w14:paraId="565497E5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06542295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BB2F702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D04C980" w14:textId="77777777" w:rsidR="000056B8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«Бактерии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археи»</w:t>
            </w:r>
          </w:p>
        </w:tc>
      </w:tr>
      <w:tr w:rsidR="000056B8" w14:paraId="127C38B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BBAFAD0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F34FDC4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микроорганизмах.</w:t>
            </w:r>
          </w:p>
          <w:p w14:paraId="3EF819F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F085FA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0F49BA5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архей.</w:t>
            </w:r>
          </w:p>
          <w:p w14:paraId="1A7DA7E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микропрепаратах).</w:t>
            </w:r>
          </w:p>
          <w:p w14:paraId="619FAAD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прокариот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эукариот.</w:t>
            </w:r>
          </w:p>
          <w:p w14:paraId="4569534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бактерий.</w:t>
            </w:r>
          </w:p>
          <w:p w14:paraId="74AD3AA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4AF699D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квашения,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силосования,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сыроделия.</w:t>
            </w:r>
          </w:p>
          <w:p w14:paraId="4873832D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бактериями</w:t>
            </w:r>
          </w:p>
        </w:tc>
      </w:tr>
      <w:tr w:rsidR="000056B8" w14:paraId="5A5615B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29825AF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1EA91A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sz w:val="24"/>
                <w:szCs w:val="24"/>
              </w:rPr>
              <w:t>бактерий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EE37149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67DFCBF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FD60FC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38BB75E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206593C" w14:textId="77777777" w:rsidR="000056B8" w:rsidRPr="009220D9" w:rsidRDefault="000056B8" w:rsidP="000056B8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бактерий.</w:t>
            </w:r>
          </w:p>
          <w:p w14:paraId="1899FC3C" w14:textId="77777777" w:rsidR="000056B8" w:rsidRPr="009220D9" w:rsidRDefault="000056B8" w:rsidP="000056B8">
            <w:pPr>
              <w:pStyle w:val="af"/>
              <w:widowControl w:val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FA7C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дезинфекции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стерилизации»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66E4E6E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0C3BA7D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43E97D8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28DC67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49C2658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архей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577F06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54DC773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2C4CCE54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6F81ED39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6769898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EC8E6D8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63E995F1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99428B0" w14:textId="77777777" w:rsidR="000056B8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«Многообразие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одноклеточных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эукариот»</w:t>
            </w:r>
          </w:p>
        </w:tc>
      </w:tr>
      <w:tr w:rsidR="000056B8" w14:paraId="754545D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32A2CA0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3FEA31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эукариот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AC335DE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5DF66C4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одноклеточных.</w:t>
            </w:r>
          </w:p>
          <w:p w14:paraId="51A599F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передвижения.</w:t>
            </w:r>
          </w:p>
          <w:p w14:paraId="59108A5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инфузории-туфельки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данных.</w:t>
            </w:r>
          </w:p>
          <w:p w14:paraId="6A9753B6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попаданием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(малярийный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плазмодий,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дизентерийная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амёба,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лямблия,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сальмонелла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FA7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</w:t>
            </w:r>
          </w:p>
          <w:p w14:paraId="4A736AD9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избытка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солёных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водоёмах.</w:t>
            </w:r>
          </w:p>
          <w:p w14:paraId="48D6D8BA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простейшего</w:t>
            </w:r>
          </w:p>
        </w:tc>
      </w:tr>
      <w:tr w:rsidR="000056B8" w14:paraId="23B1F9C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D96178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210C98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Корненожки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910A1F3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E21D9EB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69A3A73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DC7B588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18C20B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Морские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корненожки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7D0AFBB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BF24DE9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30BDD1B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653562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61C05B6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Жгутиконосцы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C13C2CC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D250858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47CC437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D241B38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D35323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Паразитические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жгутиконосцы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CD395EF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C2BCFB5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72B90C7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2444D73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15BF0DF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Споровики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F34686B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8968D56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049A65D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020CEA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5A3F1BF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Инфузории.</w:t>
            </w:r>
          </w:p>
          <w:p w14:paraId="3D7DFE8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FA7C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микроскопом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временных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фиксированных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микропрепаратах»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5999E1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151A7AE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25729B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42130B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BE1655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разделам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«Бактерии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археи»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одноклеточных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эукариот»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0F9740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CE40315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1D863B9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74E89591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9BEC314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64EA338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6246E140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75769BE0" w14:textId="77777777" w:rsidR="000056B8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Архепластидные</w:t>
            </w:r>
            <w:proofErr w:type="spellEnd"/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056B8" w14:paraId="71A85E4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43C3E46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62DDE18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растениях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8AE105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58B4C5D9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разделами.</w:t>
            </w:r>
          </w:p>
          <w:p w14:paraId="2A16E82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анатомия,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палеоботаника.</w:t>
            </w:r>
          </w:p>
          <w:p w14:paraId="4BD5F81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ботаники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науками.</w:t>
            </w:r>
          </w:p>
          <w:p w14:paraId="6A9B59DA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64D2F5A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0C280D39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соподчиненности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молекулярного,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клеточного,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тканевого,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органного,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целого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  <w:p w14:paraId="77900498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Исследование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готовых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микропрепаратов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растений.</w:t>
            </w:r>
          </w:p>
          <w:p w14:paraId="6B0D2098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Установление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взаимосвязей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тканей</w:t>
            </w:r>
          </w:p>
        </w:tc>
      </w:tr>
      <w:tr w:rsidR="000056B8" w14:paraId="0B8C693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335BBC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F70E5F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клетка.</w:t>
            </w:r>
          </w:p>
          <w:p w14:paraId="4932B1B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8D948F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2D048FB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2226365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4AD97B6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2A1F01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ткани.</w:t>
            </w:r>
          </w:p>
          <w:p w14:paraId="0984317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F6A0CD7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27B6033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964A1D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EFEA2F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9BDF41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/>
                <w:color w:val="000000"/>
                <w:sz w:val="24"/>
              </w:rPr>
              <w:t>Растительный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как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единое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целое.</w:t>
            </w:r>
          </w:p>
          <w:p w14:paraId="074B0F10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FA7CF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«Изучение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растений»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58D80BF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091187A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0AD8CF5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04A089D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DD419C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CECBA22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4466E98E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D056E58" w14:textId="77777777" w:rsidR="000056B8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Водоросли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056B8" w14:paraId="5420785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B1AC048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C4F5FE1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Альгология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водорослях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C1DE66C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021D931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3A12C6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9324597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8A4833A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1A4B2BF4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вызываемых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0E1E7FC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симбиотических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цианобактерий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58D9F2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51FE853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</w:t>
            </w:r>
          </w:p>
        </w:tc>
      </w:tr>
      <w:tr w:rsidR="000056B8" w14:paraId="1E6FAF5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CB67B2C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FA03CB1" w14:textId="77777777" w:rsidR="00EB7134" w:rsidRDefault="000056B8" w:rsidP="000056B8"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9220D9">
              <w:rPr>
                <w:rFonts w:ascii="Times New Roman" w:hAnsi="Times New Roman"/>
                <w:color w:val="000000"/>
                <w:sz w:val="24"/>
              </w:rPr>
              <w:t>Красные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водоросли.</w:t>
            </w:r>
          </w:p>
          <w:p w14:paraId="4145604A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№</w:t>
            </w:r>
            <w:r w:rsidR="00FA7CF5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«Изучение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особенностей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жизненных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циклов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красных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водорослей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живом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гербарном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материале»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D8BD8D1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9098CEA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399712F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DA5AD1D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7EF0096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водоросли.</w:t>
            </w:r>
          </w:p>
          <w:p w14:paraId="46F6462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работа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№</w:t>
            </w:r>
            <w:r w:rsidR="00FA7CF5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  <w:r w:rsidRPr="009220D9">
              <w:rPr>
                <w:rFonts w:ascii="Times New Roman" w:hAnsi="Times New Roman"/>
                <w:b/>
                <w:i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«Изучение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строения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жизненных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циклов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зеленых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водорослей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живом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гербарном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материале»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0EECAFE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3EE5748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745B47F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3BE5A59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89D0E60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/>
                <w:color w:val="000000"/>
                <w:sz w:val="24"/>
              </w:rPr>
              <w:t>Харовые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9220D9">
              <w:rPr>
                <w:rFonts w:ascii="Times New Roman" w:hAnsi="Times New Roman"/>
                <w:color w:val="000000"/>
                <w:sz w:val="24"/>
              </w:rPr>
              <w:t>водоросли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C3D776D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D1B88C9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72DE760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CE55487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4E8B20F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03BC65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05F4B74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1ADA2C44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5B630964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16C1E2B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2BCE0D1F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563FACB6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3EE0EF0D" w14:textId="77777777" w:rsidR="000056B8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Споровые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0056B8" w14:paraId="763F485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3D1A253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C4D2CA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Мхи.</w:t>
            </w:r>
          </w:p>
          <w:p w14:paraId="37B809F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сфагнума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A6250C6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18C176D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моховидных,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папоротниковидных,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плауновидных.</w:t>
            </w:r>
          </w:p>
          <w:p w14:paraId="50F84DA6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60C7C0B4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папоротниковидных.</w:t>
            </w:r>
          </w:p>
          <w:p w14:paraId="6A38ACB4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образцах.</w:t>
            </w:r>
          </w:p>
          <w:p w14:paraId="1B466423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плаунов.</w:t>
            </w:r>
          </w:p>
          <w:p w14:paraId="767C5805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папоротниковидных,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плауновидных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1B49B8B2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гаметофит,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спорофит</w:t>
            </w:r>
          </w:p>
        </w:tc>
      </w:tr>
      <w:tr w:rsidR="000056B8" w14:paraId="48A74DF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4C672D0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C2F8DA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Плауновидные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(плауны).</w:t>
            </w:r>
          </w:p>
          <w:p w14:paraId="475ADFE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булавовидного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44D0B86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ABFBC4B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323FE9D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667922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741F1F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Хвощевидные.</w:t>
            </w:r>
          </w:p>
          <w:p w14:paraId="17ED01DA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хвоща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A6CCF99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B6524C2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0E18C8E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8FA9BE5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13B8246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Папоротники.</w:t>
            </w:r>
          </w:p>
          <w:p w14:paraId="0301885B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папоротника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щитовника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мужского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CD8C520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30F5410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4870062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7DFE649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3926A58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разделам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«Водоросли»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«Споровые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растения»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306740D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99F1EDE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056B8" w14:paraId="6D88C5D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0CA83E3E" w14:textId="77777777" w:rsidR="000056B8" w:rsidRPr="009220D9" w:rsidRDefault="000056B8" w:rsidP="000056B8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D68759D" w14:textId="77777777" w:rsidR="000056B8" w:rsidRPr="009220D9" w:rsidRDefault="000056B8" w:rsidP="000056B8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1B74DE81" w14:textId="77777777" w:rsidR="000056B8" w:rsidRDefault="000056B8" w:rsidP="000056B8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47228BDA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331BA8AC" w14:textId="77777777" w:rsidR="0076665C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Семенные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6665C" w14:paraId="30A395D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35BFAF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AB7CE97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87D502C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4A796F3E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2FAD6D6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(ель,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лиственница).</w:t>
            </w:r>
          </w:p>
          <w:p w14:paraId="2B4AADA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(сосна).</w:t>
            </w:r>
          </w:p>
          <w:p w14:paraId="6AF4EA6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хвойных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50D28D7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3889489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принадлежностью.</w:t>
            </w:r>
          </w:p>
          <w:p w14:paraId="05B3DF6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опылению.</w:t>
            </w:r>
          </w:p>
          <w:p w14:paraId="608ED5A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плода.</w:t>
            </w:r>
          </w:p>
          <w:p w14:paraId="62A82477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соцветий.</w:t>
            </w:r>
          </w:p>
          <w:p w14:paraId="678BC22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цветков.</w:t>
            </w:r>
          </w:p>
          <w:p w14:paraId="77A4DCC2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яйцеклетка.</w:t>
            </w:r>
          </w:p>
          <w:p w14:paraId="0AB6095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0490589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</w:t>
            </w:r>
          </w:p>
        </w:tc>
      </w:tr>
      <w:tr w:rsidR="0076665C" w14:paraId="2477E41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EB80BA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5A5035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голосеменных.</w:t>
            </w:r>
          </w:p>
          <w:p w14:paraId="667E782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внешнего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веток,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хвои,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шишек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хвойных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CD52014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73C6EEA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3F2496B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67550F2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DAF158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0DAA08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E4E5BCD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D99F34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9B7FDF7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296F21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покрытосеменных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13D2B59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морфологии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цветка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фиксированных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объектах).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соцветий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(на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гербарных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образцах)»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58C91FC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CC93242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DC8F3B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616DAC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5D5263E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3D28F9D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семяпочки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8061E8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DCDDDF6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483F9AF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139B88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E68C3D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042D32A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покрытосеменных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растений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4FCB83C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34BCE5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1132B51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B2A0194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58B558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Плоды.</w:t>
            </w:r>
          </w:p>
          <w:p w14:paraId="6D5D99F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плодов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соплодий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AE8D58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15551E0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93FF0C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159644E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D69EC5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39C7D94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58A648B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0E501E8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05CD2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A9D15F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Контрольно-обобщающий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«Семенные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растения»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76127D5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541F490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4D0BA16C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2AF7E8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194D875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1640BFD2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77075789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523C86AC" w14:textId="77777777" w:rsidR="0076665C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жизнедеятельность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цветковых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растений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76665C" w14:paraId="5719EBB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FB627EA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A2633A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699041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173F699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побега.</w:t>
            </w:r>
          </w:p>
          <w:p w14:paraId="76C34B6D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видоизмененных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побегов.</w:t>
            </w:r>
          </w:p>
          <w:p w14:paraId="3D3198E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почек.</w:t>
            </w:r>
          </w:p>
          <w:p w14:paraId="32C4672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поперечного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33B73A8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однодольных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двудольных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травянистых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174E5A8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стеблях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окрашивании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тушью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чернилами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(травянистые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древесные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растения).</w:t>
            </w:r>
          </w:p>
          <w:p w14:paraId="33F42AC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растении.</w:t>
            </w:r>
          </w:p>
          <w:p w14:paraId="39195162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листа.</w:t>
            </w:r>
          </w:p>
          <w:p w14:paraId="1B53EE9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видоизменённых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листьев.</w:t>
            </w:r>
          </w:p>
          <w:p w14:paraId="7DF44C4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листа.</w:t>
            </w:r>
          </w:p>
          <w:p w14:paraId="20200A14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082F6E85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клонирование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микроклональное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инженерия.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корня.</w:t>
            </w:r>
          </w:p>
          <w:p w14:paraId="1EAFA23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корней.</w:t>
            </w:r>
          </w:p>
          <w:p w14:paraId="52EEA67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корней.</w:t>
            </w:r>
          </w:p>
          <w:p w14:paraId="2874191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растении.</w:t>
            </w:r>
          </w:p>
          <w:p w14:paraId="08F256C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(метод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гидропоники).</w:t>
            </w:r>
          </w:p>
          <w:p w14:paraId="53F6D8B8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минерального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диагностики.</w:t>
            </w:r>
          </w:p>
          <w:p w14:paraId="3FE4E3E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удобрений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4B09208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пигментами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фотосинтеза.</w:t>
            </w:r>
          </w:p>
          <w:p w14:paraId="38322A5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свету.</w:t>
            </w:r>
          </w:p>
          <w:p w14:paraId="779048FD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интенсивности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зелёных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754D00E0" w14:textId="77777777" w:rsidR="00EB7134" w:rsidRPr="009220D9" w:rsidRDefault="00EB7134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79207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величины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транспирации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(температура,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ветер).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листа</w:t>
            </w:r>
          </w:p>
        </w:tc>
      </w:tr>
      <w:tr w:rsidR="0076665C" w14:paraId="491B6C2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875794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DBAFE98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Почка.</w:t>
            </w:r>
          </w:p>
          <w:p w14:paraId="39C610F2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разнообразия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почек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древесных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растений»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E84D3F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8C50346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8AFB88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C11A25C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B8E7D1D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Стебель.</w:t>
            </w:r>
          </w:p>
          <w:p w14:paraId="74628544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особенностей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анатомического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стебля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древесных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растений»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29F89B4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D726594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F0E7B8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8471B1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AE7FBF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Лист.</w:t>
            </w:r>
          </w:p>
          <w:p w14:paraId="50BA9AD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Исследование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анатомии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листа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помощью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светового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микроскопа»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1D3B920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271B3E0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7A1F1EB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9A4E99E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6A31FA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Фотосинтез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B020790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7E8D423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5D0CDF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6EAA183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242CD45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Корень.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17C9B02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корневых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систем»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F76903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28790F4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751EAE8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67A30CE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8AF31E4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корня.</w:t>
            </w:r>
          </w:p>
          <w:p w14:paraId="5419D69D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</w:p>
          <w:p w14:paraId="7E4B164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корневых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1A1B7EC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4199966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25DC04E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51A4E0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D304C6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0F0719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342D46C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60D86C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B511A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173C1B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выращивание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0DB2ED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3A1ECFD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26CEEF49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2FF8EE44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BD97C5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1842D69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07DBE44D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6BBE8AB3" w14:textId="77777777" w:rsidR="0076665C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«Разнообразие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растений»</w:t>
            </w:r>
          </w:p>
        </w:tc>
      </w:tr>
      <w:tr w:rsidR="0076665C" w14:paraId="2C19595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9D2076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9730BC8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Крестоцветные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D97B9D2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00C06FAE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7189172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образцах.</w:t>
            </w:r>
          </w:p>
          <w:p w14:paraId="33498B02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карточек,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образцов.</w:t>
            </w:r>
          </w:p>
          <w:p w14:paraId="2766A352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принадлежности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2794413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цветковых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7D973000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распространённых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</w:tr>
      <w:tr w:rsidR="0076665C" w14:paraId="2212FD6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385942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691A0CB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Розоцветные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BD2528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B5DE02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A737A0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D90D41A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825C84E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Паслёновые.</w:t>
            </w:r>
          </w:p>
          <w:p w14:paraId="6C82308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отличительных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признаков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представителей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покрытосеменных»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98C7CD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D9F119C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02D39E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B1CDE7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D8F7477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Сложноцветные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373CF0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CD9F232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36449D8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2138001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122707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Мотыльковые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14177B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79ABCA9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0A81424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15C75C7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31F011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Амариллисовые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7790F11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A43EA53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B93DD6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BD771C3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333F785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Злаки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BAB6D33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A892D19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77F0A03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2A11FD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A4F6522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Лилейные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2E77DA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5CC4144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1BB9C5A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53E9DD7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E3A2EB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Орхидные.</w:t>
            </w:r>
          </w:p>
          <w:p w14:paraId="091F657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представителей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различных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семейств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использованием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определителей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растений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определительных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карточек»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4839205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68587DC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340E13F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40E19E58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A8472A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362F64F5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4AFD7B7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7B0E0A58" w14:textId="77777777" w:rsidR="0076665C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«Растения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сообществах»</w:t>
            </w:r>
          </w:p>
        </w:tc>
      </w:tr>
      <w:tr w:rsidR="0076665C" w14:paraId="2DD79B5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8F36A2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D3C8933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6684F5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7AB92A20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фитоценоз,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экосистема.</w:t>
            </w:r>
          </w:p>
          <w:p w14:paraId="2C920630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обитания.</w:t>
            </w:r>
          </w:p>
          <w:p w14:paraId="79041CF3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</w:t>
            </w:r>
          </w:p>
        </w:tc>
      </w:tr>
      <w:tr w:rsidR="0076665C" w14:paraId="4250744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36F95F3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AD86558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4AB4A12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особенностей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растений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экологических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групп</w:t>
            </w:r>
            <w:r w:rsidRPr="009220D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E98551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50595CC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E2EE9C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38A6280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EF188A4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313C1A2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7F85DB0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09C2607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8CA4929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3657EA4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7B81DC4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D5AA6EB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16FFF9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FC4A1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9B3346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пустынь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AEE9B1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EC11C85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299C5AB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0AE406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7EA118D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тундры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9B02F6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71772D0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0407031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E5137C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CD5E5E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4E268B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CD860D1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796F2EE8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1C0DBEE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6608272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F793EE8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17F5C9E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39677850" w14:textId="77777777" w:rsidR="0076665C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«Растительный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мир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человека»</w:t>
            </w:r>
          </w:p>
        </w:tc>
      </w:tr>
      <w:tr w:rsidR="0076665C" w14:paraId="6C6D2A4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E11052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DFF3DED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3F76CA4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160F844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6C517FB0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земледелие;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наследственность,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изменчивость.</w:t>
            </w:r>
          </w:p>
          <w:p w14:paraId="0D9C671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признаку.</w:t>
            </w:r>
          </w:p>
          <w:p w14:paraId="442CBE3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038944E8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селекции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криоконсервации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4425295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региона.</w:t>
            </w:r>
          </w:p>
          <w:p w14:paraId="60B0874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дикорастущих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города.</w:t>
            </w:r>
          </w:p>
          <w:p w14:paraId="6F42E5B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Земли.</w:t>
            </w:r>
          </w:p>
          <w:p w14:paraId="74729FE6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76665C" w14:paraId="06C4314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FB92A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836C93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Происхождение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  <w:p w14:paraId="68D14E8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Приднестровья.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0BEFA25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98F3A80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333F0C4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FA2E5C8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755E89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Продовольственная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5C8FF3C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AF48FD8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2297286F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14C73CE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A78A22B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0F21833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8AAB303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BF6DDE1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76665C" w14:paraId="2E8B08CF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77A275B8" w14:textId="77777777" w:rsidR="0076665C" w:rsidRPr="009220D9" w:rsidRDefault="0076665C" w:rsidP="0076665C">
            <w:pPr>
              <w:widowControl w:val="0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«Грибы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грибоподобные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организмы»</w:t>
            </w:r>
          </w:p>
        </w:tc>
      </w:tr>
      <w:tr w:rsidR="0076665C" w14:paraId="2F68132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6DDB582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288FA92" w14:textId="77777777" w:rsidR="0076665C" w:rsidRPr="009220D9" w:rsidRDefault="0076665C" w:rsidP="0076665C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грибов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C016B4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5D7E9F59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грибов.</w:t>
            </w:r>
          </w:p>
          <w:p w14:paraId="5DB3F7A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дрожжей;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грибов.</w:t>
            </w:r>
          </w:p>
          <w:p w14:paraId="5C3128E5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животными.</w:t>
            </w:r>
          </w:p>
          <w:p w14:paraId="64FAC7DC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зигомицетов,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аскомицетов,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базидиомицетов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представителей.</w:t>
            </w:r>
          </w:p>
          <w:p w14:paraId="03D227A1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псевдогрибов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04703C3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фитофтороза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картофеля</w:t>
            </w:r>
          </w:p>
        </w:tc>
      </w:tr>
      <w:tr w:rsidR="0076665C" w14:paraId="06DC8BC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6B290C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B6A3B67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Зигомицеты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аскомицеты.</w:t>
            </w:r>
          </w:p>
          <w:p w14:paraId="4575AEF7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плесневых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мукора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пеницилла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EC61DAF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16DA841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6DDF71F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E9F8D3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BFB99B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Лишайники.</w:t>
            </w:r>
          </w:p>
          <w:p w14:paraId="4E44938A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№</w:t>
            </w:r>
            <w:r w:rsidR="00FA7CF5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лишайников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гербарных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образцах)»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7DCE65B" w14:textId="77777777" w:rsidR="0076665C" w:rsidRPr="009220D9" w:rsidRDefault="00765E9B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07E0701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4A18A38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023672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938D79F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Базидиомицеты.</w:t>
            </w:r>
          </w:p>
          <w:p w14:paraId="74B4DF27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шляпочных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EB71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9E1C6B0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59040F4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521CCFE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E45AE62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23FBE9E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Грибоподобные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организмы.</w:t>
            </w:r>
          </w:p>
          <w:p w14:paraId="22808526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фитофторы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гербарном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материале»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780BCCD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0D7CE93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4E131D9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6604CA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7694895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Значение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грибов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природе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жизни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9220D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D125286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2F4A2B8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0494665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4E64401E" w14:textId="77777777" w:rsidR="0076665C" w:rsidRPr="009220D9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6FC9331" w14:textId="77777777" w:rsidR="0076665C" w:rsidRPr="009220D9" w:rsidRDefault="0076665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52A7A5E7" w14:textId="77777777" w:rsidR="0076665C" w:rsidRDefault="0076665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6665C" w14:paraId="29A2CAB2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4C27B049" w14:textId="77777777" w:rsidR="0076665C" w:rsidRDefault="0076665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«Строение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жизнедеятельность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животного</w:t>
            </w:r>
            <w:r w:rsidR="00DB1C6C"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организма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B1C6C" w14:paraId="6C69C62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546D0E6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8C8F745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00C30B9B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4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зоологией»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5A0DE3F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177B05C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разделами.</w:t>
            </w:r>
          </w:p>
          <w:p w14:paraId="6599A85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гельминтология,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энтомология,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ихтиология,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орнитология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</w:p>
          <w:p w14:paraId="52DCE86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науками.</w:t>
            </w:r>
          </w:p>
          <w:p w14:paraId="7FCC917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палеозоология.</w:t>
            </w:r>
          </w:p>
          <w:p w14:paraId="65F6024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9C1917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01F5725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исследования.</w:t>
            </w:r>
          </w:p>
          <w:p w14:paraId="4031639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животными: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выдвижение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гипотез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(предположений),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фактов.</w:t>
            </w:r>
          </w:p>
          <w:p w14:paraId="41C6000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14:paraId="63FC068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569337C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(изображениям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68D03CE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17BDB28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тканей.</w:t>
            </w:r>
          </w:p>
          <w:p w14:paraId="6375BC0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14:paraId="36BA549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254C2A1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75F7197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  <w:p w14:paraId="23986F5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</w:t>
            </w:r>
          </w:p>
          <w:p w14:paraId="29F3AA7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развитие.</w:t>
            </w:r>
          </w:p>
          <w:p w14:paraId="03DFF6AC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4206CAA0" w14:textId="77777777" w:rsidR="00BF6F10" w:rsidRPr="009220D9" w:rsidRDefault="00BF6F10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98211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развитием.</w:t>
            </w:r>
          </w:p>
          <w:p w14:paraId="7C391A7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инстинктов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потомстве.</w:t>
            </w:r>
          </w:p>
          <w:p w14:paraId="35B9DF5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онтогенеза.</w:t>
            </w:r>
          </w:p>
          <w:p w14:paraId="36B8D90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</w:t>
            </w:r>
          </w:p>
        </w:tc>
      </w:tr>
      <w:tr w:rsidR="00DB1C6C" w14:paraId="56BD12A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0E3378F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7D732C2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животного.</w:t>
            </w:r>
          </w:p>
          <w:p w14:paraId="35C2ECBB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2009AE0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C424E27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157066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E813409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DB60CEB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3C1A706F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D581CBA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852F393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D9DF05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29C5EA7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3E7F4FA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14:paraId="74ADD928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C70D887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02F9CC5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9888B1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F1AB525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EA3F701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3479B6F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D22C266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E9F160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64BADA4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0515BB2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5C37A3E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питания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простейшего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под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микроскопом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временных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микропрепаратах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D972EB4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BE7972B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12B47F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81DCADC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9FC4778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1E4E8F8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питания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отдельных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групп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животных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6E3F139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1A9FBBD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A7253C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473D0ED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A22EEE8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934402E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48EEEF7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70433C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F057952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00C322D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беспозвоночных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EEDDE10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66CCD14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839F2E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7427BDC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C966D5C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Кровеносная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1EE0C03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44F7B4D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679880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2281556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6C7250F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0E59FB9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42D3C91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0A57D6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F63559E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0D884A3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D652CF8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D7AF213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5F45A0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7C96CC1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55DFDC2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1DCC68E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DBA0F93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89DEA6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A2DF63D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04C5136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Осмос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AD4504B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E19389F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FFC315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D36458F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6177E7A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5BEE27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7CC3439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E84E99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8FCDC9F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7A8A4B1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C2E77B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F37109B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2EC285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C032E0A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109EEBA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5183F25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3B45A8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716FD2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8D4FB4E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DB9CDC8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C18419A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999A9E1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A71EBC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7FB520F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F87D175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87B3E55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B133200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0391C0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F6F6A4A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04D84DA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Гуморальная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8EE95A8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3F02E9E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C7E2809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9F5B820" w14:textId="77777777" w:rsidR="00DB1C6C" w:rsidRPr="009220D9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2A56D35" w14:textId="77777777" w:rsidR="00DB1C6C" w:rsidRPr="009220D9" w:rsidRDefault="00DB1C6C" w:rsidP="007666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3F5B4BF7" w14:textId="77777777" w:rsidR="00DB1C6C" w:rsidRDefault="00DB1C6C" w:rsidP="0076665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2F40EC6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7ED2AAEC" w14:textId="77777777" w:rsidR="00DB1C6C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Разнообразие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животных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B1C6C" w14:paraId="7A0C49A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7E7C9A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22ED72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кишечнополостных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A01508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2F7A546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стрекающих: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регенерации,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</w:t>
            </w:r>
          </w:p>
          <w:p w14:paraId="0305EB9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функциями.</w:t>
            </w:r>
          </w:p>
          <w:p w14:paraId="152AA07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бесполого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стрекающих.</w:t>
            </w:r>
          </w:p>
          <w:p w14:paraId="1F5BEFE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стрекающих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50FFBA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гидры.</w:t>
            </w:r>
          </w:p>
          <w:p w14:paraId="713674C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трехслойных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512C110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трехслойных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приспособленности.</w:t>
            </w:r>
          </w:p>
          <w:p w14:paraId="2296F04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червей.</w:t>
            </w:r>
          </w:p>
          <w:p w14:paraId="138C6B0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червей.</w:t>
            </w:r>
          </w:p>
          <w:p w14:paraId="0CF2847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приспособленности.</w:t>
            </w:r>
          </w:p>
          <w:p w14:paraId="4ED1C24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червями.</w:t>
            </w:r>
          </w:p>
          <w:p w14:paraId="6016AB8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червей.</w:t>
            </w:r>
          </w:p>
          <w:p w14:paraId="60BE56E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приспособленности.</w:t>
            </w:r>
          </w:p>
          <w:p w14:paraId="0119542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заражения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червями.</w:t>
            </w:r>
          </w:p>
          <w:p w14:paraId="43BE53C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кольчатых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червей.</w:t>
            </w:r>
          </w:p>
          <w:p w14:paraId="779FE90E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кольчатых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червей.</w:t>
            </w:r>
          </w:p>
          <w:p w14:paraId="4CBCB08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кольчатых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приспособленности.</w:t>
            </w:r>
          </w:p>
          <w:p w14:paraId="7DCC066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дождевого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червя.</w:t>
            </w:r>
          </w:p>
          <w:p w14:paraId="171F5AF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почвообразовании.</w:t>
            </w:r>
          </w:p>
          <w:p w14:paraId="28F187C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жизнедеятельности.</w:t>
            </w:r>
          </w:p>
          <w:p w14:paraId="54F2B32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Моллюски.</w:t>
            </w:r>
          </w:p>
          <w:p w14:paraId="7DD00BE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брюхоногих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двустворчатых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питания.</w:t>
            </w:r>
          </w:p>
          <w:p w14:paraId="3164845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беззубки,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перловицы,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прудовика,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катушки,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рапаны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раковин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моллюсков.</w:t>
            </w:r>
          </w:p>
          <w:p w14:paraId="7836C48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моллюсков.</w:t>
            </w:r>
          </w:p>
          <w:p w14:paraId="681DE8E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людей.</w:t>
            </w:r>
          </w:p>
          <w:p w14:paraId="5E7C9D9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моллюсков.</w:t>
            </w:r>
          </w:p>
          <w:p w14:paraId="6DB6821E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Членистоногие.</w:t>
            </w:r>
          </w:p>
          <w:p w14:paraId="0DAAB80E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(Ракообразные,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Паукообразные,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коллекциям.</w:t>
            </w:r>
          </w:p>
          <w:p w14:paraId="6963AE0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  <w:p w14:paraId="301729B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коллекционного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бабочки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капустницы,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таракана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сходства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различия.</w:t>
            </w:r>
          </w:p>
          <w:p w14:paraId="03A7302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  <w:p w14:paraId="3FEF6BF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переносчиков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(клещевой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энцефалит,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малярия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(чесоточный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зудень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ядовитыми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(тарантул,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каракурт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</w:t>
            </w:r>
          </w:p>
          <w:p w14:paraId="5F0D98C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членистоногих.</w:t>
            </w:r>
          </w:p>
          <w:p w14:paraId="27A9FC8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F49ADC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преобразование.</w:t>
            </w:r>
          </w:p>
          <w:p w14:paraId="089C398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анамний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амниот.</w:t>
            </w:r>
          </w:p>
          <w:p w14:paraId="6C57DD8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хордовых.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микропрепаратах.</w:t>
            </w:r>
          </w:p>
          <w:p w14:paraId="01D9D2E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Хордовые.</w:t>
            </w:r>
          </w:p>
          <w:p w14:paraId="1C7C48A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микропрепаратах.</w:t>
            </w:r>
          </w:p>
          <w:p w14:paraId="66FCD22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  <w:p w14:paraId="0C168FE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позвоночных.</w:t>
            </w:r>
          </w:p>
          <w:p w14:paraId="589AC50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препаратах.</w:t>
            </w:r>
          </w:p>
          <w:p w14:paraId="4485043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рыб.</w:t>
            </w:r>
          </w:p>
          <w:p w14:paraId="3DFFA30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(обтекаемая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слизи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</w:t>
            </w:r>
          </w:p>
          <w:p w14:paraId="131EE0D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пузыря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гидростатического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органа.</w:t>
            </w:r>
          </w:p>
          <w:p w14:paraId="22A598D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погружения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всплытия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среде.</w:t>
            </w:r>
          </w:p>
          <w:p w14:paraId="45E6258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93BBF8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рыб.</w:t>
            </w:r>
          </w:p>
          <w:p w14:paraId="742FA36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(время,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</w:t>
            </w:r>
          </w:p>
          <w:p w14:paraId="629CFFA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C07D9D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Земноводные.</w:t>
            </w:r>
          </w:p>
          <w:p w14:paraId="143E08B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лягушки.</w:t>
            </w:r>
          </w:p>
          <w:p w14:paraId="2AE04F7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наземно-воздушной,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обитания.</w:t>
            </w:r>
          </w:p>
          <w:p w14:paraId="7A56121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виду.</w:t>
            </w:r>
          </w:p>
          <w:p w14:paraId="53004E6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4DCD784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Земноводных.</w:t>
            </w:r>
          </w:p>
          <w:p w14:paraId="5E8B021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Пресмыкающиеся.</w:t>
            </w:r>
          </w:p>
          <w:p w14:paraId="15DD350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воздушно</w:t>
            </w:r>
            <w:r w:rsidR="00C358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наземной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среде.</w:t>
            </w:r>
          </w:p>
          <w:p w14:paraId="6249331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признакам.</w:t>
            </w:r>
          </w:p>
          <w:p w14:paraId="2D3A3E3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  <w:p w14:paraId="2E70BE2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Пресмыкающихся.</w:t>
            </w:r>
          </w:p>
          <w:p w14:paraId="363BF50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532CD2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Пресмыкающихся.</w:t>
            </w:r>
          </w:p>
          <w:p w14:paraId="78F4337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4B6668B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(перья: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контурные,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пуховые,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пух);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32CB24D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полету.</w:t>
            </w:r>
          </w:p>
          <w:p w14:paraId="3651447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66BB71F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Сопоставление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строения.</w:t>
            </w:r>
          </w:p>
          <w:p w14:paraId="400F5B6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8318BD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0FCF0E7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преобразование.</w:t>
            </w:r>
          </w:p>
          <w:p w14:paraId="156A2CF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Млекопитающие.</w:t>
            </w:r>
          </w:p>
          <w:p w14:paraId="254BDBBF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млекопитающих.</w:t>
            </w:r>
          </w:p>
          <w:p w14:paraId="6A39E3F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поведением.</w:t>
            </w:r>
          </w:p>
          <w:p w14:paraId="49EB295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отрядам.</w:t>
            </w:r>
          </w:p>
          <w:p w14:paraId="5D9DA15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обитания.</w:t>
            </w:r>
          </w:p>
          <w:p w14:paraId="0343129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млекопитающих.</w:t>
            </w:r>
          </w:p>
          <w:p w14:paraId="3F2D2D7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4335ABF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млекопитающих.</w:t>
            </w:r>
          </w:p>
          <w:p w14:paraId="7D13C22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</w:t>
            </w:r>
          </w:p>
        </w:tc>
      </w:tr>
      <w:tr w:rsidR="00DB1C6C" w14:paraId="22EF4BE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473674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A4D411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Гидроидные.</w:t>
            </w:r>
          </w:p>
          <w:p w14:paraId="20C701B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D98EA8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E6AD16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EF124C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13EE82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55E06B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Сцифоидные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333E0A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83D9E5C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F71D88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41C118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3DA175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Коралловые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полипы.</w:t>
            </w:r>
          </w:p>
          <w:p w14:paraId="40BEBC5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колониальных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коралловых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полипов»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04B93D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E72A6B3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812491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D8D638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430F94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Общая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характеристика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червей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5D7151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7502116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5C693C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08BF51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44744F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Ресничные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черви.</w:t>
            </w:r>
          </w:p>
          <w:p w14:paraId="5D2E3D2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пресноводных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1ECF78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AE1DC2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3481E4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E206FE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D7170E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Сосальщики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405C13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BD2064A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9C1279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0BE31A7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B83C5C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Ленточные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черви.</w:t>
            </w:r>
          </w:p>
          <w:p w14:paraId="19477C1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66FA66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44F1AB9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F10ECF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218936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3DC0EE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C34224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715169A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0C6615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7604DA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48EB0F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аскариды.</w:t>
            </w:r>
          </w:p>
          <w:p w14:paraId="4126E1C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(свиной)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аскариды»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B022B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F300896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F387F2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5915AB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452E28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Кольчатые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AC9DF3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D841578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9A2DB0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571C2F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8527859" w14:textId="77777777" w:rsidR="00DB1C6C" w:rsidRPr="00FA7CF5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Малощетинковые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черви.</w:t>
            </w:r>
          </w:p>
          <w:p w14:paraId="2EDF9B4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дождевого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червя,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медицинской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пиявки,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многощетинковых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червей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3553F1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8636EE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3A0D6F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7B88098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C2A08C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Многощетинковые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Пиявки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39FB80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163903A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03BE0A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C62952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D01869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95EF67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90E2F5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A6E1C3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426F0D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4F13C9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Брюхоногие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моллюски.</w:t>
            </w:r>
          </w:p>
          <w:p w14:paraId="55AE75A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брюхоногого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моллюска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0E53B4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51ED215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9B43D9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D3D206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D0FFE2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Двустворчатые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995307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B716EC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128CDB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2AC57A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8AC3EB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Головоногие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моллюски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2EE0B0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1291C20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BE249D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568DA5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28E2FC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членистоногих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3CBA0C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5E42167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A2F8C1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3381D7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ACE4B7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Ракообразные.</w:t>
            </w:r>
          </w:p>
          <w:p w14:paraId="173134A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внешнего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конечностей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ракообразных»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5BC9A4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F78039E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FAB3A9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D1EBB2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EFDBA3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ракообразных.</w:t>
            </w:r>
          </w:p>
          <w:p w14:paraId="16DE29B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ракообразного»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3F3725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D76BFD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84D643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6F4246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F26347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Паукообразные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7B70B39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43675AE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75E264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C0B2B5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38A5E6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Сенокосцы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скорпионы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E547F4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AA42CF8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DEE10B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1F0035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FBD9A6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7D9C4F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86676F3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596F07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104C89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F8F85C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переносчики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00CA725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0750D96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7FD417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A949958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1CB85C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  <w:p w14:paraId="27D8281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ротового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аппарата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конечностей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насекомого»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A85E8EC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E4569E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ED6E4F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9C4B3F7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A38E6D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  <w:p w14:paraId="13FBC2D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насекомого»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C6E363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B232888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2539BA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1A9F7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9635F0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неполным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превращением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440A8F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внешнего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биологии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насекомых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отрядов»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F9EF27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FC84D8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6453EA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C86F41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04EE67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Чешуекрылые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DEBE7A7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E22C0A4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E5BC88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98155CC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1C557BE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Жесткокрылые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Перепончатокрылые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AC3C55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375EEE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03472E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229278C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FDED3A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Двукрылые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Блохи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26B83A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1A774B0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AED600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729087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C37BE4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Общественные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насекомые.</w:t>
            </w:r>
          </w:p>
          <w:p w14:paraId="318BE1A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представителей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различных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отрядов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семейств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насекомых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определителей»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5D2D5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7A25D98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4B5236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F89647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4DF784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Медоносные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пчёлы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C170AB9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B033280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0B7712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41CFF0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76FFDF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хордовых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E6DD6F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6DBFE4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78428C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87D440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8A6BBD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ланцетника.</w:t>
            </w:r>
          </w:p>
          <w:p w14:paraId="0F81336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ланцетника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фиксированных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A9C9E8C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57B554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552AA8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41DA19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FCD711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первичноводные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позвоночные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777E7D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05888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F54E8C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F6606C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81F613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окраска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76E1D2D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скелета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костных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хрящевых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рыб»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062B46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5B0EBD9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3F96CA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77216F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EE70BC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рыб.</w:t>
            </w:r>
          </w:p>
          <w:p w14:paraId="50BC485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внешнего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рыбы»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22FB9B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BF3D32E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60DD0F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2CAB79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5F2AD3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9EB229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C9BF4DF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288137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B15CE1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E915EE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стайное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миграция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9F3275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0387FB5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9F1EE9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95F14A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FA8C19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Хрящевые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рыбы.</w:t>
            </w:r>
          </w:p>
          <w:p w14:paraId="581668D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рыб»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EC0A41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F632792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6EBA00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15A2B7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B4302B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рыбы.</w:t>
            </w:r>
          </w:p>
          <w:p w14:paraId="34CC426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возраста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рыб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чешуе»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B1C696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C042AD3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D2DE1A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867931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882FC6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419B87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9C74850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45AA75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437A807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635E9E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D5A7F08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3C84060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2303AA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D2E09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8FDEF59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земноводных.</w:t>
            </w:r>
          </w:p>
          <w:p w14:paraId="30D3E68D" w14:textId="77777777" w:rsidR="00DB1C6C" w:rsidRDefault="00DB1C6C" w:rsidP="00DB1C6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внешнего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лягушки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тритона»</w:t>
            </w:r>
          </w:p>
          <w:p w14:paraId="4C40720F" w14:textId="77777777" w:rsidR="00BF6F10" w:rsidRPr="009220D9" w:rsidRDefault="00BF6F10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F64843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E2FFE0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EA0B9C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F475E7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0005C8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земноводных.</w:t>
            </w:r>
          </w:p>
          <w:p w14:paraId="68EB1264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индивидуального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развития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земноводного»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D2D74A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3DFDFFC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541BBCE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7043BF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87C8A5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CD49DE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3BB50E8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11317B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729F375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F6DA2AD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пресмыкающихся.</w:t>
            </w:r>
          </w:p>
          <w:p w14:paraId="1C06922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скелета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ящерицы»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321AAB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D9E6845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C8EDC3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48118F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7A703D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пресмыкающихся.</w:t>
            </w:r>
          </w:p>
          <w:p w14:paraId="1D4AEF4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внешнего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ящерицы»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C9412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9D5DD12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792844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FA25025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0E9571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2BEB0F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8971877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27ECC7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AEA13C8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1058DA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Ящерицы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змеи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D187A7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F1EFA8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17C0D9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576B18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5850F5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Черепахи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крокодилы,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пресмыкающихся.</w:t>
            </w:r>
          </w:p>
          <w:p w14:paraId="5CA93B4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пресмыкающихся»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3546DC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905759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6691C3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F21885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4780D1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C9B91A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730CE59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82F5E5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96BB1B6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38D5D2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013B3FF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скелета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птицы»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911B34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718A99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49E05A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C4266C7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A6DA4D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3B5A20C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внешнего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внутреннего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птиц»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A752A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D1974AE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D9BFA2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D4C050C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86AA9B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FD1A1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EDF7519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5AB5F0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3D87B3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2FCC18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4599475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яйца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птиц»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45197CA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938DE0C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2D76DA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A6891B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8ABDA78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3E9337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4693307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745A7A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D9799C1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BF2706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птиц.</w:t>
            </w:r>
          </w:p>
          <w:p w14:paraId="5ECE2F66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Определение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птиц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BF6F10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определителей»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6FD470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D9BA63F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4DCF3B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63CEF8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ABD192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37ADF95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BE03EF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CE6D3A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B7F30E3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9835A4B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F2BC35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CF0CC9F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14086CF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E521949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EA0F623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млекопитающих.</w:t>
            </w:r>
          </w:p>
          <w:p w14:paraId="400F76C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Лабораторная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FA7C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строения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скелета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млекопитающих»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C4C96D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144B60B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640EC1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249C0B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273C73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EAD3C94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6F9BFD3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EEF75B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3AF65BC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ADEBC87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DF38212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1D1F6A3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7593C66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3832D7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A75270C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B67BCF8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5C9461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3399128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13092D9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F7E78DA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умеренном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1EF4439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3191074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20F5713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267829B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80A4070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млекопитающих.</w:t>
            </w:r>
          </w:p>
          <w:p w14:paraId="2C56D125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E13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разнообразия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млекопитающих»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9A244B9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1331D3D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634301B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304625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A3C3931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36AEFBF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87C4A81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012A565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CA5B4EE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C1AD412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C468690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8A51BDA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B1C6C" w14:paraId="488469B3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503FCAEE" w14:textId="77777777" w:rsidR="00DB1C6C" w:rsidRPr="009220D9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A58FF8D" w14:textId="77777777" w:rsidR="00DB1C6C" w:rsidRPr="009220D9" w:rsidRDefault="00DB1C6C" w:rsidP="00DB1C6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0350A988" w14:textId="77777777" w:rsidR="00DB1C6C" w:rsidRDefault="00DB1C6C" w:rsidP="00DB1C6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6208D7F0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AD7C0B6" w14:textId="77777777" w:rsidR="00C358AC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Эволюция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экология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животных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358AC" w14:paraId="46E27C3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850F984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58102F0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беспозвоночных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15A7DB0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6794B43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обитания.</w:t>
            </w:r>
          </w:p>
          <w:p w14:paraId="4ED33FD5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сообществах.</w:t>
            </w:r>
          </w:p>
          <w:p w14:paraId="1944A6A6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грибами,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лишайниками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сообществах: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(трофические)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уровни.</w:t>
            </w:r>
          </w:p>
          <w:p w14:paraId="79B9E0BA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6AEF492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сообществах.</w:t>
            </w:r>
          </w:p>
          <w:p w14:paraId="78D5B06F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фрагментам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млекопитающих).</w:t>
            </w:r>
          </w:p>
          <w:p w14:paraId="38DE81BE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планете.</w:t>
            </w:r>
          </w:p>
          <w:p w14:paraId="4B2433C2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</w:t>
            </w:r>
          </w:p>
        </w:tc>
      </w:tr>
      <w:tr w:rsidR="00C358AC" w14:paraId="63474CD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9C4CCB4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DEE1D7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Эволюция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хордовых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2ED0C51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AFE27BC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6DD3201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15C848A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5557C3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8A70B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913F60C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09A825E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7823A17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9FB5F65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B8773C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6710A63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4A408AD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2C2A94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0E579B0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Земли.</w:t>
            </w:r>
          </w:p>
          <w:p w14:paraId="0E7A2DCE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E134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природного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сообщества: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состава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структуры»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03BFBA6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831D18B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5145216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291BAEB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60B30A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1657102D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1C71C4D1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79DD143" w14:textId="77777777" w:rsidR="00C358AC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«Животные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человек»</w:t>
            </w:r>
          </w:p>
        </w:tc>
      </w:tr>
      <w:tr w:rsidR="00C358AC" w14:paraId="44D5B4C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39858B8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6908009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Воздействие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животных.</w:t>
            </w:r>
          </w:p>
          <w:p w14:paraId="408C900B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работа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№</w:t>
            </w:r>
            <w:r w:rsidR="00E2794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Изучение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насекомых-вредителей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сельскохозяйственных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/>
                <w:bCs/>
                <w:sz w:val="24"/>
                <w:szCs w:val="24"/>
              </w:rPr>
              <w:t>культур»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B7EC75E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79B34506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биологических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одомашнивание,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селекция,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порода,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синантропные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фенотип,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генотип,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биотехнология,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клеточная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клонирование.</w:t>
            </w:r>
          </w:p>
          <w:p w14:paraId="6D6BFC5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человека.</w:t>
            </w:r>
          </w:p>
          <w:p w14:paraId="62BBF3D0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лечения.</w:t>
            </w:r>
          </w:p>
          <w:p w14:paraId="5F854F8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животными-вредителями.</w:t>
            </w:r>
          </w:p>
          <w:p w14:paraId="184997A9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синантропных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беспозвоночных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позвоночных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животных.</w:t>
            </w:r>
          </w:p>
          <w:p w14:paraId="5A4BF42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синантропных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жизни.</w:t>
            </w:r>
          </w:p>
          <w:p w14:paraId="2EE25A21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питомников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бездомных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редких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охраняемых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территориях.</w:t>
            </w:r>
          </w:p>
          <w:p w14:paraId="3CA87549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людей.</w:t>
            </w:r>
          </w:p>
          <w:p w14:paraId="25A84E6F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E279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бережным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животному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миру</w:t>
            </w:r>
          </w:p>
        </w:tc>
      </w:tr>
      <w:tr w:rsidR="00C358AC" w14:paraId="439BF60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8599A0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1636CB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Одомашнивание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4E56E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6A0057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2E2E5B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13A3E16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26CC02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113D900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178D07B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52FBEEE9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75934796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E2E48D8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0AD49FB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4B1578B8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6093A7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</w:tr>
      <w:tr w:rsidR="00C358AC" w14:paraId="4E404005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1C5043D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«Введение»</w:t>
            </w:r>
          </w:p>
        </w:tc>
      </w:tr>
      <w:tr w:rsidR="00C358AC" w14:paraId="1B01050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1E4F1E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72229CE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4AA7E5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BBE3D9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человеке.</w:t>
            </w:r>
          </w:p>
          <w:p w14:paraId="7C4D2C68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(анатомии,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др.).</w:t>
            </w:r>
          </w:p>
          <w:p w14:paraId="37AD834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науками.</w:t>
            </w:r>
          </w:p>
          <w:p w14:paraId="1692DBA5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профессиям,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профессий)</w:t>
            </w:r>
          </w:p>
        </w:tc>
      </w:tr>
      <w:tr w:rsidR="00C358AC" w14:paraId="56D22E7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112AF7A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86C4D50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2DDEC902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4DEBF075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584E464E" w14:textId="77777777" w:rsidR="00C358AC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«Обмен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человека»</w:t>
            </w:r>
          </w:p>
        </w:tc>
      </w:tr>
      <w:tr w:rsidR="00C358AC" w14:paraId="06E8E15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F749556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692067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Химический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0EF7B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58431F2B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20FAB16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4E23252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липиды,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нуклеиновые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веществ.</w:t>
            </w:r>
          </w:p>
          <w:p w14:paraId="355487C2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преобразование</w:t>
            </w:r>
          </w:p>
        </w:tc>
      </w:tr>
      <w:tr w:rsidR="00C358AC" w14:paraId="4BDA11E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F1A75FE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52D5682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белков.</w:t>
            </w:r>
          </w:p>
          <w:p w14:paraId="575C8CC5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«Наблюдение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денатурации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4914FB7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5ABD368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CC7331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7ED8B96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F10A39A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липидов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C6127EE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645BF43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5C9B018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100240A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D738B4B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углеводов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4B3993B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90A563C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498EA5F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197828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C78062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Состав,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структура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нуклеиновых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кислот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3910971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2416E1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70CAA0E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826BE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672F921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превращение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энергии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3CC29E7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A7049C3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4737DBB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88CBFF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AAC9FED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разделу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основа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8007FD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9BF33ED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8CB4C40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44F50CC4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7F79CC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145AB59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180310B0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A3901B4" w14:textId="77777777" w:rsidR="00C358AC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«Основы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цитологии»</w:t>
            </w:r>
          </w:p>
        </w:tc>
      </w:tr>
      <w:tr w:rsidR="00C358AC" w14:paraId="117AF8A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8A3EF8D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429D63A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Клеточное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40C5F6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49B43D85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внешнему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(изображениям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схемам)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2A8E804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ядро,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хромосомы,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стволовые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клетки.</w:t>
            </w:r>
          </w:p>
          <w:p w14:paraId="44D9ACFB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6DCDF69E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фотографий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органоидов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межклеточных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контактов</w:t>
            </w:r>
          </w:p>
        </w:tc>
      </w:tr>
      <w:tr w:rsidR="00C358AC" w14:paraId="0690E90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5A1A57D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5567432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</w:p>
          <w:p w14:paraId="30B4561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«Строение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животной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клетки»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157857A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5A859FB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6E132A6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4841CE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F113F45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Ядро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цикл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3B52632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786EBDC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6C17DC0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04E2580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101A45A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Многообразие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дифференцировка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клеток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70AC61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35F5A4C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3A5DB5E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A6161F1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4F75390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цитологии»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F4D7C34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AA295E8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ADB559F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81849D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6D59EAA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1C34A645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66668F46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3B708336" w14:textId="77777777" w:rsidR="00C358AC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Ткани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358AC" w14:paraId="47F0F56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7935669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A66B5CA" w14:textId="77777777" w:rsidR="00BF6F10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Эпителиальные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ткани.</w:t>
            </w:r>
          </w:p>
          <w:p w14:paraId="1158D057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эпителиальной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ткани»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73D57CC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275DFDCF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признаков.</w:t>
            </w:r>
          </w:p>
          <w:p w14:paraId="5BDEB9BA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тканей.</w:t>
            </w:r>
          </w:p>
          <w:p w14:paraId="0A87F202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возбудимых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тканей.</w:t>
            </w:r>
          </w:p>
          <w:p w14:paraId="1C5BFD9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гистологических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тканей.</w:t>
            </w:r>
          </w:p>
          <w:p w14:paraId="101D1D12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</w:t>
            </w:r>
          </w:p>
        </w:tc>
      </w:tr>
      <w:tr w:rsidR="00C358AC" w14:paraId="6D0EDB0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202932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7D353B9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Соединительные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13FA7EA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219A655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642D31E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DF66932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12E9D86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Скелетные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соединительные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ткани.</w:t>
            </w:r>
          </w:p>
          <w:p w14:paraId="145DE8F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соединительной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ткани»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1BFD41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737D682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0038C53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4E18F91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C4D7D2D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Скелетная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мышечная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ткань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3C7F679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947529B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76DBCD8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CF1F48B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93F4920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Сердечная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гладкая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мышечные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ткани.</w:t>
            </w:r>
          </w:p>
          <w:p w14:paraId="5BE4FD35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мышечных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тканей»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AD2B70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0C3E95A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6D7989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96897D9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C96431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Нервная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ткань.</w:t>
            </w:r>
          </w:p>
          <w:p w14:paraId="5B997CD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нервной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ткани»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A57EF25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A7E3583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134F016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8069774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FECFD80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Нервные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волокна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нервные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окончания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1C618D3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7B34445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2FB903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8F4B8C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F62BD7C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A0C012F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9963852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59C95E9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27D91D99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F513B37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7A599581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28CA1530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D3F847B" w14:textId="77777777" w:rsidR="00C358AC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«Нервная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система»</w:t>
            </w:r>
          </w:p>
        </w:tc>
      </w:tr>
      <w:tr w:rsidR="00CC25A7" w14:paraId="644BC79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B9B963F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ADFD77C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Классификация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85A9FC5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17AFF560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периферического,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нейронов,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узлов;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14:paraId="54652F2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вегетативного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соматического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48CFC03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безусловных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рефлексов.</w:t>
            </w:r>
          </w:p>
          <w:p w14:paraId="650EDDC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мозга,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полушарий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муляжам).</w:t>
            </w:r>
          </w:p>
          <w:p w14:paraId="065EA0D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774D1C83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</w:tr>
      <w:tr w:rsidR="00CC25A7" w14:paraId="547CDCB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A342127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CE8AB56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Спинной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мозг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501D7BD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2BE2ACE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320B1BA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2BC440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B14BA72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Продолговатый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головного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мозга.</w:t>
            </w:r>
          </w:p>
          <w:p w14:paraId="3541702C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«Исследование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мозжечка»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A7909C6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078B6D8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56B9384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F302BA2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606CF04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отделы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головного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мозга.</w:t>
            </w:r>
          </w:p>
          <w:p w14:paraId="6E40908F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7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головного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мозга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DF6C26C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E8D8878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CDC301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AB045EC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7773191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Полушария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большого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мозга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2B588C7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94D12EE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E554BD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62DD778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7AFECC2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Рефлекторная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рефлексы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31ACA55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5D10263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2A4100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94B093C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EAE415A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мозговой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активности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нервной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E0DEB98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713EE26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03ED4D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B07CFC8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5BB1370" w14:textId="77777777" w:rsidR="00CC25A7" w:rsidRPr="009220D9" w:rsidRDefault="00CC25A7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«Нервная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4E552C0" w14:textId="77777777" w:rsidR="00CC25A7" w:rsidRPr="009220D9" w:rsidRDefault="00CC25A7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CA49041" w14:textId="77777777" w:rsidR="00CC25A7" w:rsidRDefault="00CC25A7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358AC" w14:paraId="0C0B20A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5793EE3" w14:textId="77777777" w:rsidR="00C358AC" w:rsidRPr="009220D9" w:rsidRDefault="00C358AC" w:rsidP="00C358A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76E5639" w14:textId="77777777" w:rsidR="00C358AC" w:rsidRPr="009220D9" w:rsidRDefault="00C358AC" w:rsidP="00C358A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2EEE6E53" w14:textId="77777777" w:rsidR="00C358AC" w:rsidRDefault="00C358AC" w:rsidP="00C358AC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3E716B02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1F13B01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Сенсорные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системы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25A7" w14:paraId="1A7E8F7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022F6CF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86316D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сенсорных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C6F7C4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2BFEE77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значения.</w:t>
            </w:r>
          </w:p>
          <w:p w14:paraId="6D03756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импульсов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полушарий.</w:t>
            </w:r>
          </w:p>
          <w:p w14:paraId="38BB1BA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муляжах.</w:t>
            </w:r>
          </w:p>
          <w:p w14:paraId="7D21850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равновесия,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мышечного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осязания,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обоняния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вкуса.</w:t>
            </w:r>
          </w:p>
          <w:p w14:paraId="09FA2F53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5DF63055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слуха.</w:t>
            </w:r>
          </w:p>
          <w:p w14:paraId="48A91B0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слуха</w:t>
            </w:r>
          </w:p>
        </w:tc>
      </w:tr>
      <w:tr w:rsidR="00CC25A7" w14:paraId="1F08445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52C3B7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62B0424" w14:textId="77777777" w:rsidR="00BF6F10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Зрительная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сенсорная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система.</w:t>
            </w:r>
          </w:p>
          <w:p w14:paraId="6B4ACFE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органа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зрения»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017212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25F59E4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1D63E3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B318BA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6C7674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зрения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AD2C273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27A8893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544F01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31E143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3FA06B3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Сенсорные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слуха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равновесия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9DFEBE0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68CB1C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EF85DD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0BBE3E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322A8D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Сенсорные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вкуса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обоняния.</w:t>
            </w:r>
          </w:p>
          <w:p w14:paraId="33B472CF" w14:textId="77777777" w:rsidR="00BF6F10" w:rsidRPr="009220D9" w:rsidRDefault="00CC25A7" w:rsidP="00BF6F1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«Определение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чувствительности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отдельных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языка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</w:t>
            </w:r>
            <w:r w:rsidR="00BF6F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различным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вкусовым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раздражениям»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CA5513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D292835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9B8C1B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9339EE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C63A91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«Сенсорные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65A681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5571B23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AEAA248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5FEC6591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014E9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C307AF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3DBF731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6609FB7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Эндокринная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25A7" w14:paraId="416B06D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8A6BFC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0174EB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эндокринной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системой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933A93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1DEF313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желёз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(эндокринные),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(экзокринные)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секреции.</w:t>
            </w:r>
          </w:p>
          <w:p w14:paraId="7C3FF873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желёз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секреции.</w:t>
            </w:r>
          </w:p>
          <w:p w14:paraId="3D2B3C1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заболеваний.</w:t>
            </w:r>
          </w:p>
          <w:p w14:paraId="3EAC9F1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желёз.</w:t>
            </w:r>
          </w:p>
          <w:p w14:paraId="7F60D8D3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CC25A7" w14:paraId="3747DB2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1F17CF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854891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секреции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E1C246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8AC5BB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5638FF3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AAED57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040D4F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Железы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смешанной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секреции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2378057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6437DAC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4E7F427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3A3784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14A4EC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гормонов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эндокринных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ABDF6D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4B3BDA6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C696D07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03260C81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5BA5D9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39A57AEB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4247FF2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3886F5A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Поведение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25A7" w14:paraId="26DCD5B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74D663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F573D33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Биологические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0D3929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0FAC56A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рефлекторной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поведения.</w:t>
            </w:r>
          </w:p>
          <w:p w14:paraId="6184C7F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рефлексов.</w:t>
            </w:r>
          </w:p>
          <w:p w14:paraId="3DF82845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когнитивной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742DBB3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эмоций.</w:t>
            </w:r>
          </w:p>
          <w:p w14:paraId="197489F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</w:p>
        </w:tc>
      </w:tr>
      <w:tr w:rsidR="00CC25A7" w14:paraId="7AC6D00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FFAE4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BCE1A6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Мышление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понятийная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речь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CD8EE17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932BE9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AF2E7E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828156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4C90CE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деятельность,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эмоции,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бодрствование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00175A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30C53AD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0F9715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3B7F49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32E428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Причины,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0BC204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C2FCDDD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20600FEF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4C7E49E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3E63CA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52B261D5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36F754D6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04FF85A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«Опорно-двигательный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аппарат»</w:t>
            </w:r>
          </w:p>
        </w:tc>
      </w:tr>
      <w:tr w:rsidR="00CC25A7" w14:paraId="492BD72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97E5BC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F949AF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костей.</w:t>
            </w:r>
          </w:p>
          <w:p w14:paraId="5308F6B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9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«Определение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видов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костей»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9EE1BF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5EB440E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аппарата.</w:t>
            </w:r>
          </w:p>
          <w:p w14:paraId="442BAEA5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соединений.</w:t>
            </w:r>
          </w:p>
          <w:p w14:paraId="5AD7D505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скелета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функций.</w:t>
            </w:r>
          </w:p>
          <w:p w14:paraId="2513FBE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0AB4AE8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мышц.</w:t>
            </w:r>
          </w:p>
          <w:p w14:paraId="50976AE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функций.</w:t>
            </w:r>
          </w:p>
          <w:p w14:paraId="5BEDB45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опорно-двигательной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</w:tr>
      <w:tr w:rsidR="00CC25A7" w14:paraId="0EEB7AD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1E8D3F2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C17C54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скелет.</w:t>
            </w:r>
          </w:p>
          <w:p w14:paraId="46F810E1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строения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скелета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5AC6AA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2840CC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B99963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AD4AC0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BD8502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поясов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конечностей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свободных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конечностей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4889AB3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7A3A263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44D9D1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E25A009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4797F7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скелетной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«Определение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плоскостопия.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Выявление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осанки»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41BDE5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C2E3900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F70D1C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8FC749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6DCE5C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мышц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367EE39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52AA10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4A30DEF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62D09BF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8DBDCA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Скелетные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мышцы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5AC944F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8C289E5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2F4C75B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FE5D210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EB89C1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опорно-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аппарата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B48BD8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09BAD19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194F09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34DD5D0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C10539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«Опорно-двигательный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аппарат»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963CF8E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51E2C44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96A140F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19DE9A10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C91D0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3D6C28E8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4428AEA4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75908419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Кровеносная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25A7" w14:paraId="4DBDA98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7C0914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19270D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сердца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9FFC15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73A9339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мышцы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проводящей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3D2E2EC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кровяного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исследования.</w:t>
            </w:r>
          </w:p>
          <w:p w14:paraId="2FC493C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пульса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дозированных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нагрузок,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исследования.</w:t>
            </w:r>
          </w:p>
          <w:p w14:paraId="23662830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1208CAF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сердечно-сосудистых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болезней.</w:t>
            </w:r>
          </w:p>
          <w:p w14:paraId="78C1E7D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кровообращения.</w:t>
            </w:r>
          </w:p>
          <w:p w14:paraId="41E8343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артерий,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капилляров;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резистивных,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сосудов.</w:t>
            </w:r>
          </w:p>
          <w:p w14:paraId="0429023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446F410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кровотечениях.</w:t>
            </w:r>
          </w:p>
          <w:p w14:paraId="210DDBD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сосудам.</w:t>
            </w:r>
          </w:p>
          <w:p w14:paraId="2BB85CCB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5ACC915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причинно-следственных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водно-солевым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тканевой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жидкости.</w:t>
            </w:r>
          </w:p>
          <w:p w14:paraId="74F190C5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крови.</w:t>
            </w:r>
          </w:p>
          <w:p w14:paraId="724BDCA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клеток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препаратах.</w:t>
            </w:r>
          </w:p>
          <w:p w14:paraId="635D2C6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функциями.</w:t>
            </w:r>
          </w:p>
          <w:p w14:paraId="087DC371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крови.</w:t>
            </w:r>
          </w:p>
          <w:p w14:paraId="5BBF6CD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переливания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свёртывания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крови.</w:t>
            </w:r>
          </w:p>
          <w:p w14:paraId="59C0379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донорства.</w:t>
            </w:r>
          </w:p>
          <w:p w14:paraId="3E20BB5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заболеваниях,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кроветворением.</w:t>
            </w:r>
          </w:p>
          <w:p w14:paraId="08C020F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CC25A7" w14:paraId="3B98F12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1E6FC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AB3BC5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сердца.</w:t>
            </w:r>
          </w:p>
          <w:p w14:paraId="4C4CA67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«Измерение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пульса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артериального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давления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способом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Короткова»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39B74E2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DDFBE6B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83569B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569312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F905F6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сердца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0A95E3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C9055B9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D19230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2513E2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D787163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Кровеносные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сосуды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0A2A3D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A74C792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3A30338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861881A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0AF2F0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Круги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кровообращения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кровотечениях.</w:t>
            </w:r>
          </w:p>
          <w:p w14:paraId="5BAAFFDF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«Первая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помощь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кровотечениях»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A26E4EE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1295860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7B0F7F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635243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FBB6D4F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Лимфатическая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45D37E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7378332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F4B51B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B26BB8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7F4948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поддержании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постоянства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CF346F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BF5C9CC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5A094E2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78A41E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E0E265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Эритроциты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тромбоциты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FE183A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984E31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319D16A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0956F0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B590450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Лейкоциты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составе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крови.</w:t>
            </w:r>
          </w:p>
          <w:p w14:paraId="110743B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форменных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элементов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крови»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BD5E0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1CC31BE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7D96EE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27AA2D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5C6D9D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89FFA2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C4B827A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78F5D6B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B80023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8E296B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7BD6317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4A7EFEDD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01FFB993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Иммунная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25A7" w14:paraId="0B2435A8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504428D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F79D2AC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Механизмы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инфекций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F93D3D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7532EA9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иммунитета,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D5FB7D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сывороток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1C1CAA7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В-лимфоцитов,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иммунитета.</w:t>
            </w:r>
          </w:p>
          <w:p w14:paraId="12C47EA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аутоиммунных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аллергических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реакций.</w:t>
            </w:r>
          </w:p>
          <w:p w14:paraId="173AD9CE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иммунной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47C27C3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трансплантологии</w:t>
            </w:r>
          </w:p>
        </w:tc>
      </w:tr>
      <w:tr w:rsidR="00CC25A7" w14:paraId="31ED8A2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72B222F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CCB28B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иммунной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8E68EF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00744F8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ADBE29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D9CC8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E87BCF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Врожденный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приобретенный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86947D7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9F5EEED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2FDBCB6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091D697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5E216D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Неинфекционный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иммунитет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D9290C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AC9840D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102DFC1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E17F33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7DB081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Инфекционные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8D1EBD0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85070C4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73B88E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64EACB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3445B11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главе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«Кровеносная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иммунн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0669323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A277837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D3E2087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42010015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B6CF59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5E160156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7F2B1AF5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3729E2E" w14:textId="77777777" w:rsidR="00CC25A7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C25A7" w14:paraId="6942CCB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3B61773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BAE66B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Дыхание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дыхательные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пути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CA7C025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6A83058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дыхания.</w:t>
            </w:r>
          </w:p>
          <w:p w14:paraId="3F7743A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функциями.</w:t>
            </w:r>
          </w:p>
          <w:p w14:paraId="5D6B98C3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дыхания.</w:t>
            </w:r>
          </w:p>
          <w:p w14:paraId="03D0600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жизненной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легких,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результатов.</w:t>
            </w:r>
          </w:p>
          <w:p w14:paraId="6C010206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дыхания.</w:t>
            </w:r>
          </w:p>
          <w:p w14:paraId="7DB7885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заболеваний.</w:t>
            </w:r>
          </w:p>
          <w:p w14:paraId="04F5EAF1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CC25A7" w14:paraId="12A346F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2B5101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736A98E" w14:textId="77777777" w:rsidR="00BF6F10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Легкие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дыхательные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движения.</w:t>
            </w:r>
          </w:p>
          <w:p w14:paraId="471381B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5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«Измерение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времени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задержки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дыхания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вдохе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выдохе»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263BD6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7668258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AC6B9B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CE5E87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B12FCCF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Газообмен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2796F28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7AA4931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254C320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CF5DF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253FD2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Гигиена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дыхания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23C51F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64DE4B7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0728B232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7726E4A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A1F569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0F493952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66DA4E5F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3F48CC8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«Пищеварительная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система»</w:t>
            </w:r>
          </w:p>
        </w:tc>
      </w:tr>
      <w:tr w:rsidR="00CC25A7" w14:paraId="26A6965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FFD86B9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C265CD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пищеварительной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</w:p>
          <w:p w14:paraId="06C4AB0E" w14:textId="77777777" w:rsidR="00CC25A7" w:rsidRPr="009220D9" w:rsidRDefault="00CC25A7" w:rsidP="00765E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«Исследование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действия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ферментов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слюны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крахмал»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1E2F0BB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3A3A1C10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62535B6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функциями.</w:t>
            </w:r>
          </w:p>
          <w:p w14:paraId="32E5F36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процессов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пищеварения.</w:t>
            </w:r>
          </w:p>
          <w:p w14:paraId="3AB79BB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ферментов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слюны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крахмал,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результатов.</w:t>
            </w:r>
          </w:p>
          <w:p w14:paraId="30DDD1DD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пищеварения.</w:t>
            </w:r>
          </w:p>
          <w:p w14:paraId="48C8D3F7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неинфекционных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причин.</w:t>
            </w:r>
          </w:p>
          <w:p w14:paraId="5B788BE9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инфекционных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пищеварения,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питания.</w:t>
            </w:r>
          </w:p>
          <w:p w14:paraId="3A9C5A0A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авитаминозов,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гиповитаминозов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гипервитаминозов.</w:t>
            </w:r>
          </w:p>
          <w:p w14:paraId="1B36F6CB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вредного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табакокурения,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психотропных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CC25A7" w14:paraId="3D062C4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FE1BA0E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1AB84FF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желудке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печени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C1A29A4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2BC4DEB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2D29AA2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0DE7099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0926344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Пищеварение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всасывание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питательных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веществ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2794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кишечнике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AF6FEB1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095C816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3DD987B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71F39C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89B8628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пищеварения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176883E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B5598F4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272B472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D38E88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B3D437B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Гигиена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пищеварения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852A79E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05F51B77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C25A7" w14:paraId="1B46CFEC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42554902" w14:textId="77777777" w:rsidR="00CC25A7" w:rsidRPr="009220D9" w:rsidRDefault="00CC25A7" w:rsidP="00CC25A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CDEA126" w14:textId="77777777" w:rsidR="00CC25A7" w:rsidRPr="009220D9" w:rsidRDefault="00CC25A7" w:rsidP="00CC25A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3D91D52" w14:textId="77777777" w:rsidR="00CC25A7" w:rsidRDefault="00CC25A7" w:rsidP="00CC25A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4270C6C9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06A35140" w14:textId="77777777" w:rsidR="00FA6645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Мочевыделительная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76E8A32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B86F23F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30843F1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мочевыделительной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Лабораторная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14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гистологических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препаратов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разных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участков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почки,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мочеточника,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мочевого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пузыря»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F231B2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30D4FC7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75E61740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выведении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растворимых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веществ.</w:t>
            </w:r>
          </w:p>
          <w:p w14:paraId="1716F108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выполняемыми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функциями.</w:t>
            </w:r>
          </w:p>
          <w:p w14:paraId="66298045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системы.</w:t>
            </w:r>
          </w:p>
          <w:p w14:paraId="612AB207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3DFCA403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202CEF64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болезней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мочевыделительной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</w:tr>
      <w:tr w:rsidR="00FA6645" w14:paraId="1BD9DDB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5C8B2A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F7A0789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Вторичное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всасывание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регуляция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мочевыделительной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77FD0F5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D803E10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19DD597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01B1FD4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BA0CEE5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мочевыделительной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32E20F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BB2EA8F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3E3DA6BB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5BBD610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B4011A1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33F0F6ED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48463D41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5E323C75" w14:textId="77777777" w:rsidR="00FA6645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Репродуктивная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54B52BAF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9A8BDE8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98A3835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Мужская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69B3BAB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3C4CF6F9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оогенеза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сперматогенеза.</w:t>
            </w:r>
          </w:p>
          <w:p w14:paraId="6FAB7F01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гаметогенез,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искусственное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оплодотворение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(ЭКО).</w:t>
            </w:r>
          </w:p>
          <w:p w14:paraId="21342D52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репродуктивной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69BB6240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нейрогуморальной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репродуктивной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</w:t>
            </w:r>
          </w:p>
        </w:tc>
      </w:tr>
      <w:tr w:rsidR="00FA6645" w14:paraId="2381CD9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559AAC5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BF92B60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Женская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половая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101B341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94692FC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1DF7A142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5B950C1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15BE4B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Воспроизведение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D6209D5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52029FC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1D96328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FF22C5B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89C6E8F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344A3313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69C3738C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261E0C1D" w14:textId="77777777" w:rsidR="00FA6645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Кожа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её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производные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353237F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A34B8D9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3A42165" w14:textId="77777777" w:rsidR="00BF6F10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кожи.</w:t>
            </w:r>
          </w:p>
          <w:p w14:paraId="6AA1DAE2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6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«Исследование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</w:t>
            </w:r>
            <w:r w:rsidR="00BF6F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помощью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лупы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тыльной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ладонной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стороны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кисти»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E56FCF9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4A33B360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производных.</w:t>
            </w:r>
          </w:p>
          <w:p w14:paraId="3C753853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кожу.</w:t>
            </w:r>
          </w:p>
          <w:p w14:paraId="77FEA8CF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терморегуляции.</w:t>
            </w:r>
          </w:p>
          <w:p w14:paraId="7F9EF32C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солнечном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тепловом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травмах,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ожогах,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обморожении;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обуви.</w:t>
            </w:r>
          </w:p>
          <w:p w14:paraId="0FE3E76F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заболеваний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кожи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предупреждения</w:t>
            </w:r>
          </w:p>
        </w:tc>
      </w:tr>
      <w:tr w:rsidR="00FA6645" w14:paraId="3DABA7D5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2999967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99EF7BC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Производные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кожи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292AFAE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06A6B84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315C42FA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D525A09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B550C4B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Гигиена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кожных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заболеваний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8C5915B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E66306A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6716B3FF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3B823D0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E6BDE9B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5B47A877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52F99E7D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6D042483" w14:textId="77777777" w:rsidR="00FA6645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Адаптации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различным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среды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7346F92C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D4206A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9058443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Приспособления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меняющимся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3AFF181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6FD0C2B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адаптивных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организма.</w:t>
            </w:r>
          </w:p>
          <w:p w14:paraId="36CBEDE8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перестроек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метаболизма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факторов.</w:t>
            </w:r>
          </w:p>
          <w:p w14:paraId="4872B2ED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активности,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режима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</w:p>
        </w:tc>
      </w:tr>
      <w:tr w:rsidR="00FA6645" w14:paraId="61AD61D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D20D57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9567BE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низких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высоких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температур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5DD0B36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C0407D6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45A7C3D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38EC7A0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78D152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Адаптации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недостатку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кислорода,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условиям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высокогорья,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морскому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климату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невесомости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A712C57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12BF0822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15410E4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011C20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44CC6E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Ритмические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процессы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0786A2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68C73BE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0AA5B0C0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7BCC7900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E4AE757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A99D5A3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1F51D12F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117A63C2" w14:textId="77777777" w:rsidR="00FA6645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Генетика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22E0497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0D2CB66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1D1BAE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Закономерности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наследственности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5FD231C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0B38E389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понятий: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доминантные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рецессивные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аллели,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гомозигота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гетерозигота.</w:t>
            </w:r>
          </w:p>
          <w:p w14:paraId="207DA3B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независимого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наследования,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сцепленного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полом.</w:t>
            </w:r>
          </w:p>
          <w:p w14:paraId="0EFE45A7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пола.</w:t>
            </w:r>
          </w:p>
          <w:p w14:paraId="4BC2C48D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(наследственная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ненаследственная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изменчивость).</w:t>
            </w:r>
          </w:p>
          <w:p w14:paraId="09FB277F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биомедицинских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исследованиях.</w:t>
            </w:r>
          </w:p>
          <w:p w14:paraId="0326F78D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биотехнологических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исследований.</w:t>
            </w:r>
          </w:p>
          <w:p w14:paraId="08F3897C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Харди-</w:t>
            </w:r>
            <w:proofErr w:type="spellStart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Вайнберга</w:t>
            </w:r>
            <w:proofErr w:type="spellEnd"/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1EE0271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генетических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</w:t>
            </w:r>
          </w:p>
        </w:tc>
      </w:tr>
      <w:tr w:rsidR="00FA6645" w14:paraId="5C314FA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116FFD96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060176C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Гены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признаков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16F38FD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2EA28F0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643FD92E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6AC9E361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E24EA09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Сцепленное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наследование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49334764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4F46A54A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3F313A33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07B96A0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204E3498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наследственная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изменчивость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73447519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44D292C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279E7416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5E929FBA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3A067D4F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Методы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наследственности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6021844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3969B701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00F63FE9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4D837DA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5E36116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Наследственные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заболевания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F10805B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718E42C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6942EDA7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01FE6B8C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1870792F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Популяционная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генетика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DE5BC34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171E3F4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5C10147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47A4184D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D452CB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Обобщающий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главе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«Генетика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61D26F01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60F96E79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70074E16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6FEED4E7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86A856C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698D6277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675AECC1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634BA08B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Антропогенез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55798A94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6399669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0A4BFC03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животного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мира.</w:t>
            </w:r>
          </w:p>
          <w:p w14:paraId="200FA59B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  <w:r w:rsidR="00E2794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9220D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«Изучение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древнейшей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истории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эволюции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примере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коллекций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реконструкций»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350ECB9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22963EA4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строения.</w:t>
            </w:r>
          </w:p>
          <w:p w14:paraId="78EDCD5A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полуобезьян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приматов,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широконосых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узконосых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обезьян.</w:t>
            </w:r>
          </w:p>
          <w:p w14:paraId="55EBE33D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гоминид,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человекообразных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обезьян,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австралопитеков,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val="la-Latn" w:eastAsia="ru-RU"/>
              </w:rPr>
              <w:t>Homo</w:t>
            </w:r>
          </w:p>
        </w:tc>
      </w:tr>
      <w:tr w:rsidR="00FA6645" w14:paraId="29C48B1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32C62D6D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77C98A62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Отличительные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гоминид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09CEBF00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5B821DF8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4747699B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7417A1BA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49A45042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Качественные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отличия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FA7DF33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262A7E99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3ED3157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19AB37BA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58859AEF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18959DCA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7D14CDF5" w14:textId="77777777" w:rsidTr="00C01635">
        <w:tc>
          <w:tcPr>
            <w:tcW w:w="5000" w:type="pct"/>
            <w:gridSpan w:val="4"/>
            <w:tcMar>
              <w:left w:w="85" w:type="dxa"/>
              <w:right w:w="85" w:type="dxa"/>
            </w:tcMar>
          </w:tcPr>
          <w:p w14:paraId="42EC44B6" w14:textId="77777777" w:rsidR="00FA6645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Человек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окружающая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  <w:r w:rsidRPr="009220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FA6645" w14:paraId="5F4979FD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22E3A06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6274C222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Влияние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факторов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окружающей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организм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344876E8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 w:val="restart"/>
            <w:tcMar>
              <w:left w:w="85" w:type="dxa"/>
              <w:right w:w="85" w:type="dxa"/>
            </w:tcMar>
          </w:tcPr>
          <w:p w14:paraId="5B0672FA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Аргументирование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среды.</w:t>
            </w:r>
          </w:p>
          <w:p w14:paraId="2175D2B7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40216D8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полноценного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отдыха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человека.</w:t>
            </w:r>
          </w:p>
          <w:p w14:paraId="5D74A777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антропогенных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воздействий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BF6F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</w:t>
            </w:r>
          </w:p>
        </w:tc>
      </w:tr>
      <w:tr w:rsidR="00FA6645" w14:paraId="36D0E5D0" w14:textId="77777777" w:rsidTr="00C01635">
        <w:tc>
          <w:tcPr>
            <w:tcW w:w="224" w:type="pct"/>
            <w:tcMar>
              <w:left w:w="85" w:type="dxa"/>
              <w:right w:w="85" w:type="dxa"/>
            </w:tcMar>
          </w:tcPr>
          <w:p w14:paraId="20D9BF1F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4" w:type="pct"/>
            <w:tcMar>
              <w:left w:w="85" w:type="dxa"/>
              <w:right w:w="85" w:type="dxa"/>
            </w:tcMar>
          </w:tcPr>
          <w:p w14:paraId="5C85C46D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человека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социальная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20D9">
              <w:rPr>
                <w:rFonts w:ascii="Times New Roman" w:hAnsi="Times New Roman" w:cs="Times New Roman"/>
                <w:sz w:val="24"/>
                <w:szCs w:val="24"/>
              </w:rPr>
              <w:t>ценность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12CD8455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20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2" w:type="pct"/>
            <w:vMerge/>
            <w:tcMar>
              <w:left w:w="85" w:type="dxa"/>
              <w:right w:w="85" w:type="dxa"/>
            </w:tcMar>
          </w:tcPr>
          <w:p w14:paraId="715A7895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6645" w14:paraId="5C7241FD" w14:textId="77777777" w:rsidTr="00C01635">
        <w:tc>
          <w:tcPr>
            <w:tcW w:w="2078" w:type="pct"/>
            <w:gridSpan w:val="2"/>
            <w:tcMar>
              <w:left w:w="85" w:type="dxa"/>
              <w:right w:w="85" w:type="dxa"/>
            </w:tcMar>
          </w:tcPr>
          <w:p w14:paraId="070D35CE" w14:textId="77777777" w:rsidR="00FA6645" w:rsidRPr="009220D9" w:rsidRDefault="00FA6645" w:rsidP="00FA664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30" w:type="pct"/>
            <w:tcMar>
              <w:left w:w="85" w:type="dxa"/>
              <w:right w:w="85" w:type="dxa"/>
            </w:tcMar>
          </w:tcPr>
          <w:p w14:paraId="20D5E020" w14:textId="77777777" w:rsidR="00FA6645" w:rsidRPr="009220D9" w:rsidRDefault="00FA6645" w:rsidP="00FA6645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92" w:type="pct"/>
            <w:tcMar>
              <w:left w:w="85" w:type="dxa"/>
              <w:right w:w="85" w:type="dxa"/>
            </w:tcMar>
          </w:tcPr>
          <w:p w14:paraId="4803FF9F" w14:textId="77777777" w:rsidR="00FA6645" w:rsidRDefault="00FA6645" w:rsidP="00FA6645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265A6ED6" w14:textId="77777777" w:rsidR="00FA6645" w:rsidRDefault="00FA6645" w:rsidP="009220D9">
      <w:pPr>
        <w:widowControl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A6645" w:rsidSect="00806DD7">
          <w:pgSz w:w="16838" w:h="11906" w:orient="landscape" w:code="9"/>
          <w:pgMar w:top="851" w:right="567" w:bottom="567" w:left="1134" w:header="709" w:footer="567" w:gutter="0"/>
          <w:cols w:space="708"/>
          <w:docGrid w:linePitch="360"/>
        </w:sectPr>
      </w:pPr>
    </w:p>
    <w:p w14:paraId="765ADF1B" w14:textId="77777777" w:rsidR="00A36BA4" w:rsidRPr="009220D9" w:rsidRDefault="001F3F98" w:rsidP="00FA6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7.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УЧЕБНО-МЕТОДИЧ</w:t>
      </w:r>
      <w:r w:rsidR="00554CCA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ЕСКОЕ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4CCA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4CCA"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</w:t>
      </w:r>
    </w:p>
    <w:p w14:paraId="172E0712" w14:textId="77777777" w:rsidR="00A36BA4" w:rsidRPr="009220D9" w:rsidRDefault="00A36BA4" w:rsidP="00FA664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ОБРАЗОВАТЕЛЬНОГО</w:t>
      </w:r>
      <w:r w:rsid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ПРОЦЕССА</w:t>
      </w:r>
    </w:p>
    <w:p w14:paraId="5BD2058B" w14:textId="77777777" w:rsidR="00A36BA4" w:rsidRPr="009220D9" w:rsidRDefault="00A36BA4" w:rsidP="009220D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232B94B1" w14:textId="77777777" w:rsidR="00A36BA4" w:rsidRPr="009220D9" w:rsidRDefault="00A36BA4" w:rsidP="009220D9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Программно-методический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аппарат</w:t>
      </w:r>
      <w:r w:rsidR="00806D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14:paraId="59F4130E" w14:textId="77777777" w:rsidR="00A36BA4" w:rsidRPr="009220D9" w:rsidRDefault="00501EC2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</w:t>
      </w:r>
      <w:r w:rsidR="00806D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Государственная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программа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учебному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предмету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«БИОЛОГИЯ»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(углубленный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уровень)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для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="00E45B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классов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организаций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общего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образования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Приднестровской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Молдавской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3F23F8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Республики.</w:t>
      </w:r>
    </w:p>
    <w:p w14:paraId="038BE83E" w14:textId="77777777" w:rsidR="00752358" w:rsidRPr="009220D9" w:rsidRDefault="00501EC2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="00806D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Биология: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7</w:t>
      </w:r>
      <w:r w:rsidR="00E45B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классы: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углублённый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методическое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пособие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предметной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линии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«Линия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жизни»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</w:t>
      </w:r>
      <w:r w:rsidR="00806D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Суматохин</w:t>
      </w:r>
      <w:proofErr w:type="spellEnd"/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Носова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2023.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45B2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213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</w:p>
    <w:p w14:paraId="29593212" w14:textId="77777777" w:rsidR="00806DD7" w:rsidRDefault="00806DD7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5DE2A212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Учебные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издания</w:t>
      </w:r>
      <w:r w:rsidR="00806D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14:paraId="5A707BF5" w14:textId="77777777" w:rsidR="003F23F8" w:rsidRPr="00501EC2" w:rsidRDefault="00501EC2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f0"/>
          <w:rFonts w:ascii="Times New Roman" w:hAnsi="Times New Roman" w:cs="Times New Roman"/>
          <w:b w:val="0"/>
          <w:sz w:val="24"/>
          <w:szCs w:val="24"/>
        </w:rPr>
        <w:t>1.</w:t>
      </w:r>
      <w:r w:rsidR="00806DD7">
        <w:rPr>
          <w:rStyle w:val="af0"/>
          <w:rFonts w:ascii="Times New Roman" w:hAnsi="Times New Roman" w:cs="Times New Roman"/>
          <w:b w:val="0"/>
          <w:sz w:val="24"/>
          <w:szCs w:val="24"/>
        </w:rPr>
        <w:t> </w:t>
      </w:r>
      <w:r w:rsidR="003F23F8" w:rsidRPr="009220D9">
        <w:rPr>
          <w:rStyle w:val="af0"/>
          <w:rFonts w:ascii="Times New Roman" w:hAnsi="Times New Roman" w:cs="Times New Roman"/>
          <w:b w:val="0"/>
          <w:sz w:val="24"/>
          <w:szCs w:val="24"/>
        </w:rPr>
        <w:t>Биология:</w:t>
      </w:r>
      <w:r w:rsidR="009220D9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23F8" w:rsidRPr="009220D9">
        <w:rPr>
          <w:rStyle w:val="af0"/>
          <w:rFonts w:ascii="Times New Roman" w:hAnsi="Times New Roman" w:cs="Times New Roman"/>
          <w:b w:val="0"/>
          <w:sz w:val="24"/>
          <w:szCs w:val="24"/>
        </w:rPr>
        <w:t>7</w:t>
      </w:r>
      <w:r w:rsidR="009220D9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23F8" w:rsidRPr="009220D9">
        <w:rPr>
          <w:rStyle w:val="af0"/>
          <w:rFonts w:ascii="Times New Roman" w:hAnsi="Times New Roman" w:cs="Times New Roman"/>
          <w:b w:val="0"/>
          <w:sz w:val="24"/>
          <w:szCs w:val="24"/>
        </w:rPr>
        <w:t>класс:</w:t>
      </w:r>
      <w:r w:rsidR="009220D9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23F8" w:rsidRPr="009220D9">
        <w:rPr>
          <w:rStyle w:val="af0"/>
          <w:rFonts w:ascii="Times New Roman" w:hAnsi="Times New Roman" w:cs="Times New Roman"/>
          <w:b w:val="0"/>
          <w:sz w:val="24"/>
          <w:szCs w:val="24"/>
        </w:rPr>
        <w:t>углублённый</w:t>
      </w:r>
      <w:r w:rsidR="009220D9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3F23F8"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уровень</w:t>
      </w:r>
      <w:r w:rsidR="003F23F8" w:rsidRPr="00501EC2">
        <w:rPr>
          <w:rFonts w:ascii="Times New Roman" w:hAnsi="Times New Roman" w:cs="Times New Roman"/>
          <w:sz w:val="24"/>
          <w:szCs w:val="24"/>
        </w:rPr>
        <w:t>: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учебник;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1-е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издание,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3F8" w:rsidRPr="00501EC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В.,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Громова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П.,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Белякова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А.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и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др.;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под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редакцией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23F8" w:rsidRPr="00501EC2">
        <w:rPr>
          <w:rFonts w:ascii="Times New Roman" w:hAnsi="Times New Roman" w:cs="Times New Roman"/>
          <w:sz w:val="24"/>
          <w:szCs w:val="24"/>
        </w:rPr>
        <w:t>Суматохина</w:t>
      </w:r>
      <w:proofErr w:type="spellEnd"/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В.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–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Акционерное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общество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3F23F8" w:rsidRPr="00501EC2">
        <w:rPr>
          <w:rFonts w:ascii="Times New Roman" w:hAnsi="Times New Roman" w:cs="Times New Roman"/>
          <w:sz w:val="24"/>
          <w:szCs w:val="24"/>
        </w:rPr>
        <w:t>«Издательство</w:t>
      </w:r>
      <w:r w:rsidR="009220D9" w:rsidRPr="00501EC2">
        <w:rPr>
          <w:rFonts w:ascii="Times New Roman" w:hAnsi="Times New Roman" w:cs="Times New Roman"/>
          <w:sz w:val="24"/>
          <w:szCs w:val="24"/>
        </w:rPr>
        <w:t xml:space="preserve"> </w:t>
      </w:r>
      <w:r w:rsidR="00806DD7">
        <w:rPr>
          <w:rFonts w:ascii="Times New Roman" w:hAnsi="Times New Roman" w:cs="Times New Roman"/>
          <w:sz w:val="24"/>
          <w:szCs w:val="24"/>
        </w:rPr>
        <w:t>„</w:t>
      </w:r>
      <w:r w:rsidR="003F23F8" w:rsidRPr="00501EC2">
        <w:rPr>
          <w:rFonts w:ascii="Times New Roman" w:hAnsi="Times New Roman" w:cs="Times New Roman"/>
          <w:sz w:val="24"/>
          <w:szCs w:val="24"/>
        </w:rPr>
        <w:t>Просвещение</w:t>
      </w:r>
      <w:r w:rsidR="00806DD7">
        <w:rPr>
          <w:rFonts w:ascii="Times New Roman" w:hAnsi="Times New Roman" w:cs="Times New Roman"/>
          <w:sz w:val="24"/>
          <w:szCs w:val="24"/>
        </w:rPr>
        <w:t>”</w:t>
      </w:r>
      <w:r w:rsidR="003F23F8" w:rsidRPr="00501EC2">
        <w:rPr>
          <w:rFonts w:ascii="Times New Roman" w:hAnsi="Times New Roman" w:cs="Times New Roman"/>
          <w:sz w:val="24"/>
          <w:szCs w:val="24"/>
        </w:rPr>
        <w:t>».</w:t>
      </w:r>
    </w:p>
    <w:p w14:paraId="285043AB" w14:textId="77777777" w:rsidR="00F81197" w:rsidRPr="00501EC2" w:rsidRDefault="00501EC2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2.</w:t>
      </w:r>
      <w:r w:rsidR="00806D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Биология: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класс: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уровень: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2-х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частях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Суматохин</w:t>
      </w:r>
      <w:proofErr w:type="spellEnd"/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С.В.,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Громова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П.,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Белякова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А.;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ред.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Суматохина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 –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.: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2024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г.: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ил.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(Линия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8C06D0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жизни).</w:t>
      </w:r>
    </w:p>
    <w:p w14:paraId="2A40AC8C" w14:textId="77777777" w:rsidR="00E05FB0" w:rsidRPr="009220D9" w:rsidRDefault="00501EC2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3.</w:t>
      </w:r>
      <w:r w:rsidR="00806DD7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Биология: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класс: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углубленный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уровень: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учебник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2-х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частях;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Суматохин</w:t>
      </w:r>
      <w:proofErr w:type="spellEnd"/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В.,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Громова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П.,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Белякова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А.;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под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ред.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Суматохина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Просвещение,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2024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г.: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ил.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(Линия</w:t>
      </w:r>
      <w:r w:rsid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05FB0" w:rsidRPr="009220D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жизни).</w:t>
      </w:r>
    </w:p>
    <w:p w14:paraId="0E283DE5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38DB3529" w14:textId="77777777" w:rsidR="00A36BA4" w:rsidRPr="009220D9" w:rsidRDefault="0058729E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III.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36BA4"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литература</w:t>
      </w:r>
      <w:r w:rsidR="00806DD7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:</w:t>
      </w:r>
    </w:p>
    <w:p w14:paraId="4C933DDC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Жемчугова М.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Б., Романова Н.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И. Биология. 8 </w:t>
      </w:r>
      <w:proofErr w:type="spellStart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Русское слово.</w:t>
      </w:r>
    </w:p>
    <w:p w14:paraId="47B90434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Колесов Д.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и др. Биология. Человек. 8 </w:t>
      </w:r>
      <w:proofErr w:type="spellStart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Дрофа.</w:t>
      </w:r>
    </w:p>
    <w:p w14:paraId="1FE30C38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1EC2">
        <w:rPr>
          <w:rFonts w:ascii="Times New Roman" w:hAnsi="Times New Roman" w:cs="Times New Roman"/>
          <w:sz w:val="24"/>
          <w:szCs w:val="24"/>
        </w:rPr>
        <w:t>Константинова 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Ю. Пособие для учителя «Поурочные разработки по биологии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01EC2">
        <w:rPr>
          <w:rFonts w:ascii="Times New Roman" w:hAnsi="Times New Roman" w:cs="Times New Roman"/>
          <w:sz w:val="24"/>
          <w:szCs w:val="24"/>
        </w:rPr>
        <w:t xml:space="preserve"> 7</w:t>
      </w:r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класс к УМК 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В.</w:t>
      </w:r>
      <w:r w:rsidR="00806DD7"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Пасечника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01EC2">
        <w:rPr>
          <w:rFonts w:ascii="Times New Roman" w:hAnsi="Times New Roman" w:cs="Times New Roman"/>
          <w:sz w:val="24"/>
          <w:szCs w:val="24"/>
        </w:rPr>
        <w:t>.</w:t>
      </w:r>
    </w:p>
    <w:p w14:paraId="64588533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spellStart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Латюшин</w:t>
      </w:r>
      <w:proofErr w:type="spellEnd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В. и др. Биология. Животные. 7 </w:t>
      </w:r>
      <w:proofErr w:type="spellStart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Дрофа.</w:t>
      </w:r>
    </w:p>
    <w:p w14:paraId="32FAF2F5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Рабочая тетрадь к учебнику 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«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Биология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.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7 </w:t>
      </w:r>
      <w:proofErr w:type="spellStart"/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У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глублённый уровень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501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EC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С.</w:t>
      </w:r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В., Громова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П., Белякова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А. и др.; содержит практические задания, лабораторные работы и тесты для закрепления материала.</w:t>
      </w:r>
    </w:p>
    <w:p w14:paraId="60477D64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Рабочая тетрадь к учебнику 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«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Биология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.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8 </w:t>
      </w:r>
      <w:proofErr w:type="spellStart"/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У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глублённый уровень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501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EC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С.</w:t>
      </w:r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В., Громова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П., Белякова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А. и др.; содержит практические задания, лабораторные работы и тесты для закрепления материала.</w:t>
      </w:r>
    </w:p>
    <w:p w14:paraId="31A23DBF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Рабочая тетрадь к учебнику 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«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Биология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.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 9 </w:t>
      </w:r>
      <w:proofErr w:type="spellStart"/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кл</w:t>
      </w:r>
      <w:proofErr w:type="spellEnd"/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У</w:t>
      </w:r>
      <w:r w:rsidRPr="00501EC2">
        <w:rPr>
          <w:rStyle w:val="af0"/>
          <w:rFonts w:ascii="Times New Roman" w:hAnsi="Times New Roman" w:cs="Times New Roman"/>
          <w:b w:val="0"/>
          <w:sz w:val="24"/>
          <w:szCs w:val="24"/>
        </w:rPr>
        <w:t>глублённый уровень</w:t>
      </w:r>
      <w:r>
        <w:rPr>
          <w:rStyle w:val="af0"/>
          <w:rFonts w:ascii="Times New Roman" w:hAnsi="Times New Roman" w:cs="Times New Roman"/>
          <w:b w:val="0"/>
          <w:sz w:val="24"/>
          <w:szCs w:val="24"/>
        </w:rPr>
        <w:t>».</w:t>
      </w:r>
      <w:r w:rsidRPr="00501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1EC2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С.</w:t>
      </w:r>
      <w:r w:rsidR="00806DD7">
        <w:rPr>
          <w:rFonts w:ascii="Times New Roman" w:hAnsi="Times New Roman" w:cs="Times New Roman"/>
          <w:sz w:val="24"/>
          <w:szCs w:val="24"/>
        </w:rPr>
        <w:t> </w:t>
      </w:r>
      <w:r w:rsidRPr="00501EC2">
        <w:rPr>
          <w:rFonts w:ascii="Times New Roman" w:hAnsi="Times New Roman" w:cs="Times New Roman"/>
          <w:sz w:val="24"/>
          <w:szCs w:val="24"/>
        </w:rPr>
        <w:t>В., Громова 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П., Белякова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EC2">
        <w:rPr>
          <w:rFonts w:ascii="Times New Roman" w:hAnsi="Times New Roman" w:cs="Times New Roman"/>
          <w:sz w:val="24"/>
          <w:szCs w:val="24"/>
        </w:rPr>
        <w:t>А. и др.; содержит практические задания, лабораторные работы и тесты для закрепления материала.</w:t>
      </w:r>
    </w:p>
    <w:p w14:paraId="382788C0" w14:textId="77777777" w:rsidR="00501EC2" w:rsidRPr="00501EC2" w:rsidRDefault="00501EC2" w:rsidP="00806DD7">
      <w:pPr>
        <w:pStyle w:val="a3"/>
        <w:widowControl w:val="0"/>
        <w:numPr>
          <w:ilvl w:val="0"/>
          <w:numId w:val="12"/>
        </w:numPr>
        <w:tabs>
          <w:tab w:val="left" w:pos="96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Тихонова Е.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Т., Романова Н.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И. Биология. 7 </w:t>
      </w:r>
      <w:proofErr w:type="spellStart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 </w:t>
      </w:r>
      <w:r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М.: Русское слово.</w:t>
      </w:r>
    </w:p>
    <w:p w14:paraId="5FB608B6" w14:textId="77777777" w:rsidR="00E05FB0" w:rsidRPr="009220D9" w:rsidRDefault="00E05FB0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14:paraId="65791B96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Информационно-техническая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поддержка:</w:t>
      </w:r>
    </w:p>
    <w:p w14:paraId="722431CA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компьютер;</w:t>
      </w:r>
    </w:p>
    <w:p w14:paraId="71970C97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мультимедийный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проектор;</w:t>
      </w:r>
    </w:p>
    <w:p w14:paraId="4ACAE096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принтер;</w:t>
      </w:r>
    </w:p>
    <w:p w14:paraId="6416AB57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сканер;</w:t>
      </w:r>
    </w:p>
    <w:p w14:paraId="54B80212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–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экран</w:t>
      </w:r>
      <w:r w:rsidR="009220D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sz w:val="24"/>
          <w:szCs w:val="24"/>
          <w:lang w:eastAsia="ru-RU"/>
        </w:rPr>
        <w:t>проекционный.</w:t>
      </w:r>
    </w:p>
    <w:p w14:paraId="323441BC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14:paraId="19CA90EE" w14:textId="77777777" w:rsidR="00A36BA4" w:rsidRPr="009220D9" w:rsidRDefault="00A36BA4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V.</w:t>
      </w:r>
      <w:r w:rsidR="009220D9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</w:t>
      </w:r>
      <w:r w:rsid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9220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ресурсы:</w:t>
      </w:r>
    </w:p>
    <w:p w14:paraId="0B26C6D1" w14:textId="77777777" w:rsidR="00A36BA4" w:rsidRPr="00501EC2" w:rsidRDefault="00877C09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="0058729E" w:rsidRPr="00501EC2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https://schoolpmr.3dn.ru/</w:t>
        </w:r>
        <w:r w:rsidR="009220D9" w:rsidRPr="00501EC2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 xml:space="preserve"> </w:t>
        </w:r>
      </w:hyperlink>
      <w:r w:rsidR="00E45B22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A36BA4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14:paraId="69A5F6EC" w14:textId="77777777" w:rsidR="00A36BA4" w:rsidRPr="00501EC2" w:rsidRDefault="00877C09" w:rsidP="00501EC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58729E" w:rsidRPr="00501EC2">
          <w:rPr>
            <w:rStyle w:val="ab"/>
            <w:rFonts w:ascii="Times New Roman" w:eastAsia="Calibri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https://edu.gospmr.org/</w:t>
        </w:r>
      </w:hyperlink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E45B22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–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Электронная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школа</w:t>
      </w:r>
      <w:r w:rsidR="009220D9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="0058729E" w:rsidRP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Приднестровья</w:t>
      </w:r>
      <w:r w:rsidR="00501EC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sectPr w:rsidR="00A36BA4" w:rsidRPr="00501EC2" w:rsidSect="00806DD7">
      <w:pgSz w:w="11906" w:h="16838"/>
      <w:pgMar w:top="851" w:right="566" w:bottom="851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7B4EA" w14:textId="77777777" w:rsidR="00877C09" w:rsidRDefault="00877C09" w:rsidP="00806DD7">
      <w:pPr>
        <w:spacing w:after="0" w:line="240" w:lineRule="auto"/>
      </w:pPr>
      <w:r>
        <w:separator/>
      </w:r>
    </w:p>
  </w:endnote>
  <w:endnote w:type="continuationSeparator" w:id="0">
    <w:p w14:paraId="1BA4A755" w14:textId="77777777" w:rsidR="00877C09" w:rsidRDefault="00877C09" w:rsidP="00806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XLLS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SchoolBookSanPi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-1487923227"/>
      <w:docPartObj>
        <w:docPartGallery w:val="Page Numbers (Bottom of Page)"/>
        <w:docPartUnique/>
      </w:docPartObj>
    </w:sdtPr>
    <w:sdtEndPr/>
    <w:sdtContent>
      <w:p w14:paraId="53B5C02F" w14:textId="77777777" w:rsidR="00FA7CF5" w:rsidRPr="00806DD7" w:rsidRDefault="00FA7CF5" w:rsidP="00806DD7">
        <w:pPr>
          <w:pStyle w:val="af3"/>
          <w:jc w:val="right"/>
          <w:rPr>
            <w:rFonts w:ascii="Times New Roman" w:hAnsi="Times New Roman" w:cs="Times New Roman"/>
          </w:rPr>
        </w:pPr>
        <w:r w:rsidRPr="00806DD7">
          <w:rPr>
            <w:rFonts w:ascii="Times New Roman" w:hAnsi="Times New Roman" w:cs="Times New Roman"/>
          </w:rPr>
          <w:fldChar w:fldCharType="begin"/>
        </w:r>
        <w:r w:rsidRPr="00806DD7">
          <w:rPr>
            <w:rFonts w:ascii="Times New Roman" w:hAnsi="Times New Roman" w:cs="Times New Roman"/>
          </w:rPr>
          <w:instrText>PAGE   \* MERGEFORMAT</w:instrText>
        </w:r>
        <w:r w:rsidRPr="00806DD7">
          <w:rPr>
            <w:rFonts w:ascii="Times New Roman" w:hAnsi="Times New Roman" w:cs="Times New Roman"/>
          </w:rPr>
          <w:fldChar w:fldCharType="separate"/>
        </w:r>
        <w:r w:rsidRPr="00806DD7">
          <w:rPr>
            <w:rFonts w:ascii="Times New Roman" w:hAnsi="Times New Roman" w:cs="Times New Roman"/>
          </w:rPr>
          <w:t>2</w:t>
        </w:r>
        <w:r w:rsidRPr="00806DD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4ECB5" w14:textId="77777777" w:rsidR="00877C09" w:rsidRDefault="00877C09" w:rsidP="00806DD7">
      <w:pPr>
        <w:spacing w:after="0" w:line="240" w:lineRule="auto"/>
      </w:pPr>
      <w:r>
        <w:separator/>
      </w:r>
    </w:p>
  </w:footnote>
  <w:footnote w:type="continuationSeparator" w:id="0">
    <w:p w14:paraId="23DFE5CA" w14:textId="77777777" w:rsidR="00877C09" w:rsidRDefault="00877C09" w:rsidP="00806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199A64FA"/>
    <w:multiLevelType w:val="hybridMultilevel"/>
    <w:tmpl w:val="E1F6602A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C95AB8"/>
    <w:multiLevelType w:val="hybridMultilevel"/>
    <w:tmpl w:val="3C8889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C366ED1"/>
    <w:multiLevelType w:val="hybridMultilevel"/>
    <w:tmpl w:val="96D881C4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F769E2"/>
    <w:multiLevelType w:val="hybridMultilevel"/>
    <w:tmpl w:val="93FA738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160FD7"/>
    <w:multiLevelType w:val="hybridMultilevel"/>
    <w:tmpl w:val="7CCE53A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65A7451"/>
    <w:multiLevelType w:val="hybridMultilevel"/>
    <w:tmpl w:val="BA304B86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2663E00"/>
    <w:multiLevelType w:val="hybridMultilevel"/>
    <w:tmpl w:val="EAD4821E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1132BF"/>
    <w:multiLevelType w:val="hybridMultilevel"/>
    <w:tmpl w:val="DF7C5DA2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AB706E3"/>
    <w:multiLevelType w:val="hybridMultilevel"/>
    <w:tmpl w:val="85B27F30"/>
    <w:lvl w:ilvl="0" w:tplc="5FFCB6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1"/>
  </w:num>
  <w:num w:numId="5">
    <w:abstractNumId w:val="1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9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8A"/>
    <w:rsid w:val="000056B8"/>
    <w:rsid w:val="00015517"/>
    <w:rsid w:val="000232A8"/>
    <w:rsid w:val="0004030C"/>
    <w:rsid w:val="00053F61"/>
    <w:rsid w:val="000558B7"/>
    <w:rsid w:val="0006550B"/>
    <w:rsid w:val="0006708B"/>
    <w:rsid w:val="00074648"/>
    <w:rsid w:val="0007591F"/>
    <w:rsid w:val="00081242"/>
    <w:rsid w:val="000838C8"/>
    <w:rsid w:val="000849DB"/>
    <w:rsid w:val="000866BF"/>
    <w:rsid w:val="00087573"/>
    <w:rsid w:val="000905F4"/>
    <w:rsid w:val="0009292A"/>
    <w:rsid w:val="00097B91"/>
    <w:rsid w:val="000A7C43"/>
    <w:rsid w:val="000C02EA"/>
    <w:rsid w:val="000C110D"/>
    <w:rsid w:val="000D417B"/>
    <w:rsid w:val="000D66A7"/>
    <w:rsid w:val="000D7A72"/>
    <w:rsid w:val="000D7DEC"/>
    <w:rsid w:val="000E77A3"/>
    <w:rsid w:val="000F3F7F"/>
    <w:rsid w:val="000F50EF"/>
    <w:rsid w:val="00113668"/>
    <w:rsid w:val="00116F45"/>
    <w:rsid w:val="00124C32"/>
    <w:rsid w:val="00126818"/>
    <w:rsid w:val="00127D21"/>
    <w:rsid w:val="00145E92"/>
    <w:rsid w:val="00152776"/>
    <w:rsid w:val="00153D63"/>
    <w:rsid w:val="001568C6"/>
    <w:rsid w:val="0017175A"/>
    <w:rsid w:val="001761E6"/>
    <w:rsid w:val="00192537"/>
    <w:rsid w:val="001A6880"/>
    <w:rsid w:val="001B24BD"/>
    <w:rsid w:val="001D3233"/>
    <w:rsid w:val="001D46EB"/>
    <w:rsid w:val="001D651D"/>
    <w:rsid w:val="001E0616"/>
    <w:rsid w:val="001E0AF9"/>
    <w:rsid w:val="001F3AAF"/>
    <w:rsid w:val="001F3F98"/>
    <w:rsid w:val="001F66D7"/>
    <w:rsid w:val="002050EA"/>
    <w:rsid w:val="00252CDA"/>
    <w:rsid w:val="00254D02"/>
    <w:rsid w:val="00262A05"/>
    <w:rsid w:val="00264306"/>
    <w:rsid w:val="00267AA7"/>
    <w:rsid w:val="00282531"/>
    <w:rsid w:val="00282E0A"/>
    <w:rsid w:val="0029077E"/>
    <w:rsid w:val="00290B7B"/>
    <w:rsid w:val="00297373"/>
    <w:rsid w:val="002A245A"/>
    <w:rsid w:val="002A5E93"/>
    <w:rsid w:val="002A737E"/>
    <w:rsid w:val="002B187D"/>
    <w:rsid w:val="002B1B53"/>
    <w:rsid w:val="002C00F6"/>
    <w:rsid w:val="002C4FC1"/>
    <w:rsid w:val="002D514F"/>
    <w:rsid w:val="002D5A29"/>
    <w:rsid w:val="002E55F3"/>
    <w:rsid w:val="002F17DC"/>
    <w:rsid w:val="002F5591"/>
    <w:rsid w:val="003020D9"/>
    <w:rsid w:val="00310DB1"/>
    <w:rsid w:val="003117BC"/>
    <w:rsid w:val="00313E22"/>
    <w:rsid w:val="00314574"/>
    <w:rsid w:val="00325A3C"/>
    <w:rsid w:val="003279A2"/>
    <w:rsid w:val="0033248A"/>
    <w:rsid w:val="00337477"/>
    <w:rsid w:val="003400B8"/>
    <w:rsid w:val="00347127"/>
    <w:rsid w:val="00347D10"/>
    <w:rsid w:val="0035769E"/>
    <w:rsid w:val="00360D0F"/>
    <w:rsid w:val="00365AD1"/>
    <w:rsid w:val="003665BA"/>
    <w:rsid w:val="0036788B"/>
    <w:rsid w:val="0037474B"/>
    <w:rsid w:val="00382FD5"/>
    <w:rsid w:val="00391C65"/>
    <w:rsid w:val="003A7587"/>
    <w:rsid w:val="003B51C4"/>
    <w:rsid w:val="003B5D88"/>
    <w:rsid w:val="003C40CB"/>
    <w:rsid w:val="003E2C27"/>
    <w:rsid w:val="003E5D7E"/>
    <w:rsid w:val="003E67CF"/>
    <w:rsid w:val="003F23F8"/>
    <w:rsid w:val="003F3837"/>
    <w:rsid w:val="003F5CE0"/>
    <w:rsid w:val="003F74F7"/>
    <w:rsid w:val="00401A4F"/>
    <w:rsid w:val="004022C1"/>
    <w:rsid w:val="00405442"/>
    <w:rsid w:val="00405CA2"/>
    <w:rsid w:val="00411AD7"/>
    <w:rsid w:val="00414324"/>
    <w:rsid w:val="00421249"/>
    <w:rsid w:val="004218DD"/>
    <w:rsid w:val="0042482B"/>
    <w:rsid w:val="004279AC"/>
    <w:rsid w:val="004323A6"/>
    <w:rsid w:val="00434C44"/>
    <w:rsid w:val="00437221"/>
    <w:rsid w:val="004434E8"/>
    <w:rsid w:val="004456C3"/>
    <w:rsid w:val="00446AA2"/>
    <w:rsid w:val="00446CC2"/>
    <w:rsid w:val="0044705C"/>
    <w:rsid w:val="00453DC1"/>
    <w:rsid w:val="00454288"/>
    <w:rsid w:val="00461496"/>
    <w:rsid w:val="00461D83"/>
    <w:rsid w:val="00471594"/>
    <w:rsid w:val="004801B7"/>
    <w:rsid w:val="00492C33"/>
    <w:rsid w:val="00495A9C"/>
    <w:rsid w:val="004A37E8"/>
    <w:rsid w:val="004A52BF"/>
    <w:rsid w:val="004A6071"/>
    <w:rsid w:val="004B2C53"/>
    <w:rsid w:val="004B42C8"/>
    <w:rsid w:val="004C5EA1"/>
    <w:rsid w:val="004C5F89"/>
    <w:rsid w:val="004D1DB1"/>
    <w:rsid w:val="004D7B04"/>
    <w:rsid w:val="004F6D04"/>
    <w:rsid w:val="00501A8F"/>
    <w:rsid w:val="00501EC2"/>
    <w:rsid w:val="00507052"/>
    <w:rsid w:val="0051252E"/>
    <w:rsid w:val="00520EF4"/>
    <w:rsid w:val="00523964"/>
    <w:rsid w:val="005371CB"/>
    <w:rsid w:val="005479A0"/>
    <w:rsid w:val="00554CCA"/>
    <w:rsid w:val="005563D7"/>
    <w:rsid w:val="00561372"/>
    <w:rsid w:val="00562FE0"/>
    <w:rsid w:val="005735A7"/>
    <w:rsid w:val="0058729E"/>
    <w:rsid w:val="0059544C"/>
    <w:rsid w:val="005A63E7"/>
    <w:rsid w:val="005C120E"/>
    <w:rsid w:val="005C3285"/>
    <w:rsid w:val="005E663D"/>
    <w:rsid w:val="005F51D8"/>
    <w:rsid w:val="00615E0D"/>
    <w:rsid w:val="00616CB4"/>
    <w:rsid w:val="00620561"/>
    <w:rsid w:val="00621194"/>
    <w:rsid w:val="0062443D"/>
    <w:rsid w:val="006264EA"/>
    <w:rsid w:val="006355B2"/>
    <w:rsid w:val="00637CEC"/>
    <w:rsid w:val="0064158B"/>
    <w:rsid w:val="006471F2"/>
    <w:rsid w:val="00662637"/>
    <w:rsid w:val="00673769"/>
    <w:rsid w:val="0067720A"/>
    <w:rsid w:val="006A09C4"/>
    <w:rsid w:val="006B42F7"/>
    <w:rsid w:val="006B783E"/>
    <w:rsid w:val="006D6A22"/>
    <w:rsid w:val="006D6F50"/>
    <w:rsid w:val="006D7B64"/>
    <w:rsid w:val="006E176A"/>
    <w:rsid w:val="006F45D6"/>
    <w:rsid w:val="006F4CCC"/>
    <w:rsid w:val="0071130C"/>
    <w:rsid w:val="007121C0"/>
    <w:rsid w:val="00713C25"/>
    <w:rsid w:val="00720A67"/>
    <w:rsid w:val="00720D12"/>
    <w:rsid w:val="00732B09"/>
    <w:rsid w:val="00740A36"/>
    <w:rsid w:val="00740C14"/>
    <w:rsid w:val="00742002"/>
    <w:rsid w:val="0074221F"/>
    <w:rsid w:val="00746BD4"/>
    <w:rsid w:val="00751021"/>
    <w:rsid w:val="00751F37"/>
    <w:rsid w:val="00752358"/>
    <w:rsid w:val="0076038F"/>
    <w:rsid w:val="007649BA"/>
    <w:rsid w:val="00765E9B"/>
    <w:rsid w:val="0076665C"/>
    <w:rsid w:val="00773CD3"/>
    <w:rsid w:val="00773FF6"/>
    <w:rsid w:val="00777C23"/>
    <w:rsid w:val="00781B0E"/>
    <w:rsid w:val="0078564C"/>
    <w:rsid w:val="007A66F2"/>
    <w:rsid w:val="007A7FEE"/>
    <w:rsid w:val="007B132E"/>
    <w:rsid w:val="007B789A"/>
    <w:rsid w:val="007E18CE"/>
    <w:rsid w:val="007F21D8"/>
    <w:rsid w:val="007F25E1"/>
    <w:rsid w:val="007F65CF"/>
    <w:rsid w:val="007F6A2E"/>
    <w:rsid w:val="007F7738"/>
    <w:rsid w:val="0080056A"/>
    <w:rsid w:val="00800F9B"/>
    <w:rsid w:val="00803E5F"/>
    <w:rsid w:val="00806DD7"/>
    <w:rsid w:val="008252AC"/>
    <w:rsid w:val="00831648"/>
    <w:rsid w:val="00836047"/>
    <w:rsid w:val="00854526"/>
    <w:rsid w:val="00855B44"/>
    <w:rsid w:val="00865708"/>
    <w:rsid w:val="00867373"/>
    <w:rsid w:val="00873592"/>
    <w:rsid w:val="008755EF"/>
    <w:rsid w:val="00877C09"/>
    <w:rsid w:val="00880C29"/>
    <w:rsid w:val="008868C3"/>
    <w:rsid w:val="00890566"/>
    <w:rsid w:val="00890BF0"/>
    <w:rsid w:val="00892358"/>
    <w:rsid w:val="008927C1"/>
    <w:rsid w:val="008B3D0B"/>
    <w:rsid w:val="008C06D0"/>
    <w:rsid w:val="008C591B"/>
    <w:rsid w:val="008C74A8"/>
    <w:rsid w:val="008D19D6"/>
    <w:rsid w:val="008D777B"/>
    <w:rsid w:val="008E0C11"/>
    <w:rsid w:val="008E24CD"/>
    <w:rsid w:val="008F38F0"/>
    <w:rsid w:val="008F5ECD"/>
    <w:rsid w:val="009220D9"/>
    <w:rsid w:val="00922ED9"/>
    <w:rsid w:val="00924429"/>
    <w:rsid w:val="00926D05"/>
    <w:rsid w:val="00926EF1"/>
    <w:rsid w:val="0092788A"/>
    <w:rsid w:val="0093671F"/>
    <w:rsid w:val="009804F2"/>
    <w:rsid w:val="00984025"/>
    <w:rsid w:val="00984864"/>
    <w:rsid w:val="00987024"/>
    <w:rsid w:val="00994D15"/>
    <w:rsid w:val="0099602E"/>
    <w:rsid w:val="00997E0D"/>
    <w:rsid w:val="009A0F30"/>
    <w:rsid w:val="009B1B5A"/>
    <w:rsid w:val="009C33DA"/>
    <w:rsid w:val="009D01B3"/>
    <w:rsid w:val="009D0F53"/>
    <w:rsid w:val="009D56EC"/>
    <w:rsid w:val="009F74C2"/>
    <w:rsid w:val="00A06974"/>
    <w:rsid w:val="00A10BEA"/>
    <w:rsid w:val="00A11852"/>
    <w:rsid w:val="00A1790A"/>
    <w:rsid w:val="00A17C7B"/>
    <w:rsid w:val="00A3051E"/>
    <w:rsid w:val="00A3140F"/>
    <w:rsid w:val="00A3305F"/>
    <w:rsid w:val="00A36BA4"/>
    <w:rsid w:val="00A408F2"/>
    <w:rsid w:val="00A45B30"/>
    <w:rsid w:val="00A5110C"/>
    <w:rsid w:val="00A7076A"/>
    <w:rsid w:val="00A87172"/>
    <w:rsid w:val="00A95BDD"/>
    <w:rsid w:val="00A960A2"/>
    <w:rsid w:val="00AA2AF9"/>
    <w:rsid w:val="00AB3814"/>
    <w:rsid w:val="00AB4785"/>
    <w:rsid w:val="00AC4783"/>
    <w:rsid w:val="00AD4ABD"/>
    <w:rsid w:val="00B02E82"/>
    <w:rsid w:val="00B30C08"/>
    <w:rsid w:val="00B44A29"/>
    <w:rsid w:val="00B45B24"/>
    <w:rsid w:val="00B612A8"/>
    <w:rsid w:val="00B6695F"/>
    <w:rsid w:val="00B71D98"/>
    <w:rsid w:val="00B77323"/>
    <w:rsid w:val="00B8581A"/>
    <w:rsid w:val="00B911AF"/>
    <w:rsid w:val="00BA3D7C"/>
    <w:rsid w:val="00BA46A9"/>
    <w:rsid w:val="00BB0C01"/>
    <w:rsid w:val="00BB4B56"/>
    <w:rsid w:val="00BB73B8"/>
    <w:rsid w:val="00BD101B"/>
    <w:rsid w:val="00BD1D89"/>
    <w:rsid w:val="00BD62B5"/>
    <w:rsid w:val="00BF6F10"/>
    <w:rsid w:val="00C0005D"/>
    <w:rsid w:val="00C01635"/>
    <w:rsid w:val="00C03077"/>
    <w:rsid w:val="00C03A4C"/>
    <w:rsid w:val="00C0622D"/>
    <w:rsid w:val="00C14531"/>
    <w:rsid w:val="00C267A0"/>
    <w:rsid w:val="00C31A04"/>
    <w:rsid w:val="00C358AC"/>
    <w:rsid w:val="00C43171"/>
    <w:rsid w:val="00C46ACA"/>
    <w:rsid w:val="00C47900"/>
    <w:rsid w:val="00C47C31"/>
    <w:rsid w:val="00C61628"/>
    <w:rsid w:val="00C67C95"/>
    <w:rsid w:val="00C67F59"/>
    <w:rsid w:val="00C733D0"/>
    <w:rsid w:val="00C74607"/>
    <w:rsid w:val="00C76869"/>
    <w:rsid w:val="00C801AF"/>
    <w:rsid w:val="00C818B0"/>
    <w:rsid w:val="00C9066E"/>
    <w:rsid w:val="00C937A8"/>
    <w:rsid w:val="00C96408"/>
    <w:rsid w:val="00C96D66"/>
    <w:rsid w:val="00CA6677"/>
    <w:rsid w:val="00CB1E84"/>
    <w:rsid w:val="00CB34CE"/>
    <w:rsid w:val="00CB6779"/>
    <w:rsid w:val="00CC1ACC"/>
    <w:rsid w:val="00CC25A7"/>
    <w:rsid w:val="00CD2CE5"/>
    <w:rsid w:val="00CE2325"/>
    <w:rsid w:val="00CE656F"/>
    <w:rsid w:val="00D20196"/>
    <w:rsid w:val="00D216C5"/>
    <w:rsid w:val="00D24372"/>
    <w:rsid w:val="00D25A90"/>
    <w:rsid w:val="00D2658A"/>
    <w:rsid w:val="00D266D0"/>
    <w:rsid w:val="00D272B8"/>
    <w:rsid w:val="00D43614"/>
    <w:rsid w:val="00D4510F"/>
    <w:rsid w:val="00D509F1"/>
    <w:rsid w:val="00D51F7D"/>
    <w:rsid w:val="00D52793"/>
    <w:rsid w:val="00D56392"/>
    <w:rsid w:val="00D60352"/>
    <w:rsid w:val="00D60B1C"/>
    <w:rsid w:val="00D613FE"/>
    <w:rsid w:val="00D704E5"/>
    <w:rsid w:val="00D76159"/>
    <w:rsid w:val="00D761B3"/>
    <w:rsid w:val="00D83ED0"/>
    <w:rsid w:val="00D856D7"/>
    <w:rsid w:val="00D864CB"/>
    <w:rsid w:val="00D91D0E"/>
    <w:rsid w:val="00D923EE"/>
    <w:rsid w:val="00D95AC6"/>
    <w:rsid w:val="00DA022E"/>
    <w:rsid w:val="00DA6D2C"/>
    <w:rsid w:val="00DB1C6C"/>
    <w:rsid w:val="00DC1B77"/>
    <w:rsid w:val="00DC1E7D"/>
    <w:rsid w:val="00DC7837"/>
    <w:rsid w:val="00DD2938"/>
    <w:rsid w:val="00DD42AB"/>
    <w:rsid w:val="00DE19FF"/>
    <w:rsid w:val="00DE1F58"/>
    <w:rsid w:val="00DE3FCA"/>
    <w:rsid w:val="00E03EEE"/>
    <w:rsid w:val="00E05E13"/>
    <w:rsid w:val="00E05FB0"/>
    <w:rsid w:val="00E110A4"/>
    <w:rsid w:val="00E1347F"/>
    <w:rsid w:val="00E26449"/>
    <w:rsid w:val="00E27945"/>
    <w:rsid w:val="00E3079A"/>
    <w:rsid w:val="00E31CF1"/>
    <w:rsid w:val="00E33873"/>
    <w:rsid w:val="00E34583"/>
    <w:rsid w:val="00E42007"/>
    <w:rsid w:val="00E45B22"/>
    <w:rsid w:val="00E47DB1"/>
    <w:rsid w:val="00E66C5B"/>
    <w:rsid w:val="00E71AD8"/>
    <w:rsid w:val="00E744F8"/>
    <w:rsid w:val="00E865A3"/>
    <w:rsid w:val="00E86CBA"/>
    <w:rsid w:val="00E923FC"/>
    <w:rsid w:val="00E924C2"/>
    <w:rsid w:val="00EA3491"/>
    <w:rsid w:val="00EB119D"/>
    <w:rsid w:val="00EB12D8"/>
    <w:rsid w:val="00EB5BA1"/>
    <w:rsid w:val="00EB7134"/>
    <w:rsid w:val="00ED1664"/>
    <w:rsid w:val="00ED1A03"/>
    <w:rsid w:val="00ED233B"/>
    <w:rsid w:val="00ED26C2"/>
    <w:rsid w:val="00ED295D"/>
    <w:rsid w:val="00ED2D73"/>
    <w:rsid w:val="00ED7129"/>
    <w:rsid w:val="00EE0528"/>
    <w:rsid w:val="00EE73C1"/>
    <w:rsid w:val="00EF0E07"/>
    <w:rsid w:val="00EF1AAC"/>
    <w:rsid w:val="00EF4FD3"/>
    <w:rsid w:val="00EF5680"/>
    <w:rsid w:val="00EF681C"/>
    <w:rsid w:val="00F06E70"/>
    <w:rsid w:val="00F17DB0"/>
    <w:rsid w:val="00F27DF5"/>
    <w:rsid w:val="00F42F5B"/>
    <w:rsid w:val="00F62796"/>
    <w:rsid w:val="00F81197"/>
    <w:rsid w:val="00F826E6"/>
    <w:rsid w:val="00F943EF"/>
    <w:rsid w:val="00FA53D4"/>
    <w:rsid w:val="00FA5C3B"/>
    <w:rsid w:val="00FA6645"/>
    <w:rsid w:val="00FA6985"/>
    <w:rsid w:val="00FA7BB8"/>
    <w:rsid w:val="00FA7CF5"/>
    <w:rsid w:val="00FB1129"/>
    <w:rsid w:val="00FB4AC3"/>
    <w:rsid w:val="00FC4411"/>
    <w:rsid w:val="00FD0B65"/>
    <w:rsid w:val="00FD0EB0"/>
    <w:rsid w:val="00FD165F"/>
    <w:rsid w:val="00FD1FE0"/>
    <w:rsid w:val="00FE1219"/>
    <w:rsid w:val="00FF14BB"/>
    <w:rsid w:val="00FF396A"/>
    <w:rsid w:val="00FF43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347F8"/>
  <w15:docId w15:val="{241AE778-C4BF-44FA-90AE-E2A29D87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2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97E0D"/>
    <w:rPr>
      <w:color w:val="954F72" w:themeColor="followedHyperlink"/>
      <w:u w:val="single"/>
    </w:rPr>
  </w:style>
  <w:style w:type="paragraph" w:styleId="ad">
    <w:name w:val="annotation subject"/>
    <w:basedOn w:val="a6"/>
    <w:next w:val="a6"/>
    <w:link w:val="ae"/>
    <w:uiPriority w:val="99"/>
    <w:semiHidden/>
    <w:unhideWhenUsed/>
    <w:rsid w:val="00AA2AF9"/>
    <w:rPr>
      <w:b/>
      <w:bCs/>
    </w:rPr>
  </w:style>
  <w:style w:type="character" w:customStyle="1" w:styleId="ae">
    <w:name w:val="Тема примечания Знак"/>
    <w:basedOn w:val="a7"/>
    <w:link w:val="ad"/>
    <w:uiPriority w:val="99"/>
    <w:semiHidden/>
    <w:rsid w:val="00AA2AF9"/>
    <w:rPr>
      <w:b/>
      <w:bCs/>
      <w:sz w:val="20"/>
      <w:szCs w:val="20"/>
    </w:rPr>
  </w:style>
  <w:style w:type="paragraph" w:styleId="af">
    <w:name w:val="No Spacing"/>
    <w:uiPriority w:val="1"/>
    <w:qFormat/>
    <w:rsid w:val="00994D15"/>
    <w:pPr>
      <w:spacing w:after="0" w:line="240" w:lineRule="auto"/>
    </w:pPr>
  </w:style>
  <w:style w:type="paragraph" w:customStyle="1" w:styleId="c4">
    <w:name w:val="c4"/>
    <w:basedOn w:val="a"/>
    <w:rsid w:val="008B3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8B3D0B"/>
  </w:style>
  <w:style w:type="character" w:customStyle="1" w:styleId="c9">
    <w:name w:val="c9"/>
    <w:basedOn w:val="a0"/>
    <w:rsid w:val="008B3D0B"/>
  </w:style>
  <w:style w:type="paragraph" w:customStyle="1" w:styleId="Default">
    <w:name w:val="Default"/>
    <w:rsid w:val="00CC1A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Strong"/>
    <w:basedOn w:val="a0"/>
    <w:uiPriority w:val="22"/>
    <w:qFormat/>
    <w:rsid w:val="003F23F8"/>
    <w:rPr>
      <w:b/>
      <w:bCs/>
    </w:rPr>
  </w:style>
  <w:style w:type="paragraph" w:styleId="af1">
    <w:name w:val="header"/>
    <w:basedOn w:val="a"/>
    <w:link w:val="af2"/>
    <w:uiPriority w:val="99"/>
    <w:unhideWhenUsed/>
    <w:rsid w:val="008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806DD7"/>
  </w:style>
  <w:style w:type="paragraph" w:styleId="af3">
    <w:name w:val="footer"/>
    <w:basedOn w:val="a"/>
    <w:link w:val="af4"/>
    <w:uiPriority w:val="99"/>
    <w:unhideWhenUsed/>
    <w:rsid w:val="00806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80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du.gospmr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pmr.3dn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1954F-6C6E-4630-BF96-13012A5F2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28960</Words>
  <Characters>165075</Characters>
  <Application>Microsoft Office Word</Application>
  <DocSecurity>0</DocSecurity>
  <Lines>1375</Lines>
  <Paragraphs>387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Пользователь</cp:lastModifiedBy>
  <cp:revision>2</cp:revision>
  <cp:lastPrinted>2025-12-28T08:43:00Z</cp:lastPrinted>
  <dcterms:created xsi:type="dcterms:W3CDTF">2026-01-15T09:26:00Z</dcterms:created>
  <dcterms:modified xsi:type="dcterms:W3CDTF">2026-01-15T09:26:00Z</dcterms:modified>
</cp:coreProperties>
</file>