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5D939" w14:textId="77777777" w:rsidR="005B7CD8" w:rsidRPr="007D1609" w:rsidRDefault="005B7CD8" w:rsidP="007D1609">
      <w:pPr>
        <w:tabs>
          <w:tab w:val="left" w:pos="993"/>
        </w:tabs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val="uk-UA" w:eastAsia="ru-RU"/>
          <w14:ligatures w14:val="none"/>
        </w:rPr>
      </w:pPr>
      <w:r w:rsidRPr="007D1609">
        <w:rPr>
          <w:rFonts w:ascii="Times New Roman" w:eastAsia="Times New Roman" w:hAnsi="Times New Roman" w:cs="Times New Roman"/>
          <w:kern w:val="0"/>
          <w:sz w:val="24"/>
          <w:szCs w:val="28"/>
          <w:lang w:val="uk-UA" w:eastAsia="ru-RU"/>
          <w14:ligatures w14:val="none"/>
        </w:rPr>
        <w:t xml:space="preserve">МІНІСТЕРСТВО  ОСВІТИ  ПРИДНІСТРОВСЬКОЇ МОЛДАВСЬКОЇ РЕСПУБЛІКИ </w:t>
      </w:r>
    </w:p>
    <w:p w14:paraId="6F9B1D38" w14:textId="77777777" w:rsidR="005B7CD8" w:rsidRPr="007D1609" w:rsidRDefault="005B7CD8" w:rsidP="007D1609">
      <w:pPr>
        <w:tabs>
          <w:tab w:val="left" w:pos="993"/>
        </w:tabs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val="uk-UA" w:eastAsia="ru-RU"/>
          <w14:ligatures w14:val="none"/>
        </w:rPr>
      </w:pPr>
      <w:r w:rsidRPr="007D1609">
        <w:rPr>
          <w:rFonts w:ascii="Times New Roman" w:eastAsia="Times New Roman" w:hAnsi="Times New Roman" w:cs="Times New Roman"/>
          <w:kern w:val="0"/>
          <w:sz w:val="24"/>
          <w:szCs w:val="28"/>
          <w:lang w:val="uk-UA" w:eastAsia="ru-RU"/>
          <w14:ligatures w14:val="none"/>
        </w:rPr>
        <w:t>ДОЗ ДПО «ІНСТИТУТ РОЗВИТКУ  ОСВІТИ І  ПІДВИЩЕННЯ  КВАЛІФІКАЦІЇ»</w:t>
      </w:r>
    </w:p>
    <w:p w14:paraId="4664ABDB" w14:textId="77777777" w:rsidR="008D01B1" w:rsidRPr="007D1609" w:rsidRDefault="008D01B1" w:rsidP="007D1609">
      <w:pPr>
        <w:tabs>
          <w:tab w:val="left" w:pos="993"/>
        </w:tabs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val="uk-UA" w:eastAsia="ru-RU"/>
          <w14:ligatures w14:val="none"/>
        </w:rPr>
      </w:pPr>
    </w:p>
    <w:p w14:paraId="1F21D3B1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6FC2ECB0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23FF0F67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0AFEB8D0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6904C798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776A0FB8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3AEA0F90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4063DBC2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51F27027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5CC5575E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19B58AC4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64993DF8" w14:textId="77777777" w:rsidR="008D01B1" w:rsidRPr="007D1609" w:rsidRDefault="008D01B1" w:rsidP="007D160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</w:pPr>
    </w:p>
    <w:p w14:paraId="65EB38D8" w14:textId="77777777" w:rsidR="008D01B1" w:rsidRPr="007D1609" w:rsidRDefault="008D01B1" w:rsidP="007D160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</w:pPr>
    </w:p>
    <w:p w14:paraId="0BF0A9F0" w14:textId="77777777" w:rsidR="008D01B1" w:rsidRPr="007D1609" w:rsidRDefault="008D01B1" w:rsidP="007D160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</w:pPr>
    </w:p>
    <w:p w14:paraId="2AB40C25" w14:textId="77777777" w:rsidR="008D01B1" w:rsidRPr="007D1609" w:rsidRDefault="008D01B1" w:rsidP="007D160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</w:pPr>
    </w:p>
    <w:p w14:paraId="5842A482" w14:textId="77777777" w:rsidR="008D01B1" w:rsidRPr="007D1609" w:rsidRDefault="008D01B1" w:rsidP="007D160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</w:pPr>
    </w:p>
    <w:p w14:paraId="0FADEA7E" w14:textId="4A4EE070" w:rsidR="008D01B1" w:rsidRPr="007D1609" w:rsidRDefault="007D1609" w:rsidP="007D160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</w:pPr>
      <w:r w:rsidRPr="007D1609"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  <w:t>ПРИБЛИЗНІ ЕКЗАМЕНАЦІЙНІ БІЛЕТИ</w:t>
      </w:r>
    </w:p>
    <w:p w14:paraId="1E09A065" w14:textId="0C8CBA3F" w:rsidR="008D01B1" w:rsidRPr="007D1609" w:rsidRDefault="007D1609" w:rsidP="007D160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</w:pPr>
      <w:r w:rsidRPr="007D1609"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  <w:t>ДЛЯ ПРОВЕДЕННЯ ПРОМІЖНОЇ  АТЕСТАЦІЇ УЧНІВ</w:t>
      </w:r>
    </w:p>
    <w:p w14:paraId="725AF424" w14:textId="7D64EC09" w:rsidR="008D01B1" w:rsidRPr="007D1609" w:rsidRDefault="007D1609" w:rsidP="007D160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</w:pPr>
      <w:r w:rsidRPr="007D1609"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  <w:t>8 І 10  КЛАСІВ ОРГАНІЗАЦІЙ ЗАГАЛЬНОЇ ОСВІТИ</w:t>
      </w:r>
    </w:p>
    <w:p w14:paraId="265504C9" w14:textId="729BFE80" w:rsidR="008D01B1" w:rsidRPr="007D1609" w:rsidRDefault="007D1609" w:rsidP="007D160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</w:pPr>
      <w:r w:rsidRPr="007D1609"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  <w:t>З УКРАЇНСЬКОЮ МОВОЮ НАВЧАННЯ</w:t>
      </w:r>
    </w:p>
    <w:p w14:paraId="751482AD" w14:textId="3A05424E" w:rsidR="008D01B1" w:rsidRPr="007D1609" w:rsidRDefault="007D1609" w:rsidP="007D160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</w:pPr>
      <w:r w:rsidRPr="007D1609"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  <w:t xml:space="preserve">З ПРЕДМЕТУ «ЛІТЕРАТУРА (РІДНА)» </w:t>
      </w:r>
    </w:p>
    <w:p w14:paraId="26A568AA" w14:textId="42AE228A" w:rsidR="008D01B1" w:rsidRPr="007D1609" w:rsidRDefault="007D1609" w:rsidP="007D160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28"/>
          <w:lang w:val="uk-UA" w:eastAsia="ru-RU"/>
          <w14:ligatures w14:val="none"/>
        </w:rPr>
      </w:pPr>
      <w:bookmarkStart w:id="0" w:name="_Hlk214218849"/>
      <w:r w:rsidRPr="007D1609">
        <w:rPr>
          <w:rFonts w:ascii="Times New Roman" w:eastAsia="Times New Roman" w:hAnsi="Times New Roman" w:cs="Times New Roman"/>
          <w:b/>
          <w:kern w:val="0"/>
          <w:sz w:val="32"/>
          <w:szCs w:val="28"/>
          <w:lang w:val="uk-UA" w:eastAsia="ru-RU"/>
          <w14:ligatures w14:val="none"/>
        </w:rPr>
        <w:t>(БАЗОВИЙ РІВЕНЬ)</w:t>
      </w:r>
    </w:p>
    <w:bookmarkEnd w:id="0"/>
    <w:p w14:paraId="32AD0CD6" w14:textId="77777777" w:rsidR="008D01B1" w:rsidRPr="007D1609" w:rsidRDefault="008D01B1" w:rsidP="007D160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28"/>
          <w:lang w:val="uk-UA" w:eastAsia="ru-RU"/>
          <w14:ligatures w14:val="none"/>
        </w:rPr>
      </w:pPr>
    </w:p>
    <w:p w14:paraId="33D247BB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516B08B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27F95A4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39CA9EB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0B1EB80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72A675D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0CC54FE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9E577EE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336AF45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3EE9A52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025F14B7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4AA6E99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961AD50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342BCB6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AE00749" w14:textId="77777777" w:rsidR="007D1609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D16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Тирасполь</w:t>
      </w:r>
    </w:p>
    <w:p w14:paraId="3D860F8B" w14:textId="5B0F09F5" w:rsidR="007D1609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D16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202</w:t>
      </w:r>
      <w:r w:rsidR="007D1609" w:rsidRPr="007D16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6</w:t>
      </w:r>
      <w:r w:rsidR="007D1609" w:rsidRPr="007D16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 w:type="page"/>
      </w:r>
    </w:p>
    <w:p w14:paraId="347247DF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7D160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lastRenderedPageBreak/>
        <w:t xml:space="preserve">Укладачі: </w:t>
      </w:r>
    </w:p>
    <w:p w14:paraId="1F3C1852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ru-RU"/>
          <w14:ligatures w14:val="none"/>
        </w:rPr>
      </w:pPr>
      <w:r w:rsidRPr="007D1609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k-UA" w:eastAsia="ru-RU"/>
          <w14:ligatures w14:val="none"/>
        </w:rPr>
        <w:t>Черненко Т.Г.,</w:t>
      </w:r>
      <w:r w:rsidRPr="007D16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7D1609"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ru-RU"/>
          <w14:ligatures w14:val="none"/>
        </w:rPr>
        <w:t xml:space="preserve"> головний методист кафедри загальноосвітніх дисциплін і додаткової освіти ДОЗ ДПО «ІРО і ПК»;</w:t>
      </w:r>
    </w:p>
    <w:p w14:paraId="435E8255" w14:textId="240000A9" w:rsidR="00FB0DD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ru-RU"/>
          <w14:ligatures w14:val="none"/>
        </w:rPr>
      </w:pPr>
      <w:proofErr w:type="spellStart"/>
      <w:r w:rsidRPr="007D1609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k-UA" w:eastAsia="ru-RU"/>
          <w14:ligatures w14:val="none"/>
        </w:rPr>
        <w:t>Ошколуп</w:t>
      </w:r>
      <w:proofErr w:type="spellEnd"/>
      <w:r w:rsidRPr="007D1609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k-UA" w:eastAsia="ru-RU"/>
          <w14:ligatures w14:val="none"/>
        </w:rPr>
        <w:t xml:space="preserve"> С.Я.,</w:t>
      </w:r>
      <w:r w:rsidRPr="007D16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7D1609"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ru-RU"/>
          <w14:ligatures w14:val="none"/>
        </w:rPr>
        <w:t>учитель української мови та літератури вищої  кваліфікаційної категорії  МОЗ « Рибницька українська середня загальноосвітня школа № 1 з гімназичними класами імені Лесі Українки»</w:t>
      </w:r>
      <w:r w:rsidR="005D0776" w:rsidRPr="007D1609"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ru-RU"/>
          <w14:ligatures w14:val="none"/>
        </w:rPr>
        <w:t>.</w:t>
      </w:r>
    </w:p>
    <w:p w14:paraId="78ED221F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C42EFE1" w14:textId="77777777" w:rsidR="008D01B1" w:rsidRPr="007D1609" w:rsidRDefault="008D01B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133EB0F" w14:textId="5FD484A7" w:rsidR="00FB0DD1" w:rsidRPr="007D1609" w:rsidRDefault="007D1609" w:rsidP="007D1609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FB0DD1" w:rsidRPr="007D1609">
        <w:rPr>
          <w:rFonts w:ascii="Times New Roman" w:hAnsi="Times New Roman" w:cs="Times New Roman"/>
          <w:b/>
          <w:bCs/>
          <w:sz w:val="28"/>
          <w:szCs w:val="28"/>
        </w:rPr>
        <w:t>яснювальна</w:t>
      </w:r>
      <w:proofErr w:type="spellEnd"/>
      <w:r w:rsidR="00FB0DD1"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записка</w:t>
      </w:r>
    </w:p>
    <w:p w14:paraId="6FCDA458" w14:textId="17663105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поширеною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іспиту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білетів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Приблизні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екзаменаційні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білети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для 8 і 10 класу</w:t>
      </w:r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складені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чинної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Приблизної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предмета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 для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5-9</w:t>
      </w:r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Придністровської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Молдавської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B12FE2" w:rsidRPr="007D1609">
        <w:rPr>
          <w:rFonts w:ascii="Times New Roman" w:hAnsi="Times New Roman" w:cs="Times New Roman"/>
          <w:sz w:val="28"/>
          <w:szCs w:val="28"/>
        </w:rPr>
        <w:t>Приблизної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E2" w:rsidRPr="007D160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12FE2" w:rsidRPr="007D160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</w:rPr>
        <w:t xml:space="preserve"> предмета «</w:t>
      </w:r>
      <w:proofErr w:type="spellStart"/>
      <w:r w:rsidR="00B12FE2" w:rsidRPr="007D1609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</w:rPr>
        <w:t xml:space="preserve">» для 10–11 </w:t>
      </w:r>
      <w:proofErr w:type="spellStart"/>
      <w:r w:rsidR="00B12FE2" w:rsidRPr="007D1609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E2" w:rsidRPr="007D1609">
        <w:rPr>
          <w:rFonts w:ascii="Times New Roman" w:hAnsi="Times New Roman" w:cs="Times New Roman"/>
          <w:sz w:val="28"/>
          <w:szCs w:val="28"/>
        </w:rPr>
        <w:t>загальноосвітніх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E2" w:rsidRPr="007D1609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E2" w:rsidRPr="007D1609">
        <w:rPr>
          <w:rFonts w:ascii="Times New Roman" w:hAnsi="Times New Roman" w:cs="Times New Roman"/>
          <w:sz w:val="28"/>
          <w:szCs w:val="28"/>
        </w:rPr>
        <w:t>Придністровської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E2" w:rsidRPr="007D1609">
        <w:rPr>
          <w:rFonts w:ascii="Times New Roman" w:hAnsi="Times New Roman" w:cs="Times New Roman"/>
          <w:sz w:val="28"/>
          <w:szCs w:val="28"/>
        </w:rPr>
        <w:t>Молдавської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E2" w:rsidRPr="007D1609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стандарту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Придністровської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Молдавської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26B496" w14:textId="467349BC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Наведені екзаменаційні білети відповідають обов’язковому мінімуму змісту основної загальної освіти з предмету «Література». </w:t>
      </w:r>
    </w:p>
    <w:p w14:paraId="4AEAB8A1" w14:textId="4FE07E9F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лежать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навченості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предмету, 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напрямки,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Для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r w:rsidR="00B12FE2"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і для 10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r w:rsidR="00B12FE2"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7D1609">
        <w:rPr>
          <w:rFonts w:ascii="Times New Roman" w:hAnsi="Times New Roman" w:cs="Times New Roman"/>
          <w:sz w:val="28"/>
          <w:szCs w:val="28"/>
        </w:rPr>
        <w:t>2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білетів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охоплюють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мінімум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року. </w:t>
      </w:r>
    </w:p>
    <w:p w14:paraId="29B9E609" w14:textId="726684FB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демонстрацію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BBAB02C" w14:textId="62088E9D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називати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описувати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тему,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композицію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та жанр; </w:t>
      </w:r>
    </w:p>
    <w:p w14:paraId="24057E13" w14:textId="7D53F991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біографій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стилістичних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та культурного контексту на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C25C93" w14:textId="199A3C65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D16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характери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661353" w14:textId="4D0BA6F6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D16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тем і проблем,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порушених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історичними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культурними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аспектами; </w:t>
      </w:r>
    </w:p>
    <w:p w14:paraId="1F00192B" w14:textId="53111504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D160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формулювати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думку про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прочитане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наводити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аргументи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міркувань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D25212" w14:textId="516018A3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Запропонова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="00B12FE2" w:rsidRPr="007D160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білетів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ма</w:t>
      </w:r>
      <w:r w:rsidR="00B12FE2" w:rsidRPr="007D1609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рекомендований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характер.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 конкретному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D59C73" w14:textId="761AA482" w:rsidR="007D1609" w:rsidRDefault="007D1609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br w:type="page"/>
      </w:r>
    </w:p>
    <w:p w14:paraId="4B734EDD" w14:textId="4EF624E0" w:rsidR="00FB0DD1" w:rsidRPr="007D1609" w:rsidRDefault="007D1609" w:rsidP="007D160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8 КЛАС</w:t>
      </w:r>
    </w:p>
    <w:p w14:paraId="75B52F9A" w14:textId="77777777" w:rsidR="007D1609" w:rsidRDefault="007D1609" w:rsidP="007D160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A55F36" w14:textId="53F19385" w:rsidR="00FB0DD1" w:rsidRPr="007D1609" w:rsidRDefault="00FB0DD1" w:rsidP="007D160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1</w:t>
      </w:r>
    </w:p>
    <w:p w14:paraId="604255CF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 Художня література як одна з форм духовної діяльності людини. Функції художньої літератури. </w:t>
      </w:r>
    </w:p>
    <w:p w14:paraId="6BE2D311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Cимволізм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фольклорні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«Ой три шляхи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широкії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»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6C3578" w14:textId="77777777" w:rsidR="007D1609" w:rsidRDefault="007D1609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C83074" w14:textId="45242A01" w:rsidR="00FB0DD1" w:rsidRPr="007D1609" w:rsidRDefault="00FB0DD1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2</w:t>
      </w:r>
    </w:p>
    <w:p w14:paraId="55F7C6F4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гніту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: «Ой, Морозе, Морозенку», «Максим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Залізняк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не той то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Хміль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», «За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Сибіром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сходить».</w:t>
      </w:r>
    </w:p>
    <w:p w14:paraId="1D985F60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D1609">
        <w:rPr>
          <w:rFonts w:ascii="Times New Roman" w:hAnsi="Times New Roman" w:cs="Times New Roman"/>
          <w:sz w:val="28"/>
          <w:szCs w:val="28"/>
        </w:rPr>
        <w:t>Валентин Чемерис.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Вітька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+ Галя,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Повість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1609">
        <w:rPr>
          <w:rFonts w:ascii="Times New Roman" w:hAnsi="Times New Roman" w:cs="Times New Roman"/>
          <w:sz w:val="28"/>
          <w:szCs w:val="28"/>
        </w:rPr>
        <w:t>про перше</w:t>
      </w:r>
      <w:proofErr w:type="gram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дорослому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передані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гумору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.</w:t>
      </w:r>
    </w:p>
    <w:p w14:paraId="798FAC74" w14:textId="77777777" w:rsidR="00FB0DD1" w:rsidRPr="007D1609" w:rsidRDefault="00FB0DD1" w:rsidP="007D160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D7E264" w14:textId="77777777" w:rsidR="00FB0DD1" w:rsidRPr="007D1609" w:rsidRDefault="00FB0DD1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3</w:t>
      </w:r>
    </w:p>
    <w:p w14:paraId="5014E0BB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1. Морально-етична проблематика думи «Маруся Богуславка».</w:t>
      </w:r>
    </w:p>
    <w:p w14:paraId="4BFE4DEF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2. Про школу й проблеми дорослішання, про роль батьків у вихованні дітей та їхньому дозвіллі у повісті Н.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val="uk-UA"/>
        </w:rPr>
        <w:t>Бічуї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«Шпага Славка Беркути».</w:t>
      </w:r>
    </w:p>
    <w:p w14:paraId="7600A828" w14:textId="77777777" w:rsidR="00FB0DD1" w:rsidRPr="007D1609" w:rsidRDefault="00FB0DD1" w:rsidP="007D160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3FFAAC" w14:textId="77777777" w:rsidR="00FB0DD1" w:rsidRPr="007D1609" w:rsidRDefault="00FB0DD1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4</w:t>
      </w:r>
    </w:p>
    <w:p w14:paraId="3B8060F1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Роздуми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долю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циклі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поезій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«В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казематі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однаково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»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напам’ять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«Мені однаково, чи буду…».</w:t>
      </w:r>
    </w:p>
    <w:p w14:paraId="4713C9D4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2. Символ гріхопадіння і порятунку через усвідомлення покаяння («Буря на Чорному морі»).</w:t>
      </w:r>
    </w:p>
    <w:p w14:paraId="5D32A068" w14:textId="77777777" w:rsidR="00FB0DD1" w:rsidRPr="007D1609" w:rsidRDefault="00FB0DD1" w:rsidP="007D160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40A02D" w14:textId="77777777" w:rsidR="00FB0DD1" w:rsidRPr="007D1609" w:rsidRDefault="00FB0DD1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5</w:t>
      </w:r>
    </w:p>
    <w:p w14:paraId="1C4DDBDB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1. Тема гармонійного єднання людини з природою в поезіях Лесі Українки.</w:t>
      </w:r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напам’ять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поетеси.</w:t>
      </w:r>
    </w:p>
    <w:p w14:paraId="71F81D9F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звитяжну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турецько-татарськими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нападниками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D1609">
        <w:rPr>
          <w:rFonts w:ascii="Times New Roman" w:hAnsi="Times New Roman" w:cs="Times New Roman"/>
          <w:sz w:val="28"/>
          <w:szCs w:val="28"/>
        </w:rPr>
        <w:t xml:space="preserve">«Зажурилась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», «Та, ой, </w:t>
      </w:r>
      <w:proofErr w:type="gramStart"/>
      <w:r w:rsidRPr="007D1609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7D1609">
        <w:rPr>
          <w:rFonts w:ascii="Times New Roman" w:hAnsi="Times New Roman" w:cs="Times New Roman"/>
          <w:sz w:val="28"/>
          <w:szCs w:val="28"/>
        </w:rPr>
        <w:t xml:space="preserve"> крикнув же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Сірко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»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D1609">
        <w:rPr>
          <w:rFonts w:ascii="Times New Roman" w:hAnsi="Times New Roman" w:cs="Times New Roman"/>
          <w:sz w:val="28"/>
          <w:szCs w:val="28"/>
        </w:rPr>
        <w:t>.</w:t>
      </w:r>
    </w:p>
    <w:p w14:paraId="56955E63" w14:textId="77777777" w:rsidR="00FB0DD1" w:rsidRPr="007D1609" w:rsidRDefault="00FB0DD1" w:rsidP="007D160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52DF18" w14:textId="77777777" w:rsidR="00FB0DD1" w:rsidRPr="007D1609" w:rsidRDefault="00FB0DD1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6</w:t>
      </w:r>
    </w:p>
    <w:p w14:paraId="75458178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1. Роль митця в суспільстві, ідея вільної творчості в поемі Лесі Українки «Давня казка».</w:t>
      </w:r>
    </w:p>
    <w:p w14:paraId="0684CC10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Герасим’юк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І. Малкович, А.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Мойсієнко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F9531D8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</w:rPr>
        <w:t>І. Павлюк, Г. Кирпа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E1FF01" w14:textId="77777777" w:rsidR="00FB0DD1" w:rsidRPr="007D1609" w:rsidRDefault="00FB0DD1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Білет № 7</w:t>
      </w:r>
    </w:p>
    <w:p w14:paraId="2200ACB8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Трагікомедія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Карпенка-Карого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«Сто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класичний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взірець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«Театру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корифеїв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»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8C9CD0" w14:textId="13C4A584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Інтимна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лірика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Сосюри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напам’ять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«Васильки».</w:t>
      </w:r>
    </w:p>
    <w:p w14:paraId="4ECE5016" w14:textId="77777777" w:rsidR="00FB0DD1" w:rsidRPr="007D1609" w:rsidRDefault="00FB0DD1" w:rsidP="007D160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E34D22" w14:textId="77777777" w:rsidR="00FB0DD1" w:rsidRPr="007D1609" w:rsidRDefault="00FB0DD1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8</w:t>
      </w:r>
    </w:p>
    <w:p w14:paraId="3A12F5D5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Патріотичний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пафос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Сосюри </w:t>
      </w:r>
      <w:r w:rsidRPr="007D16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Любіть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!»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1609">
        <w:rPr>
          <w:rFonts w:ascii="Times New Roman" w:hAnsi="Times New Roman" w:cs="Times New Roman"/>
          <w:sz w:val="28"/>
          <w:szCs w:val="28"/>
        </w:rPr>
        <w:t> </w:t>
      </w:r>
    </w:p>
    <w:p w14:paraId="046DB61D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2. І.</w:t>
      </w:r>
      <w:r w:rsidRPr="007D1609">
        <w:rPr>
          <w:rFonts w:ascii="Times New Roman" w:hAnsi="Times New Roman" w:cs="Times New Roman"/>
          <w:sz w:val="28"/>
          <w:szCs w:val="28"/>
        </w:rPr>
        <w:t>Карпенко-Карий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</w:rPr>
        <w:t xml:space="preserve">«Сто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Характеристика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дійових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.</w:t>
      </w:r>
    </w:p>
    <w:p w14:paraId="7FF01FD1" w14:textId="77777777" w:rsidR="00FB0DD1" w:rsidRPr="007D1609" w:rsidRDefault="00FB0DD1" w:rsidP="007D160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01985A" w14:textId="7A0364E6" w:rsidR="00FB0DD1" w:rsidRPr="007D1609" w:rsidRDefault="00FB0DD1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9</w:t>
      </w:r>
    </w:p>
    <w:p w14:paraId="6A3E7F3F" w14:textId="77777777" w:rsidR="00FB0DD1" w:rsidRPr="007D1609" w:rsidRDefault="00FB0DD1" w:rsidP="007D1609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D1609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в повісті</w:t>
      </w:r>
      <w:r w:rsidRPr="007D160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М.Коцюбинськ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D1609">
        <w:rPr>
          <w:rFonts w:ascii="Times New Roman" w:hAnsi="Times New Roman" w:cs="Times New Roman"/>
          <w:sz w:val="28"/>
          <w:szCs w:val="28"/>
        </w:rPr>
        <w:t xml:space="preserve"> «Дорогою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ціною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».</w:t>
      </w:r>
    </w:p>
    <w:p w14:paraId="7AA489D2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val="uk-UA"/>
        </w:rPr>
        <w:t>Пейзажн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поезій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Сосюри.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напам’ять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>(на вибір).</w:t>
      </w:r>
    </w:p>
    <w:p w14:paraId="154839BF" w14:textId="77777777" w:rsidR="00FB0DD1" w:rsidRPr="007D1609" w:rsidRDefault="00FB0DD1" w:rsidP="007D160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C22FD" w14:textId="77777777" w:rsidR="00FB0DD1" w:rsidRPr="007D1609" w:rsidRDefault="00FB0DD1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10</w:t>
      </w:r>
    </w:p>
    <w:p w14:paraId="2E370C24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 Оригінальність і простота висловлення глибоких почуттів і важливих думок у поезіях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val="uk-UA"/>
        </w:rPr>
        <w:t>В.Голобородька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«Наша мова», «Теплі слова».</w:t>
      </w:r>
    </w:p>
    <w:p w14:paraId="10D99ED1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D1609">
        <w:rPr>
          <w:rFonts w:ascii="Times New Roman" w:hAnsi="Times New Roman" w:cs="Times New Roman"/>
          <w:sz w:val="28"/>
          <w:szCs w:val="28"/>
        </w:rPr>
        <w:t xml:space="preserve">Леся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Давня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Поета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Бертольда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AE7452" w14:textId="77777777" w:rsidR="00FB0DD1" w:rsidRPr="007D1609" w:rsidRDefault="00FB0DD1" w:rsidP="007D160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130B3" w14:textId="77777777" w:rsidR="00FB0DD1" w:rsidRPr="007D1609" w:rsidRDefault="00FB0DD1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11</w:t>
      </w:r>
    </w:p>
    <w:p w14:paraId="0AA624BD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 Щирість патріотичних почуттів ліричного героя у віршах Володимира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val="uk-UA"/>
        </w:rPr>
        <w:t>Підпалого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DC14BE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Бездуховність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засліпленої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прагненням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до наживи,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трагікомедії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Карпенка-Карого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«Сто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»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1609">
        <w:rPr>
          <w:rFonts w:ascii="Times New Roman" w:hAnsi="Times New Roman" w:cs="Times New Roman"/>
          <w:sz w:val="28"/>
          <w:szCs w:val="28"/>
        </w:rPr>
        <w:t> </w:t>
      </w:r>
    </w:p>
    <w:p w14:paraId="70148BB2" w14:textId="77777777" w:rsidR="00FB0DD1" w:rsidRPr="007D1609" w:rsidRDefault="00FB0DD1" w:rsidP="007D160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40213A" w14:textId="77777777" w:rsidR="00FB0DD1" w:rsidRPr="007D1609" w:rsidRDefault="00FB0DD1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12</w:t>
      </w:r>
    </w:p>
    <w:p w14:paraId="3A4787C3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 Романтичність, мужність і сила волі української жінки Соломії з повісті «Дорогою ціною» Михайла Коцюбинського. </w:t>
      </w:r>
    </w:p>
    <w:p w14:paraId="65300793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D1609">
        <w:rPr>
          <w:rFonts w:ascii="Times New Roman" w:hAnsi="Times New Roman" w:cs="Times New Roman"/>
          <w:sz w:val="28"/>
          <w:szCs w:val="28"/>
        </w:rPr>
        <w:t xml:space="preserve">Олександр Довженко.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Видатний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кінорежисер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.</w:t>
      </w:r>
    </w:p>
    <w:p w14:paraId="7E9F7408" w14:textId="77777777" w:rsidR="00FB0DD1" w:rsidRPr="007D1609" w:rsidRDefault="00FB0DD1" w:rsidP="007D160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4ABF" w14:textId="77777777" w:rsidR="00FB0DD1" w:rsidRPr="007D1609" w:rsidRDefault="00FB0DD1" w:rsidP="007D1609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13</w:t>
      </w:r>
    </w:p>
    <w:p w14:paraId="38C75455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Думи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жанр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фольклору.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дум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1609">
        <w:rPr>
          <w:rFonts w:ascii="Times New Roman" w:hAnsi="Times New Roman" w:cs="Times New Roman"/>
          <w:sz w:val="28"/>
          <w:szCs w:val="28"/>
        </w:rPr>
        <w:t> </w:t>
      </w:r>
    </w:p>
    <w:p w14:paraId="51FB1DA4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Pr="007D16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боєм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 –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Олександра Довженка </w:t>
      </w:r>
      <w:r w:rsidRPr="007D160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героїзм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самовідданість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патріотичні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>, проявлені під час</w:t>
      </w:r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воєнного лихоліття.</w:t>
      </w:r>
    </w:p>
    <w:p w14:paraId="29ACF179" w14:textId="77777777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B88113" w14:textId="77777777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14</w:t>
      </w:r>
    </w:p>
    <w:p w14:paraId="433CB91A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1. Життя Лесі Українки, її мужність і сила духу. Прочитати напам’ять вірш (на вибір).</w:t>
      </w:r>
    </w:p>
    <w:p w14:paraId="0B95F650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2. Проблема особистості в сучасному світі у повісті Ніни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val="uk-UA"/>
        </w:rPr>
        <w:t>Бічуї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«Шпага Славка Беркути».</w:t>
      </w:r>
    </w:p>
    <w:p w14:paraId="131702B4" w14:textId="77777777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CF6A3C" w14:textId="77777777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15</w:t>
      </w:r>
    </w:p>
    <w:p w14:paraId="542B7E80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Алегоричні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та проблематика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Дрозда </w:t>
      </w:r>
      <w:r w:rsidRPr="007D16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кінь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Шептало»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1609">
        <w:rPr>
          <w:rFonts w:ascii="Times New Roman" w:hAnsi="Times New Roman" w:cs="Times New Roman"/>
          <w:sz w:val="28"/>
          <w:szCs w:val="28"/>
        </w:rPr>
        <w:t> </w:t>
      </w:r>
    </w:p>
    <w:p w14:paraId="23A0D456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>2. Єднання людини із природою, рідним краєм у поезіях Володимира Пояти.</w:t>
      </w:r>
    </w:p>
    <w:p w14:paraId="6BFEA6EE" w14:textId="77777777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56E170" w14:textId="77777777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16</w:t>
      </w:r>
    </w:p>
    <w:p w14:paraId="57134B98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1. Роздуми про добро і зло, вірність і зраду, доцільність самопожертви у повісті Ю. Винничука «Місце для дракона».</w:t>
      </w:r>
    </w:p>
    <w:p w14:paraId="1A47F21E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2. Віддана материнська любов до свого єдиного сина. Змалювання життя бідної жінки в поезії </w:t>
      </w:r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>Володимира Пояти «Серце материнське».</w:t>
      </w:r>
    </w:p>
    <w:p w14:paraId="552031F4" w14:textId="77777777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93B4D" w14:textId="77777777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17</w:t>
      </w:r>
    </w:p>
    <w:p w14:paraId="7BD4D4C2" w14:textId="77777777" w:rsidR="00FB0DD1" w:rsidRPr="007D1609" w:rsidRDefault="00FB0DD1" w:rsidP="007D1609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1. </w:t>
      </w:r>
      <w:proofErr w:type="spellStart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Образи</w:t>
      </w:r>
      <w:proofErr w:type="spellEnd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та проблематика </w:t>
      </w:r>
      <w:proofErr w:type="spellStart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твору</w:t>
      </w:r>
      <w:proofErr w:type="spellEnd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Валентина </w:t>
      </w:r>
      <w:proofErr w:type="spellStart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Чемериса</w:t>
      </w:r>
      <w:proofErr w:type="spellEnd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</w:t>
      </w:r>
      <w:proofErr w:type="spellStart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Вітька+Галя</w:t>
      </w:r>
      <w:proofErr w:type="spellEnd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proofErr w:type="spellStart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або</w:t>
      </w:r>
      <w:proofErr w:type="spellEnd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Повість</w:t>
      </w:r>
      <w:proofErr w:type="spellEnd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 перше</w:t>
      </w:r>
      <w:proofErr w:type="gramEnd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кохання</w:t>
      </w:r>
      <w:proofErr w:type="spellEnd"/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Pr="007D160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</w:p>
    <w:p w14:paraId="2EF303E0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2. Леся Українка «Хотіла б я піснею стати» – зразок ліричної мініатюри, романтичний спосіб вираження мрій та сподівань ліричної героїні.</w:t>
      </w:r>
    </w:p>
    <w:p w14:paraId="3BE86358" w14:textId="77777777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37FEEF" w14:textId="77777777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18</w:t>
      </w:r>
    </w:p>
    <w:p w14:paraId="483BFA1B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Марусі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Чурай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народними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F6AB23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2. Засудження війни у творі Миколи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val="uk-UA"/>
        </w:rPr>
        <w:t>Коритника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>«Криваві сльози черешні (Зарисовки воєнного часу)».</w:t>
      </w:r>
    </w:p>
    <w:p w14:paraId="75102292" w14:textId="77777777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70B3879" w14:textId="77777777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19</w:t>
      </w:r>
    </w:p>
    <w:p w14:paraId="54823021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7D1609">
        <w:rPr>
          <w:rFonts w:ascii="Times New Roman" w:hAnsi="Times New Roman" w:cs="Times New Roman"/>
          <w:sz w:val="28"/>
          <w:szCs w:val="28"/>
        </w:rPr>
        <w:t xml:space="preserve">Маруся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Чурай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– легендарна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поетеса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Полтави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Особиста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трагедія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«Ой не ходи,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Грицю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»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1609">
        <w:rPr>
          <w:rFonts w:ascii="Times New Roman" w:hAnsi="Times New Roman" w:cs="Times New Roman"/>
          <w:sz w:val="28"/>
          <w:szCs w:val="28"/>
        </w:rPr>
        <w:t> </w:t>
      </w:r>
    </w:p>
    <w:p w14:paraId="217D4858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Роль книжки у нашому житті (за твором Тамари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>Пономарьової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«Небесна блакить»).</w:t>
      </w:r>
    </w:p>
    <w:p w14:paraId="5E4D1017" w14:textId="2CA3010D" w:rsidR="00FB0DD1" w:rsidRDefault="00FB0DD1" w:rsidP="007D1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D6D2BE" w14:textId="77777777" w:rsidR="007D1609" w:rsidRDefault="007D1609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8FBF40" w14:textId="77777777" w:rsidR="007D1609" w:rsidRDefault="007D1609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6F1E11" w14:textId="235FAD80" w:rsidR="00FB0DD1" w:rsidRPr="007D1609" w:rsidRDefault="00FB0DD1" w:rsidP="007D160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Білет № 20</w:t>
      </w:r>
    </w:p>
    <w:p w14:paraId="3AE1589A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7D1609">
        <w:rPr>
          <w:rFonts w:ascii="Times New Roman" w:hAnsi="Times New Roman" w:cs="Times New Roman"/>
          <w:sz w:val="28"/>
          <w:szCs w:val="28"/>
          <w:lang w:eastAsia="ru-RU"/>
        </w:rPr>
        <w:t>Т.</w:t>
      </w:r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>Г.</w:t>
      </w:r>
      <w:r w:rsidRPr="007D1609">
        <w:rPr>
          <w:rFonts w:ascii="Times New Roman" w:hAnsi="Times New Roman" w:cs="Times New Roman"/>
          <w:sz w:val="28"/>
          <w:szCs w:val="28"/>
          <w:lang w:eastAsia="ru-RU"/>
        </w:rPr>
        <w:t>Шевченко.</w:t>
      </w:r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eastAsia="ru-RU"/>
        </w:rPr>
        <w:t>Життєпис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eastAsia="ru-RU"/>
        </w:rPr>
        <w:t>поета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eastAsia="ru-RU"/>
        </w:rPr>
        <w:t>арешт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eastAsia="ru-RU"/>
        </w:rPr>
        <w:t>казематі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eastAsia="ru-RU"/>
        </w:rPr>
        <w:t>заслання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eastAsia="ru-RU"/>
        </w:rPr>
        <w:t>). «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eastAsia="ru-RU"/>
        </w:rPr>
        <w:t>Думи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eastAsia="ru-RU"/>
        </w:rPr>
        <w:t>мої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eastAsia="ru-RU"/>
        </w:rPr>
        <w:t>думи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eastAsia="ru-RU"/>
        </w:rPr>
        <w:t>мої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eastAsia="ru-RU"/>
        </w:rPr>
        <w:t>…»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</w:rPr>
        <w:t xml:space="preserve">–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усвідомлення власної місії поета.</w:t>
      </w:r>
    </w:p>
    <w:p w14:paraId="7210F165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Гіркі спогади про минуле. Зв’язок поколінь у творі Миколи </w:t>
      </w:r>
      <w:proofErr w:type="spellStart"/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>Коритника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«Зозулині віщування».</w:t>
      </w:r>
    </w:p>
    <w:p w14:paraId="1217B2D8" w14:textId="77777777" w:rsidR="005D0776" w:rsidRPr="007D1609" w:rsidRDefault="005D0776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898520B" w14:textId="77777777" w:rsidR="00B12FE2" w:rsidRPr="007D1609" w:rsidRDefault="00B12FE2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2B6FB7" w14:textId="3BEC80EE" w:rsidR="008D01B1" w:rsidRPr="007D1609" w:rsidRDefault="007D1609" w:rsidP="007D1609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10 КЛАС</w:t>
      </w:r>
    </w:p>
    <w:p w14:paraId="32AF520B" w14:textId="77777777" w:rsidR="00FB0DD1" w:rsidRPr="007D1609" w:rsidRDefault="00FB0DD1" w:rsidP="007D1609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</w:p>
    <w:p w14:paraId="0AEB43B2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УНТ.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Народний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епос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жанри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90B304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Тр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агізм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селянської долі в новелах Василя Стефаника.</w:t>
      </w:r>
    </w:p>
    <w:p w14:paraId="103098DE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652C3B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2</w:t>
      </w:r>
    </w:p>
    <w:p w14:paraId="4B5E9405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Літературний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70–90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XIX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Особливості його розвитку.</w:t>
      </w:r>
    </w:p>
    <w:p w14:paraId="066173B0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духовно-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драмі-феєрії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Лісова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напам’ять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уривок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39FE1AE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1B9A4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3</w:t>
      </w:r>
    </w:p>
    <w:p w14:paraId="625B6B7E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Новела «Момент»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Винниченка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реалістичного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змалювання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філософського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підтексту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37B356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Уславлення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поемі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«Слово про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рідну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матір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 Максима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Рильського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E7E008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4</w:t>
      </w:r>
    </w:p>
    <w:p w14:paraId="498A5B10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Нечуя-Левицького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Кайдашева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Прототипи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D44B94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Проблема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за долю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батьківщини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драмі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Лесі Українки </w:t>
      </w:r>
      <w:r w:rsidRPr="007D16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Бояриня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Характеристика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6453A4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E9A37A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5</w:t>
      </w:r>
    </w:p>
    <w:p w14:paraId="1F31648D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Змалювання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буднів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Кайдашів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Кайдашева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Нечуя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Левицького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Позитивне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негативне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 характерах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EB37FC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2. Природа рідного краю у поезіях Володимира Пояти.</w:t>
      </w:r>
    </w:p>
    <w:p w14:paraId="0ECF9252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2D0A1D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6</w:t>
      </w:r>
    </w:p>
    <w:p w14:paraId="76E9C875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Народознавство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Нечуя-Левицького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Кайдашева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1BC2D1D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Проблематика твору</w:t>
      </w:r>
      <w:r w:rsidRPr="007D160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Карпенка-Карого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</w:rPr>
        <w:t xml:space="preserve">«Мартин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Боруля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»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1B67B6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66711B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7</w:t>
      </w:r>
    </w:p>
    <w:p w14:paraId="560E0E4C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Лірика Павла Грабовського.</w:t>
      </w:r>
    </w:p>
    <w:p w14:paraId="74474C41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2.Образи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жінок-інтелектуалок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талановитої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піаністки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Софії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аристократичної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Марти,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пристрасної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вольової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художниці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Ганнусі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Ольги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Кобилянської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Valse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mélancolique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Меланхолійний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вальс»). </w:t>
      </w:r>
    </w:p>
    <w:p w14:paraId="6E4540DD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D643CF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8</w:t>
      </w:r>
    </w:p>
    <w:p w14:paraId="43F46132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роману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Хіба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ревуть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воли, як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ясла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?». </w:t>
      </w:r>
    </w:p>
    <w:p w14:paraId="1141A4E4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Безперспективне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незаможної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інтелігентної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Ольги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Кобилянської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«Людина». </w:t>
      </w:r>
    </w:p>
    <w:p w14:paraId="1E5F7D9F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62F87B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9</w:t>
      </w:r>
    </w:p>
    <w:p w14:paraId="7FE3579A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>1. Драма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Украдене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найвизначніший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сценічний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Франка. </w:t>
      </w:r>
    </w:p>
    <w:p w14:paraId="4FA4B5BE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Чистота і краса людських почуттів у вірші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Сосюри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609">
        <w:rPr>
          <w:rFonts w:ascii="Times New Roman" w:hAnsi="Times New Roman" w:cs="Times New Roman"/>
          <w:sz w:val="28"/>
          <w:szCs w:val="28"/>
        </w:rPr>
        <w:t xml:space="preserve">«Так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ніхто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кохав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…».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напам’ять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DD0B2B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0265F5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10</w:t>
      </w:r>
    </w:p>
    <w:p w14:paraId="420E533A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1.Жіночі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Панаса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Мирного й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Білика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Хіба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ревуть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воли, як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ясла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?». </w:t>
      </w:r>
    </w:p>
    <w:p w14:paraId="3A9BAF23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sz w:val="28"/>
          <w:szCs w:val="28"/>
        </w:rPr>
        <w:t>2.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Майстерність відтворення настроїв людини через образи природи в поетичній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збірці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Сонячні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кларнети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 Павла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Тичини</w:t>
      </w:r>
      <w:proofErr w:type="spellEnd"/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. Прочитати напам’ять вірш «Ви знаєте, як липа шелестить…».  </w:t>
      </w:r>
    </w:p>
    <w:p w14:paraId="019AAE1B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5F3DD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Білет № 11</w:t>
      </w:r>
    </w:p>
    <w:p w14:paraId="333925A7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1.Життєвий і творчий шлях Лесі Українки.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Уславлення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мужності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духу в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напам’ять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Contra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spem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spero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26637C5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Трагізм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доль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оповіданнях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Бориса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Грінченка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«Украла»,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Дзвоник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та дочка». </w:t>
      </w:r>
    </w:p>
    <w:p w14:paraId="57F67ED5" w14:textId="77777777" w:rsidR="007D1609" w:rsidRDefault="007D1609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65653" w14:textId="7B1B0E0A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  <w:r w:rsidRPr="007D1609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14:paraId="54DA7080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>1.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>Проблематика та образи</w:t>
      </w:r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Степана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Васильченка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«Талант». </w:t>
      </w:r>
    </w:p>
    <w:p w14:paraId="5B1AC57D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2.Поетичний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Олеся.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Символістські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митця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напам’ять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Чари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ночі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D172C9F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83377" w14:textId="77777777" w:rsidR="007D1609" w:rsidRDefault="007D1609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B7620" w14:textId="77777777" w:rsidR="007D1609" w:rsidRDefault="007D1609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78BED" w14:textId="45EB2A88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13</w:t>
      </w:r>
    </w:p>
    <w:p w14:paraId="3B5FFDD5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драматургія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театр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XIX – початку XX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театру. Трупа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корифеїв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999C3C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Максима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Рильського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напам’ять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Яблука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доспіли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яблука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червоні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…». </w:t>
      </w:r>
    </w:p>
    <w:p w14:paraId="5C0B8B0D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E2693C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14</w:t>
      </w:r>
    </w:p>
    <w:p w14:paraId="25EBF1C6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характерів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Чіпки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Грицька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Панаса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Мирного й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Білика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Хіба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ревуть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воли, як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ясла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?».</w:t>
      </w:r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A6FDA3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2.Зображення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Коцюбинського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Тіні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забутих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предків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5692844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AA69F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15</w:t>
      </w:r>
    </w:p>
    <w:p w14:paraId="0B170D96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>1.П’єса</w:t>
      </w:r>
      <w:r w:rsidRPr="007D1609">
        <w:rPr>
          <w:rFonts w:ascii="Times New Roman" w:hAnsi="Times New Roman" w:cs="Times New Roman"/>
          <w:sz w:val="28"/>
          <w:szCs w:val="28"/>
          <w:lang w:val="uk-UA"/>
        </w:rPr>
        <w:t xml:space="preserve"> Івана Карпенка-Карого</w:t>
      </w:r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Хазяїн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перлина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драматичного роду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п’єси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70F595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Поезія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Вороного –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зразок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високої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естетики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заклик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критеріям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Правди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напам’ять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Блакитна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панна».</w:t>
      </w:r>
    </w:p>
    <w:p w14:paraId="1E8A108D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A9A646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16</w:t>
      </w:r>
    </w:p>
    <w:p w14:paraId="545C95FC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Франко –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видатний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діяч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літературознавець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вчений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F2B41E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Митець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народ за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новелою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Коцюбинського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Intermezzo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FF4DF5B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2974A9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17</w:t>
      </w:r>
    </w:p>
    <w:p w14:paraId="416D3FA0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Інтимна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лірика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Франка.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Збірка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Зів’яле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напам’ять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являєшся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?». </w:t>
      </w:r>
    </w:p>
    <w:p w14:paraId="172EBADD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письменників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краю.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Історичне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минуле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Кочубея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уривки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з роману). </w:t>
      </w:r>
    </w:p>
    <w:p w14:paraId="76C36CAD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2D121F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18</w:t>
      </w:r>
    </w:p>
    <w:p w14:paraId="561D110B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Протиріччя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поміщицтвом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селянством у драматичному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Старицького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«Не судилось». </w:t>
      </w:r>
    </w:p>
    <w:p w14:paraId="3423AE69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краю.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Пейзажна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лірика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Віталія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Сайнчина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>.</w:t>
      </w:r>
    </w:p>
    <w:p w14:paraId="57E6BCB2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1EE9A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19</w:t>
      </w:r>
    </w:p>
    <w:p w14:paraId="7B8B6009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>1. Поема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Мойсей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Франка –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геніальна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проекція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біблійного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сюжету на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02E29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письменників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краю. Роль учителя в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Бориса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Дюрича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5279C29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B9E8C64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1609">
        <w:rPr>
          <w:rFonts w:ascii="Times New Roman" w:hAnsi="Times New Roman" w:cs="Times New Roman"/>
          <w:b/>
          <w:bCs/>
          <w:sz w:val="28"/>
          <w:szCs w:val="28"/>
        </w:rPr>
        <w:t>Білет</w:t>
      </w:r>
      <w:proofErr w:type="spellEnd"/>
      <w:r w:rsidRPr="007D1609">
        <w:rPr>
          <w:rFonts w:ascii="Times New Roman" w:hAnsi="Times New Roman" w:cs="Times New Roman"/>
          <w:b/>
          <w:bCs/>
          <w:sz w:val="28"/>
          <w:szCs w:val="28"/>
        </w:rPr>
        <w:t xml:space="preserve"> № 20</w:t>
      </w:r>
    </w:p>
    <w:p w14:paraId="7C7C9458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Тяжке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беззахисне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становище селянства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Франка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Перехресні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стежки». </w:t>
      </w:r>
    </w:p>
    <w:p w14:paraId="5253E0C4" w14:textId="77777777" w:rsidR="00FB0DD1" w:rsidRPr="007D1609" w:rsidRDefault="00FB0DD1" w:rsidP="007D160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09">
        <w:rPr>
          <w:rFonts w:ascii="Times New Roman" w:hAnsi="Times New Roman" w:cs="Times New Roman"/>
          <w:sz w:val="28"/>
          <w:szCs w:val="28"/>
        </w:rPr>
        <w:t xml:space="preserve">2.Література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краю.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Роздуми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над морально-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етичними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нормами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сенсом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Розплата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609">
        <w:rPr>
          <w:rFonts w:ascii="Times New Roman" w:hAnsi="Times New Roman" w:cs="Times New Roman"/>
          <w:sz w:val="28"/>
          <w:szCs w:val="28"/>
        </w:rPr>
        <w:t>Делимарської</w:t>
      </w:r>
      <w:proofErr w:type="spellEnd"/>
      <w:r w:rsidRPr="007D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386609" w14:textId="77777777" w:rsidR="00FB0DD1" w:rsidRPr="007D1609" w:rsidRDefault="00FB0DD1" w:rsidP="007D1609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sectPr w:rsidR="00FB0DD1" w:rsidRPr="007D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DEB"/>
    <w:multiLevelType w:val="hybridMultilevel"/>
    <w:tmpl w:val="8604C87A"/>
    <w:lvl w:ilvl="0" w:tplc="EF3A2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C0C78"/>
    <w:multiLevelType w:val="hybridMultilevel"/>
    <w:tmpl w:val="23B097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04"/>
    <w:rsid w:val="00120E20"/>
    <w:rsid w:val="004B5F57"/>
    <w:rsid w:val="0056127F"/>
    <w:rsid w:val="005B7CD8"/>
    <w:rsid w:val="005D0776"/>
    <w:rsid w:val="00740704"/>
    <w:rsid w:val="007D1609"/>
    <w:rsid w:val="00874F18"/>
    <w:rsid w:val="008D01B1"/>
    <w:rsid w:val="00B12FE2"/>
    <w:rsid w:val="00D31472"/>
    <w:rsid w:val="00EA22CA"/>
    <w:rsid w:val="00F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33FA"/>
  <w15:chartTrackingRefBased/>
  <w15:docId w15:val="{D68DA1D7-08C8-4646-8AD4-7EAA44AC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7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07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07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07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07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07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07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07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07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0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07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0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 Таня</dc:creator>
  <cp:keywords/>
  <dc:description/>
  <cp:lastModifiedBy>natashenika</cp:lastModifiedBy>
  <cp:revision>4</cp:revision>
  <dcterms:created xsi:type="dcterms:W3CDTF">2025-11-16T18:50:00Z</dcterms:created>
  <dcterms:modified xsi:type="dcterms:W3CDTF">2026-01-16T15:34:00Z</dcterms:modified>
</cp:coreProperties>
</file>