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D5BC7" w14:textId="77777777"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МИНИСТЕРСТВО ПРОСВЕЩЕНИЯ ПРИДНЕСТРОВСКОЙ МОЛДАВСКОЙ РЕСПУБЛИКИ</w:t>
      </w:r>
    </w:p>
    <w:p w14:paraId="7336C4A5" w14:textId="77777777"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И ПОВЫШЕНИЯ КВАЛИФИКАЦИИ» </w:t>
      </w:r>
    </w:p>
    <w:p w14:paraId="1722E89A" w14:textId="77777777" w:rsidR="003B51C4" w:rsidRPr="00E33873" w:rsidRDefault="003B51C4" w:rsidP="00E33873">
      <w:pPr>
        <w:spacing w:after="120"/>
        <w:jc w:val="center"/>
        <w:rPr>
          <w:rFonts w:ascii="Times New Roman" w:hAnsi="Times New Roman" w:cs="Times New Roman"/>
          <w:sz w:val="24"/>
          <w:szCs w:val="24"/>
        </w:rPr>
      </w:pPr>
    </w:p>
    <w:p w14:paraId="50561CE3" w14:textId="77777777" w:rsidR="00E33873" w:rsidRPr="00E33873" w:rsidRDefault="00E33873"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395A1169" w14:textId="77777777" w:rsidR="003B51C4" w:rsidRPr="00E33873"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ПРИМЕРНАЯ ПРОГРАММА </w:t>
      </w:r>
    </w:p>
    <w:p w14:paraId="6FA77116" w14:textId="62D6052E" w:rsidR="007B132E"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 ПО УЧЕБНОМУ ПРЕДМЕТУ «</w:t>
      </w:r>
      <w:r w:rsidR="008F2BAE">
        <w:rPr>
          <w:rFonts w:ascii="Times New Roman" w:hAnsi="Times New Roman" w:cs="Times New Roman"/>
          <w:b/>
          <w:sz w:val="32"/>
          <w:szCs w:val="32"/>
        </w:rPr>
        <w:t>ИСТОРИЯ</w:t>
      </w:r>
      <w:r w:rsidRPr="00E33873">
        <w:rPr>
          <w:rFonts w:ascii="Times New Roman" w:hAnsi="Times New Roman" w:cs="Times New Roman"/>
          <w:b/>
          <w:sz w:val="32"/>
          <w:szCs w:val="32"/>
        </w:rPr>
        <w:t>»</w:t>
      </w:r>
    </w:p>
    <w:p w14:paraId="4F5AC528" w14:textId="739F9FBC" w:rsidR="003B51C4" w:rsidRPr="007B132E" w:rsidRDefault="007B132E" w:rsidP="00E33873">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r w:rsidR="00E33873" w:rsidRPr="007B132E">
        <w:rPr>
          <w:rFonts w:ascii="Times New Roman" w:hAnsi="Times New Roman" w:cs="Times New Roman"/>
          <w:sz w:val="32"/>
          <w:szCs w:val="32"/>
        </w:rPr>
        <w:t xml:space="preserve"> </w:t>
      </w:r>
    </w:p>
    <w:p w14:paraId="684A6B77" w14:textId="0C8C0A93"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8F2BAE">
        <w:rPr>
          <w:rFonts w:ascii="Times New Roman" w:hAnsi="Times New Roman" w:cs="Times New Roman"/>
          <w:sz w:val="32"/>
          <w:szCs w:val="32"/>
        </w:rPr>
        <w:t>5</w:t>
      </w:r>
      <w:r w:rsidR="003B51C4" w:rsidRPr="00E33873">
        <w:rPr>
          <w:rFonts w:ascii="Times New Roman" w:hAnsi="Times New Roman" w:cs="Times New Roman"/>
          <w:sz w:val="32"/>
          <w:szCs w:val="32"/>
        </w:rPr>
        <w:t xml:space="preserve"> — </w:t>
      </w:r>
      <w:r w:rsidR="008F2BAE">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3B51C4">
      <w:pPr>
        <w:jc w:val="center"/>
      </w:pPr>
    </w:p>
    <w:p w14:paraId="2B994822" w14:textId="77777777" w:rsidR="00E33873" w:rsidRDefault="00E33873" w:rsidP="003B51C4">
      <w:pPr>
        <w:jc w:val="center"/>
      </w:pPr>
    </w:p>
    <w:p w14:paraId="56D4C330" w14:textId="77777777" w:rsidR="008F2BAE" w:rsidRDefault="008F2BAE" w:rsidP="003B51C4">
      <w:pPr>
        <w:jc w:val="center"/>
      </w:pPr>
    </w:p>
    <w:p w14:paraId="3B50DB62" w14:textId="77777777" w:rsidR="008F2BAE" w:rsidRDefault="008F2BAE" w:rsidP="003B51C4">
      <w:pPr>
        <w:jc w:val="center"/>
      </w:pPr>
    </w:p>
    <w:p w14:paraId="27FD1B5D" w14:textId="77777777" w:rsidR="008F2BAE" w:rsidRDefault="008F2BAE" w:rsidP="003B51C4">
      <w:pPr>
        <w:jc w:val="center"/>
      </w:pPr>
    </w:p>
    <w:p w14:paraId="340F93AE" w14:textId="77777777" w:rsidR="008F2BAE" w:rsidRDefault="008F2BAE" w:rsidP="003B51C4">
      <w:pPr>
        <w:jc w:val="center"/>
      </w:pPr>
    </w:p>
    <w:p w14:paraId="54A14C55" w14:textId="77777777" w:rsidR="008F2BAE" w:rsidRDefault="008F2BAE"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0C63643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3CEDA66A" w14:textId="77777777" w:rsidR="00E33873" w:rsidRPr="00E33873" w:rsidRDefault="00E33873"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77777777"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2025</w:t>
      </w:r>
      <w:r>
        <w:rPr>
          <w:rFonts w:ascii="Times New Roman" w:hAnsi="Times New Roman" w:cs="Times New Roman"/>
          <w:sz w:val="28"/>
          <w:szCs w:val="28"/>
        </w:rPr>
        <w:t xml:space="preserve"> </w:t>
      </w: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2E7834E8" w14:textId="77777777" w:rsidR="00E33873" w:rsidRPr="00E33873" w:rsidRDefault="00E33873" w:rsidP="00E33873">
      <w:pPr>
        <w:spacing w:after="0" w:line="240" w:lineRule="auto"/>
        <w:jc w:val="both"/>
        <w:rPr>
          <w:rFonts w:ascii="Times New Roman" w:hAnsi="Times New Roman" w:cs="Times New Roman"/>
          <w:b/>
          <w:sz w:val="28"/>
          <w:szCs w:val="28"/>
        </w:rPr>
      </w:pPr>
      <w:r w:rsidRPr="00E33873">
        <w:rPr>
          <w:rFonts w:ascii="Times New Roman" w:hAnsi="Times New Roman" w:cs="Times New Roman"/>
          <w:b/>
          <w:sz w:val="28"/>
          <w:szCs w:val="28"/>
        </w:rPr>
        <w:lastRenderedPageBreak/>
        <w:t>Составители:</w:t>
      </w:r>
    </w:p>
    <w:p w14:paraId="78F1CEEC" w14:textId="77777777" w:rsidR="008F2BAE" w:rsidRPr="000F79CC" w:rsidRDefault="008F2BAE" w:rsidP="008F2BAE">
      <w:pPr>
        <w:kinsoku w:val="0"/>
        <w:overflowPunct w:val="0"/>
        <w:autoSpaceDE w:val="0"/>
        <w:autoSpaceDN w:val="0"/>
        <w:adjustRightInd w:val="0"/>
        <w:spacing w:after="0" w:line="240" w:lineRule="auto"/>
        <w:ind w:left="-426" w:right="-143" w:firstLine="709"/>
        <w:jc w:val="both"/>
        <w:rPr>
          <w:rFonts w:ascii="Times New Roman" w:hAnsi="Times New Roman" w:cs="Times New Roman"/>
          <w:iCs/>
          <w:sz w:val="24"/>
          <w:szCs w:val="24"/>
        </w:rPr>
      </w:pPr>
      <w:r w:rsidRPr="000F79CC">
        <w:rPr>
          <w:rFonts w:ascii="Times New Roman" w:hAnsi="Times New Roman" w:cs="Times New Roman"/>
          <w:iCs/>
          <w:sz w:val="24"/>
          <w:szCs w:val="24"/>
        </w:rPr>
        <w:t>М.С. Бабченко, главный методист кафедры общеобразовательных дисциплин и дополнительного образования ГОУ ДПО «Институт развития образования и повышения квалификации»;</w:t>
      </w:r>
    </w:p>
    <w:p w14:paraId="6F9C361C" w14:textId="77777777" w:rsidR="008F2BAE" w:rsidRPr="000F79CC" w:rsidRDefault="008F2BAE" w:rsidP="008F2BAE">
      <w:pPr>
        <w:kinsoku w:val="0"/>
        <w:overflowPunct w:val="0"/>
        <w:autoSpaceDE w:val="0"/>
        <w:autoSpaceDN w:val="0"/>
        <w:adjustRightInd w:val="0"/>
        <w:spacing w:after="0" w:line="240" w:lineRule="auto"/>
        <w:ind w:left="-426" w:right="-143" w:firstLine="709"/>
        <w:jc w:val="both"/>
        <w:rPr>
          <w:rFonts w:ascii="Times New Roman" w:hAnsi="Times New Roman" w:cs="Times New Roman"/>
          <w:iCs/>
          <w:sz w:val="24"/>
          <w:szCs w:val="24"/>
        </w:rPr>
      </w:pPr>
      <w:r w:rsidRPr="000F79CC">
        <w:rPr>
          <w:rFonts w:ascii="Times New Roman" w:hAnsi="Times New Roman" w:cs="Times New Roman"/>
          <w:iCs/>
          <w:sz w:val="24"/>
          <w:szCs w:val="24"/>
        </w:rPr>
        <w:t>И.А. Жакотий, учитель истории и обществознания высшей квалификационной категории МОУ «Бендерская средняя общеобразовательная школа № 13».</w:t>
      </w:r>
    </w:p>
    <w:p w14:paraId="1A4BAFE5" w14:textId="77777777" w:rsidR="006F45D6" w:rsidRDefault="006F45D6" w:rsidP="006F45D6">
      <w:pPr>
        <w:spacing w:after="0" w:line="240" w:lineRule="auto"/>
        <w:ind w:firstLine="709"/>
        <w:jc w:val="both"/>
        <w:rPr>
          <w:rFonts w:ascii="Times New Roman" w:hAnsi="Times New Roman" w:cs="Times New Roman"/>
          <w:sz w:val="28"/>
          <w:szCs w:val="28"/>
        </w:rPr>
      </w:pPr>
    </w:p>
    <w:p w14:paraId="64A7A47A" w14:textId="77777777" w:rsidR="00E33873" w:rsidRDefault="00E33873" w:rsidP="00E33873">
      <w:pPr>
        <w:spacing w:after="0" w:line="240" w:lineRule="auto"/>
        <w:ind w:firstLine="567"/>
        <w:jc w:val="both"/>
        <w:rPr>
          <w:rFonts w:ascii="Times New Roman" w:hAnsi="Times New Roman" w:cs="Times New Roman"/>
          <w:sz w:val="28"/>
          <w:szCs w:val="28"/>
        </w:rPr>
      </w:pPr>
    </w:p>
    <w:p w14:paraId="0E5DD6AE" w14:textId="77777777" w:rsidR="00E33873" w:rsidRDefault="00E33873" w:rsidP="00E33873">
      <w:pPr>
        <w:spacing w:after="0" w:line="240" w:lineRule="auto"/>
        <w:ind w:firstLine="567"/>
        <w:jc w:val="both"/>
        <w:rPr>
          <w:rFonts w:ascii="Times New Roman" w:hAnsi="Times New Roman" w:cs="Times New Roman"/>
          <w:sz w:val="28"/>
          <w:szCs w:val="28"/>
        </w:rPr>
      </w:pPr>
    </w:p>
    <w:p w14:paraId="41019C70" w14:textId="77777777" w:rsidR="00E33873" w:rsidRDefault="00E33873" w:rsidP="00E33873">
      <w:pPr>
        <w:spacing w:after="0" w:line="240" w:lineRule="auto"/>
        <w:ind w:firstLine="567"/>
        <w:jc w:val="both"/>
        <w:rPr>
          <w:rFonts w:ascii="Times New Roman" w:hAnsi="Times New Roman" w:cs="Times New Roman"/>
          <w:sz w:val="28"/>
          <w:szCs w:val="28"/>
        </w:rPr>
      </w:pPr>
    </w:p>
    <w:p w14:paraId="75DB5C9C" w14:textId="77777777" w:rsidR="00E33873" w:rsidRDefault="00E33873" w:rsidP="00E33873">
      <w:pPr>
        <w:spacing w:after="0" w:line="240" w:lineRule="auto"/>
        <w:ind w:firstLine="567"/>
        <w:jc w:val="both"/>
        <w:rPr>
          <w:rFonts w:ascii="Times New Roman" w:hAnsi="Times New Roman" w:cs="Times New Roman"/>
          <w:sz w:val="28"/>
          <w:szCs w:val="28"/>
        </w:rPr>
      </w:pPr>
    </w:p>
    <w:p w14:paraId="7B7CCA66" w14:textId="77777777" w:rsidR="00E33873" w:rsidRDefault="00E33873" w:rsidP="00E33873">
      <w:pPr>
        <w:spacing w:after="0" w:line="240" w:lineRule="auto"/>
        <w:ind w:firstLine="567"/>
        <w:jc w:val="both"/>
        <w:rPr>
          <w:rFonts w:ascii="Times New Roman" w:hAnsi="Times New Roman" w:cs="Times New Roman"/>
          <w:sz w:val="28"/>
          <w:szCs w:val="28"/>
        </w:rPr>
      </w:pPr>
    </w:p>
    <w:p w14:paraId="7D6DA376" w14:textId="77777777" w:rsidR="00E33873" w:rsidRDefault="00E33873" w:rsidP="00E33873">
      <w:pPr>
        <w:spacing w:after="0" w:line="240" w:lineRule="auto"/>
        <w:ind w:firstLine="567"/>
        <w:jc w:val="both"/>
        <w:rPr>
          <w:rFonts w:ascii="Times New Roman" w:hAnsi="Times New Roman" w:cs="Times New Roman"/>
          <w:sz w:val="28"/>
          <w:szCs w:val="28"/>
        </w:rPr>
      </w:pPr>
    </w:p>
    <w:p w14:paraId="7224E22C" w14:textId="77777777" w:rsidR="00E33873" w:rsidRDefault="00E33873" w:rsidP="00E33873">
      <w:pPr>
        <w:spacing w:after="0" w:line="240" w:lineRule="auto"/>
        <w:ind w:firstLine="567"/>
        <w:jc w:val="both"/>
        <w:rPr>
          <w:rFonts w:ascii="Times New Roman" w:hAnsi="Times New Roman" w:cs="Times New Roman"/>
          <w:sz w:val="28"/>
          <w:szCs w:val="28"/>
        </w:rPr>
      </w:pPr>
    </w:p>
    <w:p w14:paraId="0C059904" w14:textId="77777777" w:rsidR="00E33873" w:rsidRDefault="00E33873" w:rsidP="00E33873">
      <w:pPr>
        <w:spacing w:after="0" w:line="240" w:lineRule="auto"/>
        <w:ind w:firstLine="567"/>
        <w:jc w:val="both"/>
        <w:rPr>
          <w:rFonts w:ascii="Times New Roman" w:hAnsi="Times New Roman" w:cs="Times New Roman"/>
          <w:sz w:val="28"/>
          <w:szCs w:val="28"/>
        </w:rPr>
      </w:pPr>
    </w:p>
    <w:p w14:paraId="4DCBD8A3" w14:textId="77777777" w:rsidR="00E33873" w:rsidRDefault="00E33873" w:rsidP="00E33873">
      <w:pPr>
        <w:spacing w:after="0" w:line="240" w:lineRule="auto"/>
        <w:ind w:firstLine="567"/>
        <w:jc w:val="both"/>
        <w:rPr>
          <w:rFonts w:ascii="Times New Roman" w:hAnsi="Times New Roman" w:cs="Times New Roman"/>
          <w:sz w:val="28"/>
          <w:szCs w:val="28"/>
        </w:rPr>
      </w:pPr>
    </w:p>
    <w:p w14:paraId="2042C92C" w14:textId="77777777" w:rsidR="00E33873" w:rsidRDefault="00E33873" w:rsidP="00E33873">
      <w:pPr>
        <w:spacing w:after="0" w:line="240" w:lineRule="auto"/>
        <w:ind w:firstLine="567"/>
        <w:jc w:val="both"/>
        <w:rPr>
          <w:rFonts w:ascii="Times New Roman" w:hAnsi="Times New Roman" w:cs="Times New Roman"/>
          <w:sz w:val="28"/>
          <w:szCs w:val="28"/>
        </w:rPr>
      </w:pPr>
    </w:p>
    <w:p w14:paraId="3D2C5C4D" w14:textId="77777777" w:rsidR="00E33873" w:rsidRDefault="00E33873" w:rsidP="00E33873">
      <w:pPr>
        <w:spacing w:after="0" w:line="240" w:lineRule="auto"/>
        <w:ind w:firstLine="567"/>
        <w:jc w:val="both"/>
        <w:rPr>
          <w:rFonts w:ascii="Times New Roman" w:hAnsi="Times New Roman" w:cs="Times New Roman"/>
          <w:sz w:val="28"/>
          <w:szCs w:val="28"/>
        </w:rPr>
      </w:pPr>
    </w:p>
    <w:p w14:paraId="69DDBC1A" w14:textId="77777777" w:rsidR="00E33873" w:rsidRDefault="00E33873" w:rsidP="00E33873">
      <w:pPr>
        <w:spacing w:after="0" w:line="240" w:lineRule="auto"/>
        <w:ind w:firstLine="567"/>
        <w:jc w:val="both"/>
        <w:rPr>
          <w:rFonts w:ascii="Times New Roman" w:hAnsi="Times New Roman" w:cs="Times New Roman"/>
          <w:sz w:val="28"/>
          <w:szCs w:val="28"/>
        </w:rPr>
      </w:pPr>
    </w:p>
    <w:p w14:paraId="7A86323E" w14:textId="77777777" w:rsidR="00E33873" w:rsidRDefault="00E33873" w:rsidP="00E33873">
      <w:pPr>
        <w:spacing w:after="0" w:line="240" w:lineRule="auto"/>
        <w:ind w:firstLine="567"/>
        <w:jc w:val="both"/>
        <w:rPr>
          <w:rFonts w:ascii="Times New Roman" w:hAnsi="Times New Roman" w:cs="Times New Roman"/>
          <w:sz w:val="28"/>
          <w:szCs w:val="28"/>
        </w:rPr>
      </w:pPr>
    </w:p>
    <w:p w14:paraId="09427DF2" w14:textId="77777777" w:rsidR="00E33873" w:rsidRDefault="00E33873" w:rsidP="00E33873">
      <w:pPr>
        <w:spacing w:after="0" w:line="240" w:lineRule="auto"/>
        <w:ind w:firstLine="567"/>
        <w:jc w:val="both"/>
        <w:rPr>
          <w:rFonts w:ascii="Times New Roman" w:hAnsi="Times New Roman" w:cs="Times New Roman"/>
          <w:sz w:val="28"/>
          <w:szCs w:val="28"/>
        </w:rPr>
      </w:pPr>
    </w:p>
    <w:p w14:paraId="56E6657C" w14:textId="77777777" w:rsidR="00E33873" w:rsidRDefault="00E33873" w:rsidP="00E33873">
      <w:pPr>
        <w:spacing w:after="0" w:line="240" w:lineRule="auto"/>
        <w:ind w:firstLine="567"/>
        <w:jc w:val="both"/>
        <w:rPr>
          <w:rFonts w:ascii="Times New Roman" w:hAnsi="Times New Roman" w:cs="Times New Roman"/>
          <w:sz w:val="28"/>
          <w:szCs w:val="28"/>
        </w:rPr>
      </w:pPr>
    </w:p>
    <w:p w14:paraId="5FD02534" w14:textId="77777777" w:rsidR="00E33873" w:rsidRDefault="00E33873" w:rsidP="00E33873">
      <w:pPr>
        <w:spacing w:after="0" w:line="240" w:lineRule="auto"/>
        <w:ind w:firstLine="567"/>
        <w:jc w:val="both"/>
        <w:rPr>
          <w:rFonts w:ascii="Times New Roman" w:hAnsi="Times New Roman" w:cs="Times New Roman"/>
          <w:sz w:val="28"/>
          <w:szCs w:val="28"/>
        </w:rPr>
      </w:pPr>
    </w:p>
    <w:p w14:paraId="4F302FF4" w14:textId="77777777" w:rsidR="00E33873" w:rsidRDefault="00E33873" w:rsidP="00E33873">
      <w:pPr>
        <w:spacing w:after="0" w:line="240" w:lineRule="auto"/>
        <w:ind w:firstLine="567"/>
        <w:jc w:val="both"/>
        <w:rPr>
          <w:rFonts w:ascii="Times New Roman" w:hAnsi="Times New Roman" w:cs="Times New Roman"/>
          <w:sz w:val="28"/>
          <w:szCs w:val="28"/>
        </w:rPr>
      </w:pPr>
    </w:p>
    <w:p w14:paraId="06AC8B58" w14:textId="77777777" w:rsidR="00E33873" w:rsidRDefault="00E33873" w:rsidP="00E33873">
      <w:pPr>
        <w:spacing w:after="0" w:line="240" w:lineRule="auto"/>
        <w:ind w:firstLine="567"/>
        <w:jc w:val="both"/>
        <w:rPr>
          <w:rFonts w:ascii="Times New Roman" w:hAnsi="Times New Roman" w:cs="Times New Roman"/>
          <w:sz w:val="28"/>
          <w:szCs w:val="28"/>
        </w:rPr>
      </w:pPr>
    </w:p>
    <w:p w14:paraId="246A716F" w14:textId="77777777" w:rsidR="00E33873" w:rsidRDefault="00E33873" w:rsidP="00E33873">
      <w:pPr>
        <w:spacing w:after="0" w:line="240" w:lineRule="auto"/>
        <w:ind w:firstLine="567"/>
        <w:jc w:val="both"/>
        <w:rPr>
          <w:rFonts w:ascii="Times New Roman" w:hAnsi="Times New Roman" w:cs="Times New Roman"/>
          <w:sz w:val="28"/>
          <w:szCs w:val="28"/>
        </w:rPr>
      </w:pPr>
    </w:p>
    <w:p w14:paraId="228E6739" w14:textId="77777777" w:rsidR="00E33873" w:rsidRDefault="00E33873" w:rsidP="00E33873">
      <w:pPr>
        <w:spacing w:after="0" w:line="240" w:lineRule="auto"/>
        <w:ind w:firstLine="567"/>
        <w:jc w:val="both"/>
        <w:rPr>
          <w:rFonts w:ascii="Times New Roman" w:hAnsi="Times New Roman" w:cs="Times New Roman"/>
          <w:sz w:val="28"/>
          <w:szCs w:val="28"/>
        </w:rPr>
      </w:pPr>
    </w:p>
    <w:p w14:paraId="4C1ABC84" w14:textId="77777777" w:rsidR="00E33873" w:rsidRDefault="00E33873" w:rsidP="00E33873">
      <w:pPr>
        <w:spacing w:after="0" w:line="240" w:lineRule="auto"/>
        <w:ind w:firstLine="567"/>
        <w:jc w:val="both"/>
        <w:rPr>
          <w:rFonts w:ascii="Times New Roman" w:hAnsi="Times New Roman" w:cs="Times New Roman"/>
          <w:sz w:val="28"/>
          <w:szCs w:val="28"/>
        </w:rPr>
      </w:pPr>
    </w:p>
    <w:p w14:paraId="38BEE061" w14:textId="77777777" w:rsidR="00E33873" w:rsidRDefault="00E33873" w:rsidP="00E33873">
      <w:pPr>
        <w:spacing w:after="0" w:line="240" w:lineRule="auto"/>
        <w:ind w:firstLine="567"/>
        <w:jc w:val="both"/>
        <w:rPr>
          <w:rFonts w:ascii="Times New Roman" w:hAnsi="Times New Roman" w:cs="Times New Roman"/>
          <w:sz w:val="28"/>
          <w:szCs w:val="28"/>
        </w:rPr>
      </w:pPr>
    </w:p>
    <w:p w14:paraId="0DB2CD92" w14:textId="77777777" w:rsidR="00E33873" w:rsidRDefault="00E33873" w:rsidP="00E33873">
      <w:pPr>
        <w:spacing w:after="0" w:line="240" w:lineRule="auto"/>
        <w:ind w:firstLine="567"/>
        <w:jc w:val="both"/>
        <w:rPr>
          <w:rFonts w:ascii="Times New Roman" w:hAnsi="Times New Roman" w:cs="Times New Roman"/>
          <w:sz w:val="28"/>
          <w:szCs w:val="28"/>
        </w:rPr>
      </w:pPr>
    </w:p>
    <w:p w14:paraId="1F8515D6" w14:textId="77777777" w:rsidR="00E33873" w:rsidRDefault="00E33873" w:rsidP="00E33873">
      <w:pPr>
        <w:spacing w:after="0" w:line="240" w:lineRule="auto"/>
        <w:ind w:firstLine="567"/>
        <w:jc w:val="both"/>
        <w:rPr>
          <w:rFonts w:ascii="Times New Roman" w:hAnsi="Times New Roman" w:cs="Times New Roman"/>
          <w:sz w:val="28"/>
          <w:szCs w:val="28"/>
        </w:rPr>
      </w:pPr>
    </w:p>
    <w:p w14:paraId="4FA36445" w14:textId="77777777" w:rsidR="00E33873" w:rsidRDefault="00E33873" w:rsidP="00E33873">
      <w:pPr>
        <w:spacing w:after="0" w:line="240" w:lineRule="auto"/>
        <w:ind w:firstLine="567"/>
        <w:jc w:val="both"/>
        <w:rPr>
          <w:rFonts w:ascii="Times New Roman" w:hAnsi="Times New Roman" w:cs="Times New Roman"/>
          <w:sz w:val="28"/>
          <w:szCs w:val="28"/>
        </w:rPr>
      </w:pPr>
    </w:p>
    <w:p w14:paraId="4A4A8761" w14:textId="77777777" w:rsidR="00E33873" w:rsidRDefault="00E33873" w:rsidP="00E33873">
      <w:pPr>
        <w:spacing w:after="0" w:line="240" w:lineRule="auto"/>
        <w:ind w:firstLine="567"/>
        <w:jc w:val="both"/>
        <w:rPr>
          <w:rFonts w:ascii="Times New Roman" w:hAnsi="Times New Roman" w:cs="Times New Roman"/>
          <w:sz w:val="28"/>
          <w:szCs w:val="28"/>
        </w:rPr>
      </w:pPr>
    </w:p>
    <w:p w14:paraId="283865B0" w14:textId="77777777" w:rsidR="00E33873" w:rsidRDefault="00E33873" w:rsidP="00E33873">
      <w:pPr>
        <w:spacing w:after="0" w:line="240" w:lineRule="auto"/>
        <w:ind w:firstLine="567"/>
        <w:jc w:val="both"/>
        <w:rPr>
          <w:rFonts w:ascii="Times New Roman" w:hAnsi="Times New Roman" w:cs="Times New Roman"/>
          <w:sz w:val="28"/>
          <w:szCs w:val="28"/>
        </w:rPr>
      </w:pPr>
    </w:p>
    <w:p w14:paraId="16A1D56D" w14:textId="77777777" w:rsidR="00E33873" w:rsidRDefault="00E33873" w:rsidP="00E33873">
      <w:pPr>
        <w:spacing w:after="0" w:line="240" w:lineRule="auto"/>
        <w:ind w:firstLine="567"/>
        <w:jc w:val="both"/>
        <w:rPr>
          <w:rFonts w:ascii="Times New Roman" w:hAnsi="Times New Roman" w:cs="Times New Roman"/>
          <w:sz w:val="28"/>
          <w:szCs w:val="28"/>
        </w:rPr>
      </w:pPr>
    </w:p>
    <w:p w14:paraId="59856AD2" w14:textId="77777777" w:rsidR="00E33873" w:rsidRDefault="00E33873" w:rsidP="00E33873">
      <w:pPr>
        <w:spacing w:after="0" w:line="240" w:lineRule="auto"/>
        <w:ind w:firstLine="567"/>
        <w:jc w:val="both"/>
        <w:rPr>
          <w:rFonts w:ascii="Times New Roman" w:hAnsi="Times New Roman" w:cs="Times New Roman"/>
          <w:sz w:val="28"/>
          <w:szCs w:val="28"/>
        </w:rPr>
      </w:pPr>
    </w:p>
    <w:p w14:paraId="6E5FEB47" w14:textId="77777777" w:rsidR="00E33873" w:rsidRDefault="00E33873" w:rsidP="00E33873">
      <w:pPr>
        <w:spacing w:after="0" w:line="240" w:lineRule="auto"/>
        <w:ind w:firstLine="567"/>
        <w:jc w:val="both"/>
        <w:rPr>
          <w:rFonts w:ascii="Times New Roman" w:hAnsi="Times New Roman" w:cs="Times New Roman"/>
          <w:sz w:val="28"/>
          <w:szCs w:val="28"/>
        </w:rPr>
      </w:pPr>
    </w:p>
    <w:p w14:paraId="70D1FFB2" w14:textId="77777777" w:rsidR="00E33873" w:rsidRDefault="00E33873" w:rsidP="00E33873">
      <w:pPr>
        <w:spacing w:after="0" w:line="240" w:lineRule="auto"/>
        <w:ind w:firstLine="567"/>
        <w:jc w:val="both"/>
        <w:rPr>
          <w:rFonts w:ascii="Times New Roman" w:hAnsi="Times New Roman" w:cs="Times New Roman"/>
          <w:sz w:val="28"/>
          <w:szCs w:val="28"/>
        </w:rPr>
      </w:pPr>
    </w:p>
    <w:p w14:paraId="434B4813" w14:textId="77777777" w:rsidR="00E33873" w:rsidRDefault="00E33873" w:rsidP="00E33873">
      <w:pPr>
        <w:spacing w:after="0" w:line="240" w:lineRule="auto"/>
        <w:ind w:firstLine="567"/>
        <w:jc w:val="both"/>
        <w:rPr>
          <w:rFonts w:ascii="Times New Roman" w:hAnsi="Times New Roman" w:cs="Times New Roman"/>
          <w:sz w:val="28"/>
          <w:szCs w:val="28"/>
        </w:rPr>
      </w:pPr>
    </w:p>
    <w:p w14:paraId="3A18D6D9" w14:textId="77777777" w:rsidR="00E33873" w:rsidRDefault="00E33873" w:rsidP="00E33873">
      <w:pPr>
        <w:spacing w:after="0" w:line="240" w:lineRule="auto"/>
        <w:ind w:firstLine="567"/>
        <w:jc w:val="both"/>
        <w:rPr>
          <w:rFonts w:ascii="Times New Roman" w:hAnsi="Times New Roman" w:cs="Times New Roman"/>
          <w:sz w:val="28"/>
          <w:szCs w:val="28"/>
        </w:rPr>
      </w:pPr>
    </w:p>
    <w:p w14:paraId="65F7036B" w14:textId="77777777" w:rsidR="00E33873" w:rsidRDefault="00E33873" w:rsidP="00E33873">
      <w:pPr>
        <w:spacing w:after="0" w:line="240" w:lineRule="auto"/>
        <w:ind w:firstLine="567"/>
        <w:jc w:val="both"/>
        <w:rPr>
          <w:rFonts w:ascii="Times New Roman" w:hAnsi="Times New Roman" w:cs="Times New Roman"/>
          <w:sz w:val="28"/>
          <w:szCs w:val="28"/>
        </w:rPr>
      </w:pPr>
    </w:p>
    <w:p w14:paraId="504B0FBD" w14:textId="77777777" w:rsidR="00E33873" w:rsidRDefault="00E33873" w:rsidP="00E33873">
      <w:pPr>
        <w:spacing w:after="0" w:line="240" w:lineRule="auto"/>
        <w:ind w:firstLine="567"/>
        <w:jc w:val="both"/>
        <w:rPr>
          <w:rFonts w:ascii="Times New Roman" w:hAnsi="Times New Roman" w:cs="Times New Roman"/>
          <w:sz w:val="28"/>
          <w:szCs w:val="28"/>
        </w:rPr>
      </w:pPr>
    </w:p>
    <w:p w14:paraId="4C3D47D9" w14:textId="77777777" w:rsidR="004022C1" w:rsidRDefault="004022C1" w:rsidP="00E33873">
      <w:pPr>
        <w:spacing w:after="0" w:line="240" w:lineRule="auto"/>
        <w:ind w:firstLine="567"/>
        <w:jc w:val="both"/>
        <w:rPr>
          <w:rFonts w:ascii="Times New Roman" w:hAnsi="Times New Roman" w:cs="Times New Roman"/>
          <w:sz w:val="28"/>
          <w:szCs w:val="28"/>
        </w:rPr>
      </w:pPr>
    </w:p>
    <w:p w14:paraId="65FA1BCF" w14:textId="77777777" w:rsidR="004022C1" w:rsidRDefault="004022C1" w:rsidP="00E33873">
      <w:pPr>
        <w:spacing w:after="0" w:line="240" w:lineRule="auto"/>
        <w:ind w:firstLine="567"/>
        <w:jc w:val="both"/>
        <w:rPr>
          <w:rFonts w:ascii="Times New Roman" w:hAnsi="Times New Roman" w:cs="Times New Roman"/>
          <w:sz w:val="28"/>
          <w:szCs w:val="28"/>
        </w:rPr>
      </w:pPr>
    </w:p>
    <w:p w14:paraId="6AA7A6C4" w14:textId="77777777" w:rsidR="00E33873" w:rsidRDefault="00E33873" w:rsidP="00E33873">
      <w:pPr>
        <w:spacing w:after="0" w:line="240" w:lineRule="auto"/>
        <w:ind w:firstLine="567"/>
        <w:jc w:val="both"/>
        <w:rPr>
          <w:rFonts w:ascii="Times New Roman" w:hAnsi="Times New Roman" w:cs="Times New Roman"/>
          <w:sz w:val="28"/>
          <w:szCs w:val="28"/>
        </w:rPr>
      </w:pPr>
    </w:p>
    <w:p w14:paraId="3CB596A1" w14:textId="77777777" w:rsidR="00E33873" w:rsidRDefault="00E33873" w:rsidP="00E33873">
      <w:pPr>
        <w:spacing w:after="0" w:line="240" w:lineRule="auto"/>
        <w:ind w:firstLine="567"/>
        <w:jc w:val="both"/>
        <w:rPr>
          <w:rFonts w:ascii="Times New Roman" w:hAnsi="Times New Roman" w:cs="Times New Roman"/>
          <w:sz w:val="28"/>
          <w:szCs w:val="28"/>
        </w:rPr>
      </w:pPr>
    </w:p>
    <w:p w14:paraId="1D6067C5" w14:textId="77777777" w:rsidR="00E33873" w:rsidRDefault="00E33873" w:rsidP="00E33873">
      <w:pPr>
        <w:spacing w:after="0" w:line="240" w:lineRule="auto"/>
        <w:ind w:firstLine="567"/>
        <w:jc w:val="both"/>
        <w:rPr>
          <w:rFonts w:ascii="Times New Roman" w:hAnsi="Times New Roman" w:cs="Times New Roman"/>
          <w:sz w:val="28"/>
          <w:szCs w:val="28"/>
        </w:rPr>
      </w:pPr>
    </w:p>
    <w:p w14:paraId="0B6BF86F" w14:textId="77777777" w:rsidR="00E33873" w:rsidRPr="00DC1B77" w:rsidRDefault="00E33873" w:rsidP="006F45D6">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ПОЯСНИТЕЛЬНАЯ ЗАПИСКА</w:t>
      </w:r>
    </w:p>
    <w:p w14:paraId="48266ABA" w14:textId="42AE394A" w:rsidR="006F45D6" w:rsidRPr="00DC1B77" w:rsidRDefault="006F45D6" w:rsidP="0009291F">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Примерная программа учебного предмета «</w:t>
      </w:r>
      <w:r w:rsidR="008F2BAE">
        <w:rPr>
          <w:rFonts w:ascii="Times New Roman" w:hAnsi="Times New Roman" w:cs="Times New Roman"/>
          <w:sz w:val="24"/>
          <w:szCs w:val="24"/>
        </w:rPr>
        <w:t>История</w:t>
      </w:r>
      <w:r w:rsidRPr="00DC1B77">
        <w:rPr>
          <w:rFonts w:ascii="Times New Roman" w:hAnsi="Times New Roman" w:cs="Times New Roman"/>
          <w:sz w:val="24"/>
          <w:szCs w:val="24"/>
        </w:rPr>
        <w:t xml:space="preserve">» </w:t>
      </w:r>
      <w:r w:rsidR="00391C65" w:rsidRPr="00DC1B77">
        <w:rPr>
          <w:rFonts w:ascii="Times New Roman" w:hAnsi="Times New Roman" w:cs="Times New Roman"/>
          <w:sz w:val="24"/>
          <w:szCs w:val="24"/>
        </w:rPr>
        <w:t xml:space="preserve">для основного общего образования </w:t>
      </w:r>
      <w:r w:rsidRPr="00DC1B77">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w:t>
      </w:r>
      <w:r w:rsidR="0023738C">
        <w:rPr>
          <w:rFonts w:ascii="Times New Roman" w:hAnsi="Times New Roman" w:cs="Times New Roman"/>
          <w:sz w:val="24"/>
          <w:szCs w:val="24"/>
        </w:rPr>
        <w:t xml:space="preserve">федеральной рабочей </w:t>
      </w:r>
      <w:r w:rsidRPr="00DC1B77">
        <w:rPr>
          <w:rFonts w:ascii="Times New Roman" w:hAnsi="Times New Roman" w:cs="Times New Roman"/>
          <w:sz w:val="24"/>
          <w:szCs w:val="24"/>
        </w:rPr>
        <w:t>программы</w:t>
      </w:r>
      <w:r w:rsidR="0023738C" w:rsidRPr="0023738C">
        <w:t xml:space="preserve"> </w:t>
      </w:r>
      <w:r w:rsidR="0023738C" w:rsidRPr="0023738C">
        <w:rPr>
          <w:rFonts w:ascii="Times New Roman" w:hAnsi="Times New Roman" w:cs="Times New Roman"/>
          <w:sz w:val="24"/>
          <w:szCs w:val="24"/>
        </w:rPr>
        <w:t xml:space="preserve">основного общего образования по учебному предмету «История» для 5 — 9 </w:t>
      </w:r>
      <w:r w:rsidR="0009291F">
        <w:rPr>
          <w:rFonts w:ascii="Times New Roman" w:hAnsi="Times New Roman" w:cs="Times New Roman"/>
          <w:sz w:val="24"/>
          <w:szCs w:val="24"/>
        </w:rPr>
        <w:t xml:space="preserve">классов </w:t>
      </w:r>
      <w:r w:rsidR="0009291F" w:rsidRPr="00F2634D">
        <w:rPr>
          <w:rFonts w:ascii="Times New Roman" w:hAnsi="Times New Roman" w:cs="Times New Roman"/>
          <w:sz w:val="24"/>
          <w:szCs w:val="24"/>
        </w:rPr>
        <w:t>организаций образования/</w:t>
      </w:r>
      <w:r w:rsidR="0023738C" w:rsidRPr="00F2634D">
        <w:rPr>
          <w:rFonts w:ascii="Times New Roman" w:hAnsi="Times New Roman" w:cs="Times New Roman"/>
          <w:sz w:val="24"/>
          <w:szCs w:val="24"/>
        </w:rPr>
        <w:t xml:space="preserve"> сост</w:t>
      </w:r>
      <w:r w:rsidR="0009291F" w:rsidRPr="00F2634D">
        <w:rPr>
          <w:rFonts w:ascii="Times New Roman" w:hAnsi="Times New Roman" w:cs="Times New Roman"/>
          <w:sz w:val="24"/>
          <w:szCs w:val="24"/>
        </w:rPr>
        <w:t xml:space="preserve">. </w:t>
      </w:r>
      <w:r w:rsidR="0023738C" w:rsidRPr="00F2634D">
        <w:rPr>
          <w:rFonts w:ascii="Times New Roman" w:hAnsi="Times New Roman" w:cs="Times New Roman"/>
          <w:sz w:val="24"/>
          <w:szCs w:val="24"/>
        </w:rPr>
        <w:t>Институт</w:t>
      </w:r>
      <w:r w:rsidR="0009291F" w:rsidRPr="00F2634D">
        <w:rPr>
          <w:rFonts w:ascii="Times New Roman" w:hAnsi="Times New Roman" w:cs="Times New Roman"/>
          <w:sz w:val="24"/>
          <w:szCs w:val="24"/>
        </w:rPr>
        <w:t xml:space="preserve"> </w:t>
      </w:r>
      <w:r w:rsidR="0023738C" w:rsidRPr="00F2634D">
        <w:rPr>
          <w:rFonts w:ascii="Times New Roman" w:hAnsi="Times New Roman" w:cs="Times New Roman"/>
          <w:sz w:val="24"/>
          <w:szCs w:val="24"/>
        </w:rPr>
        <w:t>стратегии развития образования Российской академии образования Министерства просвещения Российской Федерации</w:t>
      </w:r>
      <w:r w:rsidR="0009291F" w:rsidRPr="00F2634D">
        <w:rPr>
          <w:rFonts w:ascii="Times New Roman" w:hAnsi="Times New Roman" w:cs="Times New Roman"/>
          <w:sz w:val="24"/>
          <w:szCs w:val="24"/>
        </w:rPr>
        <w:t>. М.: 2022г</w:t>
      </w:r>
      <w:r w:rsidR="0023738C" w:rsidRPr="00F2634D">
        <w:rPr>
          <w:rFonts w:ascii="Times New Roman" w:hAnsi="Times New Roman" w:cs="Times New Roman"/>
          <w:sz w:val="24"/>
          <w:szCs w:val="24"/>
        </w:rPr>
        <w:t>.</w:t>
      </w:r>
      <w:r w:rsidR="0009291F" w:rsidRPr="00F2634D">
        <w:rPr>
          <w:rFonts w:ascii="Times New Roman" w:hAnsi="Times New Roman" w:cs="Times New Roman"/>
          <w:sz w:val="24"/>
          <w:szCs w:val="24"/>
        </w:rPr>
        <w:t xml:space="preserve"> </w:t>
      </w:r>
      <w:r w:rsidRPr="00F2634D">
        <w:rPr>
          <w:rFonts w:ascii="Times New Roman" w:hAnsi="Times New Roman" w:cs="Times New Roman"/>
          <w:sz w:val="24"/>
          <w:szCs w:val="24"/>
        </w:rPr>
        <w:t>(базовый, углубленный уровни</w:t>
      </w:r>
      <w:r w:rsidR="00F2634D" w:rsidRPr="00F2634D">
        <w:rPr>
          <w:rFonts w:ascii="Times New Roman" w:hAnsi="Times New Roman" w:cs="Times New Roman"/>
          <w:sz w:val="24"/>
          <w:szCs w:val="24"/>
        </w:rPr>
        <w:t xml:space="preserve">) </w:t>
      </w:r>
      <w:r w:rsidR="007649BA" w:rsidRPr="00F2634D">
        <w:rPr>
          <w:rFonts w:ascii="Times New Roman" w:hAnsi="Times New Roman" w:cs="Times New Roman"/>
          <w:sz w:val="24"/>
          <w:szCs w:val="24"/>
        </w:rPr>
        <w:t>и интеграции республиканского компонента. Программа</w:t>
      </w:r>
      <w:r w:rsidRPr="00F2634D">
        <w:rPr>
          <w:rFonts w:ascii="Times New Roman" w:hAnsi="Times New Roman" w:cs="Times New Roman"/>
          <w:sz w:val="24"/>
          <w:szCs w:val="24"/>
        </w:rPr>
        <w:t xml:space="preserve"> рассчитана на изучение в течени</w:t>
      </w:r>
      <w:r w:rsidR="00A1790A" w:rsidRPr="00F2634D">
        <w:rPr>
          <w:rFonts w:ascii="Times New Roman" w:hAnsi="Times New Roman" w:cs="Times New Roman"/>
          <w:sz w:val="24"/>
          <w:szCs w:val="24"/>
        </w:rPr>
        <w:t>е</w:t>
      </w:r>
      <w:r w:rsidRPr="00F2634D">
        <w:rPr>
          <w:rFonts w:ascii="Times New Roman" w:hAnsi="Times New Roman" w:cs="Times New Roman"/>
          <w:sz w:val="24"/>
          <w:szCs w:val="24"/>
        </w:rPr>
        <w:t xml:space="preserve"> </w:t>
      </w:r>
      <w:r w:rsidR="00F2634D" w:rsidRPr="00F2634D">
        <w:rPr>
          <w:rFonts w:ascii="Times New Roman" w:hAnsi="Times New Roman" w:cs="Times New Roman"/>
          <w:sz w:val="24"/>
          <w:szCs w:val="24"/>
        </w:rPr>
        <w:t>5</w:t>
      </w:r>
      <w:r w:rsidRPr="00F2634D">
        <w:rPr>
          <w:rFonts w:ascii="Times New Roman" w:hAnsi="Times New Roman" w:cs="Times New Roman"/>
          <w:sz w:val="24"/>
          <w:szCs w:val="24"/>
        </w:rPr>
        <w:t xml:space="preserve"> </w:t>
      </w:r>
      <w:r w:rsidR="00A1790A" w:rsidRPr="00F2634D">
        <w:rPr>
          <w:rFonts w:ascii="Times New Roman" w:hAnsi="Times New Roman" w:cs="Times New Roman"/>
          <w:sz w:val="24"/>
          <w:szCs w:val="24"/>
        </w:rPr>
        <w:t>лет</w:t>
      </w:r>
      <w:r w:rsidRPr="00F2634D">
        <w:rPr>
          <w:rFonts w:ascii="Times New Roman" w:hAnsi="Times New Roman" w:cs="Times New Roman"/>
          <w:sz w:val="24"/>
          <w:szCs w:val="24"/>
        </w:rPr>
        <w:t>.</w:t>
      </w:r>
    </w:p>
    <w:p w14:paraId="04D94873" w14:textId="73599A9C" w:rsidR="00ED2D73" w:rsidRPr="00DC1B77" w:rsidRDefault="00ED2D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w:t>
      </w:r>
      <w:r w:rsidR="00C67C95" w:rsidRPr="00DC1B77">
        <w:rPr>
          <w:rFonts w:ascii="Times New Roman" w:hAnsi="Times New Roman" w:cs="Times New Roman"/>
          <w:sz w:val="24"/>
          <w:szCs w:val="24"/>
        </w:rPr>
        <w:t xml:space="preserve">построения </w:t>
      </w:r>
      <w:r w:rsidRPr="00DC1B77">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DC1B77">
        <w:rPr>
          <w:rFonts w:ascii="Times New Roman" w:hAnsi="Times New Roman" w:cs="Times New Roman"/>
          <w:sz w:val="24"/>
          <w:szCs w:val="24"/>
        </w:rPr>
        <w:t xml:space="preserve">, который определяет ведущие научные подходы организации </w:t>
      </w:r>
      <w:r w:rsidR="008252AC" w:rsidRPr="00DC1B77">
        <w:rPr>
          <w:rFonts w:ascii="Times New Roman" w:hAnsi="Times New Roman" w:cs="Times New Roman"/>
          <w:sz w:val="24"/>
          <w:szCs w:val="24"/>
        </w:rPr>
        <w:t>процесса ее освоения</w:t>
      </w:r>
      <w:r w:rsidR="007649BA" w:rsidRPr="00DC1B77">
        <w:rPr>
          <w:rFonts w:ascii="Times New Roman" w:hAnsi="Times New Roman" w:cs="Times New Roman"/>
          <w:sz w:val="24"/>
          <w:szCs w:val="24"/>
        </w:rPr>
        <w:t xml:space="preserve">: </w:t>
      </w:r>
      <w:proofErr w:type="spellStart"/>
      <w:r w:rsidR="007649BA" w:rsidRPr="00DC1B77">
        <w:rPr>
          <w:rFonts w:ascii="Times New Roman" w:hAnsi="Times New Roman" w:cs="Times New Roman"/>
          <w:sz w:val="24"/>
          <w:szCs w:val="24"/>
        </w:rPr>
        <w:t>деятельностный</w:t>
      </w:r>
      <w:proofErr w:type="spellEnd"/>
      <w:r w:rsidR="007649BA" w:rsidRPr="00DC1B77">
        <w:rPr>
          <w:rFonts w:ascii="Times New Roman" w:hAnsi="Times New Roman" w:cs="Times New Roman"/>
          <w:sz w:val="24"/>
          <w:szCs w:val="24"/>
        </w:rPr>
        <w:t xml:space="preserve"> и </w:t>
      </w:r>
      <w:proofErr w:type="spellStart"/>
      <w:r w:rsidR="007649BA" w:rsidRPr="00DC1B77">
        <w:rPr>
          <w:rFonts w:ascii="Times New Roman" w:hAnsi="Times New Roman" w:cs="Times New Roman"/>
          <w:sz w:val="24"/>
          <w:szCs w:val="24"/>
        </w:rPr>
        <w:t>компетентностный</w:t>
      </w:r>
      <w:proofErr w:type="spellEnd"/>
      <w:r w:rsidR="007649BA" w:rsidRPr="00DC1B77">
        <w:rPr>
          <w:rFonts w:ascii="Times New Roman" w:hAnsi="Times New Roman" w:cs="Times New Roman"/>
          <w:sz w:val="24"/>
          <w:szCs w:val="24"/>
        </w:rPr>
        <w:t xml:space="preserve">; фиксирует образовательный результат </w:t>
      </w:r>
      <w:r w:rsidR="008252AC" w:rsidRPr="00DC1B77">
        <w:rPr>
          <w:rFonts w:ascii="Times New Roman" w:hAnsi="Times New Roman" w:cs="Times New Roman"/>
          <w:sz w:val="24"/>
          <w:szCs w:val="24"/>
        </w:rPr>
        <w:t xml:space="preserve">выпускника основной школы </w:t>
      </w:r>
      <w:r w:rsidR="007649BA" w:rsidRPr="00DC1B77">
        <w:rPr>
          <w:rFonts w:ascii="Times New Roman" w:hAnsi="Times New Roman" w:cs="Times New Roman"/>
          <w:sz w:val="24"/>
          <w:szCs w:val="24"/>
        </w:rPr>
        <w:t>— функциональн</w:t>
      </w:r>
      <w:r w:rsidR="008252AC" w:rsidRPr="00DC1B77">
        <w:rPr>
          <w:rFonts w:ascii="Times New Roman" w:hAnsi="Times New Roman" w:cs="Times New Roman"/>
          <w:sz w:val="24"/>
          <w:szCs w:val="24"/>
        </w:rPr>
        <w:t>ая</w:t>
      </w:r>
      <w:r w:rsidR="007649BA" w:rsidRPr="00DC1B77">
        <w:rPr>
          <w:rFonts w:ascii="Times New Roman" w:hAnsi="Times New Roman" w:cs="Times New Roman"/>
          <w:sz w:val="24"/>
          <w:szCs w:val="24"/>
        </w:rPr>
        <w:t xml:space="preserve"> грамотность</w:t>
      </w:r>
      <w:r w:rsidR="008E5C68">
        <w:rPr>
          <w:rFonts w:ascii="Times New Roman" w:hAnsi="Times New Roman" w:cs="Times New Roman"/>
          <w:sz w:val="24"/>
          <w:szCs w:val="24"/>
        </w:rPr>
        <w:t>.</w:t>
      </w:r>
    </w:p>
    <w:p w14:paraId="1EBD2651" w14:textId="77777777" w:rsidR="00461D83" w:rsidRPr="00DC1B77" w:rsidRDefault="00461D83" w:rsidP="00DC1B77">
      <w:pPr>
        <w:spacing w:after="0" w:line="240" w:lineRule="auto"/>
        <w:ind w:firstLine="567"/>
        <w:jc w:val="both"/>
        <w:rPr>
          <w:rFonts w:ascii="Times New Roman" w:hAnsi="Times New Roman" w:cs="Times New Roman"/>
          <w:sz w:val="24"/>
          <w:szCs w:val="24"/>
        </w:rPr>
      </w:pPr>
      <w:proofErr w:type="spellStart"/>
      <w:r w:rsidRPr="00DC1B77">
        <w:rPr>
          <w:rFonts w:ascii="Times New Roman" w:hAnsi="Times New Roman" w:cs="Times New Roman"/>
          <w:sz w:val="24"/>
          <w:szCs w:val="24"/>
        </w:rPr>
        <w:t>Деятельностный</w:t>
      </w:r>
      <w:proofErr w:type="spellEnd"/>
      <w:r w:rsidRPr="00DC1B77">
        <w:rPr>
          <w:rFonts w:ascii="Times New Roman" w:hAnsi="Times New Roman" w:cs="Times New Roman"/>
          <w:sz w:val="24"/>
          <w:szCs w:val="24"/>
        </w:rPr>
        <w:t xml:space="preserve">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77777777" w:rsidR="00461D83" w:rsidRPr="00DC1B77" w:rsidRDefault="00461D83" w:rsidP="00DC1B77">
      <w:pPr>
        <w:spacing w:after="0" w:line="240" w:lineRule="auto"/>
        <w:ind w:firstLine="567"/>
        <w:jc w:val="both"/>
        <w:rPr>
          <w:rFonts w:ascii="Times New Roman" w:hAnsi="Times New Roman" w:cs="Times New Roman"/>
          <w:sz w:val="24"/>
          <w:szCs w:val="24"/>
        </w:rPr>
      </w:pPr>
      <w:proofErr w:type="spellStart"/>
      <w:r w:rsidRPr="00DC1B77">
        <w:rPr>
          <w:rFonts w:ascii="Times New Roman" w:hAnsi="Times New Roman" w:cs="Times New Roman"/>
          <w:sz w:val="24"/>
          <w:szCs w:val="24"/>
        </w:rPr>
        <w:t>Компетентностный</w:t>
      </w:r>
      <w:proofErr w:type="spellEnd"/>
      <w:r w:rsidRPr="00DC1B77">
        <w:rPr>
          <w:rFonts w:ascii="Times New Roman" w:hAnsi="Times New Roman" w:cs="Times New Roman"/>
          <w:sz w:val="24"/>
          <w:szCs w:val="24"/>
        </w:rPr>
        <w:t xml:space="preserve"> подход ориентирует учителя на активное использование </w:t>
      </w:r>
      <w:proofErr w:type="spellStart"/>
      <w:r w:rsidRPr="00DC1B77">
        <w:rPr>
          <w:rFonts w:ascii="Times New Roman" w:hAnsi="Times New Roman" w:cs="Times New Roman"/>
          <w:sz w:val="24"/>
          <w:szCs w:val="24"/>
        </w:rPr>
        <w:t>практико</w:t>
      </w:r>
      <w:proofErr w:type="spellEnd"/>
      <w:r w:rsidRPr="00DC1B77">
        <w:rPr>
          <w:rFonts w:ascii="Times New Roman" w:hAnsi="Times New Roman" w:cs="Times New Roman"/>
          <w:sz w:val="24"/>
          <w:szCs w:val="24"/>
        </w:rPr>
        <w:t xml:space="preserve"> ориентированных заданий, демонстрирующих </w:t>
      </w:r>
      <w:r w:rsidR="00615E0D" w:rsidRPr="00DC1B77">
        <w:rPr>
          <w:rFonts w:ascii="Times New Roman" w:hAnsi="Times New Roman" w:cs="Times New Roman"/>
          <w:sz w:val="24"/>
          <w:szCs w:val="24"/>
        </w:rPr>
        <w:t>необходимость</w:t>
      </w:r>
      <w:r w:rsidRPr="00DC1B77">
        <w:rPr>
          <w:rFonts w:ascii="Times New Roman" w:hAnsi="Times New Roman" w:cs="Times New Roman"/>
          <w:sz w:val="24"/>
          <w:szCs w:val="24"/>
        </w:rPr>
        <w:t xml:space="preserve"> применения </w:t>
      </w:r>
      <w:r w:rsidR="00615E0D" w:rsidRPr="00DC1B77">
        <w:rPr>
          <w:rFonts w:ascii="Times New Roman" w:hAnsi="Times New Roman" w:cs="Times New Roman"/>
          <w:sz w:val="24"/>
          <w:szCs w:val="24"/>
        </w:rPr>
        <w:t>освоенного</w:t>
      </w:r>
      <w:r w:rsidRPr="00DC1B77">
        <w:rPr>
          <w:rFonts w:ascii="Times New Roman" w:hAnsi="Times New Roman" w:cs="Times New Roman"/>
          <w:sz w:val="24"/>
          <w:szCs w:val="24"/>
        </w:rPr>
        <w:t xml:space="preserve"> </w:t>
      </w:r>
      <w:r w:rsidR="00615E0D" w:rsidRPr="00DC1B77">
        <w:rPr>
          <w:rFonts w:ascii="Times New Roman" w:hAnsi="Times New Roman" w:cs="Times New Roman"/>
          <w:sz w:val="24"/>
          <w:szCs w:val="24"/>
        </w:rPr>
        <w:t>предметного</w:t>
      </w:r>
      <w:r w:rsidRPr="00DC1B77">
        <w:rPr>
          <w:rFonts w:ascii="Times New Roman" w:hAnsi="Times New Roman" w:cs="Times New Roman"/>
          <w:sz w:val="24"/>
          <w:szCs w:val="24"/>
        </w:rPr>
        <w:t xml:space="preserve"> содержания во </w:t>
      </w:r>
      <w:proofErr w:type="spellStart"/>
      <w:r w:rsidRPr="00DC1B77">
        <w:rPr>
          <w:rFonts w:ascii="Times New Roman" w:hAnsi="Times New Roman" w:cs="Times New Roman"/>
          <w:sz w:val="24"/>
          <w:szCs w:val="24"/>
        </w:rPr>
        <w:t>внеучебных</w:t>
      </w:r>
      <w:proofErr w:type="spellEnd"/>
      <w:r w:rsidRPr="00DC1B77">
        <w:rPr>
          <w:rFonts w:ascii="Times New Roman" w:hAnsi="Times New Roman" w:cs="Times New Roman"/>
          <w:sz w:val="24"/>
          <w:szCs w:val="24"/>
        </w:rPr>
        <w:t xml:space="preserve"> условиях</w:t>
      </w:r>
      <w:r w:rsidR="00615E0D" w:rsidRPr="00DC1B77">
        <w:rPr>
          <w:rFonts w:ascii="Times New Roman" w:hAnsi="Times New Roman" w:cs="Times New Roman"/>
          <w:sz w:val="24"/>
          <w:szCs w:val="24"/>
        </w:rPr>
        <w:t xml:space="preserve"> (жизненных ситуациях)</w:t>
      </w:r>
      <w:r w:rsidRPr="00DC1B77">
        <w:rPr>
          <w:rFonts w:ascii="Times New Roman" w:hAnsi="Times New Roman" w:cs="Times New Roman"/>
          <w:sz w:val="24"/>
          <w:szCs w:val="24"/>
        </w:rPr>
        <w:t xml:space="preserve">. </w:t>
      </w:r>
    </w:p>
    <w:p w14:paraId="463EEFEF" w14:textId="702A6D68" w:rsidR="006F45D6" w:rsidRPr="00DC1B77" w:rsidRDefault="00A1790A"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Программа составлена с </w:t>
      </w:r>
      <w:r w:rsidR="006F45D6" w:rsidRPr="00DC1B77">
        <w:rPr>
          <w:rFonts w:ascii="Times New Roman" w:hAnsi="Times New Roman" w:cs="Times New Roman"/>
          <w:sz w:val="24"/>
          <w:szCs w:val="24"/>
        </w:rPr>
        <w:t>учетом принципов: научности, системности, доступности и преемственности</w:t>
      </w:r>
      <w:r w:rsidRPr="00DC1B77">
        <w:rPr>
          <w:rFonts w:ascii="Times New Roman" w:hAnsi="Times New Roman" w:cs="Times New Roman"/>
          <w:sz w:val="24"/>
          <w:szCs w:val="24"/>
        </w:rPr>
        <w:t xml:space="preserve">, способствует </w:t>
      </w:r>
      <w:r w:rsidR="0010412E" w:rsidRPr="0010412E">
        <w:rPr>
          <w:rFonts w:ascii="Times New Roman" w:hAnsi="Times New Roman" w:cs="Times New Roman"/>
          <w:sz w:val="24"/>
          <w:szCs w:val="24"/>
        </w:rPr>
        <w:t>развити</w:t>
      </w:r>
      <w:r w:rsidR="0010412E">
        <w:rPr>
          <w:rFonts w:ascii="Times New Roman" w:hAnsi="Times New Roman" w:cs="Times New Roman"/>
          <w:sz w:val="24"/>
          <w:szCs w:val="24"/>
        </w:rPr>
        <w:t>ю</w:t>
      </w:r>
      <w:r w:rsidR="0010412E" w:rsidRPr="0010412E">
        <w:rPr>
          <w:rFonts w:ascii="Times New Roman" w:hAnsi="Times New Roman" w:cs="Times New Roman"/>
          <w:sz w:val="24"/>
          <w:szCs w:val="24"/>
        </w:rPr>
        <w:t xml:space="preserve">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w:t>
      </w:r>
      <w:r w:rsidR="00056688">
        <w:rPr>
          <w:rFonts w:ascii="Times New Roman" w:hAnsi="Times New Roman" w:cs="Times New Roman"/>
          <w:sz w:val="24"/>
          <w:szCs w:val="24"/>
        </w:rPr>
        <w:t>в учебной и социальной практике</w:t>
      </w:r>
      <w:r w:rsidRPr="00DC1B77">
        <w:rPr>
          <w:rFonts w:ascii="Times New Roman" w:hAnsi="Times New Roman" w:cs="Times New Roman"/>
          <w:sz w:val="24"/>
          <w:szCs w:val="24"/>
        </w:rPr>
        <w:t xml:space="preserve">, учитывает положения возрастной психологии обучающихся подросткового возраста. </w:t>
      </w:r>
    </w:p>
    <w:p w14:paraId="7787709F" w14:textId="0D20D219" w:rsidR="008252AC" w:rsidRPr="00DC1B77" w:rsidRDefault="008252AC" w:rsidP="00DC1B77">
      <w:pPr>
        <w:spacing w:after="0" w:line="240" w:lineRule="auto"/>
        <w:ind w:firstLine="567"/>
        <w:jc w:val="both"/>
        <w:rPr>
          <w:rFonts w:ascii="Times New Roman" w:hAnsi="Times New Roman" w:cs="Times New Roman"/>
          <w:i/>
          <w:color w:val="2F5496" w:themeColor="accent5" w:themeShade="BF"/>
          <w:sz w:val="24"/>
          <w:szCs w:val="24"/>
        </w:rPr>
      </w:pPr>
      <w:r w:rsidRPr="00DC1B77">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раскрывается </w:t>
      </w:r>
      <w:r w:rsidR="00615E0D" w:rsidRPr="00DC1B77">
        <w:rPr>
          <w:rFonts w:ascii="Times New Roman" w:hAnsi="Times New Roman" w:cs="Times New Roman"/>
          <w:sz w:val="24"/>
          <w:szCs w:val="24"/>
        </w:rPr>
        <w:t xml:space="preserve">и уточняется </w:t>
      </w:r>
      <w:r w:rsidRPr="00DC1B77">
        <w:rPr>
          <w:rFonts w:ascii="Times New Roman" w:hAnsi="Times New Roman" w:cs="Times New Roman"/>
          <w:sz w:val="24"/>
          <w:szCs w:val="24"/>
        </w:rPr>
        <w:t xml:space="preserve">в </w:t>
      </w:r>
      <w:r w:rsidR="00A1790A" w:rsidRPr="00DC1B77">
        <w:rPr>
          <w:rFonts w:ascii="Times New Roman" w:hAnsi="Times New Roman" w:cs="Times New Roman"/>
          <w:sz w:val="24"/>
          <w:szCs w:val="24"/>
        </w:rPr>
        <w:t>цел</w:t>
      </w:r>
      <w:r w:rsidRPr="00DC1B77">
        <w:rPr>
          <w:rFonts w:ascii="Times New Roman" w:hAnsi="Times New Roman" w:cs="Times New Roman"/>
          <w:sz w:val="24"/>
          <w:szCs w:val="24"/>
        </w:rPr>
        <w:t>ях</w:t>
      </w:r>
      <w:r w:rsidR="00A1790A" w:rsidRPr="00DC1B77">
        <w:rPr>
          <w:rFonts w:ascii="Times New Roman" w:hAnsi="Times New Roman" w:cs="Times New Roman"/>
          <w:sz w:val="24"/>
          <w:szCs w:val="24"/>
        </w:rPr>
        <w:t xml:space="preserve"> </w:t>
      </w:r>
      <w:r w:rsidRPr="00DC1B77">
        <w:rPr>
          <w:rFonts w:ascii="Times New Roman" w:hAnsi="Times New Roman" w:cs="Times New Roman"/>
          <w:sz w:val="24"/>
          <w:szCs w:val="24"/>
        </w:rPr>
        <w:t xml:space="preserve">освоения </w:t>
      </w:r>
      <w:r w:rsidR="00A1790A" w:rsidRPr="00DC1B77">
        <w:rPr>
          <w:rFonts w:ascii="Times New Roman" w:hAnsi="Times New Roman" w:cs="Times New Roman"/>
          <w:sz w:val="24"/>
          <w:szCs w:val="24"/>
        </w:rPr>
        <w:t xml:space="preserve">программы </w:t>
      </w:r>
      <w:r w:rsidR="00ED2D73" w:rsidRPr="00DC1B77">
        <w:rPr>
          <w:rFonts w:ascii="Times New Roman" w:hAnsi="Times New Roman" w:cs="Times New Roman"/>
          <w:sz w:val="24"/>
          <w:szCs w:val="24"/>
        </w:rPr>
        <w:t>учебного предмета «</w:t>
      </w:r>
      <w:r w:rsidR="00CB6774">
        <w:rPr>
          <w:rFonts w:ascii="Times New Roman" w:hAnsi="Times New Roman" w:cs="Times New Roman"/>
          <w:sz w:val="24"/>
          <w:szCs w:val="24"/>
        </w:rPr>
        <w:t>История</w:t>
      </w:r>
      <w:r w:rsidR="00ED2D73" w:rsidRPr="00DC1B77">
        <w:rPr>
          <w:rFonts w:ascii="Times New Roman" w:hAnsi="Times New Roman" w:cs="Times New Roman"/>
          <w:sz w:val="24"/>
          <w:szCs w:val="24"/>
        </w:rPr>
        <w:t>»</w:t>
      </w:r>
      <w:r w:rsidR="00D94686">
        <w:rPr>
          <w:rFonts w:ascii="Times New Roman" w:hAnsi="Times New Roman" w:cs="Times New Roman"/>
          <w:sz w:val="24"/>
          <w:szCs w:val="24"/>
        </w:rPr>
        <w:t>:</w:t>
      </w:r>
      <w:r w:rsidR="00391C65" w:rsidRPr="00DC1B77">
        <w:rPr>
          <w:rFonts w:ascii="Times New Roman" w:hAnsi="Times New Roman" w:cs="Times New Roman"/>
          <w:sz w:val="24"/>
          <w:szCs w:val="24"/>
        </w:rPr>
        <w:t xml:space="preserve"> </w:t>
      </w:r>
    </w:p>
    <w:p w14:paraId="7A16D8C4" w14:textId="519CD6B5" w:rsidR="00FC4411" w:rsidRPr="00F727C3" w:rsidRDefault="00FC4411" w:rsidP="00D94686">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1) освоение обучающимися в ходе изучения «</w:t>
      </w:r>
      <w:r w:rsidR="001327ED" w:rsidRPr="00F727C3">
        <w:rPr>
          <w:rFonts w:ascii="Times New Roman" w:hAnsi="Times New Roman" w:cs="Times New Roman"/>
          <w:sz w:val="24"/>
          <w:szCs w:val="24"/>
        </w:rPr>
        <w:t>История</w:t>
      </w:r>
      <w:r w:rsidRPr="00F727C3">
        <w:rPr>
          <w:rFonts w:ascii="Times New Roman" w:hAnsi="Times New Roman" w:cs="Times New Roman"/>
          <w:sz w:val="24"/>
          <w:szCs w:val="24"/>
        </w:rPr>
        <w:t xml:space="preserve">» научных знаний, умений и способов действий, специфических для соответствующей предметной области </w:t>
      </w:r>
      <w:r w:rsidR="00D94686" w:rsidRPr="00F727C3">
        <w:rPr>
          <w:rFonts w:ascii="Times New Roman" w:hAnsi="Times New Roman" w:cs="Times New Roman"/>
          <w:sz w:val="24"/>
          <w:szCs w:val="24"/>
        </w:rPr>
        <w:t>(знания о ключевых событиях и процессах в истории разных цивилизаций; умение анализировать и интерпретировать исторические источники (документы, артефакты); навыки работы с хронологией и временными периодами; способности к сравнительному анализу</w:t>
      </w:r>
      <w:r w:rsidR="00E504C7" w:rsidRPr="00F727C3">
        <w:rPr>
          <w:rFonts w:ascii="Times New Roman" w:hAnsi="Times New Roman" w:cs="Times New Roman"/>
          <w:sz w:val="24"/>
          <w:szCs w:val="24"/>
        </w:rPr>
        <w:t xml:space="preserve"> исторических явлений и событий</w:t>
      </w:r>
      <w:r w:rsidRPr="00F727C3">
        <w:rPr>
          <w:rFonts w:ascii="Times New Roman" w:hAnsi="Times New Roman" w:cs="Times New Roman"/>
          <w:sz w:val="24"/>
          <w:szCs w:val="24"/>
        </w:rPr>
        <w:t xml:space="preserve">); </w:t>
      </w:r>
    </w:p>
    <w:p w14:paraId="23F16EBE" w14:textId="06552088" w:rsidR="00FC4411" w:rsidRPr="00F727C3" w:rsidRDefault="00FC4411" w:rsidP="00846C65">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2) освоение элементов научного типа мышления (</w:t>
      </w:r>
      <w:r w:rsidR="00846C65" w:rsidRPr="00F727C3">
        <w:rPr>
          <w:rFonts w:ascii="Times New Roman" w:hAnsi="Times New Roman" w:cs="Times New Roman"/>
          <w:sz w:val="24"/>
          <w:szCs w:val="24"/>
        </w:rPr>
        <w:t>умение строить аргументированные выводы на основе фактов; развитие критического мышления через оценку различных точек зрения на исторические события; способность к формулированию гипотез и их проверке на основе исторических данных</w:t>
      </w:r>
      <w:r w:rsidRPr="00F727C3">
        <w:rPr>
          <w:rFonts w:ascii="Times New Roman" w:hAnsi="Times New Roman" w:cs="Times New Roman"/>
          <w:sz w:val="24"/>
          <w:szCs w:val="24"/>
        </w:rPr>
        <w:t xml:space="preserve">); </w:t>
      </w:r>
    </w:p>
    <w:p w14:paraId="1F7EED5F" w14:textId="0F23D3BD" w:rsidR="00FC4411" w:rsidRPr="00F727C3" w:rsidRDefault="00FC4411" w:rsidP="00846C65">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 xml:space="preserve">3) </w:t>
      </w:r>
      <w:r w:rsidR="00ED1A03" w:rsidRPr="00F727C3">
        <w:rPr>
          <w:rFonts w:ascii="Times New Roman" w:hAnsi="Times New Roman" w:cs="Times New Roman"/>
          <w:sz w:val="24"/>
          <w:szCs w:val="24"/>
        </w:rPr>
        <w:t xml:space="preserve">формирование </w:t>
      </w:r>
      <w:r w:rsidRPr="00F727C3">
        <w:rPr>
          <w:rFonts w:ascii="Times New Roman" w:hAnsi="Times New Roman" w:cs="Times New Roman"/>
          <w:sz w:val="24"/>
          <w:szCs w:val="24"/>
        </w:rPr>
        <w:t>вид</w:t>
      </w:r>
      <w:r w:rsidR="00ED1A03" w:rsidRPr="00F727C3">
        <w:rPr>
          <w:rFonts w:ascii="Times New Roman" w:hAnsi="Times New Roman" w:cs="Times New Roman"/>
          <w:sz w:val="24"/>
          <w:szCs w:val="24"/>
        </w:rPr>
        <w:t>ов</w:t>
      </w:r>
      <w:r w:rsidRPr="00F727C3">
        <w:rPr>
          <w:rFonts w:ascii="Times New Roman" w:hAnsi="Times New Roman" w:cs="Times New Roman"/>
          <w:sz w:val="24"/>
          <w:szCs w:val="24"/>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846C65" w:rsidRPr="00F727C3">
        <w:rPr>
          <w:rFonts w:ascii="Times New Roman" w:hAnsi="Times New Roman" w:cs="Times New Roman"/>
          <w:sz w:val="24"/>
          <w:szCs w:val="24"/>
        </w:rPr>
        <w:t xml:space="preserve"> (проведение исторических исследований и написание рефератов по заданным темам; участие в дискуссиях и дебатах по актуальным историческим и социальным вопросам; создание мультимедийных презентаций и проектов, направленных на изучение конкретных исторических периодов или личностей;</w:t>
      </w:r>
      <w:r w:rsidR="00E504C7" w:rsidRPr="00F727C3">
        <w:rPr>
          <w:rFonts w:ascii="Times New Roman" w:hAnsi="Times New Roman" w:cs="Times New Roman"/>
          <w:sz w:val="24"/>
          <w:szCs w:val="24"/>
        </w:rPr>
        <w:t xml:space="preserve"> о</w:t>
      </w:r>
      <w:r w:rsidR="00846C65" w:rsidRPr="00F727C3">
        <w:rPr>
          <w:rFonts w:ascii="Times New Roman" w:hAnsi="Times New Roman" w:cs="Times New Roman"/>
          <w:sz w:val="24"/>
          <w:szCs w:val="24"/>
        </w:rPr>
        <w:t>рганизация экскурсионных проектов, связанных с исторической</w:t>
      </w:r>
      <w:r w:rsidR="00E504C7" w:rsidRPr="00F727C3">
        <w:rPr>
          <w:rFonts w:ascii="Times New Roman" w:hAnsi="Times New Roman" w:cs="Times New Roman"/>
          <w:sz w:val="24"/>
          <w:szCs w:val="24"/>
        </w:rPr>
        <w:t xml:space="preserve"> памятью и культурным </w:t>
      </w:r>
      <w:r w:rsidR="00E504C7" w:rsidRPr="00D363D4">
        <w:rPr>
          <w:rFonts w:ascii="Times New Roman" w:hAnsi="Times New Roman" w:cs="Times New Roman"/>
          <w:sz w:val="24"/>
          <w:szCs w:val="24"/>
        </w:rPr>
        <w:t>наследием</w:t>
      </w:r>
      <w:r w:rsidR="00ED1A03" w:rsidRPr="00D363D4">
        <w:rPr>
          <w:rFonts w:ascii="Times New Roman" w:hAnsi="Times New Roman" w:cs="Times New Roman"/>
          <w:sz w:val="24"/>
          <w:szCs w:val="24"/>
        </w:rPr>
        <w:t>)</w:t>
      </w:r>
      <w:r w:rsidRPr="00D363D4">
        <w:rPr>
          <w:rFonts w:ascii="Times New Roman" w:hAnsi="Times New Roman" w:cs="Times New Roman"/>
          <w:sz w:val="24"/>
          <w:szCs w:val="24"/>
        </w:rPr>
        <w:t>.</w:t>
      </w:r>
    </w:p>
    <w:p w14:paraId="1E4CA5F8" w14:textId="16391E67" w:rsidR="00F06E70" w:rsidRPr="00DC1B77" w:rsidRDefault="00F06E70" w:rsidP="00DC1B77">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w:t>
      </w:r>
      <w:r w:rsidR="00ED1A03" w:rsidRPr="00F727C3">
        <w:rPr>
          <w:rFonts w:ascii="Times New Roman" w:hAnsi="Times New Roman" w:cs="Times New Roman"/>
          <w:sz w:val="24"/>
          <w:szCs w:val="24"/>
        </w:rPr>
        <w:t>результатов</w:t>
      </w:r>
      <w:r w:rsidRPr="00F727C3">
        <w:rPr>
          <w:rFonts w:ascii="Times New Roman" w:hAnsi="Times New Roman" w:cs="Times New Roman"/>
          <w:sz w:val="24"/>
          <w:szCs w:val="24"/>
        </w:rPr>
        <w:t xml:space="preserve">, но и метапредметных умений по окончании каждого учебного </w:t>
      </w:r>
      <w:r w:rsidRPr="00DC1B77">
        <w:rPr>
          <w:rFonts w:ascii="Times New Roman" w:hAnsi="Times New Roman" w:cs="Times New Roman"/>
          <w:sz w:val="24"/>
          <w:szCs w:val="24"/>
        </w:rPr>
        <w:t xml:space="preserve">года. В этих целях раздел «Личностные, </w:t>
      </w:r>
      <w:proofErr w:type="spellStart"/>
      <w:r w:rsidRPr="00DC1B77">
        <w:rPr>
          <w:rFonts w:ascii="Times New Roman" w:hAnsi="Times New Roman" w:cs="Times New Roman"/>
          <w:sz w:val="24"/>
          <w:szCs w:val="24"/>
        </w:rPr>
        <w:t>метапредметные</w:t>
      </w:r>
      <w:proofErr w:type="spellEnd"/>
      <w:r w:rsidRPr="00DC1B77">
        <w:rPr>
          <w:rFonts w:ascii="Times New Roman" w:hAnsi="Times New Roman" w:cs="Times New Roman"/>
          <w:sz w:val="24"/>
          <w:szCs w:val="24"/>
        </w:rPr>
        <w:t xml:space="preserve"> и предметные результаты» содержит комплекс </w:t>
      </w:r>
      <w:r w:rsidR="00ED1A03" w:rsidRPr="00DC1B77">
        <w:rPr>
          <w:rFonts w:ascii="Times New Roman" w:hAnsi="Times New Roman" w:cs="Times New Roman"/>
          <w:sz w:val="24"/>
          <w:szCs w:val="24"/>
        </w:rPr>
        <w:t>метапредметных и предметных</w:t>
      </w:r>
      <w:r w:rsidRPr="00DC1B77">
        <w:rPr>
          <w:rFonts w:ascii="Times New Roman" w:hAnsi="Times New Roman" w:cs="Times New Roman"/>
          <w:sz w:val="24"/>
          <w:szCs w:val="24"/>
        </w:rPr>
        <w:t xml:space="preserve"> результатов в разрезе классов освоения программы. </w:t>
      </w:r>
    </w:p>
    <w:p w14:paraId="76565C02" w14:textId="77777777" w:rsidR="00615E0D" w:rsidRDefault="00615E0D" w:rsidP="00615E0D">
      <w:pPr>
        <w:spacing w:after="0" w:line="240" w:lineRule="auto"/>
        <w:jc w:val="both"/>
        <w:rPr>
          <w:rFonts w:ascii="Times New Roman" w:hAnsi="Times New Roman" w:cs="Times New Roman"/>
          <w:sz w:val="24"/>
          <w:szCs w:val="24"/>
        </w:rPr>
      </w:pPr>
    </w:p>
    <w:p w14:paraId="4D1B6E74" w14:textId="77777777" w:rsidR="000F79CC" w:rsidRPr="00DC1B77" w:rsidRDefault="000F79CC" w:rsidP="00615E0D">
      <w:pPr>
        <w:spacing w:after="0" w:line="240" w:lineRule="auto"/>
        <w:jc w:val="both"/>
        <w:rPr>
          <w:rFonts w:ascii="Times New Roman" w:hAnsi="Times New Roman" w:cs="Times New Roman"/>
          <w:sz w:val="24"/>
          <w:szCs w:val="24"/>
        </w:rPr>
      </w:pPr>
    </w:p>
    <w:p w14:paraId="6A149DA7" w14:textId="77777777" w:rsidR="00615E0D" w:rsidRPr="00DC1B77" w:rsidRDefault="00615E0D" w:rsidP="00615E0D">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ОБЩАЯ ХАРАКТЕРИСТКА УЧЕБНОГО ПРЕДМЕТА</w:t>
      </w:r>
    </w:p>
    <w:p w14:paraId="2A47BFFE" w14:textId="3279B330" w:rsidR="00E504C7"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Це</w:t>
      </w:r>
      <w:r w:rsidR="00391C65" w:rsidRPr="00DC1B77">
        <w:rPr>
          <w:rFonts w:ascii="Times New Roman" w:hAnsi="Times New Roman" w:cs="Times New Roman"/>
          <w:sz w:val="24"/>
          <w:szCs w:val="24"/>
        </w:rPr>
        <w:t>ли изучения предмета</w:t>
      </w:r>
      <w:r w:rsidR="00E504C7">
        <w:rPr>
          <w:rFonts w:ascii="Times New Roman" w:hAnsi="Times New Roman" w:cs="Times New Roman"/>
          <w:sz w:val="24"/>
          <w:szCs w:val="24"/>
        </w:rPr>
        <w:t>:</w:t>
      </w:r>
      <w:r w:rsidR="00391C65" w:rsidRPr="00DC1B77">
        <w:rPr>
          <w:rFonts w:ascii="Times New Roman" w:hAnsi="Times New Roman" w:cs="Times New Roman"/>
          <w:sz w:val="24"/>
          <w:szCs w:val="24"/>
        </w:rPr>
        <w:t xml:space="preserve"> </w:t>
      </w:r>
    </w:p>
    <w:p w14:paraId="3C08B5B2" w14:textId="687B76E0" w:rsidR="00E504C7" w:rsidRPr="00E504C7" w:rsidRDefault="00056688"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основ гражданской, </w:t>
      </w:r>
      <w:proofErr w:type="spellStart"/>
      <w:r w:rsidR="00E504C7" w:rsidRPr="00E504C7">
        <w:rPr>
          <w:rFonts w:ascii="Times New Roman" w:hAnsi="Times New Roman" w:cs="Times New Roman"/>
          <w:sz w:val="24"/>
          <w:szCs w:val="24"/>
        </w:rPr>
        <w:t>этнонациональной</w:t>
      </w:r>
      <w:proofErr w:type="spellEnd"/>
      <w:r w:rsidR="00E504C7" w:rsidRPr="00E504C7">
        <w:rPr>
          <w:rFonts w:ascii="Times New Roman" w:hAnsi="Times New Roman" w:cs="Times New Roman"/>
          <w:sz w:val="24"/>
          <w:szCs w:val="24"/>
        </w:rPr>
        <w:t xml:space="preserve">, социальной, культурной самоидентификации личности обучающегося, осмысление им опыта российской и приднестровской истории как части мировой истории, усвоение гуманистических и демократических ценностей, идей мира и взаимопонимания между народами, людьми разных культур; </w:t>
      </w:r>
    </w:p>
    <w:p w14:paraId="352F4615" w14:textId="1D1FF842" w:rsidR="00E504C7" w:rsidRPr="00E504C7" w:rsidRDefault="00056688"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овладение базовыми историческими знаниями, а также представлениями о закономерностях развития человеческого общества с древности до конца XIX века в социальной, экономической, политической, научной, культурной и духовной сферах; приобретение опыта историко-культурного, цивилизационного подхода к оценке социальных явлений; </w:t>
      </w:r>
    </w:p>
    <w:p w14:paraId="71A053FD" w14:textId="591A16FF" w:rsidR="00E504C7" w:rsidRPr="00E504C7" w:rsidRDefault="00056688"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00E504C7" w:rsidRPr="00E504C7">
        <w:rPr>
          <w:rFonts w:ascii="Times New Roman" w:hAnsi="Times New Roman" w:cs="Times New Roman"/>
          <w:sz w:val="24"/>
          <w:szCs w:val="24"/>
        </w:rPr>
        <w:t>полиэтничном</w:t>
      </w:r>
      <w:proofErr w:type="spellEnd"/>
      <w:r w:rsidR="00E504C7" w:rsidRPr="00E504C7">
        <w:rPr>
          <w:rFonts w:ascii="Times New Roman" w:hAnsi="Times New Roman" w:cs="Times New Roman"/>
          <w:sz w:val="24"/>
          <w:szCs w:val="24"/>
        </w:rPr>
        <w:t xml:space="preserve"> и многоконфессиональном мире;</w:t>
      </w:r>
    </w:p>
    <w:p w14:paraId="2EC3123D" w14:textId="32B6D0A4" w:rsidR="00E504C7" w:rsidRPr="00E504C7" w:rsidRDefault="00056688"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важнейших культурно-исторических ориентиров для гражданской, </w:t>
      </w:r>
      <w:proofErr w:type="spellStart"/>
      <w:r w:rsidR="00E504C7" w:rsidRPr="00E504C7">
        <w:rPr>
          <w:rFonts w:ascii="Times New Roman" w:hAnsi="Times New Roman" w:cs="Times New Roman"/>
          <w:sz w:val="24"/>
          <w:szCs w:val="24"/>
        </w:rPr>
        <w:t>этнонациональной</w:t>
      </w:r>
      <w:proofErr w:type="spellEnd"/>
      <w:r w:rsidR="00E504C7" w:rsidRPr="00E504C7">
        <w:rPr>
          <w:rFonts w:ascii="Times New Roman" w:hAnsi="Times New Roman" w:cs="Times New Roman"/>
          <w:sz w:val="24"/>
          <w:szCs w:val="24"/>
        </w:rPr>
        <w:t xml:space="preserve">, социальной, культурной самоидентификации личности, миропонимания и познания современного общества на основе изучения Всеобщей истории, истории России и истории Приднестровской Молдавской Республики, культурных традиций народов Приднестровья; </w:t>
      </w:r>
    </w:p>
    <w:p w14:paraId="0C9F756C" w14:textId="7C4242F7" w:rsidR="00E504C7" w:rsidRPr="00E504C7" w:rsidRDefault="00056688"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развитие умений искать, анализировать, сопоставлять и оценивать содержащуюся в различных источниках информацию о событиях и явлениях прошлого, способностей определять и аргументировать своё отношение к ней, приобретение теоретических знаний и опыта их применения для адекватной ориентации в современном окружающем мире;</w:t>
      </w:r>
    </w:p>
    <w:p w14:paraId="179A576E" w14:textId="2214A592" w:rsidR="00297373" w:rsidRPr="00DC1B77" w:rsidRDefault="00056688" w:rsidP="00B84173">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воспитание патриотизма, уважения к истории Отечества, к правам и свободам человека; восприятие традиций исторического диалога, сложившихся в Российском и Приднестровском государствах; толерантного отношения к представителям других народов и стран.</w:t>
      </w:r>
    </w:p>
    <w:p w14:paraId="56B28513" w14:textId="77777777" w:rsidR="00297373" w:rsidRPr="00DC1B77"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Задачами достижения целей освоения программы являются:</w:t>
      </w:r>
    </w:p>
    <w:p w14:paraId="41CDC010" w14:textId="77777777" w:rsidR="0010412E" w:rsidRPr="0010412E" w:rsidRDefault="0010412E" w:rsidP="00B84173">
      <w:pPr>
        <w:numPr>
          <w:ilvl w:val="0"/>
          <w:numId w:val="4"/>
        </w:numPr>
        <w:autoSpaceDE w:val="0"/>
        <w:autoSpaceDN w:val="0"/>
        <w:adjustRightInd w:val="0"/>
        <w:spacing w:after="0" w:line="240" w:lineRule="auto"/>
        <w:ind w:left="0" w:right="-143"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 xml:space="preserve">формирование у молодого поколения ориентиров для гражданской, </w:t>
      </w:r>
      <w:proofErr w:type="spellStart"/>
      <w:r w:rsidRPr="0010412E">
        <w:rPr>
          <w:rFonts w:ascii="Times New Roman" w:eastAsia="Calibri" w:hAnsi="Times New Roman" w:cs="Times New Roman"/>
          <w:sz w:val="24"/>
          <w:szCs w:val="24"/>
        </w:rPr>
        <w:t>этнонациональной</w:t>
      </w:r>
      <w:proofErr w:type="spellEnd"/>
      <w:r w:rsidRPr="0010412E">
        <w:rPr>
          <w:rFonts w:ascii="Times New Roman" w:eastAsia="Calibri" w:hAnsi="Times New Roman" w:cs="Times New Roman"/>
          <w:sz w:val="24"/>
          <w:szCs w:val="24"/>
        </w:rPr>
        <w:t>, социальной, культурной самоидентификации в окружающем мире;</w:t>
      </w:r>
    </w:p>
    <w:p w14:paraId="0D4E07E6" w14:textId="77777777" w:rsidR="0010412E" w:rsidRPr="0010412E" w:rsidRDefault="0010412E" w:rsidP="00B84173">
      <w:pPr>
        <w:numPr>
          <w:ilvl w:val="0"/>
          <w:numId w:val="4"/>
        </w:numPr>
        <w:autoSpaceDE w:val="0"/>
        <w:autoSpaceDN w:val="0"/>
        <w:adjustRightInd w:val="0"/>
        <w:spacing w:after="0" w:line="240" w:lineRule="auto"/>
        <w:ind w:left="0" w:right="-143"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Приднестровья и России во всемирно-историческом процессе;</w:t>
      </w:r>
    </w:p>
    <w:p w14:paraId="0591AD1E" w14:textId="77777777" w:rsidR="0010412E" w:rsidRPr="0010412E" w:rsidRDefault="0010412E" w:rsidP="00B84173">
      <w:pPr>
        <w:numPr>
          <w:ilvl w:val="0"/>
          <w:numId w:val="4"/>
        </w:numPr>
        <w:autoSpaceDE w:val="0"/>
        <w:autoSpaceDN w:val="0"/>
        <w:adjustRightInd w:val="0"/>
        <w:spacing w:after="0" w:line="240" w:lineRule="auto"/>
        <w:ind w:left="0" w:right="-143"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приднестровского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0AB11F8" w14:textId="77777777" w:rsidR="0010412E" w:rsidRPr="0010412E" w:rsidRDefault="0010412E" w:rsidP="00B84173">
      <w:pPr>
        <w:numPr>
          <w:ilvl w:val="0"/>
          <w:numId w:val="4"/>
        </w:numPr>
        <w:autoSpaceDE w:val="0"/>
        <w:autoSpaceDN w:val="0"/>
        <w:adjustRightInd w:val="0"/>
        <w:spacing w:after="0" w:line="240" w:lineRule="auto"/>
        <w:ind w:left="0" w:right="-143"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 xml:space="preserve">развитие </w:t>
      </w:r>
      <w:proofErr w:type="gramStart"/>
      <w:r w:rsidRPr="0010412E">
        <w:rPr>
          <w:rFonts w:ascii="Times New Roman" w:eastAsia="Calibri" w:hAnsi="Times New Roman" w:cs="Times New Roman"/>
          <w:sz w:val="24"/>
          <w:szCs w:val="24"/>
        </w:rPr>
        <w:t>способностей</w:t>
      </w:r>
      <w:proofErr w:type="gramEnd"/>
      <w:r w:rsidRPr="0010412E">
        <w:rPr>
          <w:rFonts w:ascii="Times New Roman" w:eastAsia="Calibri" w:hAnsi="Times New Roman" w:cs="Times New Roman"/>
          <w:sz w:val="24"/>
          <w:szCs w:val="24"/>
        </w:rP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7DDD282A" w14:textId="77777777" w:rsidR="0010412E" w:rsidRPr="0010412E" w:rsidRDefault="0010412E" w:rsidP="00B84173">
      <w:pPr>
        <w:numPr>
          <w:ilvl w:val="0"/>
          <w:numId w:val="4"/>
        </w:numPr>
        <w:autoSpaceDE w:val="0"/>
        <w:autoSpaceDN w:val="0"/>
        <w:adjustRightInd w:val="0"/>
        <w:spacing w:after="0" w:line="240" w:lineRule="auto"/>
        <w:ind w:left="0" w:right="-143"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10412E">
        <w:rPr>
          <w:rFonts w:ascii="Times New Roman" w:eastAsia="Calibri" w:hAnsi="Times New Roman" w:cs="Times New Roman"/>
          <w:sz w:val="24"/>
          <w:szCs w:val="24"/>
        </w:rPr>
        <w:t>полиэтничном</w:t>
      </w:r>
      <w:proofErr w:type="spellEnd"/>
      <w:r w:rsidRPr="0010412E">
        <w:rPr>
          <w:rFonts w:ascii="Times New Roman" w:eastAsia="Calibri" w:hAnsi="Times New Roman" w:cs="Times New Roman"/>
          <w:sz w:val="24"/>
          <w:szCs w:val="24"/>
        </w:rPr>
        <w:t xml:space="preserve"> и многоконфессиональном обществе.</w:t>
      </w:r>
    </w:p>
    <w:p w14:paraId="030C0A2D" w14:textId="72801F40" w:rsidR="00DC1B77" w:rsidRPr="00DC1B77" w:rsidRDefault="001F437B" w:rsidP="00B84173">
      <w:pPr>
        <w:spacing w:after="0" w:line="240" w:lineRule="auto"/>
        <w:ind w:firstLine="567"/>
        <w:jc w:val="both"/>
        <w:rPr>
          <w:rFonts w:ascii="Times New Roman" w:hAnsi="Times New Roman" w:cs="Times New Roman"/>
          <w:sz w:val="24"/>
          <w:szCs w:val="24"/>
        </w:rPr>
      </w:pPr>
      <w:r w:rsidRPr="001F437B">
        <w:rPr>
          <w:rFonts w:ascii="Times New Roman" w:hAnsi="Times New Roman" w:cs="Times New Roman"/>
          <w:sz w:val="24"/>
          <w:szCs w:val="24"/>
        </w:rPr>
        <w:t>Учебный предмет «История» в системе школьного образования обладает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42CC94AE" w14:textId="77777777" w:rsidR="00634CAE"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Развитие содержания учебного предмета «</w:t>
      </w:r>
      <w:r w:rsidR="00202F4A">
        <w:rPr>
          <w:rFonts w:ascii="Times New Roman" w:hAnsi="Times New Roman" w:cs="Times New Roman"/>
          <w:sz w:val="24"/>
          <w:szCs w:val="24"/>
        </w:rPr>
        <w:t>История</w:t>
      </w:r>
      <w:r w:rsidRPr="00DC1B77">
        <w:rPr>
          <w:rFonts w:ascii="Times New Roman" w:hAnsi="Times New Roman" w:cs="Times New Roman"/>
          <w:sz w:val="24"/>
          <w:szCs w:val="24"/>
        </w:rPr>
        <w:t xml:space="preserve">» основано на линейном принципе, который подразумевает </w:t>
      </w:r>
      <w:r w:rsidR="001F437B">
        <w:rPr>
          <w:rFonts w:ascii="Times New Roman" w:hAnsi="Times New Roman" w:cs="Times New Roman"/>
          <w:sz w:val="24"/>
          <w:szCs w:val="24"/>
        </w:rPr>
        <w:t>хронологичес</w:t>
      </w:r>
      <w:r w:rsidR="006F7915">
        <w:rPr>
          <w:rFonts w:ascii="Times New Roman" w:hAnsi="Times New Roman" w:cs="Times New Roman"/>
          <w:sz w:val="24"/>
          <w:szCs w:val="24"/>
        </w:rPr>
        <w:t xml:space="preserve">кую последовательность изучения </w:t>
      </w:r>
      <w:r w:rsidR="00634CAE">
        <w:rPr>
          <w:rFonts w:ascii="Times New Roman" w:hAnsi="Times New Roman" w:cs="Times New Roman"/>
          <w:sz w:val="24"/>
          <w:szCs w:val="24"/>
        </w:rPr>
        <w:t>с древнейших времен до современности.</w:t>
      </w:r>
    </w:p>
    <w:p w14:paraId="5517667E" w14:textId="37D571A2" w:rsidR="00297373" w:rsidRPr="00DC1B77"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lastRenderedPageBreak/>
        <w:t xml:space="preserve">В этой связи программой предусмотрено </w:t>
      </w:r>
      <w:r w:rsidRPr="00097880">
        <w:rPr>
          <w:rFonts w:ascii="Times New Roman" w:hAnsi="Times New Roman" w:cs="Times New Roman"/>
          <w:sz w:val="24"/>
          <w:szCs w:val="24"/>
        </w:rPr>
        <w:t>на базовом уровне</w:t>
      </w:r>
      <w:r w:rsidRPr="00DC1B77">
        <w:rPr>
          <w:rFonts w:ascii="Times New Roman" w:hAnsi="Times New Roman" w:cs="Times New Roman"/>
          <w:sz w:val="24"/>
          <w:szCs w:val="24"/>
        </w:rPr>
        <w:t xml:space="preserve"> изучение таких </w:t>
      </w:r>
      <w:r w:rsidR="00B84173">
        <w:rPr>
          <w:rFonts w:ascii="Times New Roman" w:hAnsi="Times New Roman" w:cs="Times New Roman"/>
          <w:sz w:val="24"/>
          <w:szCs w:val="24"/>
        </w:rPr>
        <w:t>курсов/модулей</w:t>
      </w:r>
      <w:r w:rsidRPr="00DC1B77">
        <w:rPr>
          <w:rFonts w:ascii="Times New Roman" w:hAnsi="Times New Roman" w:cs="Times New Roman"/>
          <w:sz w:val="24"/>
          <w:szCs w:val="24"/>
        </w:rPr>
        <w:t>, как:</w:t>
      </w:r>
    </w:p>
    <w:p w14:paraId="7DC3D48C" w14:textId="59DD5E28" w:rsidR="00297373" w:rsidRPr="00DC1B77"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sidR="00EC16C5">
        <w:rPr>
          <w:rFonts w:ascii="Times New Roman" w:hAnsi="Times New Roman" w:cs="Times New Roman"/>
          <w:sz w:val="24"/>
          <w:szCs w:val="24"/>
        </w:rPr>
        <w:t xml:space="preserve"> Всемирная история: </w:t>
      </w:r>
      <w:r w:rsidR="00634CAE">
        <w:rPr>
          <w:rFonts w:ascii="Times New Roman" w:hAnsi="Times New Roman" w:cs="Times New Roman"/>
          <w:sz w:val="24"/>
          <w:szCs w:val="24"/>
        </w:rPr>
        <w:t>История Древнего мира; История Средних веков, История нового времени.</w:t>
      </w:r>
    </w:p>
    <w:p w14:paraId="5CBE0AD3" w14:textId="6D184D6A" w:rsidR="00297373" w:rsidRPr="000C3A92"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EC16C5">
        <w:rPr>
          <w:rFonts w:ascii="Times New Roman" w:hAnsi="Times New Roman" w:cs="Times New Roman"/>
          <w:sz w:val="24"/>
          <w:szCs w:val="24"/>
        </w:rPr>
        <w:t xml:space="preserve">История России: </w:t>
      </w:r>
      <w:r w:rsidR="00EC16C5">
        <w:rPr>
          <w:rFonts w:ascii="Times New Roman" w:hAnsi="Times New Roman" w:cs="Times New Roman"/>
          <w:sz w:val="24"/>
          <w:szCs w:val="24"/>
          <w:lang w:val="en-US"/>
        </w:rPr>
        <w:t>IX</w:t>
      </w:r>
      <w:r w:rsidR="00EC16C5" w:rsidRPr="000C3A92">
        <w:rPr>
          <w:rFonts w:ascii="Times New Roman" w:hAnsi="Times New Roman" w:cs="Times New Roman"/>
          <w:sz w:val="24"/>
          <w:szCs w:val="24"/>
        </w:rPr>
        <w:t>-</w:t>
      </w:r>
      <w:r w:rsidR="000C3A92">
        <w:rPr>
          <w:rFonts w:ascii="Times New Roman" w:hAnsi="Times New Roman" w:cs="Times New Roman"/>
          <w:sz w:val="24"/>
          <w:szCs w:val="24"/>
          <w:lang w:val="en-US"/>
        </w:rPr>
        <w:t>XV</w:t>
      </w:r>
      <w:r w:rsidR="000C3A92">
        <w:rPr>
          <w:rFonts w:ascii="Times New Roman" w:hAnsi="Times New Roman" w:cs="Times New Roman"/>
          <w:sz w:val="24"/>
          <w:szCs w:val="24"/>
        </w:rPr>
        <w:t>вв.</w:t>
      </w:r>
      <w:r w:rsidR="000C3A92" w:rsidRPr="000C3A92">
        <w:rPr>
          <w:rFonts w:ascii="Times New Roman" w:hAnsi="Times New Roman" w:cs="Times New Roman"/>
          <w:sz w:val="24"/>
          <w:szCs w:val="24"/>
        </w:rPr>
        <w:t xml:space="preserve">, </w:t>
      </w:r>
      <w:r w:rsidR="000C3A92">
        <w:rPr>
          <w:rFonts w:ascii="Times New Roman" w:hAnsi="Times New Roman" w:cs="Times New Roman"/>
          <w:sz w:val="24"/>
          <w:szCs w:val="24"/>
          <w:lang w:val="en-US"/>
        </w:rPr>
        <w:t>XV</w:t>
      </w:r>
      <w:r w:rsidR="000C3A92" w:rsidRPr="000C3A92">
        <w:rPr>
          <w:rFonts w:ascii="Times New Roman" w:hAnsi="Times New Roman" w:cs="Times New Roman"/>
          <w:sz w:val="24"/>
          <w:szCs w:val="24"/>
        </w:rPr>
        <w:t>-</w:t>
      </w:r>
      <w:r w:rsidR="000C3A92">
        <w:rPr>
          <w:rFonts w:ascii="Times New Roman" w:hAnsi="Times New Roman" w:cs="Times New Roman"/>
          <w:sz w:val="24"/>
          <w:szCs w:val="24"/>
          <w:lang w:val="en-US"/>
        </w:rPr>
        <w:t>XVII</w:t>
      </w:r>
      <w:r w:rsidR="000C3A92">
        <w:rPr>
          <w:rFonts w:ascii="Times New Roman" w:hAnsi="Times New Roman" w:cs="Times New Roman"/>
          <w:sz w:val="24"/>
          <w:szCs w:val="24"/>
        </w:rPr>
        <w:t>вв., XVIII вв.</w:t>
      </w:r>
      <w:r w:rsidR="000C3A92" w:rsidRPr="000C3A92">
        <w:rPr>
          <w:rFonts w:ascii="Times New Roman" w:hAnsi="Times New Roman" w:cs="Times New Roman"/>
          <w:sz w:val="24"/>
          <w:szCs w:val="24"/>
        </w:rPr>
        <w:t xml:space="preserve">, </w:t>
      </w:r>
      <w:r w:rsidR="000C3A92">
        <w:rPr>
          <w:rFonts w:ascii="Times New Roman" w:hAnsi="Times New Roman" w:cs="Times New Roman"/>
          <w:sz w:val="24"/>
          <w:szCs w:val="24"/>
          <w:lang w:val="en-US"/>
        </w:rPr>
        <w:t>XIX</w:t>
      </w:r>
      <w:r w:rsidR="00FA4232">
        <w:rPr>
          <w:rFonts w:ascii="Times New Roman" w:hAnsi="Times New Roman" w:cs="Times New Roman"/>
          <w:sz w:val="24"/>
          <w:szCs w:val="24"/>
        </w:rPr>
        <w:t xml:space="preserve"> в.</w:t>
      </w:r>
    </w:p>
    <w:p w14:paraId="487FAB39" w14:textId="1A669B8B" w:rsidR="0017175A" w:rsidRDefault="00297373" w:rsidP="00B8417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0C3A92">
        <w:rPr>
          <w:rFonts w:ascii="Times New Roman" w:hAnsi="Times New Roman" w:cs="Times New Roman"/>
          <w:sz w:val="24"/>
          <w:szCs w:val="24"/>
        </w:rPr>
        <w:t>История родного края:</w:t>
      </w:r>
      <w:r w:rsidR="00FA4232">
        <w:rPr>
          <w:rFonts w:ascii="Times New Roman" w:hAnsi="Times New Roman" w:cs="Times New Roman"/>
          <w:sz w:val="24"/>
          <w:szCs w:val="24"/>
        </w:rPr>
        <w:t xml:space="preserve"> с древнейших времен до к. </w:t>
      </w:r>
      <w:proofErr w:type="spellStart"/>
      <w:r w:rsidR="00FA4232" w:rsidRPr="00FA4232">
        <w:rPr>
          <w:rFonts w:ascii="Times New Roman" w:hAnsi="Times New Roman" w:cs="Times New Roman"/>
          <w:sz w:val="24"/>
          <w:szCs w:val="24"/>
        </w:rPr>
        <w:t>XVвв</w:t>
      </w:r>
      <w:proofErr w:type="spellEnd"/>
      <w:r w:rsidR="00FA4232" w:rsidRPr="00FA4232">
        <w:rPr>
          <w:rFonts w:ascii="Times New Roman" w:hAnsi="Times New Roman" w:cs="Times New Roman"/>
          <w:sz w:val="24"/>
          <w:szCs w:val="24"/>
        </w:rPr>
        <w:t>., XV-</w:t>
      </w:r>
      <w:proofErr w:type="spellStart"/>
      <w:r w:rsidR="00FA4232" w:rsidRPr="00FA4232">
        <w:rPr>
          <w:rFonts w:ascii="Times New Roman" w:hAnsi="Times New Roman" w:cs="Times New Roman"/>
          <w:sz w:val="24"/>
          <w:szCs w:val="24"/>
        </w:rPr>
        <w:t>XVIIвв</w:t>
      </w:r>
      <w:proofErr w:type="spellEnd"/>
      <w:r w:rsidR="00FA4232" w:rsidRPr="00FA4232">
        <w:rPr>
          <w:rFonts w:ascii="Times New Roman" w:hAnsi="Times New Roman" w:cs="Times New Roman"/>
          <w:sz w:val="24"/>
          <w:szCs w:val="24"/>
        </w:rPr>
        <w:t>., XVIII вв., XIX в.</w:t>
      </w:r>
    </w:p>
    <w:p w14:paraId="6D69E79A" w14:textId="4737792C" w:rsidR="00097880" w:rsidRDefault="001C4A43" w:rsidP="00B841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Введение в новейшую историю России и Приднестровья.</w:t>
      </w:r>
    </w:p>
    <w:p w14:paraId="1F48CEEF" w14:textId="77777777" w:rsidR="001C4A43" w:rsidRPr="00DC1B77" w:rsidRDefault="001C4A43" w:rsidP="00B84173">
      <w:pPr>
        <w:spacing w:after="0" w:line="240" w:lineRule="auto"/>
        <w:ind w:firstLine="567"/>
        <w:jc w:val="both"/>
        <w:rPr>
          <w:rFonts w:ascii="Times New Roman" w:hAnsi="Times New Roman" w:cs="Times New Roman"/>
          <w:sz w:val="24"/>
          <w:szCs w:val="24"/>
        </w:rPr>
      </w:pPr>
    </w:p>
    <w:p w14:paraId="676EED19" w14:textId="7537B20F" w:rsidR="00615E0D" w:rsidRPr="00DC1B77" w:rsidRDefault="0017175A" w:rsidP="00297373">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МЕСТО УЧЕБНОГО ПРЕДМЕТА «</w:t>
      </w:r>
      <w:r w:rsidR="00097880">
        <w:rPr>
          <w:rFonts w:ascii="Times New Roman" w:hAnsi="Times New Roman" w:cs="Times New Roman"/>
          <w:b/>
          <w:sz w:val="24"/>
          <w:szCs w:val="24"/>
        </w:rPr>
        <w:t>ИСТОРИЯ</w:t>
      </w:r>
      <w:r w:rsidRPr="00DC1B77">
        <w:rPr>
          <w:rFonts w:ascii="Times New Roman" w:hAnsi="Times New Roman" w:cs="Times New Roman"/>
          <w:b/>
          <w:sz w:val="24"/>
          <w:szCs w:val="24"/>
        </w:rPr>
        <w:t>»</w:t>
      </w:r>
      <w:r w:rsidR="00297373" w:rsidRPr="00DC1B77">
        <w:rPr>
          <w:rFonts w:ascii="Times New Roman" w:hAnsi="Times New Roman" w:cs="Times New Roman"/>
          <w:b/>
          <w:sz w:val="24"/>
          <w:szCs w:val="24"/>
        </w:rPr>
        <w:t xml:space="preserve"> </w:t>
      </w:r>
      <w:r w:rsidRPr="00DC1B77">
        <w:rPr>
          <w:rFonts w:ascii="Times New Roman" w:hAnsi="Times New Roman" w:cs="Times New Roman"/>
          <w:b/>
          <w:sz w:val="24"/>
          <w:szCs w:val="24"/>
        </w:rPr>
        <w:t>В БАЗИСНОМ УЧЕБНОМ ПЛАНЕ</w:t>
      </w:r>
    </w:p>
    <w:p w14:paraId="258AC002" w14:textId="12685D10" w:rsidR="00461D83" w:rsidRPr="00DC1B77" w:rsidRDefault="004F6D04" w:rsidP="00DC1B77">
      <w:pPr>
        <w:spacing w:after="0" w:line="240" w:lineRule="auto"/>
        <w:ind w:firstLine="567"/>
        <w:jc w:val="both"/>
        <w:rPr>
          <w:rFonts w:ascii="Times New Roman" w:hAnsi="Times New Roman" w:cs="Times New Roman"/>
          <w:color w:val="FF0000"/>
          <w:sz w:val="24"/>
          <w:szCs w:val="24"/>
        </w:rPr>
      </w:pPr>
      <w:r w:rsidRPr="00DC1B77">
        <w:rPr>
          <w:rFonts w:ascii="Times New Roman" w:hAnsi="Times New Roman" w:cs="Times New Roman"/>
          <w:sz w:val="24"/>
          <w:szCs w:val="24"/>
        </w:rPr>
        <w:t>В соответствии с Базисным учебным планом основного общего образования (</w:t>
      </w:r>
      <w:r w:rsidR="000F79CC" w:rsidRPr="000F79CC">
        <w:rPr>
          <w:rFonts w:ascii="Times New Roman" w:hAnsi="Times New Roman" w:cs="Times New Roman"/>
          <w:sz w:val="24"/>
          <w:szCs w:val="24"/>
        </w:rPr>
        <w:t>приказ Министерства просвещения Приднестровской Молдавской Республики 18.03.2025 № 233</w:t>
      </w:r>
      <w:r w:rsidRPr="000F79CC">
        <w:rPr>
          <w:rFonts w:ascii="Times New Roman" w:hAnsi="Times New Roman" w:cs="Times New Roman"/>
          <w:sz w:val="24"/>
          <w:szCs w:val="24"/>
        </w:rPr>
        <w:t>)</w:t>
      </w:r>
      <w:r w:rsidRPr="00DC1B77">
        <w:rPr>
          <w:rFonts w:ascii="Times New Roman" w:hAnsi="Times New Roman" w:cs="Times New Roman"/>
          <w:sz w:val="24"/>
          <w:szCs w:val="24"/>
        </w:rPr>
        <w:t xml:space="preserve"> для освоения программы по </w:t>
      </w:r>
      <w:r w:rsidR="008E4315">
        <w:rPr>
          <w:rFonts w:ascii="Times New Roman" w:hAnsi="Times New Roman" w:cs="Times New Roman"/>
          <w:sz w:val="24"/>
          <w:szCs w:val="24"/>
        </w:rPr>
        <w:t xml:space="preserve">истории </w:t>
      </w:r>
      <w:r w:rsidRPr="00DC1B77">
        <w:rPr>
          <w:rFonts w:ascii="Times New Roman" w:hAnsi="Times New Roman" w:cs="Times New Roman"/>
          <w:sz w:val="24"/>
          <w:szCs w:val="24"/>
        </w:rPr>
        <w:t xml:space="preserve">с </w:t>
      </w:r>
      <w:r w:rsidR="008E4315">
        <w:rPr>
          <w:rFonts w:ascii="Times New Roman" w:hAnsi="Times New Roman" w:cs="Times New Roman"/>
          <w:sz w:val="24"/>
          <w:szCs w:val="24"/>
        </w:rPr>
        <w:t>5</w:t>
      </w:r>
      <w:r w:rsidRPr="00DC1B77">
        <w:rPr>
          <w:rFonts w:ascii="Times New Roman" w:hAnsi="Times New Roman" w:cs="Times New Roman"/>
          <w:sz w:val="24"/>
          <w:szCs w:val="24"/>
        </w:rPr>
        <w:t xml:space="preserve"> </w:t>
      </w:r>
      <w:r w:rsidR="008E4315">
        <w:rPr>
          <w:rFonts w:ascii="Times New Roman" w:hAnsi="Times New Roman" w:cs="Times New Roman"/>
          <w:sz w:val="24"/>
          <w:szCs w:val="24"/>
        </w:rPr>
        <w:t>по 9</w:t>
      </w:r>
      <w:r w:rsidRPr="00DC1B77">
        <w:rPr>
          <w:rFonts w:ascii="Times New Roman" w:hAnsi="Times New Roman" w:cs="Times New Roman"/>
          <w:sz w:val="24"/>
          <w:szCs w:val="24"/>
        </w:rPr>
        <w:t xml:space="preserve"> классы предусмотрено </w:t>
      </w:r>
      <w:r w:rsidR="00097880">
        <w:rPr>
          <w:rFonts w:ascii="Times New Roman" w:hAnsi="Times New Roman" w:cs="Times New Roman"/>
          <w:sz w:val="24"/>
          <w:szCs w:val="24"/>
        </w:rPr>
        <w:t>374</w:t>
      </w:r>
      <w:r w:rsidRPr="00DC1B77">
        <w:rPr>
          <w:rFonts w:ascii="Times New Roman" w:hAnsi="Times New Roman" w:cs="Times New Roman"/>
          <w:sz w:val="24"/>
          <w:szCs w:val="24"/>
        </w:rPr>
        <w:t xml:space="preserve"> час</w:t>
      </w:r>
      <w:r w:rsidR="00097880">
        <w:rPr>
          <w:rFonts w:ascii="Times New Roman" w:hAnsi="Times New Roman" w:cs="Times New Roman"/>
          <w:sz w:val="24"/>
          <w:szCs w:val="24"/>
        </w:rPr>
        <w:t>а.</w:t>
      </w:r>
    </w:p>
    <w:p w14:paraId="474ACCB6" w14:textId="335AE09A" w:rsidR="00D51F7D" w:rsidRPr="00DC1B77" w:rsidRDefault="004F6D04"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Часовая нагрузка по годам </w:t>
      </w:r>
      <w:r w:rsidR="00DC1B77" w:rsidRPr="00DC1B77">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3210"/>
        <w:gridCol w:w="3217"/>
        <w:gridCol w:w="3202"/>
      </w:tblGrid>
      <w:tr w:rsidR="00F06E70" w:rsidRPr="00DC1B77" w14:paraId="45C3ADBE" w14:textId="77777777" w:rsidTr="005E663D">
        <w:tc>
          <w:tcPr>
            <w:tcW w:w="3304" w:type="dxa"/>
            <w:vMerge w:val="restart"/>
            <w:vAlign w:val="center"/>
          </w:tcPr>
          <w:p w14:paraId="0BDF3E9E" w14:textId="77777777" w:rsidR="00F06E70" w:rsidRPr="00DC1B77" w:rsidRDefault="00F06E70" w:rsidP="004F6D04">
            <w:pPr>
              <w:jc w:val="center"/>
              <w:rPr>
                <w:rFonts w:ascii="Times New Roman" w:hAnsi="Times New Roman" w:cs="Times New Roman"/>
                <w:sz w:val="24"/>
                <w:szCs w:val="24"/>
              </w:rPr>
            </w:pPr>
            <w:r w:rsidRPr="00DC1B77">
              <w:rPr>
                <w:rFonts w:ascii="Times New Roman" w:hAnsi="Times New Roman" w:cs="Times New Roman"/>
                <w:sz w:val="24"/>
                <w:szCs w:val="24"/>
              </w:rPr>
              <w:t>Класс</w:t>
            </w:r>
          </w:p>
        </w:tc>
        <w:tc>
          <w:tcPr>
            <w:tcW w:w="6608" w:type="dxa"/>
            <w:gridSpan w:val="2"/>
            <w:vAlign w:val="center"/>
          </w:tcPr>
          <w:p w14:paraId="0E71FB55" w14:textId="77777777" w:rsidR="00F06E70" w:rsidRPr="00DC1B77" w:rsidRDefault="00F06E70" w:rsidP="004F6D04">
            <w:pPr>
              <w:jc w:val="center"/>
              <w:rPr>
                <w:rFonts w:ascii="Times New Roman" w:hAnsi="Times New Roman" w:cs="Times New Roman"/>
                <w:sz w:val="24"/>
                <w:szCs w:val="24"/>
              </w:rPr>
            </w:pPr>
            <w:r w:rsidRPr="00DC1B77">
              <w:rPr>
                <w:rFonts w:ascii="Times New Roman" w:hAnsi="Times New Roman" w:cs="Times New Roman"/>
                <w:sz w:val="24"/>
                <w:szCs w:val="24"/>
              </w:rPr>
              <w:t>Количество часов:</w:t>
            </w:r>
          </w:p>
        </w:tc>
      </w:tr>
      <w:tr w:rsidR="004F6D04" w:rsidRPr="00DC1B77" w14:paraId="63AB6BB5" w14:textId="77777777" w:rsidTr="004F6D04">
        <w:tc>
          <w:tcPr>
            <w:tcW w:w="3304" w:type="dxa"/>
            <w:vMerge/>
            <w:vAlign w:val="center"/>
          </w:tcPr>
          <w:p w14:paraId="7EED1EE5" w14:textId="77777777" w:rsidR="004F6D04" w:rsidRPr="00DC1B77" w:rsidRDefault="004F6D04" w:rsidP="004F6D04">
            <w:pPr>
              <w:jc w:val="center"/>
              <w:rPr>
                <w:rFonts w:ascii="Times New Roman" w:hAnsi="Times New Roman" w:cs="Times New Roman"/>
                <w:sz w:val="24"/>
                <w:szCs w:val="24"/>
              </w:rPr>
            </w:pPr>
          </w:p>
        </w:tc>
        <w:tc>
          <w:tcPr>
            <w:tcW w:w="3304" w:type="dxa"/>
            <w:vAlign w:val="center"/>
          </w:tcPr>
          <w:p w14:paraId="69C74554" w14:textId="77777777" w:rsidR="004F6D04" w:rsidRPr="00DC1B77" w:rsidRDefault="004F6D04" w:rsidP="004F6D04">
            <w:pPr>
              <w:jc w:val="center"/>
              <w:rPr>
                <w:rFonts w:ascii="Times New Roman" w:hAnsi="Times New Roman" w:cs="Times New Roman"/>
                <w:sz w:val="24"/>
                <w:szCs w:val="24"/>
              </w:rPr>
            </w:pPr>
            <w:r w:rsidRPr="00DC1B77">
              <w:rPr>
                <w:rFonts w:ascii="Times New Roman" w:hAnsi="Times New Roman" w:cs="Times New Roman"/>
                <w:sz w:val="24"/>
                <w:szCs w:val="24"/>
              </w:rPr>
              <w:t>в неделю</w:t>
            </w:r>
          </w:p>
        </w:tc>
        <w:tc>
          <w:tcPr>
            <w:tcW w:w="3304" w:type="dxa"/>
            <w:vAlign w:val="center"/>
          </w:tcPr>
          <w:p w14:paraId="1CBB9763" w14:textId="77777777" w:rsidR="004F6D04" w:rsidRPr="00DC1B77" w:rsidRDefault="004F6D04" w:rsidP="004F6D04">
            <w:pPr>
              <w:jc w:val="center"/>
              <w:rPr>
                <w:rFonts w:ascii="Times New Roman" w:hAnsi="Times New Roman" w:cs="Times New Roman"/>
                <w:sz w:val="24"/>
                <w:szCs w:val="24"/>
              </w:rPr>
            </w:pPr>
            <w:r w:rsidRPr="00DC1B77">
              <w:rPr>
                <w:rFonts w:ascii="Times New Roman" w:hAnsi="Times New Roman" w:cs="Times New Roman"/>
                <w:sz w:val="24"/>
                <w:szCs w:val="24"/>
              </w:rPr>
              <w:t>за год</w:t>
            </w:r>
          </w:p>
        </w:tc>
      </w:tr>
      <w:tr w:rsidR="004F6D04" w:rsidRPr="00DC1B77" w14:paraId="563C60BE" w14:textId="77777777" w:rsidTr="000F79CC">
        <w:trPr>
          <w:trHeight w:val="115"/>
        </w:trPr>
        <w:tc>
          <w:tcPr>
            <w:tcW w:w="3304" w:type="dxa"/>
          </w:tcPr>
          <w:p w14:paraId="424FE82E" w14:textId="406751AE"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5 класс</w:t>
            </w:r>
          </w:p>
        </w:tc>
        <w:tc>
          <w:tcPr>
            <w:tcW w:w="3304" w:type="dxa"/>
          </w:tcPr>
          <w:p w14:paraId="0E8AF5FF" w14:textId="18720AB5"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14:paraId="040BDD7B" w14:textId="3A24150A"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68</w:t>
            </w:r>
          </w:p>
        </w:tc>
      </w:tr>
      <w:tr w:rsidR="004F6D04" w:rsidRPr="00DC1B77" w14:paraId="0F1059E2" w14:textId="77777777" w:rsidTr="004F6D04">
        <w:tc>
          <w:tcPr>
            <w:tcW w:w="3304" w:type="dxa"/>
          </w:tcPr>
          <w:p w14:paraId="6558478A" w14:textId="56B562F7"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6 класс</w:t>
            </w:r>
          </w:p>
        </w:tc>
        <w:tc>
          <w:tcPr>
            <w:tcW w:w="3304" w:type="dxa"/>
          </w:tcPr>
          <w:p w14:paraId="06BD7644" w14:textId="6A118227"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14:paraId="2D6ECF38" w14:textId="1547EDF6"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68</w:t>
            </w:r>
          </w:p>
        </w:tc>
      </w:tr>
      <w:tr w:rsidR="004F6D04" w:rsidRPr="00DC1B77" w14:paraId="224506D1" w14:textId="77777777" w:rsidTr="004F6D04">
        <w:tc>
          <w:tcPr>
            <w:tcW w:w="3304" w:type="dxa"/>
          </w:tcPr>
          <w:p w14:paraId="0154F1F8" w14:textId="07A28702"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7 класс</w:t>
            </w:r>
          </w:p>
        </w:tc>
        <w:tc>
          <w:tcPr>
            <w:tcW w:w="3304" w:type="dxa"/>
          </w:tcPr>
          <w:p w14:paraId="32D379C8" w14:textId="3CBB03CC"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14:paraId="75F3BA75" w14:textId="0380BB3B"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68</w:t>
            </w:r>
          </w:p>
        </w:tc>
      </w:tr>
      <w:tr w:rsidR="004F6D04" w:rsidRPr="00DC1B77" w14:paraId="7374BB19" w14:textId="77777777" w:rsidTr="004F6D04">
        <w:tc>
          <w:tcPr>
            <w:tcW w:w="3304" w:type="dxa"/>
          </w:tcPr>
          <w:p w14:paraId="4D2335CC" w14:textId="01221313"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8 класс</w:t>
            </w:r>
          </w:p>
        </w:tc>
        <w:tc>
          <w:tcPr>
            <w:tcW w:w="3304" w:type="dxa"/>
          </w:tcPr>
          <w:p w14:paraId="5AD3C3F3" w14:textId="6D8D815F"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14:paraId="09113040" w14:textId="7C9B7722"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68</w:t>
            </w:r>
          </w:p>
        </w:tc>
      </w:tr>
      <w:tr w:rsidR="004F6D04" w:rsidRPr="00DC1B77" w14:paraId="0D6C354A" w14:textId="77777777" w:rsidTr="004F6D04">
        <w:tc>
          <w:tcPr>
            <w:tcW w:w="3304" w:type="dxa"/>
          </w:tcPr>
          <w:p w14:paraId="603AA298" w14:textId="13426DFC"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9 класс</w:t>
            </w:r>
          </w:p>
        </w:tc>
        <w:tc>
          <w:tcPr>
            <w:tcW w:w="3304" w:type="dxa"/>
          </w:tcPr>
          <w:p w14:paraId="447C8C71" w14:textId="68A918AA"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3</w:t>
            </w:r>
          </w:p>
        </w:tc>
        <w:tc>
          <w:tcPr>
            <w:tcW w:w="3304" w:type="dxa"/>
          </w:tcPr>
          <w:p w14:paraId="7924A21D" w14:textId="73365619" w:rsidR="004F6D04" w:rsidRPr="00DC1B77" w:rsidRDefault="008E4315" w:rsidP="000F79CC">
            <w:pPr>
              <w:jc w:val="center"/>
              <w:rPr>
                <w:rFonts w:ascii="Times New Roman" w:hAnsi="Times New Roman" w:cs="Times New Roman"/>
                <w:sz w:val="24"/>
                <w:szCs w:val="24"/>
              </w:rPr>
            </w:pPr>
            <w:r>
              <w:rPr>
                <w:rFonts w:ascii="Times New Roman" w:hAnsi="Times New Roman" w:cs="Times New Roman"/>
                <w:sz w:val="24"/>
                <w:szCs w:val="24"/>
              </w:rPr>
              <w:t>102</w:t>
            </w:r>
          </w:p>
        </w:tc>
      </w:tr>
    </w:tbl>
    <w:p w14:paraId="0B450A03" w14:textId="77777777" w:rsidR="004F6D04" w:rsidRPr="00DC1B77" w:rsidRDefault="004F6D04">
      <w:pPr>
        <w:spacing w:after="0" w:line="240" w:lineRule="auto"/>
        <w:ind w:firstLine="709"/>
        <w:jc w:val="both"/>
        <w:rPr>
          <w:rFonts w:ascii="Times New Roman" w:hAnsi="Times New Roman" w:cs="Times New Roman"/>
          <w:sz w:val="24"/>
          <w:szCs w:val="24"/>
        </w:rPr>
      </w:pPr>
    </w:p>
    <w:p w14:paraId="11447206" w14:textId="6BF9BE07" w:rsidR="00ED1A03" w:rsidRPr="00DC1B77" w:rsidRDefault="00ED1A03" w:rsidP="00ED1A03">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DC1B77">
        <w:rPr>
          <w:rFonts w:ascii="Times New Roman" w:eastAsia="Calibri" w:hAnsi="Times New Roman" w:cs="Times New Roman"/>
          <w:b/>
          <w:sz w:val="24"/>
          <w:szCs w:val="24"/>
          <w:lang w:eastAsia="ru-RU"/>
        </w:rPr>
        <w:t xml:space="preserve">4. СОДЕРЖАНИЕ ПРОГРАММЫ </w:t>
      </w:r>
      <w:r w:rsidRPr="00DC1B77">
        <w:rPr>
          <w:rFonts w:ascii="Times New Roman" w:eastAsia="Times New Roman" w:hAnsi="Times New Roman" w:cs="Times New Roman"/>
          <w:b/>
          <w:sz w:val="24"/>
          <w:szCs w:val="24"/>
          <w:lang w:eastAsia="ru-RU"/>
        </w:rPr>
        <w:t>УЧЕБНОГО ПРЕДМЕТА</w:t>
      </w:r>
      <w:r w:rsidRPr="00B6695F">
        <w:rPr>
          <w:rFonts w:ascii="Times New Roman" w:eastAsia="Times New Roman" w:hAnsi="Times New Roman" w:cs="Times New Roman"/>
          <w:b/>
          <w:sz w:val="24"/>
          <w:szCs w:val="24"/>
          <w:lang w:eastAsia="ru-RU"/>
        </w:rPr>
        <w:t xml:space="preserve"> </w:t>
      </w:r>
      <w:r w:rsidR="00B6695F" w:rsidRPr="00B6695F">
        <w:rPr>
          <w:rFonts w:ascii="Times New Roman" w:eastAsia="Times New Roman" w:hAnsi="Times New Roman" w:cs="Times New Roman"/>
          <w:b/>
          <w:sz w:val="24"/>
          <w:szCs w:val="24"/>
          <w:lang w:eastAsia="ru-RU"/>
        </w:rPr>
        <w:t>«</w:t>
      </w:r>
      <w:r w:rsidR="008E4315">
        <w:rPr>
          <w:rFonts w:ascii="Times New Roman" w:eastAsia="Times New Roman" w:hAnsi="Times New Roman" w:cs="Times New Roman"/>
          <w:b/>
          <w:sz w:val="24"/>
          <w:szCs w:val="24"/>
          <w:lang w:eastAsia="ru-RU"/>
        </w:rPr>
        <w:t>ИСТОРИЯ</w:t>
      </w:r>
      <w:r w:rsidRPr="00B6695F">
        <w:rPr>
          <w:rFonts w:ascii="Times New Roman" w:eastAsia="Times New Roman" w:hAnsi="Times New Roman" w:cs="Times New Roman"/>
          <w:b/>
          <w:sz w:val="24"/>
          <w:szCs w:val="24"/>
          <w:lang w:eastAsia="ru-RU"/>
        </w:rPr>
        <w:t>»</w:t>
      </w:r>
    </w:p>
    <w:p w14:paraId="09D71318" w14:textId="771F2A72" w:rsidR="00ED1A03"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5 КЛАСС</w:t>
      </w:r>
    </w:p>
    <w:p w14:paraId="3E063B94" w14:textId="20E64FE2" w:rsidR="00FD32E7" w:rsidRPr="00DC1B77" w:rsidRDefault="00B6695F" w:rsidP="00C8655B">
      <w:pPr>
        <w:spacing w:after="0" w:line="240" w:lineRule="auto"/>
        <w:ind w:firstLine="567"/>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ED1A03" w:rsidRPr="00D46EE8" w14:paraId="4F5D67A4" w14:textId="77777777" w:rsidTr="0058729E">
        <w:trPr>
          <w:trHeight w:val="280"/>
        </w:trPr>
        <w:tc>
          <w:tcPr>
            <w:tcW w:w="1029" w:type="dxa"/>
          </w:tcPr>
          <w:p w14:paraId="46938E43" w14:textId="44EA7672" w:rsidR="00ED1A03" w:rsidRPr="00D46EE8" w:rsidRDefault="00773FF6" w:rsidP="00773FF6">
            <w:pPr>
              <w:jc w:val="center"/>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 xml:space="preserve">№ </w:t>
            </w:r>
            <w:r w:rsidR="00ED1A03" w:rsidRPr="00D46EE8">
              <w:rPr>
                <w:rFonts w:ascii="Times New Roman" w:eastAsia="Calibri" w:hAnsi="Times New Roman" w:cs="Times New Roman"/>
                <w:sz w:val="24"/>
                <w:szCs w:val="24"/>
                <w:lang w:eastAsia="ru-RU"/>
              </w:rPr>
              <w:t>п/п</w:t>
            </w:r>
          </w:p>
        </w:tc>
        <w:tc>
          <w:tcPr>
            <w:tcW w:w="7169" w:type="dxa"/>
          </w:tcPr>
          <w:p w14:paraId="25C58379" w14:textId="0C738891" w:rsidR="00ED1A03" w:rsidRPr="00D46EE8" w:rsidRDefault="00ED1A03" w:rsidP="00D51F7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Название раздела программы</w:t>
            </w:r>
          </w:p>
        </w:tc>
        <w:tc>
          <w:tcPr>
            <w:tcW w:w="1436" w:type="dxa"/>
          </w:tcPr>
          <w:p w14:paraId="4182BB6F" w14:textId="30F27980" w:rsidR="00ED1A03" w:rsidRPr="00D46EE8" w:rsidRDefault="00ED1A03" w:rsidP="0058729E">
            <w:pPr>
              <w:widowControl w:val="0"/>
              <w:autoSpaceDE w:val="0"/>
              <w:autoSpaceDN w:val="0"/>
              <w:ind w:left="-89" w:right="-108"/>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Кол</w:t>
            </w:r>
            <w:r w:rsidR="0058729E" w:rsidRPr="00D46EE8">
              <w:rPr>
                <w:rFonts w:ascii="Times New Roman" w:eastAsia="Times New Roman" w:hAnsi="Times New Roman" w:cs="Times New Roman"/>
                <w:sz w:val="24"/>
                <w:szCs w:val="24"/>
                <w:lang w:eastAsia="ru-RU"/>
              </w:rPr>
              <w:t xml:space="preserve">-во </w:t>
            </w:r>
            <w:r w:rsidRPr="00D46EE8">
              <w:rPr>
                <w:rFonts w:ascii="Times New Roman" w:eastAsia="Times New Roman" w:hAnsi="Times New Roman" w:cs="Times New Roman"/>
                <w:sz w:val="24"/>
                <w:szCs w:val="24"/>
                <w:lang w:eastAsia="ru-RU"/>
              </w:rPr>
              <w:t>часов</w:t>
            </w:r>
          </w:p>
        </w:tc>
      </w:tr>
      <w:tr w:rsidR="00FD32E7" w:rsidRPr="00D46EE8" w14:paraId="0B9A1886" w14:textId="77777777" w:rsidTr="007F3F17">
        <w:trPr>
          <w:trHeight w:val="280"/>
        </w:trPr>
        <w:tc>
          <w:tcPr>
            <w:tcW w:w="9634" w:type="dxa"/>
            <w:gridSpan w:val="3"/>
          </w:tcPr>
          <w:p w14:paraId="771F6CB3" w14:textId="7E945C92" w:rsidR="00FD32E7" w:rsidRPr="00D46EE8" w:rsidRDefault="00FD32E7" w:rsidP="0058729E">
            <w:pPr>
              <w:widowControl w:val="0"/>
              <w:autoSpaceDE w:val="0"/>
              <w:autoSpaceDN w:val="0"/>
              <w:ind w:left="-8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«Всемирная история. История Древнего мира» (68 часов)</w:t>
            </w:r>
          </w:p>
        </w:tc>
      </w:tr>
      <w:tr w:rsidR="00ED1A03" w:rsidRPr="00D46EE8" w14:paraId="346F27A5" w14:textId="77777777" w:rsidTr="00773FF6">
        <w:trPr>
          <w:trHeight w:val="287"/>
        </w:trPr>
        <w:tc>
          <w:tcPr>
            <w:tcW w:w="1029" w:type="dxa"/>
          </w:tcPr>
          <w:p w14:paraId="4D5DE202" w14:textId="35C24C06" w:rsidR="00ED1A03" w:rsidRPr="00D46EE8" w:rsidRDefault="00ED1A03" w:rsidP="005E663D">
            <w:pPr>
              <w:jc w:val="both"/>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1</w:t>
            </w:r>
            <w:r w:rsidR="001C4A43">
              <w:rPr>
                <w:rFonts w:ascii="Times New Roman" w:eastAsia="Calibri" w:hAnsi="Times New Roman" w:cs="Times New Roman"/>
                <w:sz w:val="24"/>
                <w:szCs w:val="24"/>
                <w:lang w:eastAsia="ru-RU"/>
              </w:rPr>
              <w:t>.</w:t>
            </w:r>
          </w:p>
        </w:tc>
        <w:tc>
          <w:tcPr>
            <w:tcW w:w="7169" w:type="dxa"/>
          </w:tcPr>
          <w:p w14:paraId="25B441FE" w14:textId="27352CD9" w:rsidR="00ED1A03" w:rsidRPr="00D46EE8" w:rsidRDefault="00FD32E7" w:rsidP="00037DDF">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Введение.</w:t>
            </w:r>
            <w:r w:rsidR="00037DDF" w:rsidRPr="00D46EE8">
              <w:rPr>
                <w:rFonts w:ascii="Times New Roman" w:eastAsia="Calibri" w:hAnsi="Times New Roman" w:cs="Times New Roman"/>
                <w:sz w:val="24"/>
                <w:szCs w:val="24"/>
                <w:lang w:eastAsia="ru-RU"/>
              </w:rPr>
              <w:t xml:space="preserve"> </w:t>
            </w:r>
          </w:p>
        </w:tc>
        <w:tc>
          <w:tcPr>
            <w:tcW w:w="1436" w:type="dxa"/>
          </w:tcPr>
          <w:p w14:paraId="0F5469E5" w14:textId="5AC68E3D" w:rsidR="00ED1A03" w:rsidRPr="00D46EE8" w:rsidRDefault="00037DDF"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6</w:t>
            </w:r>
          </w:p>
        </w:tc>
      </w:tr>
      <w:tr w:rsidR="00ED1A03" w:rsidRPr="00D46EE8" w14:paraId="08C26958" w14:textId="77777777" w:rsidTr="00773FF6">
        <w:trPr>
          <w:trHeight w:val="287"/>
        </w:trPr>
        <w:tc>
          <w:tcPr>
            <w:tcW w:w="1029" w:type="dxa"/>
          </w:tcPr>
          <w:p w14:paraId="2750BA49" w14:textId="79EB4935" w:rsidR="00ED1A03" w:rsidRPr="00D46EE8" w:rsidRDefault="00ED1A03" w:rsidP="005E663D">
            <w:pPr>
              <w:jc w:val="both"/>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2</w:t>
            </w:r>
            <w:r w:rsidR="001C4A43">
              <w:rPr>
                <w:rFonts w:ascii="Times New Roman" w:eastAsia="Calibri" w:hAnsi="Times New Roman" w:cs="Times New Roman"/>
                <w:sz w:val="24"/>
                <w:szCs w:val="24"/>
                <w:lang w:eastAsia="ru-RU"/>
              </w:rPr>
              <w:t>.</w:t>
            </w:r>
          </w:p>
        </w:tc>
        <w:tc>
          <w:tcPr>
            <w:tcW w:w="7169" w:type="dxa"/>
          </w:tcPr>
          <w:p w14:paraId="5F075816" w14:textId="098D5233" w:rsidR="00ED1A03" w:rsidRPr="00D46EE8" w:rsidRDefault="00037DDF" w:rsidP="00D46EE8">
            <w:pPr>
              <w:widowControl w:val="0"/>
              <w:autoSpaceDE w:val="0"/>
              <w:autoSpaceDN w:val="0"/>
              <w:jc w:val="both"/>
              <w:rPr>
                <w:rFonts w:ascii="Times New Roman" w:eastAsia="Times New Roman" w:hAnsi="Times New Roman" w:cs="Times New Roman"/>
                <w:sz w:val="24"/>
                <w:szCs w:val="24"/>
                <w:lang w:eastAsia="ru-RU"/>
              </w:rPr>
            </w:pPr>
            <w:r w:rsidRPr="00D46EE8">
              <w:rPr>
                <w:rFonts w:ascii="Times New Roman" w:eastAsia="Times New Roman" w:hAnsi="Times New Roman" w:cs="Times New Roman"/>
                <w:color w:val="000000"/>
                <w:sz w:val="24"/>
                <w:szCs w:val="24"/>
                <w:lang w:eastAsia="ru-RU"/>
              </w:rPr>
              <w:t xml:space="preserve">Древний мир. Древний Восток </w:t>
            </w:r>
          </w:p>
        </w:tc>
        <w:tc>
          <w:tcPr>
            <w:tcW w:w="1436" w:type="dxa"/>
          </w:tcPr>
          <w:p w14:paraId="37CB2E77" w14:textId="31639E1C" w:rsidR="00ED1A03" w:rsidRPr="00D46EE8" w:rsidRDefault="00037DDF"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20</w:t>
            </w:r>
          </w:p>
        </w:tc>
      </w:tr>
      <w:tr w:rsidR="00ED1A03" w:rsidRPr="00D46EE8" w14:paraId="52C3046D" w14:textId="77777777" w:rsidTr="00773FF6">
        <w:trPr>
          <w:trHeight w:val="287"/>
        </w:trPr>
        <w:tc>
          <w:tcPr>
            <w:tcW w:w="1029" w:type="dxa"/>
          </w:tcPr>
          <w:p w14:paraId="25500DD7" w14:textId="52647DF3" w:rsidR="00ED1A03" w:rsidRPr="00D46EE8" w:rsidRDefault="00ED1A03" w:rsidP="005E663D">
            <w:pPr>
              <w:jc w:val="both"/>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3</w:t>
            </w:r>
            <w:r w:rsidR="001C4A43">
              <w:rPr>
                <w:rFonts w:ascii="Times New Roman" w:eastAsia="Calibri" w:hAnsi="Times New Roman" w:cs="Times New Roman"/>
                <w:sz w:val="24"/>
                <w:szCs w:val="24"/>
                <w:lang w:eastAsia="ru-RU"/>
              </w:rPr>
              <w:t>.</w:t>
            </w:r>
          </w:p>
        </w:tc>
        <w:tc>
          <w:tcPr>
            <w:tcW w:w="7169" w:type="dxa"/>
          </w:tcPr>
          <w:p w14:paraId="0B2FC5C7" w14:textId="0D9731D1" w:rsidR="00ED1A03" w:rsidRPr="00D46EE8" w:rsidRDefault="00037DDF" w:rsidP="00D46EE8">
            <w:pPr>
              <w:widowControl w:val="0"/>
              <w:autoSpaceDE w:val="0"/>
              <w:autoSpaceDN w:val="0"/>
              <w:jc w:val="both"/>
              <w:rPr>
                <w:rFonts w:ascii="Times New Roman" w:eastAsia="Times New Roman" w:hAnsi="Times New Roman" w:cs="Times New Roman"/>
                <w:sz w:val="24"/>
                <w:szCs w:val="24"/>
                <w:lang w:eastAsia="ru-RU"/>
              </w:rPr>
            </w:pPr>
            <w:r w:rsidRPr="00D46EE8">
              <w:rPr>
                <w:rFonts w:ascii="Times New Roman" w:eastAsia="Times New Roman" w:hAnsi="Times New Roman" w:cs="Times New Roman"/>
                <w:color w:val="000000"/>
                <w:sz w:val="24"/>
                <w:szCs w:val="24"/>
                <w:lang w:eastAsia="ru-RU"/>
              </w:rPr>
              <w:t>Древняя Греция. Эллинизм</w:t>
            </w:r>
            <w:r w:rsidRPr="00D46EE8">
              <w:rPr>
                <w:rFonts w:ascii="Times New Roman" w:eastAsia="Times New Roman" w:hAnsi="Times New Roman" w:cs="Times New Roman"/>
                <w:bCs/>
                <w:sz w:val="24"/>
                <w:szCs w:val="24"/>
              </w:rPr>
              <w:t xml:space="preserve"> </w:t>
            </w:r>
          </w:p>
        </w:tc>
        <w:tc>
          <w:tcPr>
            <w:tcW w:w="1436" w:type="dxa"/>
          </w:tcPr>
          <w:p w14:paraId="42C32082" w14:textId="55B57708" w:rsidR="00ED1A03" w:rsidRPr="00D46EE8" w:rsidRDefault="00037DDF"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20</w:t>
            </w:r>
          </w:p>
        </w:tc>
      </w:tr>
      <w:tr w:rsidR="00ED1A03" w:rsidRPr="00D46EE8" w14:paraId="3384AF39" w14:textId="77777777" w:rsidTr="00773FF6">
        <w:trPr>
          <w:trHeight w:val="287"/>
        </w:trPr>
        <w:tc>
          <w:tcPr>
            <w:tcW w:w="1029" w:type="dxa"/>
          </w:tcPr>
          <w:p w14:paraId="1E8DA457" w14:textId="731975C8" w:rsidR="00ED1A03" w:rsidRPr="00D46EE8" w:rsidRDefault="00ED1A03" w:rsidP="00037DDF">
            <w:pPr>
              <w:jc w:val="both"/>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4</w:t>
            </w:r>
            <w:r w:rsidR="00037DDF" w:rsidRPr="00D46EE8">
              <w:rPr>
                <w:rFonts w:ascii="Times New Roman" w:eastAsia="Calibri" w:hAnsi="Times New Roman" w:cs="Times New Roman"/>
                <w:sz w:val="24"/>
                <w:szCs w:val="24"/>
                <w:lang w:eastAsia="ru-RU"/>
              </w:rPr>
              <w:t>.</w:t>
            </w:r>
          </w:p>
        </w:tc>
        <w:tc>
          <w:tcPr>
            <w:tcW w:w="7169" w:type="dxa"/>
          </w:tcPr>
          <w:p w14:paraId="3AE64FCF" w14:textId="7C5ED6BE" w:rsidR="00ED1A03" w:rsidRPr="00D46EE8" w:rsidRDefault="00037DDF" w:rsidP="00D46EE8">
            <w:pPr>
              <w:widowControl w:val="0"/>
              <w:autoSpaceDE w:val="0"/>
              <w:autoSpaceDN w:val="0"/>
              <w:jc w:val="both"/>
              <w:rPr>
                <w:rFonts w:ascii="Times New Roman" w:eastAsia="Times New Roman" w:hAnsi="Times New Roman" w:cs="Times New Roman"/>
                <w:sz w:val="24"/>
                <w:szCs w:val="24"/>
                <w:lang w:eastAsia="ru-RU"/>
              </w:rPr>
            </w:pPr>
            <w:r w:rsidRPr="00D46EE8">
              <w:rPr>
                <w:rFonts w:ascii="Times New Roman" w:eastAsia="Times New Roman" w:hAnsi="Times New Roman" w:cs="Times New Roman"/>
                <w:color w:val="000000"/>
                <w:sz w:val="24"/>
                <w:szCs w:val="24"/>
                <w:lang w:eastAsia="ru-RU"/>
              </w:rPr>
              <w:t xml:space="preserve">Древний Рим </w:t>
            </w:r>
          </w:p>
        </w:tc>
        <w:tc>
          <w:tcPr>
            <w:tcW w:w="1436" w:type="dxa"/>
          </w:tcPr>
          <w:p w14:paraId="30908680" w14:textId="2DA44619" w:rsidR="00ED1A03" w:rsidRPr="00D46EE8" w:rsidRDefault="00037DDF"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20</w:t>
            </w:r>
          </w:p>
        </w:tc>
      </w:tr>
      <w:tr w:rsidR="00037DDF" w:rsidRPr="00D46EE8" w14:paraId="002D3A59" w14:textId="77777777" w:rsidTr="00773FF6">
        <w:trPr>
          <w:trHeight w:val="287"/>
        </w:trPr>
        <w:tc>
          <w:tcPr>
            <w:tcW w:w="1029" w:type="dxa"/>
          </w:tcPr>
          <w:p w14:paraId="5620560E" w14:textId="163D9E2E" w:rsidR="00037DDF" w:rsidRPr="00D46EE8" w:rsidRDefault="00037DDF" w:rsidP="00037DDF">
            <w:pPr>
              <w:jc w:val="both"/>
              <w:rPr>
                <w:rFonts w:ascii="Times New Roman" w:eastAsia="Calibri" w:hAnsi="Times New Roman" w:cs="Times New Roman"/>
                <w:sz w:val="24"/>
                <w:szCs w:val="24"/>
                <w:lang w:eastAsia="ru-RU"/>
              </w:rPr>
            </w:pPr>
            <w:r w:rsidRPr="00D46EE8">
              <w:rPr>
                <w:rFonts w:ascii="Times New Roman" w:eastAsia="Calibri" w:hAnsi="Times New Roman" w:cs="Times New Roman"/>
                <w:sz w:val="24"/>
                <w:szCs w:val="24"/>
                <w:lang w:eastAsia="ru-RU"/>
              </w:rPr>
              <w:t>5.</w:t>
            </w:r>
          </w:p>
        </w:tc>
        <w:tc>
          <w:tcPr>
            <w:tcW w:w="7169" w:type="dxa"/>
          </w:tcPr>
          <w:p w14:paraId="31924AB4" w14:textId="54F40B55" w:rsidR="00037DDF" w:rsidRPr="00D46EE8" w:rsidRDefault="00037DDF" w:rsidP="005E663D">
            <w:pPr>
              <w:widowControl w:val="0"/>
              <w:autoSpaceDE w:val="0"/>
              <w:autoSpaceDN w:val="0"/>
              <w:jc w:val="both"/>
              <w:rPr>
                <w:rFonts w:ascii="Times New Roman" w:eastAsia="Times New Roman" w:hAnsi="Times New Roman" w:cs="Times New Roman"/>
                <w:color w:val="000000"/>
                <w:sz w:val="24"/>
                <w:szCs w:val="24"/>
                <w:lang w:eastAsia="ru-RU"/>
              </w:rPr>
            </w:pPr>
            <w:r w:rsidRPr="00D46EE8">
              <w:rPr>
                <w:rFonts w:ascii="Times New Roman" w:eastAsia="Times New Roman" w:hAnsi="Times New Roman" w:cs="Times New Roman"/>
                <w:color w:val="000000"/>
                <w:sz w:val="24"/>
                <w:szCs w:val="24"/>
                <w:lang w:eastAsia="ru-RU"/>
              </w:rPr>
              <w:t>Обобщение</w:t>
            </w:r>
          </w:p>
        </w:tc>
        <w:tc>
          <w:tcPr>
            <w:tcW w:w="1436" w:type="dxa"/>
          </w:tcPr>
          <w:p w14:paraId="54489948" w14:textId="019BB681" w:rsidR="00037DDF" w:rsidRPr="00D46EE8" w:rsidRDefault="00DD4D2A"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2</w:t>
            </w:r>
          </w:p>
        </w:tc>
      </w:tr>
      <w:tr w:rsidR="00ED1A03" w:rsidRPr="00D46EE8" w14:paraId="3DBA40AC" w14:textId="77777777" w:rsidTr="00773FF6">
        <w:trPr>
          <w:trHeight w:val="277"/>
        </w:trPr>
        <w:tc>
          <w:tcPr>
            <w:tcW w:w="1029" w:type="dxa"/>
          </w:tcPr>
          <w:p w14:paraId="0442E591" w14:textId="77777777" w:rsidR="00ED1A03" w:rsidRPr="00D46EE8" w:rsidRDefault="00ED1A03" w:rsidP="005E663D">
            <w:pPr>
              <w:jc w:val="both"/>
              <w:rPr>
                <w:rFonts w:ascii="Times New Roman" w:eastAsia="Calibri" w:hAnsi="Times New Roman" w:cs="Times New Roman"/>
                <w:sz w:val="24"/>
                <w:szCs w:val="24"/>
                <w:lang w:eastAsia="ru-RU"/>
              </w:rPr>
            </w:pPr>
          </w:p>
        </w:tc>
        <w:tc>
          <w:tcPr>
            <w:tcW w:w="7169" w:type="dxa"/>
          </w:tcPr>
          <w:p w14:paraId="156DA693" w14:textId="6641E8D0" w:rsidR="00D51F7D" w:rsidRPr="00D46EE8" w:rsidRDefault="00ED1A03" w:rsidP="005E663D">
            <w:pPr>
              <w:widowControl w:val="0"/>
              <w:autoSpaceDE w:val="0"/>
              <w:autoSpaceDN w:val="0"/>
              <w:jc w:val="both"/>
              <w:rPr>
                <w:rFonts w:ascii="Times New Roman" w:eastAsia="Calibri" w:hAnsi="Times New Roman" w:cs="Times New Roman"/>
                <w:b/>
                <w:sz w:val="24"/>
                <w:szCs w:val="24"/>
                <w:lang w:eastAsia="ru-RU"/>
              </w:rPr>
            </w:pPr>
            <w:r w:rsidRPr="00D46EE8">
              <w:rPr>
                <w:rFonts w:ascii="Times New Roman" w:eastAsia="Calibri" w:hAnsi="Times New Roman" w:cs="Times New Roman"/>
                <w:b/>
                <w:sz w:val="24"/>
                <w:szCs w:val="24"/>
                <w:lang w:eastAsia="ru-RU"/>
              </w:rPr>
              <w:t>Всего</w:t>
            </w:r>
            <w:r w:rsidR="00D46EE8" w:rsidRPr="00D46EE8">
              <w:rPr>
                <w:rFonts w:ascii="Times New Roman" w:eastAsia="Calibri" w:hAnsi="Times New Roman" w:cs="Times New Roman"/>
                <w:b/>
                <w:sz w:val="24"/>
                <w:szCs w:val="24"/>
                <w:lang w:eastAsia="ru-RU"/>
              </w:rPr>
              <w:t xml:space="preserve"> </w:t>
            </w:r>
          </w:p>
        </w:tc>
        <w:tc>
          <w:tcPr>
            <w:tcW w:w="1436" w:type="dxa"/>
          </w:tcPr>
          <w:p w14:paraId="2A9C000A" w14:textId="57FBB895" w:rsidR="00ED1A03" w:rsidRPr="00D46EE8" w:rsidRDefault="00D46EE8" w:rsidP="005E663D">
            <w:pPr>
              <w:widowControl w:val="0"/>
              <w:autoSpaceDE w:val="0"/>
              <w:autoSpaceDN w:val="0"/>
              <w:jc w:val="center"/>
              <w:rPr>
                <w:rFonts w:ascii="Times New Roman" w:eastAsia="Times New Roman" w:hAnsi="Times New Roman" w:cs="Times New Roman"/>
                <w:sz w:val="24"/>
                <w:szCs w:val="24"/>
                <w:lang w:eastAsia="ru-RU"/>
              </w:rPr>
            </w:pPr>
            <w:r w:rsidRPr="00D46EE8">
              <w:rPr>
                <w:rFonts w:ascii="Times New Roman" w:eastAsia="Times New Roman" w:hAnsi="Times New Roman" w:cs="Times New Roman"/>
                <w:sz w:val="24"/>
                <w:szCs w:val="24"/>
                <w:lang w:eastAsia="ru-RU"/>
              </w:rPr>
              <w:t>68</w:t>
            </w:r>
          </w:p>
        </w:tc>
      </w:tr>
    </w:tbl>
    <w:p w14:paraId="04667E70" w14:textId="77777777" w:rsidR="00FD32E7" w:rsidRDefault="00FD32E7" w:rsidP="00DC1B77">
      <w:pPr>
        <w:spacing w:after="5" w:line="249" w:lineRule="auto"/>
        <w:ind w:right="67" w:firstLine="567"/>
        <w:rPr>
          <w:rFonts w:ascii="Times New Roman" w:eastAsia="Times New Roman" w:hAnsi="Times New Roman" w:cs="Times New Roman"/>
          <w:b/>
          <w:sz w:val="24"/>
          <w:szCs w:val="24"/>
          <w:lang w:eastAsia="ru-RU"/>
        </w:rPr>
      </w:pPr>
    </w:p>
    <w:p w14:paraId="5D614396" w14:textId="2FB3162D" w:rsidR="00D46EE8" w:rsidRPr="00FD32E7" w:rsidRDefault="00FD32E7" w:rsidP="00DC1B77">
      <w:pPr>
        <w:spacing w:after="5" w:line="249" w:lineRule="auto"/>
        <w:ind w:right="67" w:firstLine="567"/>
        <w:rPr>
          <w:rFonts w:ascii="Times New Roman" w:eastAsia="Times New Roman" w:hAnsi="Times New Roman" w:cs="Times New Roman"/>
          <w:b/>
          <w:sz w:val="24"/>
          <w:szCs w:val="24"/>
          <w:lang w:eastAsia="ru-RU"/>
        </w:rPr>
      </w:pPr>
      <w:r w:rsidRPr="00FD32E7">
        <w:rPr>
          <w:rFonts w:ascii="Times New Roman" w:eastAsia="Times New Roman" w:hAnsi="Times New Roman" w:cs="Times New Roman"/>
          <w:b/>
          <w:sz w:val="24"/>
          <w:szCs w:val="24"/>
          <w:lang w:eastAsia="ru-RU"/>
        </w:rPr>
        <w:t>Курс «Всемирная история. История Древнего мира» (68 часов)</w:t>
      </w:r>
    </w:p>
    <w:p w14:paraId="7AE5B835"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b/>
          <w:sz w:val="24"/>
          <w:szCs w:val="24"/>
        </w:rPr>
        <w:t>Введение.</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Что</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изучает</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история.</w:t>
      </w:r>
      <w:r w:rsidRPr="00CB0B50">
        <w:rPr>
          <w:rFonts w:ascii="Times New Roman" w:eastAsia="Calibri" w:hAnsi="Times New Roman" w:cs="Times New Roman"/>
          <w:spacing w:val="45"/>
          <w:sz w:val="24"/>
          <w:szCs w:val="24"/>
        </w:rPr>
        <w:t xml:space="preserve"> </w:t>
      </w:r>
      <w:r w:rsidRPr="00CB0B50">
        <w:rPr>
          <w:rFonts w:ascii="Times New Roman" w:eastAsia="Calibri" w:hAnsi="Times New Roman" w:cs="Times New Roman"/>
          <w:sz w:val="24"/>
          <w:szCs w:val="24"/>
        </w:rPr>
        <w:t>Источники</w:t>
      </w:r>
      <w:r w:rsidRPr="00CB0B50">
        <w:rPr>
          <w:rFonts w:ascii="Times New Roman" w:eastAsia="Calibri" w:hAnsi="Times New Roman" w:cs="Times New Roman"/>
          <w:spacing w:val="37"/>
          <w:sz w:val="24"/>
          <w:szCs w:val="24"/>
        </w:rPr>
        <w:t xml:space="preserve"> </w:t>
      </w:r>
      <w:r w:rsidRPr="00CB0B50">
        <w:rPr>
          <w:rFonts w:ascii="Times New Roman" w:eastAsia="Calibri" w:hAnsi="Times New Roman" w:cs="Times New Roman"/>
          <w:sz w:val="24"/>
          <w:szCs w:val="24"/>
        </w:rPr>
        <w:t>исторических</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знаний. Специальные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(вспомогательные)</w:t>
      </w:r>
      <w:r w:rsidRPr="00CB0B50">
        <w:rPr>
          <w:rFonts w:ascii="Times New Roman" w:eastAsia="Calibri" w:hAnsi="Times New Roman" w:cs="Times New Roman"/>
          <w:spacing w:val="22"/>
          <w:sz w:val="24"/>
          <w:szCs w:val="24"/>
        </w:rPr>
        <w:t xml:space="preserve"> </w:t>
      </w:r>
      <w:r w:rsidRPr="00CB0B50">
        <w:rPr>
          <w:rFonts w:ascii="Times New Roman" w:eastAsia="Calibri" w:hAnsi="Times New Roman" w:cs="Times New Roman"/>
          <w:sz w:val="24"/>
          <w:szCs w:val="24"/>
        </w:rPr>
        <w:t>исторические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дисциплины.</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Историческая хронология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(счет</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лет</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э.»</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э.»).</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Историческая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карта.</w:t>
      </w:r>
    </w:p>
    <w:p w14:paraId="59D8B1DA"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Первобытность. Происхождение,</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расселение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эволюция</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древнейшего</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человека.</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Условия жизни</w:t>
      </w:r>
      <w:r w:rsidRPr="00CB0B50">
        <w:rPr>
          <w:rFonts w:ascii="Times New Roman" w:eastAsia="Calibri" w:hAnsi="Times New Roman" w:cs="Times New Roman"/>
          <w:spacing w:val="18"/>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первобытных</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людей.</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Овладение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огнем.</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человека разумного.</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Охота</w:t>
      </w:r>
      <w:r w:rsidRPr="00CB0B50">
        <w:rPr>
          <w:rFonts w:ascii="Times New Roman" w:eastAsia="Calibri" w:hAnsi="Times New Roman" w:cs="Times New Roman"/>
          <w:spacing w:val="56"/>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собирательство.</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Присваивающее</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хозяйство.</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Род</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родовые отношения.</w:t>
      </w:r>
    </w:p>
    <w:p w14:paraId="692BE7E9"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земледельцы</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скотоводы: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трудовая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деятельность,</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изобретения.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ремесел.</w:t>
      </w:r>
      <w:r w:rsidRPr="00CB0B50">
        <w:rPr>
          <w:rFonts w:ascii="Times New Roman" w:eastAsia="Calibri" w:hAnsi="Times New Roman" w:cs="Times New Roman"/>
          <w:spacing w:val="62"/>
          <w:sz w:val="24"/>
          <w:szCs w:val="24"/>
        </w:rPr>
        <w:t xml:space="preserve"> </w:t>
      </w:r>
      <w:r w:rsidRPr="00CB0B50">
        <w:rPr>
          <w:rFonts w:ascii="Times New Roman" w:eastAsia="Calibri" w:hAnsi="Times New Roman" w:cs="Times New Roman"/>
          <w:sz w:val="24"/>
          <w:szCs w:val="24"/>
        </w:rPr>
        <w:t>Производящее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хозяйство.</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обмена</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торговли. Переход</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от</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родовой</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к</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соседской</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общине.</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44"/>
          <w:sz w:val="24"/>
          <w:szCs w:val="24"/>
        </w:rPr>
        <w:t xml:space="preserve"> </w:t>
      </w:r>
      <w:r w:rsidRPr="00CB0B50">
        <w:rPr>
          <w:rFonts w:ascii="Times New Roman" w:eastAsia="Calibri" w:hAnsi="Times New Roman" w:cs="Times New Roman"/>
          <w:sz w:val="24"/>
          <w:szCs w:val="24"/>
        </w:rPr>
        <w:t>знати.</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Представления об</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окружающем</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мире,</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первобытных</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людей.</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Искусство</w:t>
      </w:r>
      <w:r w:rsidRPr="00CB0B50">
        <w:rPr>
          <w:rFonts w:ascii="Times New Roman" w:eastAsia="Calibri" w:hAnsi="Times New Roman" w:cs="Times New Roman"/>
          <w:spacing w:val="48"/>
          <w:sz w:val="24"/>
          <w:szCs w:val="24"/>
        </w:rPr>
        <w:t xml:space="preserve"> </w:t>
      </w:r>
      <w:r w:rsidRPr="00CB0B50">
        <w:rPr>
          <w:rFonts w:ascii="Times New Roman" w:eastAsia="Calibri" w:hAnsi="Times New Roman" w:cs="Times New Roman"/>
          <w:sz w:val="24"/>
          <w:szCs w:val="24"/>
        </w:rPr>
        <w:t>первобытных людей.</w:t>
      </w:r>
    </w:p>
    <w:p w14:paraId="546CCF2D"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Разложение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первобытнообщинных</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отношений.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пороге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цивилизации.</w:t>
      </w:r>
    </w:p>
    <w:p w14:paraId="6D54E303"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b/>
          <w:sz w:val="24"/>
          <w:szCs w:val="24"/>
        </w:rPr>
        <w:t>Древний мир.</w:t>
      </w:r>
      <w:r w:rsidRPr="00CB0B50">
        <w:rPr>
          <w:rFonts w:ascii="Times New Roman" w:eastAsia="Calibri" w:hAnsi="Times New Roman" w:cs="Times New Roman"/>
          <w:sz w:val="24"/>
          <w:szCs w:val="24"/>
        </w:rPr>
        <w:t xml:space="preserve"> Понятие</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7"/>
          <w:sz w:val="24"/>
          <w:szCs w:val="24"/>
        </w:rPr>
        <w:t xml:space="preserve"> </w:t>
      </w:r>
      <w:r w:rsidRPr="00CB0B50">
        <w:rPr>
          <w:rFonts w:ascii="Times New Roman" w:eastAsia="Calibri" w:hAnsi="Times New Roman" w:cs="Times New Roman"/>
          <w:sz w:val="24"/>
          <w:szCs w:val="24"/>
        </w:rPr>
        <w:t>хронологические</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рамки</w:t>
      </w:r>
      <w:r w:rsidRPr="00CB0B50">
        <w:rPr>
          <w:rFonts w:ascii="Times New Roman" w:eastAsia="Calibri" w:hAnsi="Times New Roman" w:cs="Times New Roman"/>
          <w:spacing w:val="39"/>
          <w:sz w:val="24"/>
          <w:szCs w:val="24"/>
        </w:rPr>
        <w:t xml:space="preserve"> </w:t>
      </w:r>
      <w:r w:rsidRPr="00CB0B50">
        <w:rPr>
          <w:rFonts w:ascii="Times New Roman" w:eastAsia="Calibri" w:hAnsi="Times New Roman" w:cs="Times New Roman"/>
          <w:sz w:val="24"/>
          <w:szCs w:val="24"/>
        </w:rPr>
        <w:t>истории</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34"/>
          <w:sz w:val="24"/>
          <w:szCs w:val="24"/>
        </w:rPr>
        <w:t xml:space="preserve"> </w:t>
      </w:r>
      <w:r w:rsidRPr="00CB0B50">
        <w:rPr>
          <w:rFonts w:ascii="Times New Roman" w:eastAsia="Calibri" w:hAnsi="Times New Roman" w:cs="Times New Roman"/>
          <w:sz w:val="24"/>
          <w:szCs w:val="24"/>
        </w:rPr>
        <w:t>мира.</w:t>
      </w:r>
      <w:r w:rsidRPr="00CB0B50">
        <w:rPr>
          <w:rFonts w:ascii="Times New Roman" w:eastAsia="Calibri" w:hAnsi="Times New Roman" w:cs="Times New Roman"/>
          <w:spacing w:val="39"/>
          <w:sz w:val="24"/>
          <w:szCs w:val="24"/>
        </w:rPr>
        <w:t xml:space="preserve"> </w:t>
      </w:r>
      <w:r w:rsidRPr="00CB0B50">
        <w:rPr>
          <w:rFonts w:ascii="Times New Roman" w:eastAsia="Calibri" w:hAnsi="Times New Roman" w:cs="Times New Roman"/>
          <w:sz w:val="24"/>
          <w:szCs w:val="24"/>
        </w:rPr>
        <w:t>Карта</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Древнего мира.</w:t>
      </w:r>
    </w:p>
    <w:p w14:paraId="6C95D8FB"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t>Древний</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b/>
          <w:bCs/>
          <w:sz w:val="24"/>
          <w:szCs w:val="24"/>
        </w:rPr>
        <w:t xml:space="preserve">Восток. </w:t>
      </w:r>
      <w:r w:rsidRPr="00CB0B50">
        <w:rPr>
          <w:rFonts w:ascii="Times New Roman" w:eastAsia="Calibri" w:hAnsi="Times New Roman" w:cs="Times New Roman"/>
          <w:sz w:val="24"/>
          <w:szCs w:val="24"/>
        </w:rPr>
        <w:t>Понятие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«Древний</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Восток».</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Карта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древневосточного</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мира.</w:t>
      </w:r>
    </w:p>
    <w:p w14:paraId="4BB20ECB"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Древний</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Египет. </w:t>
      </w:r>
      <w:r w:rsidRPr="00CB0B50">
        <w:rPr>
          <w:rFonts w:ascii="Times New Roman" w:eastAsia="Calibri" w:hAnsi="Times New Roman" w:cs="Times New Roman"/>
          <w:sz w:val="24"/>
          <w:szCs w:val="24"/>
        </w:rPr>
        <w:t>Природа</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жизни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египтян.</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Возникновение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государственной</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власти.</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Объединение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Управление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государством</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 xml:space="preserve">(фараон, </w:t>
      </w:r>
      <w:r w:rsidRPr="00CB0B50">
        <w:rPr>
          <w:rFonts w:ascii="Times New Roman" w:eastAsia="Calibri" w:hAnsi="Times New Roman" w:cs="Times New Roman"/>
          <w:sz w:val="24"/>
          <w:szCs w:val="24"/>
        </w:rPr>
        <w:lastRenderedPageBreak/>
        <w:t>вельможи,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чиновники).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Положение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повинности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земледелия, скотоводства,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ремесел.</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Рабы.</w:t>
      </w:r>
    </w:p>
    <w:p w14:paraId="08EE5419"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Отношения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с</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соседними</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народами.</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Египетское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войско.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Завоевательные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походы фараонов;</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Тутмос</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III.</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Могущество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при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Рамсесе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II.</w:t>
      </w:r>
    </w:p>
    <w:p w14:paraId="3A1CE819"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египтян.</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Боги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69"/>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Храмы</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жрецы.</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Пирамиды</w:t>
      </w:r>
      <w:r w:rsidRPr="00CB0B50">
        <w:rPr>
          <w:rFonts w:ascii="Times New Roman" w:eastAsia="Calibri" w:hAnsi="Times New Roman" w:cs="Times New Roman"/>
          <w:spacing w:val="29"/>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гробницы.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Фараон-реформатор</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Эхнатон.</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Познания</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египтян (астрономия,</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математика,</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медицина).</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Письменность</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(иероглифы,</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папирус). Открытие</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Ж.Ф.</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Шампольона.</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Искусство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(архитектура,</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рельефы, фрески).</w:t>
      </w:r>
    </w:p>
    <w:p w14:paraId="0200D696"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цивилизации</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Месопотамии.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69"/>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Месопотамии</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(Междуречья).</w:t>
      </w:r>
      <w:r w:rsidRPr="00CB0B50">
        <w:rPr>
          <w:rFonts w:ascii="Times New Roman" w:eastAsia="Calibri" w:hAnsi="Times New Roman" w:cs="Times New Roman"/>
          <w:spacing w:val="65"/>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населения. Древнейшие</w:t>
      </w:r>
      <w:r w:rsidRPr="00CB0B50">
        <w:rPr>
          <w:rFonts w:ascii="Times New Roman" w:eastAsia="Calibri" w:hAnsi="Times New Roman" w:cs="Times New Roman"/>
          <w:spacing w:val="58"/>
          <w:sz w:val="24"/>
          <w:szCs w:val="24"/>
        </w:rPr>
        <w:t xml:space="preserve"> </w:t>
      </w:r>
      <w:r w:rsidRPr="00CB0B50">
        <w:rPr>
          <w:rFonts w:ascii="Times New Roman" w:eastAsia="Calibri" w:hAnsi="Times New Roman" w:cs="Times New Roman"/>
          <w:sz w:val="24"/>
          <w:szCs w:val="24"/>
        </w:rPr>
        <w:t>города-государства.</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единого</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Письменность. Мифы 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сказания.</w:t>
      </w:r>
    </w:p>
    <w:p w14:paraId="7534E140"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Древний</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Вавилон.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Царь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Хаммурапи</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его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законы.</w:t>
      </w:r>
    </w:p>
    <w:p w14:paraId="08B24D44"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Ассирия.</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ассирийцев.</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сильной</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Культурные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сокровища</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Ниневии.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Гибель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империи.</w:t>
      </w:r>
    </w:p>
    <w:p w14:paraId="3B4ADB3B"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Усиление</w:t>
      </w:r>
      <w:r w:rsidRPr="00CB0B50">
        <w:rPr>
          <w:rFonts w:ascii="Times New Roman" w:eastAsia="Calibri" w:hAnsi="Times New Roman" w:cs="Times New Roman"/>
          <w:spacing w:val="55"/>
          <w:sz w:val="24"/>
          <w:szCs w:val="24"/>
        </w:rPr>
        <w:t xml:space="preserve"> </w:t>
      </w:r>
      <w:proofErr w:type="spellStart"/>
      <w:r w:rsidRPr="00CB0B50">
        <w:rPr>
          <w:rFonts w:ascii="Times New Roman" w:eastAsia="Calibri" w:hAnsi="Times New Roman" w:cs="Times New Roman"/>
          <w:sz w:val="24"/>
          <w:szCs w:val="24"/>
        </w:rPr>
        <w:t>Нововавилонского</w:t>
      </w:r>
      <w:proofErr w:type="spellEnd"/>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царства.</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Легендарные</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памятники</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города Вавилона.</w:t>
      </w:r>
    </w:p>
    <w:p w14:paraId="41C942BF"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Восточное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Средиземноморье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в</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 xml:space="preserve">древности.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6"/>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их</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влияние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жителей.</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Финикия: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развитие ремёсел,</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караванной</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морской</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торговли.</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Города-государства.</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Финикийская колонизация.</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Финикийский</w:t>
      </w:r>
      <w:r w:rsidRPr="00CB0B50">
        <w:rPr>
          <w:rFonts w:ascii="Times New Roman" w:eastAsia="Calibri" w:hAnsi="Times New Roman" w:cs="Times New Roman"/>
          <w:spacing w:val="45"/>
          <w:sz w:val="24"/>
          <w:szCs w:val="24"/>
        </w:rPr>
        <w:t xml:space="preserve"> </w:t>
      </w:r>
      <w:r w:rsidRPr="00CB0B50">
        <w:rPr>
          <w:rFonts w:ascii="Times New Roman" w:eastAsia="Calibri" w:hAnsi="Times New Roman" w:cs="Times New Roman"/>
          <w:sz w:val="24"/>
          <w:szCs w:val="24"/>
        </w:rPr>
        <w:t>алфавит.</w:t>
      </w:r>
      <w:r w:rsidRPr="00CB0B50">
        <w:rPr>
          <w:rFonts w:ascii="Times New Roman" w:eastAsia="Calibri" w:hAnsi="Times New Roman" w:cs="Times New Roman"/>
          <w:spacing w:val="61"/>
          <w:sz w:val="24"/>
          <w:szCs w:val="24"/>
        </w:rPr>
        <w:t xml:space="preserve"> </w:t>
      </w:r>
      <w:r w:rsidRPr="00CB0B50">
        <w:rPr>
          <w:rFonts w:ascii="Times New Roman" w:eastAsia="Calibri" w:hAnsi="Times New Roman" w:cs="Times New Roman"/>
          <w:sz w:val="24"/>
          <w:szCs w:val="24"/>
        </w:rPr>
        <w:t>Палестина</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её</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население.</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Возникновение Израильского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Царь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Соломон.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Ветхозаветные предания.</w:t>
      </w:r>
    </w:p>
    <w:p w14:paraId="61126AD5"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Персидская</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 xml:space="preserve">держава.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персов.</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Государство</w:t>
      </w:r>
      <w:r w:rsidRPr="00CB0B50">
        <w:rPr>
          <w:rFonts w:ascii="Times New Roman" w:eastAsia="Calibri" w:hAnsi="Times New Roman" w:cs="Times New Roman"/>
          <w:spacing w:val="12"/>
          <w:sz w:val="24"/>
          <w:szCs w:val="24"/>
        </w:rPr>
        <w:t xml:space="preserve"> </w:t>
      </w:r>
      <w:proofErr w:type="spellStart"/>
      <w:r w:rsidRPr="00CB0B50">
        <w:rPr>
          <w:rFonts w:ascii="Times New Roman" w:eastAsia="Calibri" w:hAnsi="Times New Roman" w:cs="Times New Roman"/>
          <w:sz w:val="24"/>
          <w:szCs w:val="24"/>
        </w:rPr>
        <w:t>Ахеменидов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Великие</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цари:</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Кир</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II</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Великий,</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Дарий</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I.</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Расширение</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территории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Государственное</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устройство.</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Центр</w:t>
      </w:r>
      <w:r w:rsidRPr="00CB0B50">
        <w:rPr>
          <w:rFonts w:ascii="Times New Roman" w:eastAsia="Calibri" w:hAnsi="Times New Roman" w:cs="Times New Roman"/>
          <w:spacing w:val="18"/>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сатрапии,</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управление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империей.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Религия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персов.</w:t>
      </w:r>
    </w:p>
    <w:p w14:paraId="1A99583B"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 xml:space="preserve">Древняя Индия.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Индии.</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города-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Приход</w:t>
      </w:r>
      <w:r w:rsidRPr="00CB0B50">
        <w:rPr>
          <w:rFonts w:ascii="Times New Roman" w:eastAsia="Calibri" w:hAnsi="Times New Roman" w:cs="Times New Roman"/>
          <w:spacing w:val="52"/>
          <w:sz w:val="24"/>
          <w:szCs w:val="24"/>
        </w:rPr>
        <w:t xml:space="preserve"> </w:t>
      </w:r>
      <w:proofErr w:type="spellStart"/>
      <w:r w:rsidRPr="00CB0B50">
        <w:rPr>
          <w:rFonts w:ascii="Times New Roman" w:eastAsia="Calibri" w:hAnsi="Times New Roman" w:cs="Times New Roman"/>
          <w:sz w:val="24"/>
          <w:szCs w:val="24"/>
        </w:rPr>
        <w:t>ариев</w:t>
      </w:r>
      <w:proofErr w:type="spellEnd"/>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в</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Северную</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Индию.</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Держава</w:t>
      </w:r>
      <w:r w:rsidRPr="00CB0B50">
        <w:rPr>
          <w:rFonts w:ascii="Times New Roman" w:eastAsia="Calibri" w:hAnsi="Times New Roman" w:cs="Times New Roman"/>
          <w:spacing w:val="49"/>
          <w:sz w:val="24"/>
          <w:szCs w:val="24"/>
        </w:rPr>
        <w:t xml:space="preserve"> </w:t>
      </w:r>
      <w:proofErr w:type="spellStart"/>
      <w:r w:rsidRPr="00CB0B50">
        <w:rPr>
          <w:rFonts w:ascii="Times New Roman" w:eastAsia="Calibri" w:hAnsi="Times New Roman" w:cs="Times New Roman"/>
          <w:sz w:val="24"/>
          <w:szCs w:val="24"/>
        </w:rPr>
        <w:t>Маурьев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 xml:space="preserve">Государство </w:t>
      </w:r>
      <w:proofErr w:type="spellStart"/>
      <w:r w:rsidRPr="00CB0B50">
        <w:rPr>
          <w:rFonts w:ascii="Times New Roman" w:eastAsia="Calibri" w:hAnsi="Times New Roman" w:cs="Times New Roman"/>
          <w:sz w:val="24"/>
          <w:szCs w:val="24"/>
        </w:rPr>
        <w:t>Гуптов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Общественное</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устройство,</w:t>
      </w:r>
      <w:r w:rsidRPr="00CB0B50">
        <w:rPr>
          <w:rFonts w:ascii="Times New Roman" w:eastAsia="Calibri" w:hAnsi="Times New Roman" w:cs="Times New Roman"/>
          <w:spacing w:val="7"/>
          <w:sz w:val="24"/>
          <w:szCs w:val="24"/>
        </w:rPr>
        <w:t xml:space="preserve"> </w:t>
      </w:r>
      <w:proofErr w:type="spellStart"/>
      <w:r w:rsidRPr="00CB0B50">
        <w:rPr>
          <w:rFonts w:ascii="Times New Roman" w:eastAsia="Calibri" w:hAnsi="Times New Roman" w:cs="Times New Roman"/>
          <w:sz w:val="24"/>
          <w:szCs w:val="24"/>
        </w:rPr>
        <w:t>варны</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индийцев.</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Легенды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сказания.</w:t>
      </w:r>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Возникновение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распространение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буддизма. Культурное</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наследие</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Индии</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(эпос</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литература,</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художественная культура,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научное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познание).</w:t>
      </w:r>
    </w:p>
    <w:p w14:paraId="07DA83AA"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Древний</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Китай.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Китая.</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Хозяйственная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деятельность</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жизни</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46"/>
          <w:sz w:val="24"/>
          <w:szCs w:val="24"/>
        </w:rPr>
        <w:t xml:space="preserve"> </w:t>
      </w: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царства.</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объединенной</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империи.</w:t>
      </w:r>
      <w:r w:rsidRPr="00CB0B50">
        <w:rPr>
          <w:rFonts w:ascii="Times New Roman" w:eastAsia="Calibri" w:hAnsi="Times New Roman" w:cs="Times New Roman"/>
          <w:spacing w:val="53"/>
          <w:sz w:val="24"/>
          <w:szCs w:val="24"/>
        </w:rPr>
        <w:t xml:space="preserve"> </w:t>
      </w:r>
      <w:proofErr w:type="spellStart"/>
      <w:r w:rsidRPr="00CB0B50">
        <w:rPr>
          <w:rFonts w:ascii="Times New Roman" w:eastAsia="Calibri" w:hAnsi="Times New Roman" w:cs="Times New Roman"/>
          <w:sz w:val="24"/>
          <w:szCs w:val="24"/>
        </w:rPr>
        <w:t>Цинь</w:t>
      </w:r>
      <w:proofErr w:type="spellEnd"/>
      <w:r w:rsidRPr="00CB0B50">
        <w:rPr>
          <w:rFonts w:ascii="Times New Roman" w:eastAsia="Calibri" w:hAnsi="Times New Roman" w:cs="Times New Roman"/>
          <w:sz w:val="24"/>
          <w:szCs w:val="24"/>
        </w:rPr>
        <w:t xml:space="preserve"> </w:t>
      </w:r>
      <w:proofErr w:type="spellStart"/>
      <w:r w:rsidRPr="00CB0B50">
        <w:rPr>
          <w:rFonts w:ascii="Times New Roman" w:eastAsia="Calibri" w:hAnsi="Times New Roman" w:cs="Times New Roman"/>
          <w:sz w:val="24"/>
          <w:szCs w:val="24"/>
        </w:rPr>
        <w:t>Шихуанди</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Возведение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Великой</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Китайской</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стены.</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Правление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династии</w:t>
      </w:r>
      <w:r w:rsidRPr="00CB0B50">
        <w:rPr>
          <w:rFonts w:ascii="Times New Roman" w:eastAsia="Calibri" w:hAnsi="Times New Roman" w:cs="Times New Roman"/>
          <w:spacing w:val="5"/>
          <w:sz w:val="24"/>
          <w:szCs w:val="24"/>
        </w:rPr>
        <w:t xml:space="preserve"> </w:t>
      </w:r>
      <w:proofErr w:type="spellStart"/>
      <w:r w:rsidRPr="00CB0B50">
        <w:rPr>
          <w:rFonts w:ascii="Times New Roman" w:eastAsia="Calibri" w:hAnsi="Times New Roman" w:cs="Times New Roman"/>
          <w:sz w:val="24"/>
          <w:szCs w:val="24"/>
        </w:rPr>
        <w:t>Хань</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Жизнь</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в</w:t>
      </w:r>
      <w:r w:rsidRPr="00CB0B50">
        <w:rPr>
          <w:rFonts w:ascii="Times New Roman" w:eastAsia="Calibri" w:hAnsi="Times New Roman" w:cs="Times New Roman"/>
          <w:spacing w:val="-16"/>
          <w:sz w:val="24"/>
          <w:szCs w:val="24"/>
        </w:rPr>
        <w:t xml:space="preserve"> </w:t>
      </w:r>
      <w:r w:rsidRPr="00CB0B50">
        <w:rPr>
          <w:rFonts w:ascii="Times New Roman" w:eastAsia="Calibri" w:hAnsi="Times New Roman" w:cs="Times New Roman"/>
          <w:sz w:val="24"/>
          <w:szCs w:val="24"/>
        </w:rPr>
        <w:t>империи:</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правители</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подданные,</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положение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различных</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групп</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28"/>
          <w:sz w:val="24"/>
          <w:szCs w:val="24"/>
        </w:rPr>
        <w:t xml:space="preserve"> </w:t>
      </w:r>
      <w:proofErr w:type="spellStart"/>
      <w:r w:rsidRPr="00CB0B50">
        <w:rPr>
          <w:rFonts w:ascii="Times New Roman" w:eastAsia="Calibri" w:hAnsi="Times New Roman" w:cs="Times New Roman"/>
          <w:sz w:val="24"/>
          <w:szCs w:val="24"/>
        </w:rPr>
        <w:t>ремесёл</w:t>
      </w:r>
      <w:proofErr w:type="spellEnd"/>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торговли.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Великий</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шёлковый</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путь.</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Религиозно-философские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учения.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Конфуций.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Научные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знания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изобретения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китайцев.</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Храмы.</w:t>
      </w:r>
    </w:p>
    <w:p w14:paraId="64F9B505"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t>Древняя Греция.</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Греции.</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Древнейшие государства</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Крите.</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Расцвет</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гибель</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Минойской</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цивилизации.</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Государства Ахейской</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Греции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(Микены,</w:t>
      </w:r>
      <w:r w:rsidRPr="00CB0B50">
        <w:rPr>
          <w:rFonts w:ascii="Times New Roman" w:eastAsia="Calibri" w:hAnsi="Times New Roman" w:cs="Times New Roman"/>
          <w:spacing w:val="5"/>
          <w:sz w:val="24"/>
          <w:szCs w:val="24"/>
        </w:rPr>
        <w:t xml:space="preserve"> </w:t>
      </w:r>
      <w:proofErr w:type="spellStart"/>
      <w:r w:rsidRPr="00CB0B50">
        <w:rPr>
          <w:rFonts w:ascii="Times New Roman" w:eastAsia="Calibri" w:hAnsi="Times New Roman" w:cs="Times New Roman"/>
          <w:sz w:val="24"/>
          <w:szCs w:val="24"/>
        </w:rPr>
        <w:t>Тиринф</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Троянская</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война.</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Вторжение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дорийских племён.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Поэмы Гомера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«Илиада»,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«Одиссея».</w:t>
      </w:r>
    </w:p>
    <w:p w14:paraId="5AA27DB8"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Греческие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полисы. </w:t>
      </w:r>
      <w:r w:rsidRPr="009D1DFA">
        <w:rPr>
          <w:rFonts w:ascii="Times New Roman" w:eastAsia="Calibri" w:hAnsi="Times New Roman" w:cs="Times New Roman"/>
          <w:sz w:val="24"/>
          <w:szCs w:val="24"/>
        </w:rPr>
        <w:t>Подъём</w:t>
      </w:r>
      <w:r w:rsidRPr="009D1DFA">
        <w:rPr>
          <w:rFonts w:ascii="Times New Roman" w:eastAsia="Calibri" w:hAnsi="Times New Roman" w:cs="Times New Roman"/>
          <w:spacing w:val="24"/>
          <w:sz w:val="24"/>
          <w:szCs w:val="24"/>
        </w:rPr>
        <w:t xml:space="preserve"> </w:t>
      </w:r>
      <w:r w:rsidRPr="009D1DFA">
        <w:rPr>
          <w:rFonts w:ascii="Times New Roman" w:eastAsia="Calibri" w:hAnsi="Times New Roman" w:cs="Times New Roman"/>
          <w:sz w:val="24"/>
          <w:szCs w:val="24"/>
        </w:rPr>
        <w:t>хозяйственной</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жизни</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после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«тёмных</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веков».</w:t>
      </w:r>
      <w:r w:rsidRPr="009D1DFA">
        <w:rPr>
          <w:rFonts w:ascii="Times New Roman" w:eastAsia="Calibri" w:hAnsi="Times New Roman" w:cs="Times New Roman"/>
          <w:spacing w:val="24"/>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21"/>
          <w:sz w:val="24"/>
          <w:szCs w:val="24"/>
        </w:rPr>
        <w:t xml:space="preserve"> </w:t>
      </w:r>
      <w:r w:rsidRPr="009D1DFA">
        <w:rPr>
          <w:rFonts w:ascii="Times New Roman" w:eastAsia="Calibri" w:hAnsi="Times New Roman" w:cs="Times New Roman"/>
          <w:sz w:val="24"/>
          <w:szCs w:val="24"/>
        </w:rPr>
        <w:t>земледелия</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ремесла.</w:t>
      </w:r>
      <w:r w:rsidRPr="009D1DFA">
        <w:rPr>
          <w:rFonts w:ascii="Times New Roman" w:eastAsia="Calibri" w:hAnsi="Times New Roman" w:cs="Times New Roman"/>
          <w:spacing w:val="8"/>
          <w:sz w:val="24"/>
          <w:szCs w:val="24"/>
        </w:rPr>
        <w:t xml:space="preserve"> </w:t>
      </w:r>
      <w:r w:rsidRPr="009D1DFA">
        <w:rPr>
          <w:rFonts w:ascii="Times New Roman" w:eastAsia="Calibri" w:hAnsi="Times New Roman" w:cs="Times New Roman"/>
          <w:sz w:val="24"/>
          <w:szCs w:val="24"/>
        </w:rPr>
        <w:t>Становление</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полисов,</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их</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политическое</w:t>
      </w:r>
      <w:r w:rsidRPr="009D1DFA">
        <w:rPr>
          <w:rFonts w:ascii="Times New Roman" w:eastAsia="Calibri" w:hAnsi="Times New Roman" w:cs="Times New Roman"/>
          <w:spacing w:val="10"/>
          <w:sz w:val="24"/>
          <w:szCs w:val="24"/>
        </w:rPr>
        <w:t xml:space="preserve"> </w:t>
      </w:r>
      <w:r w:rsidRPr="009D1DFA">
        <w:rPr>
          <w:rFonts w:ascii="Times New Roman" w:eastAsia="Calibri" w:hAnsi="Times New Roman" w:cs="Times New Roman"/>
          <w:sz w:val="24"/>
          <w:szCs w:val="24"/>
        </w:rPr>
        <w:t>устройство.</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Аристократия 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демос.</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Великая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греческая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колонизация.</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Метрополии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колонии.</w:t>
      </w:r>
    </w:p>
    <w:p w14:paraId="26BDF42E"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Афины:</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утверждение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демократии.</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Законы</w:t>
      </w:r>
      <w:r w:rsidRPr="009D1DFA">
        <w:rPr>
          <w:rFonts w:ascii="Times New Roman" w:eastAsia="Calibri" w:hAnsi="Times New Roman" w:cs="Times New Roman"/>
          <w:spacing w:val="58"/>
          <w:sz w:val="24"/>
          <w:szCs w:val="24"/>
        </w:rPr>
        <w:t xml:space="preserve"> </w:t>
      </w:r>
      <w:r w:rsidRPr="009D1DFA">
        <w:rPr>
          <w:rFonts w:ascii="Times New Roman" w:eastAsia="Calibri" w:hAnsi="Times New Roman" w:cs="Times New Roman"/>
          <w:sz w:val="24"/>
          <w:szCs w:val="24"/>
        </w:rPr>
        <w:t>Солона.</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Реформы</w:t>
      </w:r>
      <w:r w:rsidRPr="009D1DFA">
        <w:rPr>
          <w:rFonts w:ascii="Times New Roman" w:eastAsia="Calibri" w:hAnsi="Times New Roman" w:cs="Times New Roman"/>
          <w:spacing w:val="58"/>
          <w:sz w:val="24"/>
          <w:szCs w:val="24"/>
        </w:rPr>
        <w:t xml:space="preserve"> </w:t>
      </w:r>
      <w:proofErr w:type="spellStart"/>
      <w:r w:rsidRPr="009D1DFA">
        <w:rPr>
          <w:rFonts w:ascii="Times New Roman" w:eastAsia="Calibri" w:hAnsi="Times New Roman" w:cs="Times New Roman"/>
          <w:sz w:val="24"/>
          <w:szCs w:val="24"/>
        </w:rPr>
        <w:t>Клисфена</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их</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значение.</w:t>
      </w:r>
      <w:r w:rsidRPr="009D1DFA">
        <w:rPr>
          <w:rFonts w:ascii="Times New Roman" w:eastAsia="Calibri" w:hAnsi="Times New Roman" w:cs="Times New Roman"/>
          <w:spacing w:val="44"/>
          <w:sz w:val="24"/>
          <w:szCs w:val="24"/>
        </w:rPr>
        <w:t xml:space="preserve"> </w:t>
      </w:r>
      <w:r w:rsidRPr="009D1DFA">
        <w:rPr>
          <w:rFonts w:ascii="Times New Roman" w:eastAsia="Calibri" w:hAnsi="Times New Roman" w:cs="Times New Roman"/>
          <w:sz w:val="24"/>
          <w:szCs w:val="24"/>
        </w:rPr>
        <w:t>Спарта:</w:t>
      </w:r>
      <w:r w:rsidRPr="009D1DFA">
        <w:rPr>
          <w:rFonts w:ascii="Times New Roman" w:eastAsia="Calibri" w:hAnsi="Times New Roman" w:cs="Times New Roman"/>
          <w:spacing w:val="47"/>
          <w:sz w:val="24"/>
          <w:szCs w:val="24"/>
        </w:rPr>
        <w:t xml:space="preserve"> </w:t>
      </w:r>
      <w:r w:rsidRPr="009D1DFA">
        <w:rPr>
          <w:rFonts w:ascii="Times New Roman" w:eastAsia="Calibri" w:hAnsi="Times New Roman" w:cs="Times New Roman"/>
          <w:sz w:val="24"/>
          <w:szCs w:val="24"/>
        </w:rPr>
        <w:t>основные</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группы</w:t>
      </w:r>
      <w:r w:rsidRPr="009D1DFA">
        <w:rPr>
          <w:rFonts w:ascii="Times New Roman" w:eastAsia="Calibri" w:hAnsi="Times New Roman" w:cs="Times New Roman"/>
          <w:spacing w:val="40"/>
          <w:sz w:val="24"/>
          <w:szCs w:val="24"/>
        </w:rPr>
        <w:t xml:space="preserve"> </w:t>
      </w:r>
      <w:r w:rsidRPr="009D1DFA">
        <w:rPr>
          <w:rFonts w:ascii="Times New Roman" w:eastAsia="Calibri" w:hAnsi="Times New Roman" w:cs="Times New Roman"/>
          <w:sz w:val="24"/>
          <w:szCs w:val="24"/>
        </w:rPr>
        <w:t>населения,</w:t>
      </w:r>
      <w:r w:rsidRPr="009D1DFA">
        <w:rPr>
          <w:rFonts w:ascii="Times New Roman" w:eastAsia="Calibri" w:hAnsi="Times New Roman" w:cs="Times New Roman"/>
          <w:spacing w:val="43"/>
          <w:sz w:val="24"/>
          <w:szCs w:val="24"/>
        </w:rPr>
        <w:t xml:space="preserve"> </w:t>
      </w:r>
      <w:r w:rsidRPr="009D1DFA">
        <w:rPr>
          <w:rFonts w:ascii="Times New Roman" w:eastAsia="Calibri" w:hAnsi="Times New Roman" w:cs="Times New Roman"/>
          <w:sz w:val="24"/>
          <w:szCs w:val="24"/>
        </w:rPr>
        <w:t>политическое</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устройство. Организация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военного</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дела.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Спартанское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воспитание.</w:t>
      </w:r>
    </w:p>
    <w:p w14:paraId="604D579C"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Греко-персидские</w:t>
      </w:r>
      <w:r w:rsidRPr="009D1DFA">
        <w:rPr>
          <w:rFonts w:ascii="Times New Roman" w:eastAsia="Calibri" w:hAnsi="Times New Roman" w:cs="Times New Roman"/>
          <w:spacing w:val="34"/>
          <w:sz w:val="24"/>
          <w:szCs w:val="24"/>
        </w:rPr>
        <w:t xml:space="preserve"> </w:t>
      </w:r>
      <w:r w:rsidRPr="009D1DFA">
        <w:rPr>
          <w:rFonts w:ascii="Times New Roman" w:eastAsia="Calibri" w:hAnsi="Times New Roman" w:cs="Times New Roman"/>
          <w:sz w:val="24"/>
          <w:szCs w:val="24"/>
        </w:rPr>
        <w:t>войны.</w:t>
      </w:r>
      <w:r w:rsidRPr="009D1DFA">
        <w:rPr>
          <w:rFonts w:ascii="Times New Roman" w:eastAsia="Calibri" w:hAnsi="Times New Roman" w:cs="Times New Roman"/>
          <w:spacing w:val="46"/>
          <w:sz w:val="24"/>
          <w:szCs w:val="24"/>
        </w:rPr>
        <w:t xml:space="preserve"> </w:t>
      </w:r>
      <w:r w:rsidRPr="009D1DFA">
        <w:rPr>
          <w:rFonts w:ascii="Times New Roman" w:eastAsia="Calibri" w:hAnsi="Times New Roman" w:cs="Times New Roman"/>
          <w:sz w:val="24"/>
          <w:szCs w:val="24"/>
        </w:rPr>
        <w:t>Причины</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войн.</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Походы</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персов</w:t>
      </w:r>
      <w:r w:rsidRPr="009D1DFA">
        <w:rPr>
          <w:rFonts w:ascii="Times New Roman" w:eastAsia="Calibri" w:hAnsi="Times New Roman" w:cs="Times New Roman"/>
          <w:spacing w:val="34"/>
          <w:sz w:val="24"/>
          <w:szCs w:val="24"/>
        </w:rPr>
        <w:t xml:space="preserve"> </w:t>
      </w:r>
      <w:r w:rsidRPr="009D1DFA">
        <w:rPr>
          <w:rFonts w:ascii="Times New Roman" w:eastAsia="Calibri" w:hAnsi="Times New Roman" w:cs="Times New Roman"/>
          <w:sz w:val="24"/>
          <w:szCs w:val="24"/>
        </w:rPr>
        <w:t>на</w:t>
      </w:r>
      <w:r w:rsidRPr="009D1DFA">
        <w:rPr>
          <w:rFonts w:ascii="Times New Roman" w:eastAsia="Calibri" w:hAnsi="Times New Roman" w:cs="Times New Roman"/>
          <w:spacing w:val="35"/>
          <w:sz w:val="24"/>
          <w:szCs w:val="24"/>
        </w:rPr>
        <w:t xml:space="preserve"> </w:t>
      </w:r>
      <w:r w:rsidRPr="009D1DFA">
        <w:rPr>
          <w:rFonts w:ascii="Times New Roman" w:eastAsia="Calibri" w:hAnsi="Times New Roman" w:cs="Times New Roman"/>
          <w:sz w:val="24"/>
          <w:szCs w:val="24"/>
        </w:rPr>
        <w:t>Грецию.</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Марафоне,</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её</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значение.</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Усиление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афинского</w:t>
      </w:r>
      <w:r w:rsidRPr="009D1DFA">
        <w:rPr>
          <w:rFonts w:ascii="Times New Roman" w:eastAsia="Calibri" w:hAnsi="Times New Roman" w:cs="Times New Roman"/>
          <w:spacing w:val="26"/>
          <w:sz w:val="24"/>
          <w:szCs w:val="24"/>
        </w:rPr>
        <w:t xml:space="preserve"> </w:t>
      </w:r>
      <w:r w:rsidRPr="009D1DFA">
        <w:rPr>
          <w:rFonts w:ascii="Times New Roman" w:eastAsia="Calibri" w:hAnsi="Times New Roman" w:cs="Times New Roman"/>
          <w:sz w:val="24"/>
          <w:szCs w:val="24"/>
        </w:rPr>
        <w:t>могущества;</w:t>
      </w:r>
      <w:r w:rsidRPr="009D1DFA">
        <w:rPr>
          <w:rFonts w:ascii="Times New Roman" w:eastAsia="Calibri" w:hAnsi="Times New Roman" w:cs="Times New Roman"/>
          <w:spacing w:val="31"/>
          <w:sz w:val="24"/>
          <w:szCs w:val="24"/>
        </w:rPr>
        <w:t xml:space="preserve"> </w:t>
      </w:r>
      <w:proofErr w:type="spellStart"/>
      <w:r w:rsidRPr="009D1DFA">
        <w:rPr>
          <w:rFonts w:ascii="Times New Roman" w:eastAsia="Calibri" w:hAnsi="Times New Roman" w:cs="Times New Roman"/>
          <w:sz w:val="24"/>
          <w:szCs w:val="24"/>
        </w:rPr>
        <w:t>Фемистокл</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Фермопилах.</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Захват</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персами</w:t>
      </w:r>
      <w:r w:rsidRPr="009D1DFA">
        <w:rPr>
          <w:rFonts w:ascii="Times New Roman" w:eastAsia="Calibri" w:hAnsi="Times New Roman" w:cs="Times New Roman"/>
          <w:spacing w:val="6"/>
          <w:sz w:val="24"/>
          <w:szCs w:val="24"/>
        </w:rPr>
        <w:t xml:space="preserve"> </w:t>
      </w:r>
      <w:r w:rsidRPr="009D1DFA">
        <w:rPr>
          <w:rFonts w:ascii="Times New Roman" w:eastAsia="Calibri" w:hAnsi="Times New Roman" w:cs="Times New Roman"/>
          <w:sz w:val="24"/>
          <w:szCs w:val="24"/>
        </w:rPr>
        <w:t>Аттики.</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Победы</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Саламинском</w:t>
      </w:r>
      <w:proofErr w:type="spellEnd"/>
      <w:r w:rsidRPr="009D1DFA">
        <w:rPr>
          <w:rFonts w:ascii="Times New Roman" w:eastAsia="Calibri" w:hAnsi="Times New Roman" w:cs="Times New Roman"/>
          <w:sz w:val="24"/>
          <w:szCs w:val="24"/>
        </w:rPr>
        <w:t xml:space="preserve"> сражении,</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Платеях</w:t>
      </w:r>
      <w:proofErr w:type="spellEnd"/>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Микале</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Итоги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греко-персидских</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войн.</w:t>
      </w:r>
    </w:p>
    <w:p w14:paraId="1226DFC7"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Возвышение</w:t>
      </w:r>
      <w:r w:rsidRPr="009D1DFA">
        <w:rPr>
          <w:rFonts w:ascii="Times New Roman" w:eastAsia="Calibri" w:hAnsi="Times New Roman" w:cs="Times New Roman"/>
          <w:spacing w:val="63"/>
          <w:sz w:val="24"/>
          <w:szCs w:val="24"/>
        </w:rPr>
        <w:t xml:space="preserve"> </w:t>
      </w:r>
      <w:r w:rsidRPr="009D1DFA">
        <w:rPr>
          <w:rFonts w:ascii="Times New Roman" w:eastAsia="Calibri" w:hAnsi="Times New Roman" w:cs="Times New Roman"/>
          <w:sz w:val="24"/>
          <w:szCs w:val="24"/>
        </w:rPr>
        <w:t>Афинского</w:t>
      </w:r>
      <w:r w:rsidRPr="009D1DFA">
        <w:rPr>
          <w:rFonts w:ascii="Times New Roman" w:eastAsia="Calibri" w:hAnsi="Times New Roman" w:cs="Times New Roman"/>
          <w:spacing w:val="62"/>
          <w:sz w:val="24"/>
          <w:szCs w:val="24"/>
        </w:rPr>
        <w:t xml:space="preserve"> </w:t>
      </w:r>
      <w:r w:rsidRPr="009D1DFA">
        <w:rPr>
          <w:rFonts w:ascii="Times New Roman" w:eastAsia="Calibri" w:hAnsi="Times New Roman" w:cs="Times New Roman"/>
          <w:sz w:val="24"/>
          <w:szCs w:val="24"/>
        </w:rPr>
        <w:t>государства.</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Афины</w:t>
      </w:r>
      <w:r w:rsidRPr="009D1DFA">
        <w:rPr>
          <w:rFonts w:ascii="Times New Roman" w:eastAsia="Calibri" w:hAnsi="Times New Roman" w:cs="Times New Roman"/>
          <w:spacing w:val="65"/>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Перикле.</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Хозяйственная</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рабовладения.</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Пелопоннесская</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война:</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причины,</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участники,</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итоги. Упадок</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Эллады.</w:t>
      </w:r>
    </w:p>
    <w:p w14:paraId="7863A28A"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Культура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Древней</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 xml:space="preserve">Греции. </w:t>
      </w:r>
      <w:r w:rsidRPr="009D1DFA">
        <w:rPr>
          <w:rFonts w:ascii="Times New Roman" w:eastAsia="Calibri" w:hAnsi="Times New Roman" w:cs="Times New Roman"/>
          <w:sz w:val="24"/>
          <w:szCs w:val="24"/>
        </w:rPr>
        <w:t>Религия</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древних</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пантеон</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богов.</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Храмы</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жрецы.</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наук. Греческая</w:t>
      </w:r>
      <w:r w:rsidRPr="009D1DFA">
        <w:rPr>
          <w:rFonts w:ascii="Times New Roman" w:eastAsia="Calibri" w:hAnsi="Times New Roman" w:cs="Times New Roman"/>
          <w:spacing w:val="52"/>
          <w:sz w:val="24"/>
          <w:szCs w:val="24"/>
        </w:rPr>
        <w:t xml:space="preserve"> </w:t>
      </w:r>
      <w:r w:rsidRPr="009D1DFA">
        <w:rPr>
          <w:rFonts w:ascii="Times New Roman" w:eastAsia="Calibri" w:hAnsi="Times New Roman" w:cs="Times New Roman"/>
          <w:sz w:val="24"/>
          <w:szCs w:val="24"/>
        </w:rPr>
        <w:t>философия.</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Школа</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2"/>
          <w:sz w:val="24"/>
          <w:szCs w:val="24"/>
        </w:rPr>
        <w:t xml:space="preserve"> </w:t>
      </w:r>
      <w:r w:rsidRPr="009D1DFA">
        <w:rPr>
          <w:rFonts w:ascii="Times New Roman" w:eastAsia="Calibri" w:hAnsi="Times New Roman" w:cs="Times New Roman"/>
          <w:sz w:val="24"/>
          <w:szCs w:val="24"/>
        </w:rPr>
        <w:t>образование.</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Литература.</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Греческое</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искусство: архитектура,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скульптура.</w:t>
      </w:r>
      <w:r w:rsidRPr="009D1DFA">
        <w:rPr>
          <w:rFonts w:ascii="Times New Roman" w:eastAsia="Calibri" w:hAnsi="Times New Roman" w:cs="Times New Roman"/>
          <w:spacing w:val="10"/>
          <w:sz w:val="24"/>
          <w:szCs w:val="24"/>
        </w:rPr>
        <w:t xml:space="preserve"> </w:t>
      </w:r>
      <w:r w:rsidRPr="009D1DFA">
        <w:rPr>
          <w:rFonts w:ascii="Times New Roman" w:eastAsia="Calibri" w:hAnsi="Times New Roman" w:cs="Times New Roman"/>
          <w:sz w:val="24"/>
          <w:szCs w:val="24"/>
        </w:rPr>
        <w:t>Повседневная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быт</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древних</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Досуг</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(театр, спортивные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состязания).</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Общегреческие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игры в</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Олимпии.</w:t>
      </w:r>
    </w:p>
    <w:p w14:paraId="215F92C1" w14:textId="77777777" w:rsidR="00CB0B50" w:rsidRPr="00CB0B50"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lastRenderedPageBreak/>
        <w:t>Македонские</w:t>
      </w:r>
      <w:r w:rsidRPr="00CB0B50">
        <w:rPr>
          <w:rFonts w:ascii="Times New Roman" w:eastAsia="Calibri" w:hAnsi="Times New Roman" w:cs="Times New Roman"/>
          <w:b/>
          <w:bCs/>
          <w:spacing w:val="-1"/>
          <w:sz w:val="24"/>
          <w:szCs w:val="24"/>
        </w:rPr>
        <w:t xml:space="preserve"> </w:t>
      </w:r>
      <w:r w:rsidRPr="00CB0B50">
        <w:rPr>
          <w:rFonts w:ascii="Times New Roman" w:eastAsia="Calibri" w:hAnsi="Times New Roman" w:cs="Times New Roman"/>
          <w:b/>
          <w:bCs/>
          <w:sz w:val="24"/>
          <w:szCs w:val="24"/>
        </w:rPr>
        <w:t>завоевания.</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b/>
          <w:bCs/>
          <w:sz w:val="24"/>
          <w:szCs w:val="24"/>
        </w:rPr>
        <w:t xml:space="preserve">Эллинизм. </w:t>
      </w:r>
      <w:r w:rsidRPr="00CB0B50">
        <w:rPr>
          <w:rFonts w:ascii="Times New Roman" w:eastAsia="Calibri" w:hAnsi="Times New Roman" w:cs="Times New Roman"/>
          <w:sz w:val="24"/>
          <w:szCs w:val="24"/>
        </w:rPr>
        <w:t>Возвышение</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Македонии.</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Политика</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Филиппа</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II.</w:t>
      </w:r>
      <w:r w:rsidRPr="00CB0B50">
        <w:rPr>
          <w:rFonts w:ascii="Times New Roman" w:eastAsia="Calibri" w:hAnsi="Times New Roman" w:cs="Times New Roman"/>
          <w:spacing w:val="62"/>
          <w:sz w:val="24"/>
          <w:szCs w:val="24"/>
        </w:rPr>
        <w:t xml:space="preserve"> </w:t>
      </w:r>
      <w:r w:rsidRPr="00CB0B50">
        <w:rPr>
          <w:rFonts w:ascii="Times New Roman" w:eastAsia="Calibri" w:hAnsi="Times New Roman" w:cs="Times New Roman"/>
          <w:sz w:val="24"/>
          <w:szCs w:val="24"/>
        </w:rPr>
        <w:t>Главенство</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Македонии над</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греческими</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полисами.</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Коринфский</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союз.</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Александр</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Македонский</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его</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Востоке.</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Распад</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22"/>
          <w:sz w:val="24"/>
          <w:szCs w:val="24"/>
        </w:rPr>
        <w:t xml:space="preserve"> </w:t>
      </w:r>
      <w:r w:rsidRPr="00CB0B50">
        <w:rPr>
          <w:rFonts w:ascii="Times New Roman" w:eastAsia="Calibri" w:hAnsi="Times New Roman" w:cs="Times New Roman"/>
          <w:sz w:val="24"/>
          <w:szCs w:val="24"/>
        </w:rPr>
        <w:t>Александра</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Македонского. Эллинистические</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Востока.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Культура</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эллинистического</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мира. Александрия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Египетская.</w:t>
      </w:r>
    </w:p>
    <w:p w14:paraId="6A8DAB16" w14:textId="3A2A48CA" w:rsidR="00CB0B50" w:rsidRPr="009D1DFA" w:rsidRDefault="009D1DFA"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9D1DFA">
        <w:rPr>
          <w:rFonts w:ascii="Times New Roman" w:eastAsia="Times New Roman" w:hAnsi="Times New Roman" w:cs="Times New Roman"/>
          <w:b/>
          <w:color w:val="000000"/>
          <w:sz w:val="24"/>
          <w:szCs w:val="24"/>
          <w:lang w:eastAsia="ru-RU"/>
        </w:rPr>
        <w:t>Древний Рим</w:t>
      </w:r>
      <w:r>
        <w:rPr>
          <w:rFonts w:ascii="Times New Roman" w:eastAsia="Times New Roman" w:hAnsi="Times New Roman" w:cs="Times New Roman"/>
          <w:color w:val="000000"/>
          <w:sz w:val="24"/>
          <w:szCs w:val="24"/>
          <w:lang w:eastAsia="ru-RU"/>
        </w:rPr>
        <w:t xml:space="preserve">. </w:t>
      </w:r>
      <w:r w:rsidR="00CB0B50" w:rsidRPr="009D1DFA">
        <w:rPr>
          <w:rFonts w:ascii="Times New Roman" w:eastAsia="Calibri" w:hAnsi="Times New Roman" w:cs="Times New Roman"/>
          <w:bCs/>
          <w:sz w:val="24"/>
          <w:szCs w:val="24"/>
        </w:rPr>
        <w:t>Возникновение</w:t>
      </w:r>
      <w:r w:rsidR="00CB0B50" w:rsidRPr="009D1DFA">
        <w:rPr>
          <w:rFonts w:ascii="Times New Roman" w:eastAsia="Calibri" w:hAnsi="Times New Roman" w:cs="Times New Roman"/>
          <w:bCs/>
          <w:spacing w:val="-1"/>
          <w:sz w:val="24"/>
          <w:szCs w:val="24"/>
        </w:rPr>
        <w:t xml:space="preserve"> </w:t>
      </w:r>
      <w:r w:rsidR="00CB0B50" w:rsidRPr="009D1DFA">
        <w:rPr>
          <w:rFonts w:ascii="Times New Roman" w:eastAsia="Calibri" w:hAnsi="Times New Roman" w:cs="Times New Roman"/>
          <w:bCs/>
          <w:sz w:val="24"/>
          <w:szCs w:val="24"/>
        </w:rPr>
        <w:t>Римского</w:t>
      </w:r>
      <w:r w:rsidR="00CB0B50" w:rsidRPr="009D1DFA">
        <w:rPr>
          <w:rFonts w:ascii="Times New Roman" w:eastAsia="Calibri" w:hAnsi="Times New Roman" w:cs="Times New Roman"/>
          <w:bCs/>
          <w:spacing w:val="-3"/>
          <w:sz w:val="24"/>
          <w:szCs w:val="24"/>
        </w:rPr>
        <w:t xml:space="preserve"> </w:t>
      </w:r>
      <w:r w:rsidR="00CB0B50" w:rsidRPr="009D1DFA">
        <w:rPr>
          <w:rFonts w:ascii="Times New Roman" w:eastAsia="Calibri" w:hAnsi="Times New Roman" w:cs="Times New Roman"/>
          <w:bCs/>
          <w:sz w:val="24"/>
          <w:szCs w:val="24"/>
        </w:rPr>
        <w:t xml:space="preserve">государства. </w:t>
      </w:r>
      <w:r w:rsidR="00CB0B50" w:rsidRPr="009D1DFA">
        <w:rPr>
          <w:rFonts w:ascii="Times New Roman" w:eastAsia="Calibri" w:hAnsi="Times New Roman" w:cs="Times New Roman"/>
          <w:sz w:val="24"/>
          <w:szCs w:val="24"/>
        </w:rPr>
        <w:t>Природа</w:t>
      </w:r>
      <w:r w:rsidR="00CB0B50" w:rsidRPr="009D1DFA">
        <w:rPr>
          <w:rFonts w:ascii="Times New Roman" w:eastAsia="Calibri" w:hAnsi="Times New Roman" w:cs="Times New Roman"/>
          <w:spacing w:val="9"/>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11"/>
          <w:sz w:val="24"/>
          <w:szCs w:val="24"/>
        </w:rPr>
        <w:t xml:space="preserve"> </w:t>
      </w:r>
      <w:r w:rsidR="00CB0B50" w:rsidRPr="009D1DFA">
        <w:rPr>
          <w:rFonts w:ascii="Times New Roman" w:eastAsia="Calibri" w:hAnsi="Times New Roman" w:cs="Times New Roman"/>
          <w:sz w:val="24"/>
          <w:szCs w:val="24"/>
        </w:rPr>
        <w:t>население</w:t>
      </w:r>
      <w:r w:rsidR="00CB0B50" w:rsidRPr="009D1DFA">
        <w:rPr>
          <w:rFonts w:ascii="Times New Roman" w:eastAsia="Calibri" w:hAnsi="Times New Roman" w:cs="Times New Roman"/>
          <w:spacing w:val="8"/>
          <w:sz w:val="24"/>
          <w:szCs w:val="24"/>
        </w:rPr>
        <w:t xml:space="preserve"> </w:t>
      </w:r>
      <w:proofErr w:type="spellStart"/>
      <w:r w:rsidR="00CB0B50" w:rsidRPr="009D1DFA">
        <w:rPr>
          <w:rFonts w:ascii="Times New Roman" w:eastAsia="Calibri" w:hAnsi="Times New Roman" w:cs="Times New Roman"/>
          <w:sz w:val="24"/>
          <w:szCs w:val="24"/>
        </w:rPr>
        <w:t>Апеннинского</w:t>
      </w:r>
      <w:proofErr w:type="spellEnd"/>
      <w:r w:rsidR="00CB0B50" w:rsidRPr="009D1DFA">
        <w:rPr>
          <w:rFonts w:ascii="Times New Roman" w:eastAsia="Calibri" w:hAnsi="Times New Roman" w:cs="Times New Roman"/>
          <w:spacing w:val="7"/>
          <w:sz w:val="24"/>
          <w:szCs w:val="24"/>
        </w:rPr>
        <w:t xml:space="preserve"> </w:t>
      </w:r>
      <w:r w:rsidR="00CB0B50" w:rsidRPr="009D1DFA">
        <w:rPr>
          <w:rFonts w:ascii="Times New Roman" w:eastAsia="Calibri" w:hAnsi="Times New Roman" w:cs="Times New Roman"/>
          <w:sz w:val="24"/>
          <w:szCs w:val="24"/>
        </w:rPr>
        <w:t>полуострова</w:t>
      </w:r>
      <w:r w:rsidR="00CB0B50" w:rsidRPr="009D1DFA">
        <w:rPr>
          <w:rFonts w:ascii="Times New Roman" w:eastAsia="Calibri" w:hAnsi="Times New Roman" w:cs="Times New Roman"/>
          <w:spacing w:val="8"/>
          <w:sz w:val="24"/>
          <w:szCs w:val="24"/>
        </w:rPr>
        <w:t xml:space="preserve"> </w:t>
      </w:r>
      <w:r w:rsidR="00CB0B50" w:rsidRPr="009D1DFA">
        <w:rPr>
          <w:rFonts w:ascii="Times New Roman" w:eastAsia="Calibri" w:hAnsi="Times New Roman" w:cs="Times New Roman"/>
          <w:sz w:val="24"/>
          <w:szCs w:val="24"/>
        </w:rPr>
        <w:t>в</w:t>
      </w:r>
      <w:r w:rsidR="00CB0B50" w:rsidRPr="009D1DFA">
        <w:rPr>
          <w:rFonts w:ascii="Times New Roman" w:eastAsia="Calibri" w:hAnsi="Times New Roman" w:cs="Times New Roman"/>
          <w:spacing w:val="7"/>
          <w:sz w:val="24"/>
          <w:szCs w:val="24"/>
        </w:rPr>
        <w:t xml:space="preserve"> </w:t>
      </w:r>
      <w:r w:rsidR="00CB0B50" w:rsidRPr="009D1DFA">
        <w:rPr>
          <w:rFonts w:ascii="Times New Roman" w:eastAsia="Calibri" w:hAnsi="Times New Roman" w:cs="Times New Roman"/>
          <w:sz w:val="24"/>
          <w:szCs w:val="24"/>
        </w:rPr>
        <w:t>древности.</w:t>
      </w:r>
      <w:r w:rsidR="00CB0B50" w:rsidRPr="009D1DFA">
        <w:rPr>
          <w:rFonts w:ascii="Times New Roman" w:eastAsia="Calibri" w:hAnsi="Times New Roman" w:cs="Times New Roman"/>
          <w:spacing w:val="13"/>
          <w:sz w:val="24"/>
          <w:szCs w:val="24"/>
        </w:rPr>
        <w:t xml:space="preserve"> </w:t>
      </w:r>
      <w:r w:rsidR="00CB0B50" w:rsidRPr="009D1DFA">
        <w:rPr>
          <w:rFonts w:ascii="Times New Roman" w:eastAsia="Calibri" w:hAnsi="Times New Roman" w:cs="Times New Roman"/>
          <w:sz w:val="24"/>
          <w:szCs w:val="24"/>
        </w:rPr>
        <w:t>Этрусские города-государства.</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Наследие</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этрусков.</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Легенды</w:t>
      </w:r>
      <w:r w:rsidR="00CB0B50" w:rsidRPr="009D1DFA">
        <w:rPr>
          <w:rFonts w:ascii="Times New Roman" w:eastAsia="Calibri" w:hAnsi="Times New Roman" w:cs="Times New Roman"/>
          <w:spacing w:val="36"/>
          <w:sz w:val="24"/>
          <w:szCs w:val="24"/>
        </w:rPr>
        <w:t xml:space="preserve"> </w:t>
      </w:r>
      <w:r w:rsidR="00CB0B50" w:rsidRPr="009D1DFA">
        <w:rPr>
          <w:rFonts w:ascii="Times New Roman" w:eastAsia="Calibri" w:hAnsi="Times New Roman" w:cs="Times New Roman"/>
          <w:sz w:val="24"/>
          <w:szCs w:val="24"/>
        </w:rPr>
        <w:t>об</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основании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Рима.</w:t>
      </w:r>
      <w:r w:rsidR="00CB0B50" w:rsidRPr="009D1DFA">
        <w:rPr>
          <w:rFonts w:ascii="Times New Roman" w:eastAsia="Calibri" w:hAnsi="Times New Roman" w:cs="Times New Roman"/>
          <w:spacing w:val="32"/>
          <w:sz w:val="24"/>
          <w:szCs w:val="24"/>
        </w:rPr>
        <w:t xml:space="preserve"> </w:t>
      </w:r>
      <w:r w:rsidR="00CB0B50" w:rsidRPr="009D1DFA">
        <w:rPr>
          <w:rFonts w:ascii="Times New Roman" w:eastAsia="Calibri" w:hAnsi="Times New Roman" w:cs="Times New Roman"/>
          <w:sz w:val="24"/>
          <w:szCs w:val="24"/>
        </w:rPr>
        <w:t>Рим</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эпохи царей.</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Республика</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римских</w:t>
      </w:r>
      <w:r w:rsidR="00CB0B50" w:rsidRPr="009D1DFA">
        <w:rPr>
          <w:rFonts w:ascii="Times New Roman" w:eastAsia="Calibri" w:hAnsi="Times New Roman" w:cs="Times New Roman"/>
          <w:spacing w:val="34"/>
          <w:sz w:val="24"/>
          <w:szCs w:val="24"/>
        </w:rPr>
        <w:t xml:space="preserve"> </w:t>
      </w:r>
      <w:r w:rsidR="00CB0B50" w:rsidRPr="009D1DFA">
        <w:rPr>
          <w:rFonts w:ascii="Times New Roman" w:eastAsia="Calibri" w:hAnsi="Times New Roman" w:cs="Times New Roman"/>
          <w:sz w:val="24"/>
          <w:szCs w:val="24"/>
        </w:rPr>
        <w:t>граждан.</w:t>
      </w:r>
      <w:r w:rsidR="00CB0B50" w:rsidRPr="009D1DFA">
        <w:rPr>
          <w:rFonts w:ascii="Times New Roman" w:eastAsia="Calibri" w:hAnsi="Times New Roman" w:cs="Times New Roman"/>
          <w:spacing w:val="46"/>
          <w:sz w:val="24"/>
          <w:szCs w:val="24"/>
        </w:rPr>
        <w:t xml:space="preserve"> </w:t>
      </w:r>
      <w:r w:rsidR="00CB0B50" w:rsidRPr="009D1DFA">
        <w:rPr>
          <w:rFonts w:ascii="Times New Roman" w:eastAsia="Calibri" w:hAnsi="Times New Roman" w:cs="Times New Roman"/>
          <w:sz w:val="24"/>
          <w:szCs w:val="24"/>
        </w:rPr>
        <w:t>Патриции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плебеи.</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Управление</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законы. Римское</w:t>
      </w:r>
      <w:r w:rsidR="00CB0B50" w:rsidRPr="009D1DFA">
        <w:rPr>
          <w:rFonts w:ascii="Times New Roman" w:eastAsia="Calibri" w:hAnsi="Times New Roman" w:cs="Times New Roman"/>
          <w:spacing w:val="1"/>
          <w:sz w:val="24"/>
          <w:szCs w:val="24"/>
        </w:rPr>
        <w:t xml:space="preserve"> </w:t>
      </w:r>
      <w:r w:rsidR="00CB0B50" w:rsidRPr="009D1DFA">
        <w:rPr>
          <w:rFonts w:ascii="Times New Roman" w:eastAsia="Calibri" w:hAnsi="Times New Roman" w:cs="Times New Roman"/>
          <w:sz w:val="24"/>
          <w:szCs w:val="24"/>
        </w:rPr>
        <w:t>войско.</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Верования</w:t>
      </w:r>
      <w:r w:rsidR="00CB0B50" w:rsidRPr="009D1DFA">
        <w:rPr>
          <w:rFonts w:ascii="Times New Roman" w:eastAsia="Calibri" w:hAnsi="Times New Roman" w:cs="Times New Roman"/>
          <w:spacing w:val="4"/>
          <w:sz w:val="24"/>
          <w:szCs w:val="24"/>
        </w:rPr>
        <w:t xml:space="preserve"> </w:t>
      </w:r>
      <w:r w:rsidR="00CB0B50" w:rsidRPr="009D1DFA">
        <w:rPr>
          <w:rFonts w:ascii="Times New Roman" w:eastAsia="Calibri" w:hAnsi="Times New Roman" w:cs="Times New Roman"/>
          <w:sz w:val="24"/>
          <w:szCs w:val="24"/>
        </w:rPr>
        <w:t>древних</w:t>
      </w:r>
      <w:r w:rsidR="00CB0B50" w:rsidRPr="009D1DFA">
        <w:rPr>
          <w:rFonts w:ascii="Times New Roman" w:eastAsia="Calibri" w:hAnsi="Times New Roman" w:cs="Times New Roman"/>
          <w:spacing w:val="70"/>
          <w:sz w:val="24"/>
          <w:szCs w:val="24"/>
        </w:rPr>
        <w:t xml:space="preserve"> </w:t>
      </w:r>
      <w:r w:rsidR="00CB0B50" w:rsidRPr="009D1DFA">
        <w:rPr>
          <w:rFonts w:ascii="Times New Roman" w:eastAsia="Calibri" w:hAnsi="Times New Roman" w:cs="Times New Roman"/>
          <w:sz w:val="24"/>
          <w:szCs w:val="24"/>
        </w:rPr>
        <w:t>римлян.</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Боги.</w:t>
      </w:r>
      <w:r w:rsidR="00CB0B50" w:rsidRPr="009D1DFA">
        <w:rPr>
          <w:rFonts w:ascii="Times New Roman" w:eastAsia="Calibri" w:hAnsi="Times New Roman" w:cs="Times New Roman"/>
          <w:spacing w:val="67"/>
          <w:sz w:val="24"/>
          <w:szCs w:val="24"/>
        </w:rPr>
        <w:t xml:space="preserve"> </w:t>
      </w:r>
      <w:r w:rsidR="00CB0B50" w:rsidRPr="009D1DFA">
        <w:rPr>
          <w:rFonts w:ascii="Times New Roman" w:eastAsia="Calibri" w:hAnsi="Times New Roman" w:cs="Times New Roman"/>
          <w:sz w:val="24"/>
          <w:szCs w:val="24"/>
        </w:rPr>
        <w:t>Жрецы.</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Завоевание</w:t>
      </w:r>
      <w:r w:rsidR="00CB0B50" w:rsidRPr="009D1DFA">
        <w:rPr>
          <w:rFonts w:ascii="Times New Roman" w:eastAsia="Calibri" w:hAnsi="Times New Roman" w:cs="Times New Roman"/>
          <w:spacing w:val="1"/>
          <w:sz w:val="24"/>
          <w:szCs w:val="24"/>
        </w:rPr>
        <w:t xml:space="preserve"> </w:t>
      </w:r>
      <w:r w:rsidR="00CB0B50" w:rsidRPr="009D1DFA">
        <w:rPr>
          <w:rFonts w:ascii="Times New Roman" w:eastAsia="Calibri" w:hAnsi="Times New Roman" w:cs="Times New Roman"/>
          <w:sz w:val="24"/>
          <w:szCs w:val="24"/>
        </w:rPr>
        <w:t>Римом Италии.</w:t>
      </w:r>
    </w:p>
    <w:p w14:paraId="57E954F1"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Римские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завоевания</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в</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Средиземноморье. </w:t>
      </w:r>
      <w:r w:rsidRPr="009D1DFA">
        <w:rPr>
          <w:rFonts w:ascii="Times New Roman" w:eastAsia="Calibri" w:hAnsi="Times New Roman" w:cs="Times New Roman"/>
          <w:sz w:val="24"/>
          <w:szCs w:val="24"/>
        </w:rPr>
        <w:t>Войны</w:t>
      </w:r>
      <w:r w:rsidRPr="009D1DFA">
        <w:rPr>
          <w:rFonts w:ascii="Times New Roman" w:eastAsia="Calibri" w:hAnsi="Times New Roman" w:cs="Times New Roman"/>
          <w:spacing w:val="68"/>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с</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Карфагеном.</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Ганнибал;</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Каннах.</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Поражение Карфагена.</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господства</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Средиземноморье.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Римские провинции.</w:t>
      </w:r>
    </w:p>
    <w:p w14:paraId="2D6C753F"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Поздняя Римская</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республика.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Гражданские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войны. </w:t>
      </w:r>
      <w:r w:rsidRPr="009D1DFA">
        <w:rPr>
          <w:rFonts w:ascii="Times New Roman" w:eastAsia="Calibri" w:hAnsi="Times New Roman" w:cs="Times New Roman"/>
          <w:sz w:val="24"/>
          <w:szCs w:val="24"/>
        </w:rPr>
        <w:t>Подъём</w:t>
      </w:r>
      <w:r w:rsidRPr="009D1DFA">
        <w:rPr>
          <w:rFonts w:ascii="Times New Roman" w:eastAsia="Calibri" w:hAnsi="Times New Roman" w:cs="Times New Roman"/>
          <w:spacing w:val="35"/>
          <w:sz w:val="24"/>
          <w:szCs w:val="24"/>
        </w:rPr>
        <w:t xml:space="preserve"> </w:t>
      </w:r>
      <w:r w:rsidRPr="009D1DFA">
        <w:rPr>
          <w:rFonts w:ascii="Times New Roman" w:eastAsia="Calibri" w:hAnsi="Times New Roman" w:cs="Times New Roman"/>
          <w:sz w:val="24"/>
          <w:szCs w:val="24"/>
        </w:rPr>
        <w:t>сельского</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хозяйства.</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Латифундии.</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Рабство.</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Борьба</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за</w:t>
      </w:r>
      <w:r w:rsidRPr="009D1DFA">
        <w:rPr>
          <w:rFonts w:ascii="Times New Roman" w:eastAsia="Calibri" w:hAnsi="Times New Roman" w:cs="Times New Roman"/>
          <w:spacing w:val="42"/>
          <w:sz w:val="24"/>
          <w:szCs w:val="24"/>
        </w:rPr>
        <w:t xml:space="preserve"> </w:t>
      </w:r>
      <w:r w:rsidRPr="009D1DFA">
        <w:rPr>
          <w:rFonts w:ascii="Times New Roman" w:eastAsia="Calibri" w:hAnsi="Times New Roman" w:cs="Times New Roman"/>
          <w:sz w:val="24"/>
          <w:szCs w:val="24"/>
        </w:rPr>
        <w:t>аграрную реформу.</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Деятельность</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братьев</w:t>
      </w:r>
      <w:r w:rsidRPr="009D1DFA">
        <w:rPr>
          <w:rFonts w:ascii="Times New Roman" w:eastAsia="Calibri" w:hAnsi="Times New Roman" w:cs="Times New Roman"/>
          <w:spacing w:val="60"/>
          <w:sz w:val="24"/>
          <w:szCs w:val="24"/>
        </w:rPr>
        <w:t xml:space="preserve"> </w:t>
      </w:r>
      <w:proofErr w:type="spellStart"/>
      <w:r w:rsidRPr="009D1DFA">
        <w:rPr>
          <w:rFonts w:ascii="Times New Roman" w:eastAsia="Calibri" w:hAnsi="Times New Roman" w:cs="Times New Roman"/>
          <w:sz w:val="24"/>
          <w:szCs w:val="24"/>
        </w:rPr>
        <w:t>Гракхов</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проекты</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реформ,</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мероприятия, итоги.</w:t>
      </w:r>
      <w:r w:rsidRPr="009D1DFA">
        <w:rPr>
          <w:rFonts w:ascii="Times New Roman" w:eastAsia="Calibri" w:hAnsi="Times New Roman" w:cs="Times New Roman"/>
          <w:spacing w:val="50"/>
          <w:sz w:val="24"/>
          <w:szCs w:val="24"/>
        </w:rPr>
        <w:t xml:space="preserve"> </w:t>
      </w:r>
      <w:r w:rsidRPr="009D1DFA">
        <w:rPr>
          <w:rFonts w:ascii="Times New Roman" w:eastAsia="Calibri" w:hAnsi="Times New Roman" w:cs="Times New Roman"/>
          <w:sz w:val="24"/>
          <w:szCs w:val="24"/>
        </w:rPr>
        <w:t>Гражданская</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война</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46"/>
          <w:sz w:val="24"/>
          <w:szCs w:val="24"/>
        </w:rPr>
        <w:t xml:space="preserve"> </w:t>
      </w:r>
      <w:r w:rsidRPr="009D1DFA">
        <w:rPr>
          <w:rFonts w:ascii="Times New Roman" w:eastAsia="Calibri" w:hAnsi="Times New Roman" w:cs="Times New Roman"/>
          <w:sz w:val="24"/>
          <w:szCs w:val="24"/>
        </w:rPr>
        <w:t>диктатуры</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Суллы.</w:t>
      </w:r>
      <w:r w:rsidRPr="009D1DFA">
        <w:rPr>
          <w:rFonts w:ascii="Times New Roman" w:eastAsia="Calibri" w:hAnsi="Times New Roman" w:cs="Times New Roman"/>
          <w:spacing w:val="50"/>
          <w:sz w:val="24"/>
          <w:szCs w:val="24"/>
        </w:rPr>
        <w:t xml:space="preserve"> </w:t>
      </w:r>
      <w:r w:rsidRPr="009D1DFA">
        <w:rPr>
          <w:rFonts w:ascii="Times New Roman" w:eastAsia="Calibri" w:hAnsi="Times New Roman" w:cs="Times New Roman"/>
          <w:sz w:val="24"/>
          <w:szCs w:val="24"/>
        </w:rPr>
        <w:t>Восстание Спартака.</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Участие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армии</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20"/>
          <w:sz w:val="24"/>
          <w:szCs w:val="24"/>
        </w:rPr>
        <w:t xml:space="preserve"> </w:t>
      </w:r>
      <w:r w:rsidRPr="009D1DFA">
        <w:rPr>
          <w:rFonts w:ascii="Times New Roman" w:eastAsia="Calibri" w:hAnsi="Times New Roman" w:cs="Times New Roman"/>
          <w:sz w:val="24"/>
          <w:szCs w:val="24"/>
        </w:rPr>
        <w:t>гражданских</w:t>
      </w:r>
      <w:r w:rsidRPr="009D1DFA">
        <w:rPr>
          <w:rFonts w:ascii="Times New Roman" w:eastAsia="Calibri" w:hAnsi="Times New Roman" w:cs="Times New Roman"/>
          <w:spacing w:val="26"/>
          <w:sz w:val="24"/>
          <w:szCs w:val="24"/>
        </w:rPr>
        <w:t xml:space="preserve"> </w:t>
      </w:r>
      <w:r w:rsidRPr="009D1DFA">
        <w:rPr>
          <w:rFonts w:ascii="Times New Roman" w:eastAsia="Calibri" w:hAnsi="Times New Roman" w:cs="Times New Roman"/>
          <w:sz w:val="24"/>
          <w:szCs w:val="24"/>
        </w:rPr>
        <w:t>войнах.</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Первый</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триумвират.</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Гай</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Юлий Цезарь:</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путь</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к</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власти,</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диктатура.</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Борьба</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между</w:t>
      </w:r>
      <w:r w:rsidRPr="009D1DFA">
        <w:rPr>
          <w:rFonts w:ascii="Times New Roman" w:eastAsia="Calibri" w:hAnsi="Times New Roman" w:cs="Times New Roman"/>
          <w:spacing w:val="48"/>
          <w:sz w:val="24"/>
          <w:szCs w:val="24"/>
        </w:rPr>
        <w:t xml:space="preserve"> </w:t>
      </w:r>
      <w:r w:rsidRPr="009D1DFA">
        <w:rPr>
          <w:rFonts w:ascii="Times New Roman" w:eastAsia="Calibri" w:hAnsi="Times New Roman" w:cs="Times New Roman"/>
          <w:sz w:val="24"/>
          <w:szCs w:val="24"/>
        </w:rPr>
        <w:t>наследниками</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Цезаря.</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 xml:space="preserve">Победа </w:t>
      </w:r>
      <w:proofErr w:type="spellStart"/>
      <w:r w:rsidRPr="009D1DFA">
        <w:rPr>
          <w:rFonts w:ascii="Times New Roman" w:eastAsia="Calibri" w:hAnsi="Times New Roman" w:cs="Times New Roman"/>
          <w:sz w:val="24"/>
          <w:szCs w:val="24"/>
        </w:rPr>
        <w:t>Октавиана</w:t>
      </w:r>
      <w:proofErr w:type="spellEnd"/>
      <w:r w:rsidRPr="009D1DFA">
        <w:rPr>
          <w:rFonts w:ascii="Times New Roman" w:eastAsia="Calibri" w:hAnsi="Times New Roman" w:cs="Times New Roman"/>
          <w:sz w:val="24"/>
          <w:szCs w:val="24"/>
        </w:rPr>
        <w:t>.</w:t>
      </w:r>
    </w:p>
    <w:p w14:paraId="34DAC79B"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Расцвет и</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падение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Римской</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 xml:space="preserve">империи.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56"/>
          <w:sz w:val="24"/>
          <w:szCs w:val="24"/>
        </w:rPr>
        <w:t xml:space="preserve"> </w:t>
      </w:r>
      <w:r w:rsidRPr="009D1DFA">
        <w:rPr>
          <w:rFonts w:ascii="Times New Roman" w:eastAsia="Calibri" w:hAnsi="Times New Roman" w:cs="Times New Roman"/>
          <w:sz w:val="24"/>
          <w:szCs w:val="24"/>
        </w:rPr>
        <w:t>императорской</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власти.</w:t>
      </w:r>
      <w:r w:rsidRPr="009D1DFA">
        <w:rPr>
          <w:rFonts w:ascii="Times New Roman" w:eastAsia="Calibri" w:hAnsi="Times New Roman" w:cs="Times New Roman"/>
          <w:spacing w:val="61"/>
          <w:sz w:val="24"/>
          <w:szCs w:val="24"/>
        </w:rPr>
        <w:t xml:space="preserve"> </w:t>
      </w:r>
      <w:proofErr w:type="spellStart"/>
      <w:r w:rsidRPr="009D1DFA">
        <w:rPr>
          <w:rFonts w:ascii="Times New Roman" w:eastAsia="Calibri" w:hAnsi="Times New Roman" w:cs="Times New Roman"/>
          <w:sz w:val="24"/>
          <w:szCs w:val="24"/>
        </w:rPr>
        <w:t>Октавиан</w:t>
      </w:r>
      <w:proofErr w:type="spellEnd"/>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Август.</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Императоры</w:t>
      </w:r>
      <w:r w:rsidRPr="009D1DFA">
        <w:rPr>
          <w:rFonts w:ascii="Times New Roman" w:eastAsia="Calibri" w:hAnsi="Times New Roman" w:cs="Times New Roman"/>
          <w:spacing w:val="58"/>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завоеватели</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правители.</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Римская</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империя:</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территория,</w:t>
      </w:r>
      <w:r w:rsidRPr="009D1DFA">
        <w:rPr>
          <w:rFonts w:ascii="Times New Roman" w:eastAsia="Calibri" w:hAnsi="Times New Roman" w:cs="Times New Roman"/>
          <w:spacing w:val="20"/>
          <w:sz w:val="24"/>
          <w:szCs w:val="24"/>
        </w:rPr>
        <w:t xml:space="preserve"> </w:t>
      </w:r>
      <w:r w:rsidRPr="009D1DFA">
        <w:rPr>
          <w:rFonts w:ascii="Times New Roman" w:eastAsia="Calibri" w:hAnsi="Times New Roman" w:cs="Times New Roman"/>
          <w:sz w:val="24"/>
          <w:szCs w:val="24"/>
        </w:rPr>
        <w:t>управление.</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Римское гражданство.</w:t>
      </w:r>
      <w:r w:rsidRPr="009D1DFA">
        <w:rPr>
          <w:rFonts w:ascii="Times New Roman" w:eastAsia="Calibri" w:hAnsi="Times New Roman" w:cs="Times New Roman"/>
          <w:spacing w:val="62"/>
          <w:sz w:val="24"/>
          <w:szCs w:val="24"/>
        </w:rPr>
        <w:t xml:space="preserve"> </w:t>
      </w:r>
      <w:r w:rsidRPr="009D1DFA">
        <w:rPr>
          <w:rFonts w:ascii="Times New Roman" w:eastAsia="Calibri" w:hAnsi="Times New Roman" w:cs="Times New Roman"/>
          <w:sz w:val="24"/>
          <w:szCs w:val="24"/>
        </w:rPr>
        <w:t>Повседневная</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51"/>
          <w:sz w:val="24"/>
          <w:szCs w:val="24"/>
        </w:rPr>
        <w:t xml:space="preserve"> </w:t>
      </w:r>
      <w:r w:rsidRPr="009D1DFA">
        <w:rPr>
          <w:rFonts w:ascii="Times New Roman" w:eastAsia="Calibri" w:hAnsi="Times New Roman" w:cs="Times New Roman"/>
          <w:sz w:val="24"/>
          <w:szCs w:val="24"/>
        </w:rPr>
        <w:t>столице</w:t>
      </w:r>
      <w:r w:rsidRPr="009D1DFA">
        <w:rPr>
          <w:rFonts w:ascii="Times New Roman" w:eastAsia="Calibri" w:hAnsi="Times New Roman" w:cs="Times New Roman"/>
          <w:spacing w:val="51"/>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провинциях.</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Возникновение и</w:t>
      </w:r>
      <w:r w:rsidRPr="009D1DFA">
        <w:rPr>
          <w:rFonts w:ascii="Times New Roman" w:eastAsia="Calibri" w:hAnsi="Times New Roman" w:cs="Times New Roman"/>
          <w:spacing w:val="32"/>
          <w:sz w:val="24"/>
          <w:szCs w:val="24"/>
        </w:rPr>
        <w:t xml:space="preserve"> </w:t>
      </w:r>
      <w:r w:rsidRPr="009D1DFA">
        <w:rPr>
          <w:rFonts w:ascii="Times New Roman" w:eastAsia="Calibri" w:hAnsi="Times New Roman" w:cs="Times New Roman"/>
          <w:sz w:val="24"/>
          <w:szCs w:val="24"/>
        </w:rPr>
        <w:t>распространение</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христианства.</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Император</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Константин</w:t>
      </w:r>
      <w:r w:rsidRPr="009D1DFA">
        <w:rPr>
          <w:rFonts w:ascii="Times New Roman" w:eastAsia="Calibri" w:hAnsi="Times New Roman" w:cs="Times New Roman"/>
          <w:spacing w:val="41"/>
          <w:sz w:val="24"/>
          <w:szCs w:val="24"/>
        </w:rPr>
        <w:t xml:space="preserve"> </w:t>
      </w:r>
      <w:r w:rsidRPr="009D1DFA">
        <w:rPr>
          <w:rFonts w:ascii="Times New Roman" w:eastAsia="Calibri" w:hAnsi="Times New Roman" w:cs="Times New Roman"/>
          <w:sz w:val="24"/>
          <w:szCs w:val="24"/>
        </w:rPr>
        <w:t>I,</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перенос</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столицы в</w:t>
      </w:r>
      <w:r w:rsidRPr="009D1DFA">
        <w:rPr>
          <w:rFonts w:ascii="Times New Roman" w:eastAsia="Calibri" w:hAnsi="Times New Roman" w:cs="Times New Roman"/>
          <w:spacing w:val="15"/>
          <w:sz w:val="24"/>
          <w:szCs w:val="24"/>
        </w:rPr>
        <w:t xml:space="preserve"> </w:t>
      </w:r>
      <w:r w:rsidRPr="009D1DFA">
        <w:rPr>
          <w:rFonts w:ascii="Times New Roman" w:eastAsia="Calibri" w:hAnsi="Times New Roman" w:cs="Times New Roman"/>
          <w:sz w:val="24"/>
          <w:szCs w:val="24"/>
        </w:rPr>
        <w:t>Константинополь.</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Разделение</w:t>
      </w:r>
      <w:r w:rsidRPr="009D1DFA">
        <w:rPr>
          <w:rFonts w:ascii="Times New Roman" w:eastAsia="Calibri" w:hAnsi="Times New Roman" w:cs="Times New Roman"/>
          <w:spacing w:val="15"/>
          <w:sz w:val="24"/>
          <w:szCs w:val="24"/>
        </w:rPr>
        <w:t xml:space="preserve"> </w:t>
      </w:r>
      <w:r w:rsidRPr="009D1DFA">
        <w:rPr>
          <w:rFonts w:ascii="Times New Roman" w:eastAsia="Calibri" w:hAnsi="Times New Roman" w:cs="Times New Roman"/>
          <w:sz w:val="24"/>
          <w:szCs w:val="24"/>
        </w:rPr>
        <w:t>Римской</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империи</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на</w:t>
      </w:r>
      <w:r w:rsidRPr="009D1DFA">
        <w:rPr>
          <w:rFonts w:ascii="Times New Roman" w:eastAsia="Calibri" w:hAnsi="Times New Roman" w:cs="Times New Roman"/>
          <w:spacing w:val="8"/>
          <w:sz w:val="24"/>
          <w:szCs w:val="24"/>
        </w:rPr>
        <w:t xml:space="preserve"> </w:t>
      </w:r>
      <w:r w:rsidRPr="009D1DFA">
        <w:rPr>
          <w:rFonts w:ascii="Times New Roman" w:eastAsia="Calibri" w:hAnsi="Times New Roman" w:cs="Times New Roman"/>
          <w:sz w:val="24"/>
          <w:szCs w:val="24"/>
        </w:rPr>
        <w:t>Западную</w:t>
      </w:r>
      <w:r w:rsidRPr="009D1DFA">
        <w:rPr>
          <w:rFonts w:ascii="Times New Roman" w:eastAsia="Calibri" w:hAnsi="Times New Roman" w:cs="Times New Roman"/>
          <w:spacing w:val="17"/>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Восточную части.</w:t>
      </w:r>
    </w:p>
    <w:p w14:paraId="4828575B"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Начало</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Великого</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переселения</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народов.</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Рим</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варвары.</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Падение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Западной</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Римской</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империи.</w:t>
      </w:r>
    </w:p>
    <w:p w14:paraId="4EAC13ED" w14:textId="77777777" w:rsidR="00CB0B50" w:rsidRPr="009D1DFA" w:rsidRDefault="00CB0B50" w:rsidP="00CB0B50">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Культура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Древнего</w:t>
      </w:r>
      <w:r w:rsidRPr="009D1DFA">
        <w:rPr>
          <w:rFonts w:ascii="Times New Roman" w:eastAsia="Calibri" w:hAnsi="Times New Roman" w:cs="Times New Roman"/>
          <w:bCs/>
          <w:spacing w:val="-10"/>
          <w:sz w:val="24"/>
          <w:szCs w:val="24"/>
        </w:rPr>
        <w:t xml:space="preserve"> </w:t>
      </w:r>
      <w:r w:rsidRPr="009D1DFA">
        <w:rPr>
          <w:rFonts w:ascii="Times New Roman" w:eastAsia="Calibri" w:hAnsi="Times New Roman" w:cs="Times New Roman"/>
          <w:bCs/>
          <w:sz w:val="24"/>
          <w:szCs w:val="24"/>
        </w:rPr>
        <w:t xml:space="preserve">Рима. </w:t>
      </w:r>
      <w:r w:rsidRPr="009D1DFA">
        <w:rPr>
          <w:rFonts w:ascii="Times New Roman" w:eastAsia="Calibri" w:hAnsi="Times New Roman" w:cs="Times New Roman"/>
          <w:sz w:val="24"/>
          <w:szCs w:val="24"/>
        </w:rPr>
        <w:t>Римская</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литература,</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золотой</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век</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поэзии.</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Ораторское</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искусство;</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Цицерон.</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наук.</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Римские</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историки.</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Искусство</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Древнего</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архитектура, скульптура.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Пантеон.</w:t>
      </w:r>
    </w:p>
    <w:p w14:paraId="776AC866" w14:textId="3A854B15" w:rsidR="00D46EE8" w:rsidRDefault="00CB0B50" w:rsidP="00CB0B50">
      <w:pPr>
        <w:spacing w:after="5" w:line="249" w:lineRule="auto"/>
        <w:ind w:right="67" w:firstLine="567"/>
        <w:rPr>
          <w:rFonts w:ascii="Times New Roman" w:eastAsia="Times New Roman" w:hAnsi="Times New Roman" w:cs="Times New Roman"/>
          <w:b/>
          <w:sz w:val="24"/>
          <w:szCs w:val="24"/>
          <w:lang w:eastAsia="ru-RU"/>
        </w:rPr>
      </w:pPr>
      <w:r w:rsidRPr="00CB0B50">
        <w:rPr>
          <w:rFonts w:ascii="Times New Roman" w:eastAsia="Calibri" w:hAnsi="Times New Roman" w:cs="Times New Roman"/>
          <w:b/>
          <w:bCs/>
          <w:sz w:val="24"/>
          <w:szCs w:val="24"/>
        </w:rPr>
        <w:t xml:space="preserve">Обобщение. </w:t>
      </w:r>
      <w:r w:rsidRPr="00CB0B50">
        <w:rPr>
          <w:rFonts w:ascii="Times New Roman" w:eastAsia="Calibri" w:hAnsi="Times New Roman" w:cs="Times New Roman"/>
          <w:sz w:val="24"/>
          <w:szCs w:val="24"/>
        </w:rPr>
        <w:t>Историческое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культурное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наследие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цивилизаций</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мира.</w:t>
      </w:r>
    </w:p>
    <w:p w14:paraId="7FB49579" w14:textId="77777777" w:rsidR="00F449BC" w:rsidRDefault="00F449BC" w:rsidP="00B6695F">
      <w:pPr>
        <w:spacing w:after="0" w:line="240" w:lineRule="auto"/>
        <w:ind w:firstLine="567"/>
        <w:jc w:val="both"/>
        <w:rPr>
          <w:rFonts w:ascii="Times New Roman" w:eastAsia="Calibri" w:hAnsi="Times New Roman" w:cs="Times New Roman"/>
          <w:b/>
          <w:sz w:val="24"/>
          <w:szCs w:val="24"/>
          <w:lang w:eastAsia="ru-RU"/>
        </w:rPr>
      </w:pPr>
    </w:p>
    <w:p w14:paraId="2C4A3239" w14:textId="30ABC121" w:rsidR="00B6695F" w:rsidRPr="00B71394" w:rsidRDefault="00B6695F" w:rsidP="00B6695F">
      <w:pPr>
        <w:spacing w:after="0" w:line="240" w:lineRule="auto"/>
        <w:ind w:firstLine="567"/>
        <w:jc w:val="both"/>
        <w:rPr>
          <w:rFonts w:ascii="Times New Roman" w:eastAsia="Calibri" w:hAnsi="Times New Roman" w:cs="Times New Roman"/>
          <w:sz w:val="24"/>
          <w:szCs w:val="24"/>
          <w:lang w:eastAsia="ru-RU"/>
        </w:rPr>
      </w:pPr>
      <w:r w:rsidRPr="00B71394">
        <w:rPr>
          <w:rFonts w:ascii="Times New Roman" w:eastAsia="Calibri" w:hAnsi="Times New Roman" w:cs="Times New Roman"/>
          <w:b/>
          <w:sz w:val="24"/>
          <w:szCs w:val="24"/>
          <w:lang w:eastAsia="ru-RU"/>
        </w:rPr>
        <w:t>Перечень универсальных учебных действий</w:t>
      </w:r>
      <w:r w:rsidRPr="00B71394">
        <w:rPr>
          <w:rFonts w:ascii="Times New Roman" w:eastAsia="Calibri" w:hAnsi="Times New Roman" w:cs="Times New Roman"/>
          <w:sz w:val="24"/>
          <w:szCs w:val="24"/>
          <w:lang w:eastAsia="ru-RU"/>
        </w:rPr>
        <w:t>, которые можно сформировать в 5 классе в рамках освоения программы учебного предмета «</w:t>
      </w:r>
      <w:r w:rsidR="006410E4" w:rsidRPr="00B71394">
        <w:rPr>
          <w:rFonts w:ascii="Times New Roman" w:eastAsia="Calibri" w:hAnsi="Times New Roman" w:cs="Times New Roman"/>
          <w:sz w:val="24"/>
          <w:szCs w:val="24"/>
          <w:lang w:eastAsia="ru-RU"/>
        </w:rPr>
        <w:t>История</w:t>
      </w:r>
      <w:r w:rsidRPr="00B71394">
        <w:rPr>
          <w:rFonts w:ascii="Times New Roman" w:eastAsia="Calibri" w:hAnsi="Times New Roman" w:cs="Times New Roman"/>
          <w:sz w:val="24"/>
          <w:szCs w:val="24"/>
          <w:lang w:eastAsia="ru-RU"/>
        </w:rPr>
        <w:t>»:</w:t>
      </w:r>
    </w:p>
    <w:p w14:paraId="50283DC3" w14:textId="77777777" w:rsidR="002C1602" w:rsidRDefault="002C1602" w:rsidP="002C1602">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32D64D4A" w14:textId="77777777" w:rsidR="002C1602" w:rsidRPr="005C572A"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 xml:space="preserve">: </w:t>
      </w:r>
      <w:r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25FD57D"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самоконтроль:</w:t>
      </w:r>
      <w:r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118E12CD"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эмоциональный интеллект, принятие себя и других:</w:t>
      </w:r>
      <w:r>
        <w:rPr>
          <w:rFonts w:ascii="Times New Roman" w:eastAsia="Times New Roman" w:hAnsi="Times New Roman" w:cs="Times New Roman"/>
          <w:i/>
          <w:sz w:val="24"/>
          <w:szCs w:val="24"/>
          <w:lang w:eastAsia="ru-RU"/>
        </w:rPr>
        <w:t xml:space="preserve"> </w:t>
      </w:r>
      <w:r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1273F5A7"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05A3BD78" w14:textId="77777777"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выявлять характерные признаки исторических явлений;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раскрывать причинно-следственные связи событий;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Pr>
          <w:rFonts w:ascii="Times New Roman" w:eastAsia="Times New Roman" w:hAnsi="Times New Roman" w:cs="Times New Roman"/>
          <w:sz w:val="24"/>
          <w:szCs w:val="24"/>
          <w:lang w:eastAsia="ru-RU"/>
        </w:rPr>
        <w:t>улировать и обосновывать выводы;</w:t>
      </w:r>
    </w:p>
    <w:p w14:paraId="75A8681A" w14:textId="26955599"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 xml:space="preserve">: </w:t>
      </w:r>
      <w:r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sidR="006C001F">
        <w:rPr>
          <w:rFonts w:ascii="Times New Roman" w:hAnsi="Times New Roman" w:cs="Times New Roman"/>
          <w:sz w:val="24"/>
          <w:szCs w:val="24"/>
        </w:rPr>
        <w:t>нструкцию исторических событий;</w:t>
      </w:r>
      <w:r>
        <w:rPr>
          <w:rFonts w:ascii="Times New Roman" w:hAnsi="Times New Roman" w:cs="Times New Roman"/>
          <w:sz w:val="24"/>
          <w:szCs w:val="24"/>
        </w:rPr>
        <w:t xml:space="preserve"> </w:t>
      </w:r>
      <w:r w:rsidRPr="000C3A40">
        <w:rPr>
          <w:rFonts w:ascii="Times New Roman" w:hAnsi="Times New Roman" w:cs="Times New Roman"/>
          <w:sz w:val="24"/>
          <w:szCs w:val="24"/>
        </w:rPr>
        <w:t xml:space="preserve">соотносить полученный результат с имеющимся знанием; определять новизну и обоснованность полученного результата; представлять результаты своей </w:t>
      </w:r>
      <w:r w:rsidRPr="000C3A40">
        <w:rPr>
          <w:rFonts w:ascii="Times New Roman" w:hAnsi="Times New Roman" w:cs="Times New Roman"/>
          <w:sz w:val="24"/>
          <w:szCs w:val="24"/>
        </w:rPr>
        <w:lastRenderedPageBreak/>
        <w:t>деятельности в различных формах (сообщение, эссе, презентация, ре</w:t>
      </w:r>
      <w:r>
        <w:rPr>
          <w:rFonts w:ascii="Times New Roman" w:hAnsi="Times New Roman" w:cs="Times New Roman"/>
          <w:sz w:val="24"/>
          <w:szCs w:val="24"/>
        </w:rPr>
        <w:t>ферат, учебный проект и другие);</w:t>
      </w:r>
    </w:p>
    <w:p w14:paraId="58AEA089"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осуществлять анализ учебной и </w:t>
      </w:r>
      <w:proofErr w:type="spellStart"/>
      <w:r w:rsidRPr="00A07006">
        <w:rPr>
          <w:rFonts w:ascii="Times New Roman" w:eastAsia="Times New Roman" w:hAnsi="Times New Roman" w:cs="Times New Roman"/>
          <w:sz w:val="24"/>
          <w:szCs w:val="24"/>
          <w:lang w:eastAsia="ru-RU"/>
        </w:rPr>
        <w:t>внеучебной</w:t>
      </w:r>
      <w:proofErr w:type="spellEnd"/>
      <w:r w:rsidRPr="00A07006">
        <w:rPr>
          <w:rFonts w:ascii="Times New Roman" w:eastAsia="Times New Roman"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A07006">
        <w:rPr>
          <w:rFonts w:ascii="Times New Roman" w:eastAsia="Times New Roman" w:hAnsi="Times New Roman" w:cs="Times New Roman"/>
          <w:sz w:val="24"/>
          <w:szCs w:val="24"/>
          <w:lang w:eastAsia="ru-RU"/>
        </w:rPr>
        <w:t>интернет-ресурсы</w:t>
      </w:r>
      <w:proofErr w:type="spellEnd"/>
      <w:r w:rsidRPr="00A07006">
        <w:rPr>
          <w:rFonts w:ascii="Times New Roman" w:eastAsia="Times New Roman" w:hAnsi="Times New Roman" w:cs="Times New Roman"/>
          <w:sz w:val="24"/>
          <w:szCs w:val="24"/>
          <w:lang w:eastAsia="ru-RU"/>
        </w:rPr>
        <w:t xml:space="preserve"> и другие) ‒ извлекать информацию из источника;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различать виды источников исторической информации;</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Pr>
          <w:rFonts w:ascii="Times New Roman" w:eastAsia="Times New Roman" w:hAnsi="Times New Roman" w:cs="Times New Roman"/>
          <w:sz w:val="24"/>
          <w:szCs w:val="24"/>
          <w:lang w:eastAsia="ru-RU"/>
        </w:rPr>
        <w:t>формулированным самостоятельно);</w:t>
      </w:r>
    </w:p>
    <w:p w14:paraId="3E51819C"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57E60F58"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Pr>
          <w:rFonts w:ascii="Times New Roman" w:eastAsia="Times New Roman" w:hAnsi="Times New Roman" w:cs="Times New Roman"/>
          <w:sz w:val="24"/>
          <w:szCs w:val="24"/>
          <w:lang w:eastAsia="ru-RU"/>
        </w:rPr>
        <w:t xml:space="preserve"> в школе и социальном окружении;</w:t>
      </w:r>
    </w:p>
    <w:p w14:paraId="2FE77C5C" w14:textId="67C7E1FB"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планировать и осуществлять совместную работу, коллективные учебные проекты по истории, в том числе ‒ на</w:t>
      </w:r>
      <w:r w:rsidR="007549A5">
        <w:rPr>
          <w:rFonts w:ascii="Times New Roman" w:eastAsia="Times New Roman" w:hAnsi="Times New Roman" w:cs="Times New Roman"/>
          <w:sz w:val="24"/>
          <w:szCs w:val="24"/>
          <w:lang w:eastAsia="ru-RU"/>
        </w:rPr>
        <w:t xml:space="preserve"> республиканском</w:t>
      </w:r>
      <w:r w:rsidRPr="00A07006">
        <w:rPr>
          <w:rFonts w:ascii="Times New Roman" w:eastAsia="Times New Roman" w:hAnsi="Times New Roman" w:cs="Times New Roman"/>
          <w:sz w:val="24"/>
          <w:szCs w:val="24"/>
          <w:lang w:eastAsia="ru-RU"/>
        </w:rPr>
        <w:t xml:space="preserve"> материале;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Pr>
          <w:rFonts w:ascii="Times New Roman" w:eastAsia="Times New Roman" w:hAnsi="Times New Roman" w:cs="Times New Roman"/>
          <w:sz w:val="24"/>
          <w:szCs w:val="24"/>
          <w:lang w:eastAsia="ru-RU"/>
        </w:rPr>
        <w:t>.</w:t>
      </w:r>
    </w:p>
    <w:p w14:paraId="2AC02C2F" w14:textId="77777777" w:rsidR="00B71394" w:rsidRDefault="00B71394" w:rsidP="00B6695F">
      <w:pPr>
        <w:spacing w:after="5" w:line="249" w:lineRule="auto"/>
        <w:ind w:right="67"/>
        <w:jc w:val="center"/>
        <w:rPr>
          <w:rFonts w:ascii="Times New Roman" w:eastAsia="Times New Roman" w:hAnsi="Times New Roman" w:cs="Times New Roman"/>
          <w:b/>
          <w:sz w:val="24"/>
          <w:szCs w:val="24"/>
          <w:lang w:eastAsia="ru-RU"/>
        </w:rPr>
      </w:pPr>
    </w:p>
    <w:p w14:paraId="4722691D" w14:textId="3C2E95C9"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DC1B77">
        <w:rPr>
          <w:rFonts w:ascii="Times New Roman" w:eastAsia="Times New Roman" w:hAnsi="Times New Roman" w:cs="Times New Roman"/>
          <w:b/>
          <w:sz w:val="24"/>
          <w:szCs w:val="24"/>
          <w:lang w:eastAsia="ru-RU"/>
        </w:rPr>
        <w:t xml:space="preserve"> КЛАСС</w:t>
      </w:r>
    </w:p>
    <w:p w14:paraId="2C20962F" w14:textId="08AAF0D8" w:rsidR="00B4525E" w:rsidRDefault="00B6695F" w:rsidP="00C8655B">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58729E" w:rsidRPr="006C001F" w14:paraId="7EAD7A61" w14:textId="77777777" w:rsidTr="0058729E">
        <w:trPr>
          <w:trHeight w:val="136"/>
        </w:trPr>
        <w:tc>
          <w:tcPr>
            <w:tcW w:w="1029" w:type="dxa"/>
          </w:tcPr>
          <w:p w14:paraId="40B214F0" w14:textId="77777777" w:rsidR="0058729E" w:rsidRPr="006C001F" w:rsidRDefault="0058729E" w:rsidP="004022C1">
            <w:pPr>
              <w:jc w:val="center"/>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 п/п</w:t>
            </w:r>
          </w:p>
        </w:tc>
        <w:tc>
          <w:tcPr>
            <w:tcW w:w="7046" w:type="dxa"/>
          </w:tcPr>
          <w:p w14:paraId="0ADA10E9" w14:textId="4565B0C6" w:rsidR="0058729E" w:rsidRPr="006C001F" w:rsidRDefault="0058729E" w:rsidP="006C001F">
            <w:pPr>
              <w:widowControl w:val="0"/>
              <w:autoSpaceDE w:val="0"/>
              <w:autoSpaceDN w:val="0"/>
              <w:jc w:val="center"/>
              <w:rPr>
                <w:rFonts w:ascii="Times New Roman" w:eastAsia="Times New Roman" w:hAnsi="Times New Roman" w:cs="Times New Roman"/>
                <w:sz w:val="24"/>
                <w:szCs w:val="24"/>
                <w:lang w:eastAsia="ru-RU"/>
              </w:rPr>
            </w:pPr>
            <w:r w:rsidRPr="006C001F">
              <w:rPr>
                <w:rFonts w:ascii="Times New Roman" w:eastAsia="Times New Roman" w:hAnsi="Times New Roman" w:cs="Times New Roman"/>
                <w:sz w:val="24"/>
                <w:szCs w:val="24"/>
                <w:lang w:eastAsia="ru-RU"/>
              </w:rPr>
              <w:t>Название раздел</w:t>
            </w:r>
            <w:r w:rsidR="006C001F">
              <w:rPr>
                <w:rFonts w:ascii="Times New Roman" w:eastAsia="Times New Roman" w:hAnsi="Times New Roman" w:cs="Times New Roman"/>
                <w:sz w:val="24"/>
                <w:szCs w:val="24"/>
                <w:lang w:eastAsia="ru-RU"/>
              </w:rPr>
              <w:t>а</w:t>
            </w:r>
            <w:r w:rsidRPr="006C001F">
              <w:rPr>
                <w:rFonts w:ascii="Times New Roman" w:eastAsia="Times New Roman" w:hAnsi="Times New Roman" w:cs="Times New Roman"/>
                <w:sz w:val="24"/>
                <w:szCs w:val="24"/>
                <w:lang w:eastAsia="ru-RU"/>
              </w:rPr>
              <w:t xml:space="preserve"> программы</w:t>
            </w:r>
          </w:p>
        </w:tc>
        <w:tc>
          <w:tcPr>
            <w:tcW w:w="1559" w:type="dxa"/>
          </w:tcPr>
          <w:p w14:paraId="6AC76653" w14:textId="1944A2D3" w:rsidR="0058729E" w:rsidRPr="006C001F" w:rsidRDefault="0058729E" w:rsidP="0058729E">
            <w:pPr>
              <w:widowControl w:val="0"/>
              <w:autoSpaceDE w:val="0"/>
              <w:autoSpaceDN w:val="0"/>
              <w:jc w:val="center"/>
              <w:rPr>
                <w:rFonts w:ascii="Times New Roman" w:eastAsia="Times New Roman" w:hAnsi="Times New Roman" w:cs="Times New Roman"/>
                <w:sz w:val="24"/>
                <w:szCs w:val="24"/>
                <w:lang w:eastAsia="ru-RU"/>
              </w:rPr>
            </w:pPr>
            <w:r w:rsidRPr="006C001F">
              <w:rPr>
                <w:rFonts w:ascii="Times New Roman" w:eastAsia="Times New Roman" w:hAnsi="Times New Roman" w:cs="Times New Roman"/>
                <w:sz w:val="24"/>
                <w:szCs w:val="24"/>
                <w:lang w:eastAsia="ru-RU"/>
              </w:rPr>
              <w:t>Кол-во часов</w:t>
            </w:r>
          </w:p>
        </w:tc>
      </w:tr>
      <w:tr w:rsidR="00B4525E" w:rsidRPr="006C001F" w14:paraId="41E67E9A" w14:textId="77777777" w:rsidTr="0058729E">
        <w:trPr>
          <w:trHeight w:val="136"/>
        </w:trPr>
        <w:tc>
          <w:tcPr>
            <w:tcW w:w="1029" w:type="dxa"/>
          </w:tcPr>
          <w:p w14:paraId="55DD384A" w14:textId="3E593080" w:rsidR="00B4525E" w:rsidRPr="006C001F" w:rsidRDefault="00B4525E" w:rsidP="004022C1">
            <w:pPr>
              <w:jc w:val="center"/>
              <w:rPr>
                <w:rFonts w:ascii="Times New Roman" w:eastAsia="Calibri" w:hAnsi="Times New Roman" w:cs="Times New Roman"/>
                <w:sz w:val="24"/>
                <w:szCs w:val="24"/>
                <w:lang w:eastAsia="ru-RU"/>
              </w:rPr>
            </w:pPr>
          </w:p>
        </w:tc>
        <w:tc>
          <w:tcPr>
            <w:tcW w:w="7046" w:type="dxa"/>
          </w:tcPr>
          <w:p w14:paraId="22C54E91" w14:textId="556AA867" w:rsidR="00B4525E" w:rsidRPr="006C001F" w:rsidRDefault="00F342D9" w:rsidP="004022C1">
            <w:pPr>
              <w:widowControl w:val="0"/>
              <w:autoSpaceDE w:val="0"/>
              <w:autoSpaceDN w:val="0"/>
              <w:jc w:val="center"/>
              <w:rPr>
                <w:rFonts w:ascii="Times New Roman" w:eastAsia="Times New Roman" w:hAnsi="Times New Roman" w:cs="Times New Roman"/>
                <w:sz w:val="24"/>
                <w:szCs w:val="24"/>
                <w:lang w:eastAsia="ru-RU"/>
              </w:rPr>
            </w:pPr>
            <w:r w:rsidRPr="006C001F">
              <w:rPr>
                <w:rFonts w:ascii="Times New Roman" w:eastAsia="Times New Roman" w:hAnsi="Times New Roman" w:cs="Times New Roman"/>
                <w:b/>
                <w:bCs/>
                <w:sz w:val="24"/>
                <w:szCs w:val="24"/>
              </w:rPr>
              <w:t>Курс</w:t>
            </w:r>
            <w:r w:rsidR="00B4525E" w:rsidRPr="006C001F">
              <w:rPr>
                <w:rFonts w:ascii="Times New Roman" w:eastAsia="Times New Roman" w:hAnsi="Times New Roman" w:cs="Times New Roman"/>
                <w:b/>
                <w:bCs/>
                <w:sz w:val="24"/>
                <w:szCs w:val="24"/>
              </w:rPr>
              <w:t xml:space="preserve"> </w:t>
            </w:r>
            <w:r w:rsidRPr="006C001F">
              <w:rPr>
                <w:rFonts w:ascii="Times New Roman" w:eastAsia="Times New Roman" w:hAnsi="Times New Roman" w:cs="Times New Roman"/>
                <w:b/>
                <w:bCs/>
                <w:sz w:val="24"/>
                <w:szCs w:val="24"/>
              </w:rPr>
              <w:t>«</w:t>
            </w:r>
            <w:r w:rsidR="00B4525E" w:rsidRPr="006C001F">
              <w:rPr>
                <w:rFonts w:ascii="Times New Roman" w:eastAsia="Times New Roman" w:hAnsi="Times New Roman" w:cs="Times New Roman"/>
                <w:b/>
                <w:bCs/>
                <w:sz w:val="24"/>
                <w:szCs w:val="24"/>
              </w:rPr>
              <w:t>Всеобщая история. История Средних веков</w:t>
            </w:r>
            <w:r w:rsidRPr="006C001F">
              <w:rPr>
                <w:rFonts w:ascii="Times New Roman" w:eastAsia="Times New Roman" w:hAnsi="Times New Roman" w:cs="Times New Roman"/>
                <w:b/>
                <w:bCs/>
                <w:sz w:val="24"/>
                <w:szCs w:val="24"/>
              </w:rPr>
              <w:t>»</w:t>
            </w:r>
            <w:r w:rsidR="00B4525E" w:rsidRPr="006C001F">
              <w:rPr>
                <w:rFonts w:ascii="Times New Roman" w:eastAsia="Times New Roman" w:hAnsi="Times New Roman" w:cs="Times New Roman"/>
                <w:b/>
                <w:bCs/>
                <w:sz w:val="24"/>
                <w:szCs w:val="24"/>
              </w:rPr>
              <w:t xml:space="preserve"> (23 часа)</w:t>
            </w:r>
          </w:p>
        </w:tc>
        <w:tc>
          <w:tcPr>
            <w:tcW w:w="1559" w:type="dxa"/>
          </w:tcPr>
          <w:p w14:paraId="0663E8CC" w14:textId="77777777" w:rsidR="00B4525E" w:rsidRPr="006C001F" w:rsidRDefault="00B4525E" w:rsidP="0058729E">
            <w:pPr>
              <w:widowControl w:val="0"/>
              <w:autoSpaceDE w:val="0"/>
              <w:autoSpaceDN w:val="0"/>
              <w:jc w:val="center"/>
              <w:rPr>
                <w:rFonts w:ascii="Times New Roman" w:eastAsia="Times New Roman" w:hAnsi="Times New Roman" w:cs="Times New Roman"/>
                <w:sz w:val="24"/>
                <w:szCs w:val="24"/>
                <w:lang w:eastAsia="ru-RU"/>
              </w:rPr>
            </w:pPr>
          </w:p>
        </w:tc>
      </w:tr>
      <w:tr w:rsidR="00355083" w:rsidRPr="006C001F" w14:paraId="6160EB4D" w14:textId="77777777" w:rsidTr="007F3F17">
        <w:trPr>
          <w:trHeight w:val="277"/>
        </w:trPr>
        <w:tc>
          <w:tcPr>
            <w:tcW w:w="1029" w:type="dxa"/>
            <w:vAlign w:val="center"/>
          </w:tcPr>
          <w:p w14:paraId="7C7761FA" w14:textId="3977E732"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w:t>
            </w:r>
          </w:p>
        </w:tc>
        <w:tc>
          <w:tcPr>
            <w:tcW w:w="7046" w:type="dxa"/>
            <w:vAlign w:val="center"/>
          </w:tcPr>
          <w:p w14:paraId="0AF6B6E0" w14:textId="01A0C58A"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Введение</w:t>
            </w:r>
          </w:p>
        </w:tc>
        <w:tc>
          <w:tcPr>
            <w:tcW w:w="1559" w:type="dxa"/>
            <w:vAlign w:val="center"/>
          </w:tcPr>
          <w:p w14:paraId="35D25703" w14:textId="0FC6E427"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1 </w:t>
            </w:r>
          </w:p>
        </w:tc>
      </w:tr>
      <w:tr w:rsidR="00355083" w:rsidRPr="006C001F" w14:paraId="10D24FB9" w14:textId="77777777" w:rsidTr="007F3F17">
        <w:trPr>
          <w:trHeight w:val="277"/>
        </w:trPr>
        <w:tc>
          <w:tcPr>
            <w:tcW w:w="1029" w:type="dxa"/>
            <w:vAlign w:val="center"/>
          </w:tcPr>
          <w:p w14:paraId="1280810A" w14:textId="47ED3BCF"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2.</w:t>
            </w:r>
          </w:p>
        </w:tc>
        <w:tc>
          <w:tcPr>
            <w:tcW w:w="7046" w:type="dxa"/>
            <w:vAlign w:val="center"/>
          </w:tcPr>
          <w:p w14:paraId="66E313A1" w14:textId="5E5E9D9F"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Народы Европы в раннее Средневековье</w:t>
            </w:r>
          </w:p>
        </w:tc>
        <w:tc>
          <w:tcPr>
            <w:tcW w:w="1559" w:type="dxa"/>
            <w:vAlign w:val="center"/>
          </w:tcPr>
          <w:p w14:paraId="3074EDC4" w14:textId="6ED1D41F"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4 </w:t>
            </w:r>
          </w:p>
        </w:tc>
      </w:tr>
      <w:tr w:rsidR="00355083" w:rsidRPr="006C001F" w14:paraId="74B06850" w14:textId="77777777" w:rsidTr="007F3F17">
        <w:trPr>
          <w:trHeight w:val="277"/>
        </w:trPr>
        <w:tc>
          <w:tcPr>
            <w:tcW w:w="1029" w:type="dxa"/>
            <w:vAlign w:val="center"/>
          </w:tcPr>
          <w:p w14:paraId="6F7BE9A5" w14:textId="731C5B73"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3.</w:t>
            </w:r>
          </w:p>
        </w:tc>
        <w:tc>
          <w:tcPr>
            <w:tcW w:w="7046" w:type="dxa"/>
            <w:vAlign w:val="center"/>
          </w:tcPr>
          <w:p w14:paraId="7FBF5D5F" w14:textId="234F8C81"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Византийская империя в VI—XI вв.</w:t>
            </w:r>
          </w:p>
        </w:tc>
        <w:tc>
          <w:tcPr>
            <w:tcW w:w="1559" w:type="dxa"/>
            <w:vAlign w:val="center"/>
          </w:tcPr>
          <w:p w14:paraId="6B6DF72D" w14:textId="3DCDE6D0"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2 </w:t>
            </w:r>
          </w:p>
        </w:tc>
      </w:tr>
      <w:tr w:rsidR="00355083" w:rsidRPr="006C001F" w14:paraId="72363E7C" w14:textId="77777777" w:rsidTr="007F3F17">
        <w:trPr>
          <w:trHeight w:val="277"/>
        </w:trPr>
        <w:tc>
          <w:tcPr>
            <w:tcW w:w="1029" w:type="dxa"/>
            <w:vAlign w:val="center"/>
          </w:tcPr>
          <w:p w14:paraId="78D2DDCF" w14:textId="21ED3028"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4.</w:t>
            </w:r>
          </w:p>
        </w:tc>
        <w:tc>
          <w:tcPr>
            <w:tcW w:w="7046" w:type="dxa"/>
            <w:vAlign w:val="center"/>
          </w:tcPr>
          <w:p w14:paraId="4C944902" w14:textId="1A21FFFE"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Арабы в VI—ХI вв.</w:t>
            </w:r>
          </w:p>
        </w:tc>
        <w:tc>
          <w:tcPr>
            <w:tcW w:w="1559" w:type="dxa"/>
            <w:vAlign w:val="center"/>
          </w:tcPr>
          <w:p w14:paraId="6FC1A079" w14:textId="25667DE7"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2 </w:t>
            </w:r>
          </w:p>
        </w:tc>
      </w:tr>
      <w:tr w:rsidR="00355083" w:rsidRPr="006C001F" w14:paraId="67973D7E" w14:textId="77777777" w:rsidTr="007F3F17">
        <w:trPr>
          <w:trHeight w:val="277"/>
        </w:trPr>
        <w:tc>
          <w:tcPr>
            <w:tcW w:w="1029" w:type="dxa"/>
            <w:vAlign w:val="center"/>
          </w:tcPr>
          <w:p w14:paraId="65F78445" w14:textId="235D3F3B"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5.</w:t>
            </w:r>
          </w:p>
        </w:tc>
        <w:tc>
          <w:tcPr>
            <w:tcW w:w="7046" w:type="dxa"/>
            <w:vAlign w:val="center"/>
          </w:tcPr>
          <w:p w14:paraId="639A3D41" w14:textId="5154C9D7"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Средневековое европейское общество</w:t>
            </w:r>
          </w:p>
        </w:tc>
        <w:tc>
          <w:tcPr>
            <w:tcW w:w="1559" w:type="dxa"/>
            <w:vAlign w:val="center"/>
          </w:tcPr>
          <w:p w14:paraId="2F2CDFEC" w14:textId="3CD00C01"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3 </w:t>
            </w:r>
          </w:p>
        </w:tc>
      </w:tr>
      <w:tr w:rsidR="00355083" w:rsidRPr="006C001F" w14:paraId="52E8C0D1" w14:textId="77777777" w:rsidTr="007F3F17">
        <w:trPr>
          <w:trHeight w:val="277"/>
        </w:trPr>
        <w:tc>
          <w:tcPr>
            <w:tcW w:w="1029" w:type="dxa"/>
            <w:vAlign w:val="center"/>
          </w:tcPr>
          <w:p w14:paraId="0EB41D0B" w14:textId="4B4F85F6"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6.</w:t>
            </w:r>
          </w:p>
        </w:tc>
        <w:tc>
          <w:tcPr>
            <w:tcW w:w="7046" w:type="dxa"/>
            <w:vAlign w:val="center"/>
          </w:tcPr>
          <w:p w14:paraId="2ECAE95E" w14:textId="2A8CD6D9"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Государства Европы в XII—XV вв.</w:t>
            </w:r>
          </w:p>
        </w:tc>
        <w:tc>
          <w:tcPr>
            <w:tcW w:w="1559" w:type="dxa"/>
            <w:vAlign w:val="center"/>
          </w:tcPr>
          <w:p w14:paraId="396781BB" w14:textId="781B00B8"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4 </w:t>
            </w:r>
          </w:p>
        </w:tc>
      </w:tr>
      <w:tr w:rsidR="00355083" w:rsidRPr="006C001F" w14:paraId="151FE194" w14:textId="77777777" w:rsidTr="007F3F17">
        <w:trPr>
          <w:trHeight w:val="277"/>
        </w:trPr>
        <w:tc>
          <w:tcPr>
            <w:tcW w:w="1029" w:type="dxa"/>
            <w:vAlign w:val="center"/>
          </w:tcPr>
          <w:p w14:paraId="4CE09AF1" w14:textId="44D30BCE"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7.</w:t>
            </w:r>
          </w:p>
        </w:tc>
        <w:tc>
          <w:tcPr>
            <w:tcW w:w="7046" w:type="dxa"/>
            <w:vAlign w:val="center"/>
          </w:tcPr>
          <w:p w14:paraId="5FA4E318" w14:textId="3B04C2C7"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Культура средневековой Европы</w:t>
            </w:r>
          </w:p>
        </w:tc>
        <w:tc>
          <w:tcPr>
            <w:tcW w:w="1559" w:type="dxa"/>
            <w:vAlign w:val="center"/>
          </w:tcPr>
          <w:p w14:paraId="53A8FDDD" w14:textId="40B12F33"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2 </w:t>
            </w:r>
          </w:p>
        </w:tc>
      </w:tr>
      <w:tr w:rsidR="00355083" w:rsidRPr="006C001F" w14:paraId="5C675D62" w14:textId="77777777" w:rsidTr="007F3F17">
        <w:trPr>
          <w:trHeight w:val="277"/>
        </w:trPr>
        <w:tc>
          <w:tcPr>
            <w:tcW w:w="1029" w:type="dxa"/>
            <w:vAlign w:val="center"/>
          </w:tcPr>
          <w:p w14:paraId="1EBF3E32" w14:textId="6F78A4B7"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8.</w:t>
            </w:r>
          </w:p>
        </w:tc>
        <w:tc>
          <w:tcPr>
            <w:tcW w:w="7046" w:type="dxa"/>
            <w:vAlign w:val="center"/>
          </w:tcPr>
          <w:p w14:paraId="29C1C8F3" w14:textId="26B8A457"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Страны Востока в Средние века</w:t>
            </w:r>
          </w:p>
        </w:tc>
        <w:tc>
          <w:tcPr>
            <w:tcW w:w="1559" w:type="dxa"/>
            <w:vAlign w:val="center"/>
          </w:tcPr>
          <w:p w14:paraId="0A46E261" w14:textId="148572CD"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3 </w:t>
            </w:r>
          </w:p>
        </w:tc>
      </w:tr>
      <w:tr w:rsidR="00355083" w:rsidRPr="006C001F" w14:paraId="279D4634" w14:textId="77777777" w:rsidTr="007F3F17">
        <w:trPr>
          <w:trHeight w:val="277"/>
        </w:trPr>
        <w:tc>
          <w:tcPr>
            <w:tcW w:w="1029" w:type="dxa"/>
            <w:vAlign w:val="center"/>
          </w:tcPr>
          <w:p w14:paraId="536FE0FD" w14:textId="0253FA3E"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9.</w:t>
            </w:r>
          </w:p>
        </w:tc>
        <w:tc>
          <w:tcPr>
            <w:tcW w:w="7046" w:type="dxa"/>
            <w:vAlign w:val="center"/>
          </w:tcPr>
          <w:p w14:paraId="06171FEF" w14:textId="1ECEDA2A"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Государства доколумбовой Америки в Средние века</w:t>
            </w:r>
          </w:p>
        </w:tc>
        <w:tc>
          <w:tcPr>
            <w:tcW w:w="1559" w:type="dxa"/>
            <w:vAlign w:val="center"/>
          </w:tcPr>
          <w:p w14:paraId="4030B505" w14:textId="00943442"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1 </w:t>
            </w:r>
          </w:p>
        </w:tc>
      </w:tr>
      <w:tr w:rsidR="00355083" w:rsidRPr="006C001F" w14:paraId="4DB24869" w14:textId="77777777" w:rsidTr="007F3F17">
        <w:trPr>
          <w:trHeight w:val="277"/>
        </w:trPr>
        <w:tc>
          <w:tcPr>
            <w:tcW w:w="1029" w:type="dxa"/>
            <w:vAlign w:val="center"/>
          </w:tcPr>
          <w:p w14:paraId="2AEF18D6" w14:textId="6AB3D671"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10.</w:t>
            </w:r>
          </w:p>
        </w:tc>
        <w:tc>
          <w:tcPr>
            <w:tcW w:w="7046" w:type="dxa"/>
            <w:vAlign w:val="center"/>
          </w:tcPr>
          <w:p w14:paraId="31988BE8" w14:textId="795B0D58"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Обобщение</w:t>
            </w:r>
          </w:p>
        </w:tc>
        <w:tc>
          <w:tcPr>
            <w:tcW w:w="1559" w:type="dxa"/>
            <w:vAlign w:val="center"/>
          </w:tcPr>
          <w:p w14:paraId="443C05AB" w14:textId="351BD444"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1 </w:t>
            </w:r>
          </w:p>
        </w:tc>
      </w:tr>
      <w:tr w:rsidR="00355083" w:rsidRPr="006C001F" w14:paraId="64D8DCF6" w14:textId="77777777" w:rsidTr="007F3F17">
        <w:trPr>
          <w:trHeight w:val="277"/>
        </w:trPr>
        <w:tc>
          <w:tcPr>
            <w:tcW w:w="9634" w:type="dxa"/>
            <w:gridSpan w:val="3"/>
          </w:tcPr>
          <w:p w14:paraId="2321DAF0" w14:textId="7163BD38" w:rsidR="00355083" w:rsidRPr="006C001F" w:rsidRDefault="00F342D9"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b/>
                <w:bCs/>
                <w:sz w:val="24"/>
                <w:szCs w:val="24"/>
              </w:rPr>
              <w:t>Курс</w:t>
            </w:r>
            <w:r w:rsidR="00355083" w:rsidRPr="006C001F">
              <w:rPr>
                <w:rFonts w:ascii="Times New Roman" w:eastAsia="Times New Roman" w:hAnsi="Times New Roman" w:cs="Times New Roman"/>
                <w:b/>
                <w:bCs/>
                <w:sz w:val="24"/>
                <w:szCs w:val="24"/>
              </w:rPr>
              <w:t xml:space="preserve"> </w:t>
            </w:r>
            <w:r w:rsidRPr="006C001F">
              <w:rPr>
                <w:rFonts w:ascii="Times New Roman" w:eastAsia="Times New Roman" w:hAnsi="Times New Roman" w:cs="Times New Roman"/>
                <w:b/>
                <w:bCs/>
                <w:sz w:val="24"/>
                <w:szCs w:val="24"/>
              </w:rPr>
              <w:t>«</w:t>
            </w:r>
            <w:r w:rsidR="00355083" w:rsidRPr="006C001F">
              <w:rPr>
                <w:rFonts w:ascii="Times New Roman" w:eastAsia="Times New Roman" w:hAnsi="Times New Roman" w:cs="Times New Roman"/>
                <w:b/>
                <w:bCs/>
                <w:sz w:val="24"/>
                <w:szCs w:val="24"/>
              </w:rPr>
              <w:t>История России. От Руси к Российскому государству</w:t>
            </w:r>
            <w:r w:rsidRPr="006C001F">
              <w:rPr>
                <w:rFonts w:ascii="Times New Roman" w:eastAsia="Times New Roman" w:hAnsi="Times New Roman" w:cs="Times New Roman"/>
                <w:b/>
                <w:bCs/>
                <w:sz w:val="24"/>
                <w:szCs w:val="24"/>
              </w:rPr>
              <w:t>»</w:t>
            </w:r>
            <w:r w:rsidR="00355083" w:rsidRPr="006C001F">
              <w:rPr>
                <w:rFonts w:ascii="Times New Roman" w:eastAsia="Times New Roman" w:hAnsi="Times New Roman" w:cs="Times New Roman"/>
                <w:b/>
                <w:bCs/>
                <w:sz w:val="24"/>
                <w:szCs w:val="24"/>
              </w:rPr>
              <w:t xml:space="preserve"> (33 часа)</w:t>
            </w:r>
          </w:p>
        </w:tc>
      </w:tr>
      <w:tr w:rsidR="00355083" w:rsidRPr="006C001F" w14:paraId="7CBD4F6B" w14:textId="77777777" w:rsidTr="007F3F17">
        <w:trPr>
          <w:trHeight w:val="277"/>
        </w:trPr>
        <w:tc>
          <w:tcPr>
            <w:tcW w:w="1029" w:type="dxa"/>
            <w:vAlign w:val="center"/>
          </w:tcPr>
          <w:p w14:paraId="3ACDADEB" w14:textId="59B83674"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11.</w:t>
            </w:r>
          </w:p>
        </w:tc>
        <w:tc>
          <w:tcPr>
            <w:tcW w:w="7046" w:type="dxa"/>
            <w:vAlign w:val="center"/>
          </w:tcPr>
          <w:p w14:paraId="7F95EA35" w14:textId="54FBC0E3"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Народы и государства на территории России в древности. Восточная Европа в середине I тыс. н. э.</w:t>
            </w:r>
          </w:p>
        </w:tc>
        <w:tc>
          <w:tcPr>
            <w:tcW w:w="1559" w:type="dxa"/>
            <w:vAlign w:val="center"/>
          </w:tcPr>
          <w:p w14:paraId="3546EB4A" w14:textId="5923A7AB"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4 </w:t>
            </w:r>
          </w:p>
        </w:tc>
      </w:tr>
      <w:tr w:rsidR="00355083" w:rsidRPr="006C001F" w14:paraId="36E1A48E" w14:textId="77777777" w:rsidTr="007F3F17">
        <w:trPr>
          <w:trHeight w:val="277"/>
        </w:trPr>
        <w:tc>
          <w:tcPr>
            <w:tcW w:w="1029" w:type="dxa"/>
            <w:vAlign w:val="center"/>
          </w:tcPr>
          <w:p w14:paraId="6E123C58" w14:textId="0B0DF4F5"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12.</w:t>
            </w:r>
          </w:p>
        </w:tc>
        <w:tc>
          <w:tcPr>
            <w:tcW w:w="7046" w:type="dxa"/>
            <w:vAlign w:val="center"/>
          </w:tcPr>
          <w:p w14:paraId="4CA1EF0F" w14:textId="193F2274"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Русь в IX — начале XII в.</w:t>
            </w:r>
          </w:p>
        </w:tc>
        <w:tc>
          <w:tcPr>
            <w:tcW w:w="1559" w:type="dxa"/>
            <w:vAlign w:val="center"/>
          </w:tcPr>
          <w:p w14:paraId="7B5CEC49" w14:textId="26196C79"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10 </w:t>
            </w:r>
          </w:p>
        </w:tc>
      </w:tr>
      <w:tr w:rsidR="00355083" w:rsidRPr="006C001F" w14:paraId="2583135C" w14:textId="77777777" w:rsidTr="007F3F17">
        <w:trPr>
          <w:trHeight w:val="277"/>
        </w:trPr>
        <w:tc>
          <w:tcPr>
            <w:tcW w:w="1029" w:type="dxa"/>
            <w:vAlign w:val="center"/>
          </w:tcPr>
          <w:p w14:paraId="4B35A0C3" w14:textId="317B154D"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13.</w:t>
            </w:r>
          </w:p>
        </w:tc>
        <w:tc>
          <w:tcPr>
            <w:tcW w:w="7046" w:type="dxa"/>
            <w:vAlign w:val="center"/>
          </w:tcPr>
          <w:p w14:paraId="636523B1" w14:textId="4C897685"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Русь в середине XII — начале XIII в.</w:t>
            </w:r>
          </w:p>
        </w:tc>
        <w:tc>
          <w:tcPr>
            <w:tcW w:w="1559" w:type="dxa"/>
            <w:vAlign w:val="center"/>
          </w:tcPr>
          <w:p w14:paraId="3A1728C0" w14:textId="5094B12B" w:rsidR="00355083" w:rsidRPr="006C001F" w:rsidRDefault="00355083" w:rsidP="00355083">
            <w:pPr>
              <w:widowControl w:val="0"/>
              <w:autoSpaceDE w:val="0"/>
              <w:autoSpaceDN w:val="0"/>
              <w:jc w:val="center"/>
              <w:rPr>
                <w:rFonts w:ascii="Times New Roman" w:eastAsia="Times New Roman"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 xml:space="preserve"> 4</w:t>
            </w:r>
          </w:p>
        </w:tc>
      </w:tr>
      <w:tr w:rsidR="00355083" w:rsidRPr="006C001F" w14:paraId="2A91CCF9" w14:textId="77777777" w:rsidTr="007F3F17">
        <w:trPr>
          <w:trHeight w:val="277"/>
        </w:trPr>
        <w:tc>
          <w:tcPr>
            <w:tcW w:w="1029" w:type="dxa"/>
            <w:vAlign w:val="center"/>
          </w:tcPr>
          <w:p w14:paraId="53F13486" w14:textId="59ECEA96" w:rsidR="00355083" w:rsidRPr="006C001F" w:rsidRDefault="00E04245" w:rsidP="00355083">
            <w:pPr>
              <w:jc w:val="both"/>
              <w:rPr>
                <w:rFonts w:ascii="Times New Roman" w:eastAsia="Calibri" w:hAnsi="Times New Roman" w:cs="Times New Roman"/>
                <w:sz w:val="24"/>
                <w:szCs w:val="24"/>
                <w:lang w:eastAsia="ru-RU"/>
              </w:rPr>
            </w:pPr>
            <w:r w:rsidRPr="006C001F">
              <w:rPr>
                <w:rFonts w:ascii="Times New Roman" w:eastAsia="Calibri" w:hAnsi="Times New Roman" w:cs="Times New Roman"/>
                <w:sz w:val="24"/>
                <w:szCs w:val="24"/>
                <w:lang w:eastAsia="ru-RU"/>
              </w:rPr>
              <w:t>14.</w:t>
            </w:r>
          </w:p>
        </w:tc>
        <w:tc>
          <w:tcPr>
            <w:tcW w:w="7046" w:type="dxa"/>
            <w:vAlign w:val="center"/>
          </w:tcPr>
          <w:p w14:paraId="6778CDF2" w14:textId="42ADC830" w:rsidR="00355083" w:rsidRPr="006C001F" w:rsidRDefault="00355083" w:rsidP="00355083">
            <w:pPr>
              <w:widowControl w:val="0"/>
              <w:autoSpaceDE w:val="0"/>
              <w:autoSpaceDN w:val="0"/>
              <w:jc w:val="both"/>
              <w:rPr>
                <w:rFonts w:ascii="Times New Roman" w:eastAsia="Calibri" w:hAnsi="Times New Roman" w:cs="Times New Roman"/>
                <w:b/>
                <w:sz w:val="24"/>
                <w:szCs w:val="24"/>
                <w:lang w:eastAsia="ru-RU"/>
              </w:rPr>
            </w:pPr>
            <w:r w:rsidRPr="006C001F">
              <w:rPr>
                <w:rFonts w:ascii="Times New Roman" w:eastAsia="Times New Roman" w:hAnsi="Times New Roman" w:cs="Times New Roman"/>
                <w:color w:val="000000"/>
                <w:sz w:val="24"/>
                <w:szCs w:val="24"/>
                <w:lang w:eastAsia="ru-RU"/>
              </w:rPr>
              <w:t>Русские земли и их соседи в середине XIII — XIV в.</w:t>
            </w:r>
          </w:p>
        </w:tc>
        <w:tc>
          <w:tcPr>
            <w:tcW w:w="1559" w:type="dxa"/>
            <w:vAlign w:val="center"/>
          </w:tcPr>
          <w:p w14:paraId="2081B1E1" w14:textId="4AEA7327" w:rsidR="00355083" w:rsidRPr="006C001F" w:rsidRDefault="00355083" w:rsidP="00355083">
            <w:pPr>
              <w:widowControl w:val="0"/>
              <w:autoSpaceDE w:val="0"/>
              <w:autoSpaceDN w:val="0"/>
              <w:jc w:val="center"/>
              <w:rPr>
                <w:rFonts w:ascii="Times New Roman" w:eastAsia="Times New Roman" w:hAnsi="Times New Roman" w:cs="Times New Roman"/>
                <w:sz w:val="24"/>
                <w:szCs w:val="24"/>
                <w:lang w:eastAsia="ru-RU"/>
              </w:rPr>
            </w:pPr>
            <w:r w:rsidRPr="006C001F">
              <w:rPr>
                <w:rFonts w:ascii="Times New Roman" w:eastAsia="Times New Roman" w:hAnsi="Times New Roman" w:cs="Times New Roman"/>
                <w:color w:val="000000"/>
                <w:sz w:val="24"/>
                <w:szCs w:val="24"/>
                <w:lang w:eastAsia="ru-RU"/>
              </w:rPr>
              <w:t xml:space="preserve"> 8 </w:t>
            </w:r>
          </w:p>
        </w:tc>
      </w:tr>
      <w:tr w:rsidR="00355083" w:rsidRPr="006C001F" w14:paraId="5CA3F6F6" w14:textId="77777777" w:rsidTr="007F3F17">
        <w:trPr>
          <w:trHeight w:val="277"/>
        </w:trPr>
        <w:tc>
          <w:tcPr>
            <w:tcW w:w="1029" w:type="dxa"/>
            <w:vAlign w:val="center"/>
          </w:tcPr>
          <w:p w14:paraId="4C56EA45" w14:textId="70F05E7F" w:rsidR="00355083" w:rsidRPr="006C001F" w:rsidRDefault="00E04245" w:rsidP="00355083">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15.</w:t>
            </w:r>
          </w:p>
        </w:tc>
        <w:tc>
          <w:tcPr>
            <w:tcW w:w="7046" w:type="dxa"/>
            <w:vAlign w:val="center"/>
          </w:tcPr>
          <w:p w14:paraId="3D66269E" w14:textId="3C79D4C3" w:rsidR="00355083" w:rsidRPr="006C001F" w:rsidRDefault="00355083" w:rsidP="00355083">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Формирование единого Русского государства в XV в.</w:t>
            </w:r>
          </w:p>
        </w:tc>
        <w:tc>
          <w:tcPr>
            <w:tcW w:w="1559" w:type="dxa"/>
            <w:vAlign w:val="center"/>
          </w:tcPr>
          <w:p w14:paraId="12E4552A" w14:textId="28E4128F" w:rsidR="00355083" w:rsidRPr="006C001F" w:rsidRDefault="00355083" w:rsidP="00355083">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 xml:space="preserve"> 6 </w:t>
            </w:r>
          </w:p>
        </w:tc>
      </w:tr>
      <w:tr w:rsidR="00355083" w:rsidRPr="006C001F" w14:paraId="0AF99BC7" w14:textId="77777777" w:rsidTr="007F3F17">
        <w:trPr>
          <w:trHeight w:val="277"/>
        </w:trPr>
        <w:tc>
          <w:tcPr>
            <w:tcW w:w="1029" w:type="dxa"/>
            <w:vAlign w:val="center"/>
          </w:tcPr>
          <w:p w14:paraId="3CBA5FEC" w14:textId="50661E74" w:rsidR="00355083" w:rsidRPr="006C001F" w:rsidRDefault="00E04245" w:rsidP="00355083">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16.</w:t>
            </w:r>
          </w:p>
        </w:tc>
        <w:tc>
          <w:tcPr>
            <w:tcW w:w="7046" w:type="dxa"/>
            <w:vAlign w:val="center"/>
          </w:tcPr>
          <w:p w14:paraId="54FEB780" w14:textId="765A1180" w:rsidR="00355083" w:rsidRPr="006C001F" w:rsidRDefault="00355083" w:rsidP="00355083">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Обобщение</w:t>
            </w:r>
          </w:p>
        </w:tc>
        <w:tc>
          <w:tcPr>
            <w:tcW w:w="1559" w:type="dxa"/>
            <w:vAlign w:val="center"/>
          </w:tcPr>
          <w:p w14:paraId="4AD29060" w14:textId="785E61D8" w:rsidR="00355083" w:rsidRPr="006C001F" w:rsidRDefault="00355083" w:rsidP="00355083">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1</w:t>
            </w:r>
          </w:p>
        </w:tc>
      </w:tr>
      <w:tr w:rsidR="00355083" w:rsidRPr="006C001F" w14:paraId="7674A476" w14:textId="77777777" w:rsidTr="007F3F17">
        <w:trPr>
          <w:trHeight w:val="277"/>
        </w:trPr>
        <w:tc>
          <w:tcPr>
            <w:tcW w:w="9634" w:type="dxa"/>
            <w:gridSpan w:val="3"/>
            <w:vAlign w:val="center"/>
          </w:tcPr>
          <w:p w14:paraId="37CE0A79" w14:textId="23900212" w:rsidR="00355083" w:rsidRPr="006C001F" w:rsidRDefault="00F342D9" w:rsidP="00F342D9">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
                <w:bCs/>
                <w:sz w:val="24"/>
                <w:szCs w:val="24"/>
              </w:rPr>
              <w:t>Курс «История родного края</w:t>
            </w:r>
            <w:r w:rsidR="00FD32E7" w:rsidRPr="006C001F">
              <w:rPr>
                <w:rFonts w:ascii="Times New Roman" w:eastAsia="Times New Roman" w:hAnsi="Times New Roman" w:cs="Times New Roman"/>
                <w:b/>
                <w:bCs/>
                <w:sz w:val="24"/>
                <w:szCs w:val="24"/>
              </w:rPr>
              <w:t xml:space="preserve">. С древнейших времен до конца </w:t>
            </w:r>
            <w:r w:rsidR="00FD32E7" w:rsidRPr="006C001F">
              <w:rPr>
                <w:rFonts w:ascii="Times New Roman" w:eastAsia="Times New Roman" w:hAnsi="Times New Roman" w:cs="Times New Roman"/>
                <w:b/>
                <w:bCs/>
                <w:sz w:val="24"/>
                <w:szCs w:val="24"/>
                <w:lang w:val="en-US"/>
              </w:rPr>
              <w:t>XV</w:t>
            </w:r>
            <w:r w:rsidR="00FD32E7" w:rsidRPr="006C001F">
              <w:rPr>
                <w:rFonts w:ascii="Times New Roman" w:eastAsia="Times New Roman" w:hAnsi="Times New Roman" w:cs="Times New Roman"/>
                <w:b/>
                <w:bCs/>
                <w:sz w:val="24"/>
                <w:szCs w:val="24"/>
              </w:rPr>
              <w:t xml:space="preserve"> века</w:t>
            </w:r>
            <w:r w:rsidRPr="006C001F">
              <w:rPr>
                <w:rFonts w:ascii="Times New Roman" w:eastAsia="Times New Roman" w:hAnsi="Times New Roman" w:cs="Times New Roman"/>
                <w:b/>
                <w:bCs/>
                <w:sz w:val="24"/>
                <w:szCs w:val="24"/>
              </w:rPr>
              <w:t xml:space="preserve">» </w:t>
            </w:r>
            <w:r w:rsidR="00355083" w:rsidRPr="006C001F">
              <w:rPr>
                <w:rFonts w:ascii="Times New Roman" w:eastAsia="Times New Roman" w:hAnsi="Times New Roman" w:cs="Times New Roman"/>
                <w:b/>
                <w:bCs/>
                <w:sz w:val="24"/>
                <w:szCs w:val="24"/>
              </w:rPr>
              <w:t>(12 часов)</w:t>
            </w:r>
          </w:p>
        </w:tc>
      </w:tr>
      <w:tr w:rsidR="00752DCF" w:rsidRPr="006C001F" w14:paraId="4CF45E34" w14:textId="77777777" w:rsidTr="007F3F17">
        <w:trPr>
          <w:trHeight w:val="277"/>
        </w:trPr>
        <w:tc>
          <w:tcPr>
            <w:tcW w:w="1029" w:type="dxa"/>
          </w:tcPr>
          <w:p w14:paraId="5EE1BCE7" w14:textId="5477014F" w:rsidR="00752DCF" w:rsidRPr="006C001F" w:rsidRDefault="00E04245" w:rsidP="00752DCF">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17.</w:t>
            </w:r>
          </w:p>
        </w:tc>
        <w:tc>
          <w:tcPr>
            <w:tcW w:w="7046" w:type="dxa"/>
          </w:tcPr>
          <w:p w14:paraId="1518D6F1" w14:textId="4337E322" w:rsidR="00752DCF" w:rsidRPr="006C001F" w:rsidRDefault="00752DCF" w:rsidP="00752DCF">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Древнейшие люди на берегах Днестра</w:t>
            </w:r>
          </w:p>
        </w:tc>
        <w:tc>
          <w:tcPr>
            <w:tcW w:w="1559" w:type="dxa"/>
          </w:tcPr>
          <w:p w14:paraId="74FA9A0A" w14:textId="5211685E" w:rsidR="00752DCF" w:rsidRPr="006C001F" w:rsidRDefault="00752DCF" w:rsidP="00752DCF">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4</w:t>
            </w:r>
          </w:p>
        </w:tc>
      </w:tr>
      <w:tr w:rsidR="00752DCF" w:rsidRPr="006C001F" w14:paraId="088859ED" w14:textId="77777777" w:rsidTr="007F3F17">
        <w:trPr>
          <w:trHeight w:val="277"/>
        </w:trPr>
        <w:tc>
          <w:tcPr>
            <w:tcW w:w="1029" w:type="dxa"/>
          </w:tcPr>
          <w:p w14:paraId="2CBB09C8" w14:textId="747A0EBC" w:rsidR="00752DCF" w:rsidRPr="006C001F" w:rsidRDefault="00E04245" w:rsidP="00752DCF">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18.</w:t>
            </w:r>
          </w:p>
        </w:tc>
        <w:tc>
          <w:tcPr>
            <w:tcW w:w="7046" w:type="dxa"/>
          </w:tcPr>
          <w:p w14:paraId="1E7304C4" w14:textId="53B1C48C" w:rsidR="00752DCF" w:rsidRPr="006C001F" w:rsidRDefault="00752DCF" w:rsidP="00752DCF">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Приднестровские земли в эпоху раннего Средневековья</w:t>
            </w:r>
          </w:p>
        </w:tc>
        <w:tc>
          <w:tcPr>
            <w:tcW w:w="1559" w:type="dxa"/>
          </w:tcPr>
          <w:p w14:paraId="3D8A9524" w14:textId="65CE1F53" w:rsidR="00752DCF" w:rsidRPr="006C001F" w:rsidRDefault="00752DCF" w:rsidP="00752DCF">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4</w:t>
            </w:r>
          </w:p>
        </w:tc>
      </w:tr>
      <w:tr w:rsidR="00752DCF" w:rsidRPr="006C001F" w14:paraId="69B26D49" w14:textId="77777777" w:rsidTr="007F3F17">
        <w:trPr>
          <w:trHeight w:val="277"/>
        </w:trPr>
        <w:tc>
          <w:tcPr>
            <w:tcW w:w="1029" w:type="dxa"/>
          </w:tcPr>
          <w:p w14:paraId="22C8F840" w14:textId="099436BD" w:rsidR="00752DCF" w:rsidRPr="006C001F" w:rsidRDefault="00E04245" w:rsidP="00752DCF">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19.</w:t>
            </w:r>
          </w:p>
        </w:tc>
        <w:tc>
          <w:tcPr>
            <w:tcW w:w="7046" w:type="dxa"/>
          </w:tcPr>
          <w:p w14:paraId="12E880A0" w14:textId="765B3F9B" w:rsidR="00752DCF" w:rsidRPr="006C001F" w:rsidRDefault="00752DCF" w:rsidP="00752DCF">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Приднестровье в составе русско-литовского государства</w:t>
            </w:r>
          </w:p>
        </w:tc>
        <w:tc>
          <w:tcPr>
            <w:tcW w:w="1559" w:type="dxa"/>
          </w:tcPr>
          <w:p w14:paraId="7C9B37A3" w14:textId="25A4259B" w:rsidR="00752DCF" w:rsidRPr="006C001F" w:rsidRDefault="00752DCF" w:rsidP="00752DCF">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3</w:t>
            </w:r>
          </w:p>
        </w:tc>
      </w:tr>
      <w:tr w:rsidR="00752DCF" w:rsidRPr="006C001F" w14:paraId="73E946A2" w14:textId="77777777" w:rsidTr="007F3F17">
        <w:trPr>
          <w:trHeight w:val="277"/>
        </w:trPr>
        <w:tc>
          <w:tcPr>
            <w:tcW w:w="1029" w:type="dxa"/>
          </w:tcPr>
          <w:p w14:paraId="4E96C8C1" w14:textId="1604AEA1" w:rsidR="00752DCF" w:rsidRPr="006C001F" w:rsidRDefault="00E04245" w:rsidP="00752DCF">
            <w:pPr>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color w:val="000000"/>
                <w:sz w:val="24"/>
                <w:szCs w:val="24"/>
                <w:lang w:eastAsia="ru-RU"/>
              </w:rPr>
              <w:t>20.</w:t>
            </w:r>
          </w:p>
        </w:tc>
        <w:tc>
          <w:tcPr>
            <w:tcW w:w="7046" w:type="dxa"/>
          </w:tcPr>
          <w:p w14:paraId="09A067A9" w14:textId="26EDFBCB" w:rsidR="00752DCF" w:rsidRPr="006C001F" w:rsidRDefault="00752DCF" w:rsidP="00752DCF">
            <w:pPr>
              <w:widowControl w:val="0"/>
              <w:autoSpaceDE w:val="0"/>
              <w:autoSpaceDN w:val="0"/>
              <w:jc w:val="both"/>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Обобщение</w:t>
            </w:r>
          </w:p>
        </w:tc>
        <w:tc>
          <w:tcPr>
            <w:tcW w:w="1559" w:type="dxa"/>
          </w:tcPr>
          <w:p w14:paraId="69B5862C" w14:textId="12E166F4" w:rsidR="00752DCF" w:rsidRPr="006C001F" w:rsidRDefault="00752DCF" w:rsidP="00752DCF">
            <w:pPr>
              <w:widowControl w:val="0"/>
              <w:autoSpaceDE w:val="0"/>
              <w:autoSpaceDN w:val="0"/>
              <w:jc w:val="center"/>
              <w:rPr>
                <w:rFonts w:ascii="Times New Roman" w:eastAsia="Times New Roman" w:hAnsi="Times New Roman" w:cs="Times New Roman"/>
                <w:color w:val="000000"/>
                <w:sz w:val="24"/>
                <w:szCs w:val="24"/>
                <w:lang w:eastAsia="ru-RU"/>
              </w:rPr>
            </w:pPr>
            <w:r w:rsidRPr="006C001F">
              <w:rPr>
                <w:rFonts w:ascii="Times New Roman" w:eastAsia="Times New Roman" w:hAnsi="Times New Roman" w:cs="Times New Roman"/>
                <w:bCs/>
                <w:sz w:val="24"/>
                <w:szCs w:val="24"/>
              </w:rPr>
              <w:t>1</w:t>
            </w:r>
          </w:p>
        </w:tc>
      </w:tr>
      <w:tr w:rsidR="00752DCF" w:rsidRPr="006C001F" w14:paraId="73E7CEF1" w14:textId="77777777" w:rsidTr="007F3F17">
        <w:trPr>
          <w:trHeight w:val="277"/>
        </w:trPr>
        <w:tc>
          <w:tcPr>
            <w:tcW w:w="1029" w:type="dxa"/>
          </w:tcPr>
          <w:p w14:paraId="77B699DF" w14:textId="77777777" w:rsidR="00752DCF" w:rsidRPr="006C001F" w:rsidRDefault="00752DCF" w:rsidP="00752DCF">
            <w:pPr>
              <w:jc w:val="both"/>
              <w:rPr>
                <w:rFonts w:ascii="Times New Roman" w:eastAsia="Times New Roman" w:hAnsi="Times New Roman" w:cs="Times New Roman"/>
                <w:bCs/>
                <w:sz w:val="24"/>
                <w:szCs w:val="24"/>
              </w:rPr>
            </w:pPr>
          </w:p>
        </w:tc>
        <w:tc>
          <w:tcPr>
            <w:tcW w:w="7046" w:type="dxa"/>
          </w:tcPr>
          <w:p w14:paraId="3339E4CB" w14:textId="1EFAF45B" w:rsidR="00752DCF" w:rsidRPr="006C001F" w:rsidRDefault="00752DCF" w:rsidP="00752DCF">
            <w:pPr>
              <w:widowControl w:val="0"/>
              <w:autoSpaceDE w:val="0"/>
              <w:autoSpaceDN w:val="0"/>
              <w:jc w:val="both"/>
              <w:rPr>
                <w:rFonts w:ascii="Times New Roman" w:eastAsia="Times New Roman" w:hAnsi="Times New Roman" w:cs="Times New Roman"/>
                <w:bCs/>
                <w:sz w:val="24"/>
                <w:szCs w:val="24"/>
              </w:rPr>
            </w:pPr>
            <w:r w:rsidRPr="006C001F">
              <w:rPr>
                <w:rFonts w:ascii="Times New Roman" w:eastAsia="Times New Roman" w:hAnsi="Times New Roman" w:cs="Times New Roman"/>
                <w:bCs/>
                <w:sz w:val="24"/>
                <w:szCs w:val="24"/>
              </w:rPr>
              <w:t>ВСЕГО</w:t>
            </w:r>
          </w:p>
        </w:tc>
        <w:tc>
          <w:tcPr>
            <w:tcW w:w="1559" w:type="dxa"/>
          </w:tcPr>
          <w:p w14:paraId="4F0AFF0F" w14:textId="1C7D03D4" w:rsidR="00752DCF" w:rsidRPr="006C001F" w:rsidRDefault="00752DCF" w:rsidP="00752DCF">
            <w:pPr>
              <w:widowControl w:val="0"/>
              <w:autoSpaceDE w:val="0"/>
              <w:autoSpaceDN w:val="0"/>
              <w:jc w:val="center"/>
              <w:rPr>
                <w:rFonts w:ascii="Times New Roman" w:eastAsia="Times New Roman" w:hAnsi="Times New Roman" w:cs="Times New Roman"/>
                <w:bCs/>
                <w:sz w:val="24"/>
                <w:szCs w:val="24"/>
              </w:rPr>
            </w:pPr>
            <w:r w:rsidRPr="006C001F">
              <w:rPr>
                <w:rFonts w:ascii="Times New Roman" w:eastAsia="Times New Roman" w:hAnsi="Times New Roman" w:cs="Times New Roman"/>
                <w:bCs/>
                <w:sz w:val="24"/>
                <w:szCs w:val="24"/>
              </w:rPr>
              <w:t>68</w:t>
            </w:r>
          </w:p>
        </w:tc>
      </w:tr>
    </w:tbl>
    <w:p w14:paraId="03089B69" w14:textId="77777777" w:rsidR="00752DCF" w:rsidRDefault="00752DCF" w:rsidP="00B6695F">
      <w:pPr>
        <w:spacing w:after="5" w:line="249" w:lineRule="auto"/>
        <w:ind w:right="67" w:firstLine="567"/>
        <w:jc w:val="both"/>
        <w:rPr>
          <w:rFonts w:ascii="Times New Roman" w:eastAsia="Times New Roman" w:hAnsi="Times New Roman" w:cs="Times New Roman"/>
          <w:sz w:val="24"/>
          <w:szCs w:val="24"/>
          <w:lang w:eastAsia="ru-RU"/>
        </w:rPr>
      </w:pPr>
    </w:p>
    <w:p w14:paraId="50210B4A" w14:textId="77777777" w:rsidR="00F342D9" w:rsidRPr="00F342D9" w:rsidRDefault="00F342D9" w:rsidP="00F342D9">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r w:rsidRPr="00F342D9">
        <w:rPr>
          <w:rFonts w:ascii="Times New Roman" w:eastAsia="Calibri" w:hAnsi="Times New Roman" w:cs="Times New Roman"/>
          <w:b/>
          <w:bCs/>
          <w:sz w:val="24"/>
          <w:szCs w:val="24"/>
        </w:rPr>
        <w:t>КУРС «ВСЕОБЩАЯ ИСТОРИЯ. ИСТОРИЯ СРЕДНИХ ВЕКОВ» (23 часа)</w:t>
      </w:r>
    </w:p>
    <w:p w14:paraId="1EBB03C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Введение. </w:t>
      </w:r>
      <w:r w:rsidRPr="00F342D9">
        <w:rPr>
          <w:rFonts w:ascii="Times New Roman" w:eastAsia="Calibri" w:hAnsi="Times New Roman" w:cs="Times New Roman"/>
          <w:sz w:val="24"/>
          <w:szCs w:val="24"/>
        </w:rPr>
        <w:t xml:space="preserve">Средние века: понятие, хронологические рамки и периодизация Средневековья. </w:t>
      </w:r>
    </w:p>
    <w:p w14:paraId="078DBB39"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lastRenderedPageBreak/>
        <w:t xml:space="preserve">Народы Европы в раннее Средневековье. </w:t>
      </w:r>
      <w:r w:rsidRPr="00F342D9">
        <w:rPr>
          <w:rFonts w:ascii="Times New Roman" w:eastAsia="Calibri" w:hAnsi="Times New Roman" w:cs="Times New Roman"/>
          <w:sz w:val="24"/>
          <w:szCs w:val="24"/>
        </w:rPr>
        <w:t xml:space="preserve">Падение Западной Римской империи и образование варварских королевств. Завоевание франками Галлии. </w:t>
      </w:r>
      <w:proofErr w:type="spellStart"/>
      <w:r w:rsidRPr="00F342D9">
        <w:rPr>
          <w:rFonts w:ascii="Times New Roman" w:eastAsia="Calibri" w:hAnsi="Times New Roman" w:cs="Times New Roman"/>
          <w:sz w:val="24"/>
          <w:szCs w:val="24"/>
        </w:rPr>
        <w:t>Хлодвиг</w:t>
      </w:r>
      <w:proofErr w:type="spellEnd"/>
      <w:r w:rsidRPr="00F342D9">
        <w:rPr>
          <w:rFonts w:ascii="Times New Roman" w:eastAsia="Calibri" w:hAnsi="Times New Roman" w:cs="Times New Roman"/>
          <w:sz w:val="24"/>
          <w:szCs w:val="24"/>
        </w:rPr>
        <w:t xml:space="preserve">. Усиление королевской власти. Салическая правда. Принятие франками христианства. </w:t>
      </w:r>
    </w:p>
    <w:p w14:paraId="635434D3"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Франкское государство в VIII‒IX вв. Усиление власти майордомов. Карл </w:t>
      </w:r>
      <w:proofErr w:type="spellStart"/>
      <w:r w:rsidRPr="00F342D9">
        <w:rPr>
          <w:rFonts w:ascii="Times New Roman" w:eastAsia="Calibri" w:hAnsi="Times New Roman" w:cs="Times New Roman"/>
          <w:sz w:val="24"/>
          <w:szCs w:val="24"/>
        </w:rPr>
        <w:t>Мартелл</w:t>
      </w:r>
      <w:proofErr w:type="spellEnd"/>
      <w:r w:rsidRPr="00F342D9">
        <w:rPr>
          <w:rFonts w:ascii="Times New Roman" w:eastAsia="Calibri" w:hAnsi="Times New Roman" w:cs="Times New Roman"/>
          <w:sz w:val="24"/>
          <w:szCs w:val="24"/>
        </w:rPr>
        <w:t xml:space="preserve"> и его военная реформа. Завоевания Карла Великого. Управление империей. «Каролингское возрождение». </w:t>
      </w:r>
      <w:proofErr w:type="spellStart"/>
      <w:r w:rsidRPr="00F342D9">
        <w:rPr>
          <w:rFonts w:ascii="Times New Roman" w:eastAsia="Calibri" w:hAnsi="Times New Roman" w:cs="Times New Roman"/>
          <w:sz w:val="24"/>
          <w:szCs w:val="24"/>
        </w:rPr>
        <w:t>Верденский</w:t>
      </w:r>
      <w:proofErr w:type="spellEnd"/>
      <w:r w:rsidRPr="00F342D9">
        <w:rPr>
          <w:rFonts w:ascii="Times New Roman" w:eastAsia="Calibri" w:hAnsi="Times New Roman" w:cs="Times New Roman"/>
          <w:sz w:val="24"/>
          <w:szCs w:val="24"/>
        </w:rPr>
        <w:t xml:space="preserve"> раздел, его причины и значение. </w:t>
      </w:r>
    </w:p>
    <w:p w14:paraId="307B688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p>
    <w:p w14:paraId="0966EAA1"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Византийская империя в VI‒ХI вв.  </w:t>
      </w:r>
      <w:r w:rsidRPr="00F342D9">
        <w:rPr>
          <w:rFonts w:ascii="Times New Roman" w:eastAsia="Calibri" w:hAnsi="Times New Roman" w:cs="Times New Roman"/>
          <w:sz w:val="24"/>
          <w:szCs w:val="24"/>
        </w:rPr>
        <w:t xml:space="preserve">Территория, население империи </w:t>
      </w:r>
      <w:proofErr w:type="spellStart"/>
      <w:r w:rsidRPr="00F342D9">
        <w:rPr>
          <w:rFonts w:ascii="Times New Roman" w:eastAsia="Calibri" w:hAnsi="Times New Roman" w:cs="Times New Roman"/>
          <w:sz w:val="24"/>
          <w:szCs w:val="24"/>
        </w:rPr>
        <w:t>ромеев</w:t>
      </w:r>
      <w:proofErr w:type="spellEnd"/>
      <w:r w:rsidRPr="00F342D9">
        <w:rPr>
          <w:rFonts w:ascii="Times New Roman" w:eastAsia="Calibri" w:hAnsi="Times New Roman" w:cs="Times New Roman"/>
          <w:sz w:val="24"/>
          <w:szCs w:val="24"/>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14:paraId="4C43CA33"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Арабы в VI‒ХI вв. </w:t>
      </w:r>
      <w:r w:rsidRPr="00F342D9">
        <w:rPr>
          <w:rFonts w:ascii="Times New Roman" w:eastAsia="Calibri" w:hAnsi="Times New Roman" w:cs="Times New Roman"/>
          <w:sz w:val="24"/>
          <w:szCs w:val="24"/>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 </w:t>
      </w:r>
    </w:p>
    <w:p w14:paraId="5FB0EAB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Средневековое европейское </w:t>
      </w:r>
      <w:proofErr w:type="spellStart"/>
      <w:r w:rsidRPr="00F342D9">
        <w:rPr>
          <w:rFonts w:ascii="Times New Roman" w:eastAsia="Calibri" w:hAnsi="Times New Roman" w:cs="Times New Roman"/>
          <w:b/>
          <w:bCs/>
          <w:sz w:val="24"/>
          <w:szCs w:val="24"/>
        </w:rPr>
        <w:t>общество.</w:t>
      </w:r>
      <w:r w:rsidRPr="00F342D9">
        <w:rPr>
          <w:rFonts w:ascii="Times New Roman" w:eastAsia="Calibri" w:hAnsi="Times New Roman" w:cs="Times New Roman"/>
          <w:sz w:val="24"/>
          <w:szCs w:val="24"/>
        </w:rPr>
        <w:t>Аграрное</w:t>
      </w:r>
      <w:proofErr w:type="spellEnd"/>
      <w:r w:rsidRPr="00F342D9">
        <w:rPr>
          <w:rFonts w:ascii="Times New Roman" w:eastAsia="Calibri" w:hAnsi="Times New Roman" w:cs="Times New Roman"/>
          <w:sz w:val="24"/>
          <w:szCs w:val="24"/>
        </w:rPr>
        <w:t xml:space="preserve">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w:t>
      </w:r>
    </w:p>
    <w:p w14:paraId="2128F5FA"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3B71319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 </w:t>
      </w:r>
    </w:p>
    <w:p w14:paraId="0088496C"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Государства Европы в ХII‒ХV вв. </w:t>
      </w:r>
      <w:r w:rsidRPr="00F342D9">
        <w:rPr>
          <w:rFonts w:ascii="Times New Roman" w:eastAsia="Calibri" w:hAnsi="Times New Roman" w:cs="Times New Roman"/>
          <w:sz w:val="24"/>
          <w:szCs w:val="24"/>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w:t>
      </w:r>
      <w:proofErr w:type="spellStart"/>
      <w:r w:rsidRPr="00F342D9">
        <w:rPr>
          <w:rFonts w:ascii="Times New Roman" w:eastAsia="Calibri" w:hAnsi="Times New Roman" w:cs="Times New Roman"/>
          <w:sz w:val="24"/>
          <w:szCs w:val="24"/>
        </w:rPr>
        <w:t>Уота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Тайлера</w:t>
      </w:r>
      <w:proofErr w:type="spellEnd"/>
      <w:r w:rsidRPr="00F342D9">
        <w:rPr>
          <w:rFonts w:ascii="Times New Roman" w:eastAsia="Calibri" w:hAnsi="Times New Roman" w:cs="Times New Roman"/>
          <w:sz w:val="24"/>
          <w:szCs w:val="24"/>
        </w:rPr>
        <w:t xml:space="preserve">). Гуситское движение в Чехии. </w:t>
      </w:r>
    </w:p>
    <w:p w14:paraId="0775665D"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14:paraId="3DE4C51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Культура средневековой Европы. </w:t>
      </w:r>
      <w:r w:rsidRPr="00F342D9">
        <w:rPr>
          <w:rFonts w:ascii="Times New Roman" w:eastAsia="Calibri" w:hAnsi="Times New Roman" w:cs="Times New Roman"/>
          <w:sz w:val="24"/>
          <w:szCs w:val="24"/>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F342D9">
        <w:rPr>
          <w:rFonts w:ascii="Times New Roman" w:eastAsia="Calibri" w:hAnsi="Times New Roman" w:cs="Times New Roman"/>
          <w:sz w:val="24"/>
          <w:szCs w:val="24"/>
        </w:rPr>
        <w:t>Гутенберг</w:t>
      </w:r>
      <w:proofErr w:type="spellEnd"/>
      <w:r w:rsidRPr="00F342D9">
        <w:rPr>
          <w:rFonts w:ascii="Times New Roman" w:eastAsia="Calibri" w:hAnsi="Times New Roman" w:cs="Times New Roman"/>
          <w:sz w:val="24"/>
          <w:szCs w:val="24"/>
        </w:rPr>
        <w:t xml:space="preserve">. </w:t>
      </w:r>
    </w:p>
    <w:p w14:paraId="0C6AF23F"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Страны Востока в Средние века. </w:t>
      </w:r>
      <w:r w:rsidRPr="00F342D9">
        <w:rPr>
          <w:rFonts w:ascii="Times New Roman" w:eastAsia="Calibri" w:hAnsi="Times New Roman" w:cs="Times New Roman"/>
          <w:sz w:val="24"/>
          <w:szCs w:val="24"/>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F342D9">
        <w:rPr>
          <w:rFonts w:ascii="Times New Roman" w:eastAsia="Calibri" w:hAnsi="Times New Roman" w:cs="Times New Roman"/>
          <w:sz w:val="24"/>
          <w:szCs w:val="24"/>
        </w:rPr>
        <w:t>сёгунов</w:t>
      </w:r>
      <w:proofErr w:type="spellEnd"/>
      <w:r w:rsidRPr="00F342D9">
        <w:rPr>
          <w:rFonts w:ascii="Times New Roman" w:eastAsia="Calibri" w:hAnsi="Times New Roman" w:cs="Times New Roman"/>
          <w:sz w:val="24"/>
          <w:szCs w:val="24"/>
        </w:rPr>
        <w:t xml:space="preserve">. Индия: раздробленность индийских княжеств, вторжение мусульман, Делийский султанат. </w:t>
      </w:r>
    </w:p>
    <w:p w14:paraId="7DDC0AB0"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Культура народов Востока. Литература. Архитектура. Традиционные искусства и ремесла. </w:t>
      </w:r>
    </w:p>
    <w:p w14:paraId="7D92FDCA"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Государства доколумбовой Америки в Средние века. </w:t>
      </w:r>
      <w:r w:rsidRPr="00F342D9">
        <w:rPr>
          <w:rFonts w:ascii="Times New Roman" w:eastAsia="Calibri" w:hAnsi="Times New Roman" w:cs="Times New Roman"/>
          <w:sz w:val="24"/>
          <w:szCs w:val="24"/>
        </w:rPr>
        <w:t xml:space="preserve">Цивилизации майя, ацтеков и инков: общественный строй, религиозные верования, культура. Появление европейских завоевателей. </w:t>
      </w:r>
    </w:p>
    <w:p w14:paraId="0B1F385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lastRenderedPageBreak/>
        <w:t xml:space="preserve">Обобщение. </w:t>
      </w:r>
      <w:r w:rsidRPr="00F342D9">
        <w:rPr>
          <w:rFonts w:ascii="Times New Roman" w:eastAsia="Calibri" w:hAnsi="Times New Roman" w:cs="Times New Roman"/>
          <w:sz w:val="24"/>
          <w:szCs w:val="24"/>
        </w:rPr>
        <w:t>Историческое и культурное наследие Средних веков.</w:t>
      </w:r>
    </w:p>
    <w:p w14:paraId="47C0B16D" w14:textId="77777777" w:rsidR="00F342D9" w:rsidRPr="00F342D9" w:rsidRDefault="00F342D9" w:rsidP="00F342D9">
      <w:pPr>
        <w:spacing w:after="0" w:line="240" w:lineRule="auto"/>
        <w:jc w:val="center"/>
        <w:rPr>
          <w:rFonts w:ascii="Times New Roman" w:eastAsia="Calibri" w:hAnsi="Times New Roman" w:cs="Times New Roman"/>
          <w:sz w:val="28"/>
          <w:szCs w:val="28"/>
        </w:rPr>
      </w:pPr>
    </w:p>
    <w:p w14:paraId="783A8604" w14:textId="77777777" w:rsidR="006C001F" w:rsidRPr="000F79CC" w:rsidRDefault="00F342D9" w:rsidP="00F342D9">
      <w:pPr>
        <w:spacing w:after="0" w:line="240" w:lineRule="auto"/>
        <w:jc w:val="center"/>
        <w:rPr>
          <w:rFonts w:ascii="Times New Roman" w:eastAsia="Calibri" w:hAnsi="Times New Roman" w:cs="Times New Roman"/>
          <w:b/>
          <w:bCs/>
          <w:sz w:val="24"/>
          <w:szCs w:val="24"/>
        </w:rPr>
      </w:pPr>
      <w:r w:rsidRPr="000F79CC">
        <w:rPr>
          <w:rFonts w:ascii="Times New Roman" w:eastAsia="Calibri" w:hAnsi="Times New Roman" w:cs="Times New Roman"/>
          <w:b/>
          <w:sz w:val="24"/>
          <w:szCs w:val="24"/>
        </w:rPr>
        <w:t xml:space="preserve">КУРС «ИСТОРИЯ РОССИИ. </w:t>
      </w:r>
      <w:r w:rsidRPr="000F79CC">
        <w:rPr>
          <w:rFonts w:ascii="Times New Roman" w:eastAsia="Calibri" w:hAnsi="Times New Roman" w:cs="Times New Roman"/>
          <w:b/>
          <w:bCs/>
          <w:sz w:val="24"/>
          <w:szCs w:val="24"/>
        </w:rPr>
        <w:t xml:space="preserve">ОТ РУСИ К РОССИЙСКОМУ ГОСУДАРСТВУ» </w:t>
      </w:r>
    </w:p>
    <w:p w14:paraId="4663844E" w14:textId="78343991" w:rsidR="00F342D9" w:rsidRPr="00F342D9" w:rsidRDefault="00F342D9" w:rsidP="00F342D9">
      <w:pPr>
        <w:spacing w:after="0" w:line="240" w:lineRule="auto"/>
        <w:jc w:val="center"/>
        <w:rPr>
          <w:rFonts w:ascii="Times New Roman" w:eastAsia="Calibri" w:hAnsi="Times New Roman" w:cs="Times New Roman"/>
          <w:b/>
          <w:sz w:val="28"/>
          <w:szCs w:val="28"/>
        </w:rPr>
      </w:pPr>
      <w:r w:rsidRPr="00F342D9">
        <w:rPr>
          <w:rFonts w:ascii="Times New Roman" w:eastAsia="Calibri" w:hAnsi="Times New Roman" w:cs="Times New Roman"/>
          <w:b/>
          <w:bCs/>
          <w:sz w:val="24"/>
          <w:szCs w:val="24"/>
        </w:rPr>
        <w:t>(33 часа)</w:t>
      </w:r>
    </w:p>
    <w:p w14:paraId="72D778C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Введение. </w:t>
      </w:r>
      <w:r w:rsidRPr="00F342D9">
        <w:rPr>
          <w:rFonts w:ascii="Times New Roman" w:eastAsia="Calibri"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w:t>
      </w:r>
    </w:p>
    <w:p w14:paraId="4F415F55"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Народы и государства на территории нашей страны в древности. Восточная Европа в середине I тыс. н. э. </w:t>
      </w:r>
    </w:p>
    <w:p w14:paraId="19F30F3B"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Заселение территории нашей страны человеком. Палеолитическое искусство. Петроглифы </w:t>
      </w:r>
      <w:proofErr w:type="spellStart"/>
      <w:r w:rsidRPr="00F342D9">
        <w:rPr>
          <w:rFonts w:ascii="Times New Roman" w:eastAsia="Calibri" w:hAnsi="Times New Roman" w:cs="Times New Roman"/>
          <w:sz w:val="24"/>
          <w:szCs w:val="24"/>
        </w:rPr>
        <w:t>Беломорья</w:t>
      </w:r>
      <w:proofErr w:type="spellEnd"/>
      <w:r w:rsidRPr="00F342D9">
        <w:rPr>
          <w:rFonts w:ascii="Times New Roman" w:eastAsia="Calibri" w:hAnsi="Times New Roman" w:cs="Times New Roman"/>
          <w:sz w:val="24"/>
          <w:szCs w:val="24"/>
        </w:rPr>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колёсного транспорта. </w:t>
      </w:r>
    </w:p>
    <w:p w14:paraId="1C9C0BA0"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w:t>
      </w:r>
      <w:proofErr w:type="spellStart"/>
      <w:r w:rsidRPr="00F342D9">
        <w:rPr>
          <w:rFonts w:ascii="Times New Roman" w:eastAsia="Calibri" w:hAnsi="Times New Roman" w:cs="Times New Roman"/>
          <w:sz w:val="24"/>
          <w:szCs w:val="24"/>
        </w:rPr>
        <w:t>Боспорское</w:t>
      </w:r>
      <w:proofErr w:type="spellEnd"/>
      <w:r w:rsidRPr="00F342D9">
        <w:rPr>
          <w:rFonts w:ascii="Times New Roman" w:eastAsia="Calibri" w:hAnsi="Times New Roman" w:cs="Times New Roman"/>
          <w:sz w:val="24"/>
          <w:szCs w:val="24"/>
        </w:rPr>
        <w:t xml:space="preserve"> царство. Пантикапей. Античный Херсонес. Скифское царство в Крыму. Дербент. </w:t>
      </w:r>
    </w:p>
    <w:p w14:paraId="2976ADA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sidRPr="00F342D9">
        <w:rPr>
          <w:rFonts w:ascii="Times New Roman" w:eastAsia="Calibri" w:hAnsi="Times New Roman" w:cs="Times New Roman"/>
          <w:sz w:val="24"/>
          <w:szCs w:val="24"/>
        </w:rPr>
        <w:t>балты</w:t>
      </w:r>
      <w:proofErr w:type="spellEnd"/>
      <w:r w:rsidRPr="00F342D9">
        <w:rPr>
          <w:rFonts w:ascii="Times New Roman" w:eastAsia="Calibri" w:hAnsi="Times New Roman" w:cs="Times New Roman"/>
          <w:sz w:val="24"/>
          <w:szCs w:val="24"/>
        </w:rPr>
        <w:t xml:space="preserve"> и финно-</w:t>
      </w:r>
      <w:proofErr w:type="spellStart"/>
      <w:r w:rsidRPr="00F342D9">
        <w:rPr>
          <w:rFonts w:ascii="Times New Roman" w:eastAsia="Calibri" w:hAnsi="Times New Roman" w:cs="Times New Roman"/>
          <w:sz w:val="24"/>
          <w:szCs w:val="24"/>
        </w:rPr>
        <w:t>угры</w:t>
      </w:r>
      <w:proofErr w:type="spellEnd"/>
      <w:r w:rsidRPr="00F342D9">
        <w:rPr>
          <w:rFonts w:ascii="Times New Roman" w:eastAsia="Calibri" w:hAnsi="Times New Roman" w:cs="Times New Roman"/>
          <w:sz w:val="24"/>
          <w:szCs w:val="24"/>
        </w:rPr>
        <w:t xml:space="preserve">. Хозяйство восточных славян, их общественный строй и политическая организация. Возникновение княжеской власти. Традиционные верования. </w:t>
      </w:r>
    </w:p>
    <w:p w14:paraId="48F09FC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Страны и народы Восточной Европы, Сибири и Дальнего Востока. Тюркский каганат. Хазарский каганат. Волжская </w:t>
      </w:r>
      <w:proofErr w:type="spellStart"/>
      <w:r w:rsidRPr="00F342D9">
        <w:rPr>
          <w:rFonts w:ascii="Times New Roman" w:eastAsia="Calibri" w:hAnsi="Times New Roman" w:cs="Times New Roman"/>
          <w:sz w:val="24"/>
          <w:szCs w:val="24"/>
        </w:rPr>
        <w:t>Булгария</w:t>
      </w:r>
      <w:proofErr w:type="spellEnd"/>
      <w:r w:rsidRPr="00F342D9">
        <w:rPr>
          <w:rFonts w:ascii="Times New Roman" w:eastAsia="Calibri" w:hAnsi="Times New Roman" w:cs="Times New Roman"/>
          <w:sz w:val="24"/>
          <w:szCs w:val="24"/>
        </w:rPr>
        <w:t xml:space="preserve">. </w:t>
      </w:r>
    </w:p>
    <w:p w14:paraId="522F8E42"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Русь в IX ‒ начале XII в. Образование государства Русь. </w:t>
      </w:r>
      <w:r w:rsidRPr="00F342D9">
        <w:rPr>
          <w:rFonts w:ascii="Times New Roman" w:eastAsia="Calibri"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05714D73"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Первые известия о Руси. Проблема образования государства. </w:t>
      </w:r>
    </w:p>
    <w:p w14:paraId="66B4F59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Русь. Скандинавы на Руси. Начало династии Рюриковичей. </w:t>
      </w:r>
    </w:p>
    <w:p w14:paraId="473E804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F342D9">
        <w:rPr>
          <w:rFonts w:ascii="Times New Roman" w:eastAsia="Calibri" w:hAnsi="Times New Roman" w:cs="Times New Roman"/>
          <w:sz w:val="24"/>
          <w:szCs w:val="24"/>
        </w:rPr>
        <w:t>из варяг</w:t>
      </w:r>
      <w:proofErr w:type="gramEnd"/>
      <w:r w:rsidRPr="00F342D9">
        <w:rPr>
          <w:rFonts w:ascii="Times New Roman" w:eastAsia="Calibri" w:hAnsi="Times New Roman" w:cs="Times New Roman"/>
          <w:sz w:val="24"/>
          <w:szCs w:val="24"/>
        </w:rPr>
        <w:t xml:space="preserve"> в греки». Волжский торговый путь. Языческий пантеон. </w:t>
      </w:r>
    </w:p>
    <w:p w14:paraId="43CB8572"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Принятие христианства и его значение. Византийское наследие на Руси. </w:t>
      </w:r>
    </w:p>
    <w:p w14:paraId="71CB50F6"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Русь в конце X ‒ начале XII в. </w:t>
      </w:r>
      <w:r w:rsidRPr="00F342D9">
        <w:rPr>
          <w:rFonts w:ascii="Times New Roman" w:eastAsia="Calibri" w:hAnsi="Times New Roman" w:cs="Times New Roman"/>
          <w:sz w:val="24"/>
          <w:szCs w:val="24"/>
        </w:rPr>
        <w:t xml:space="preserve">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1FEDD273"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Общественный строй Руси: дискуссии в исторической науке. </w:t>
      </w:r>
    </w:p>
    <w:p w14:paraId="01AF3A9B"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Князья, дружина. Духовенство. Городское население. Купцы. </w:t>
      </w:r>
    </w:p>
    <w:p w14:paraId="3A6801F5"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Категории рядового и зависимого населения. Древнерусское право: Русская Правда, церковные уставы. </w:t>
      </w:r>
    </w:p>
    <w:p w14:paraId="431FEFF2"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F342D9">
        <w:rPr>
          <w:rFonts w:ascii="Times New Roman" w:eastAsia="Calibri" w:hAnsi="Times New Roman" w:cs="Times New Roman"/>
          <w:sz w:val="24"/>
          <w:szCs w:val="24"/>
        </w:rPr>
        <w:t>Дешт</w:t>
      </w:r>
      <w:proofErr w:type="spellEnd"/>
      <w:r w:rsidRPr="00F342D9">
        <w:rPr>
          <w:rFonts w:ascii="Times New Roman" w:eastAsia="Calibri" w:hAnsi="Times New Roman" w:cs="Times New Roman"/>
          <w:sz w:val="24"/>
          <w:szCs w:val="24"/>
        </w:rPr>
        <w:t xml:space="preserve">-и-Кипчак), странами Центральной, Западной и Северной Европы. Херсонес в культурных контактах Руси и Византии. </w:t>
      </w:r>
    </w:p>
    <w:p w14:paraId="3B44DC86"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Культурное пространство. </w:t>
      </w:r>
      <w:r w:rsidRPr="00F342D9">
        <w:rPr>
          <w:rFonts w:ascii="Times New Roman" w:eastAsia="Calibri" w:hAnsi="Times New Roman" w:cs="Times New Roman"/>
          <w:sz w:val="24"/>
          <w:szCs w:val="24"/>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5BCCD0B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p>
    <w:p w14:paraId="5B6F62E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lastRenderedPageBreak/>
        <w:t xml:space="preserve">«Новгородская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5B33209F"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Русь в середине XII ‒ начале XIII в.  </w:t>
      </w:r>
      <w:r w:rsidRPr="00F342D9">
        <w:rPr>
          <w:rFonts w:ascii="Times New Roman" w:eastAsia="Calibri"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w:t>
      </w:r>
    </w:p>
    <w:p w14:paraId="53775DA2"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255002F2"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Русские земли и их соседи в середине XIII ‒ XIV в.  </w:t>
      </w:r>
      <w:r w:rsidRPr="00F342D9">
        <w:rPr>
          <w:rFonts w:ascii="Times New Roman" w:eastAsia="Calibri"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098DB165"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 </w:t>
      </w:r>
    </w:p>
    <w:p w14:paraId="1BDB1B01"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3FA7A86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1DF3D28E"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Народы и государства степной зоны Восточной Европы и Сибири в XIII‒XV вв. </w:t>
      </w:r>
      <w:r w:rsidRPr="00F342D9">
        <w:rPr>
          <w:rFonts w:ascii="Times New Roman" w:eastAsia="Calibri"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2DE15D5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sidRPr="00F342D9">
        <w:rPr>
          <w:rFonts w:ascii="Times New Roman" w:eastAsia="Calibri" w:hAnsi="Times New Roman" w:cs="Times New Roman"/>
          <w:sz w:val="24"/>
          <w:szCs w:val="24"/>
        </w:rPr>
        <w:t>Касимовское</w:t>
      </w:r>
      <w:proofErr w:type="spellEnd"/>
      <w:r w:rsidRPr="00F342D9">
        <w:rPr>
          <w:rFonts w:ascii="Times New Roman" w:eastAsia="Calibri" w:hAnsi="Times New Roman" w:cs="Times New Roman"/>
          <w:sz w:val="24"/>
          <w:szCs w:val="24"/>
        </w:rPr>
        <w:t xml:space="preserve"> ханство. Народы Северного Кавказа. Итальянские фактории Причерноморья (</w:t>
      </w:r>
      <w:proofErr w:type="spellStart"/>
      <w:r w:rsidRPr="00F342D9">
        <w:rPr>
          <w:rFonts w:ascii="Times New Roman" w:eastAsia="Calibri" w:hAnsi="Times New Roman" w:cs="Times New Roman"/>
          <w:sz w:val="24"/>
          <w:szCs w:val="24"/>
        </w:rPr>
        <w:t>Каффа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Тана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Солдайя</w:t>
      </w:r>
      <w:proofErr w:type="spellEnd"/>
      <w:r w:rsidRPr="00F342D9">
        <w:rPr>
          <w:rFonts w:ascii="Times New Roman" w:eastAsia="Calibri" w:hAnsi="Times New Roman" w:cs="Times New Roman"/>
          <w:sz w:val="24"/>
          <w:szCs w:val="24"/>
        </w:rPr>
        <w:t xml:space="preserve"> и другие) и их роль в системе торговых и политических связей Руси с Западом и Востоком. </w:t>
      </w:r>
    </w:p>
    <w:p w14:paraId="39C69E95"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Культурное пространство. </w:t>
      </w:r>
      <w:r w:rsidRPr="00F342D9">
        <w:rPr>
          <w:rFonts w:ascii="Times New Roman" w:eastAsia="Calibri"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w:t>
      </w:r>
    </w:p>
    <w:p w14:paraId="13BE9B04"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Летописание. Литературные памятники Куликовского цикла. Жития. </w:t>
      </w:r>
      <w:proofErr w:type="spellStart"/>
      <w:r w:rsidRPr="00F342D9">
        <w:rPr>
          <w:rFonts w:ascii="Times New Roman" w:eastAsia="Calibri" w:hAnsi="Times New Roman" w:cs="Times New Roman"/>
          <w:sz w:val="24"/>
          <w:szCs w:val="24"/>
        </w:rPr>
        <w:t>Епифаний</w:t>
      </w:r>
      <w:proofErr w:type="spellEnd"/>
      <w:r w:rsidRPr="00F342D9">
        <w:rPr>
          <w:rFonts w:ascii="Times New Roman" w:eastAsia="Calibri" w:hAnsi="Times New Roman" w:cs="Times New Roman"/>
          <w:sz w:val="24"/>
          <w:szCs w:val="24"/>
        </w:rPr>
        <w:t xml:space="preserve"> Премудрый. Архитектура. Каменные соборы Кремля. Изобразительное искусство. Феофан Грек. Андрей Рублёв. </w:t>
      </w:r>
    </w:p>
    <w:p w14:paraId="124D969D"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Формирование единого Русского государства в XV в.  </w:t>
      </w:r>
      <w:r w:rsidRPr="00F342D9">
        <w:rPr>
          <w:rFonts w:ascii="Times New Roman" w:eastAsia="Calibri"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w:t>
      </w:r>
    </w:p>
    <w:p w14:paraId="4597B451"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14:paraId="67ED5280" w14:textId="3C880359"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w:t>
      </w:r>
      <w:proofErr w:type="spellStart"/>
      <w:r w:rsidRPr="00F342D9">
        <w:rPr>
          <w:rFonts w:ascii="Times New Roman" w:eastAsia="Calibri" w:hAnsi="Times New Roman" w:cs="Times New Roman"/>
          <w:sz w:val="24"/>
          <w:szCs w:val="24"/>
        </w:rPr>
        <w:t>Внутрицерковная</w:t>
      </w:r>
      <w:proofErr w:type="spellEnd"/>
      <w:r w:rsidRPr="00F342D9">
        <w:rPr>
          <w:rFonts w:ascii="Times New Roman" w:eastAsia="Calibri" w:hAnsi="Times New Roman" w:cs="Times New Roman"/>
          <w:sz w:val="24"/>
          <w:szCs w:val="24"/>
        </w:rPr>
        <w:t xml:space="preserve"> борьба (иосифляне и </w:t>
      </w:r>
      <w:proofErr w:type="spellStart"/>
      <w:r w:rsidRPr="00F342D9">
        <w:rPr>
          <w:rFonts w:ascii="Times New Roman" w:eastAsia="Calibri" w:hAnsi="Times New Roman" w:cs="Times New Roman"/>
          <w:sz w:val="24"/>
          <w:szCs w:val="24"/>
        </w:rPr>
        <w:t>нестяжатели</w:t>
      </w:r>
      <w:proofErr w:type="spellEnd"/>
      <w:r w:rsidRPr="00F342D9">
        <w:rPr>
          <w:rFonts w:ascii="Times New Roman" w:eastAsia="Calibri" w:hAnsi="Times New Roman" w:cs="Times New Roman"/>
          <w:sz w:val="24"/>
          <w:szCs w:val="24"/>
        </w:rPr>
        <w:t xml:space="preserve">). Ереси. </w:t>
      </w:r>
      <w:proofErr w:type="spellStart"/>
      <w:r w:rsidRPr="00F342D9">
        <w:rPr>
          <w:rFonts w:ascii="Times New Roman" w:eastAsia="Calibri" w:hAnsi="Times New Roman" w:cs="Times New Roman"/>
          <w:sz w:val="24"/>
          <w:szCs w:val="24"/>
        </w:rPr>
        <w:t>Геннадиевская</w:t>
      </w:r>
      <w:proofErr w:type="spellEnd"/>
      <w:r w:rsidRPr="00F342D9">
        <w:rPr>
          <w:rFonts w:ascii="Times New Roman" w:eastAsia="Calibri" w:hAnsi="Times New Roman" w:cs="Times New Roman"/>
          <w:sz w:val="24"/>
          <w:szCs w:val="24"/>
        </w:rPr>
        <w:t xml:space="preserve"> Библия. Развитие культуры единого Русского </w:t>
      </w:r>
      <w:r w:rsidRPr="00F342D9">
        <w:rPr>
          <w:rFonts w:ascii="Times New Roman" w:eastAsia="Calibri" w:hAnsi="Times New Roman" w:cs="Times New Roman"/>
          <w:sz w:val="24"/>
          <w:szCs w:val="24"/>
        </w:rPr>
        <w:lastRenderedPageBreak/>
        <w:t>государства. Летописание: общерусское и региональное. Житийная литература. «Хож</w:t>
      </w:r>
      <w:r w:rsidR="000F79CC">
        <w:rPr>
          <w:rFonts w:ascii="Times New Roman" w:eastAsia="Calibri" w:hAnsi="Times New Roman" w:cs="Times New Roman"/>
          <w:sz w:val="24"/>
          <w:szCs w:val="24"/>
        </w:rPr>
        <w:t>д</w:t>
      </w:r>
      <w:r w:rsidRPr="00F342D9">
        <w:rPr>
          <w:rFonts w:ascii="Times New Roman" w:eastAsia="Calibri" w:hAnsi="Times New Roman" w:cs="Times New Roman"/>
          <w:sz w:val="24"/>
          <w:szCs w:val="24"/>
        </w:rPr>
        <w:t xml:space="preserve">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 </w:t>
      </w:r>
    </w:p>
    <w:p w14:paraId="6B0D4A1A" w14:textId="77777777" w:rsidR="00FD32E7" w:rsidRDefault="00FD32E7" w:rsidP="00F342D9">
      <w:pPr>
        <w:kinsoku w:val="0"/>
        <w:overflowPunct w:val="0"/>
        <w:autoSpaceDE w:val="0"/>
        <w:autoSpaceDN w:val="0"/>
        <w:adjustRightInd w:val="0"/>
        <w:spacing w:after="0" w:line="240" w:lineRule="auto"/>
        <w:ind w:left="-426" w:right="-143" w:firstLine="709"/>
        <w:jc w:val="center"/>
        <w:rPr>
          <w:rFonts w:ascii="Times New Roman" w:eastAsia="Calibri" w:hAnsi="Times New Roman" w:cs="Times New Roman"/>
          <w:b/>
          <w:bCs/>
          <w:sz w:val="24"/>
          <w:szCs w:val="24"/>
        </w:rPr>
      </w:pPr>
    </w:p>
    <w:p w14:paraId="1682F8DB" w14:textId="7ED62446" w:rsidR="00F342D9" w:rsidRPr="00F342D9" w:rsidRDefault="00F342D9" w:rsidP="00F342D9">
      <w:pPr>
        <w:kinsoku w:val="0"/>
        <w:overflowPunct w:val="0"/>
        <w:autoSpaceDE w:val="0"/>
        <w:autoSpaceDN w:val="0"/>
        <w:adjustRightInd w:val="0"/>
        <w:spacing w:after="0" w:line="240" w:lineRule="auto"/>
        <w:ind w:left="-426" w:right="-143" w:firstLine="709"/>
        <w:jc w:val="center"/>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КУРС «ИСТОРИЯ РОДНОГО КРАЯ</w:t>
      </w:r>
      <w:r w:rsidR="00FD32E7">
        <w:rPr>
          <w:rFonts w:ascii="Times New Roman" w:eastAsia="Calibri" w:hAnsi="Times New Roman" w:cs="Times New Roman"/>
          <w:b/>
          <w:bCs/>
          <w:sz w:val="24"/>
          <w:szCs w:val="24"/>
        </w:rPr>
        <w:t xml:space="preserve">. </w:t>
      </w:r>
      <w:r w:rsidR="007B61AE" w:rsidRPr="00FD32E7">
        <w:rPr>
          <w:rFonts w:ascii="Times New Roman" w:eastAsia="Calibri" w:hAnsi="Times New Roman" w:cs="Times New Roman"/>
          <w:b/>
          <w:bCs/>
          <w:sz w:val="24"/>
          <w:szCs w:val="24"/>
        </w:rPr>
        <w:t>С ДРЕВНЕЙШИХ ВРЕМЕН ДО КОНЦА XV ВЕК</w:t>
      </w:r>
      <w:r w:rsidR="006C001F">
        <w:rPr>
          <w:rFonts w:ascii="Times New Roman" w:eastAsia="Calibri" w:hAnsi="Times New Roman" w:cs="Times New Roman"/>
          <w:b/>
          <w:bCs/>
          <w:sz w:val="24"/>
          <w:szCs w:val="24"/>
        </w:rPr>
        <w:t>А</w:t>
      </w:r>
      <w:r w:rsidRPr="00F342D9">
        <w:rPr>
          <w:rFonts w:ascii="Times New Roman" w:eastAsia="Calibri" w:hAnsi="Times New Roman" w:cs="Times New Roman"/>
          <w:b/>
          <w:bCs/>
          <w:sz w:val="24"/>
          <w:szCs w:val="24"/>
        </w:rPr>
        <w:t>» (12 часов)</w:t>
      </w:r>
    </w:p>
    <w:p w14:paraId="3991A2CE"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Первые люди на берегах Днестра.</w:t>
      </w:r>
      <w:r w:rsidRPr="00F342D9">
        <w:rPr>
          <w:rFonts w:ascii="Times New Roman" w:eastAsia="Times New Roman" w:hAnsi="Times New Roman" w:cs="Times New Roman"/>
          <w:color w:val="000000"/>
          <w:sz w:val="24"/>
          <w:szCs w:val="24"/>
          <w:lang w:eastAsia="ru-RU"/>
        </w:rPr>
        <w:t xml:space="preserve"> 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w:t>
      </w:r>
      <w:proofErr w:type="spellStart"/>
      <w:r w:rsidRPr="00F342D9">
        <w:rPr>
          <w:rFonts w:ascii="Times New Roman" w:eastAsia="Times New Roman" w:hAnsi="Times New Roman" w:cs="Times New Roman"/>
          <w:color w:val="000000"/>
          <w:sz w:val="24"/>
          <w:szCs w:val="24"/>
          <w:lang w:eastAsia="ru-RU"/>
        </w:rPr>
        <w:t>Сабатиновская</w:t>
      </w:r>
      <w:proofErr w:type="spellEnd"/>
      <w:r w:rsidRPr="00F342D9">
        <w:rPr>
          <w:rFonts w:ascii="Times New Roman" w:eastAsia="Times New Roman" w:hAnsi="Times New Roman" w:cs="Times New Roman"/>
          <w:color w:val="000000"/>
          <w:sz w:val="24"/>
          <w:szCs w:val="24"/>
          <w:lang w:eastAsia="ru-RU"/>
        </w:rPr>
        <w:t xml:space="preserve"> и </w:t>
      </w:r>
      <w:proofErr w:type="spellStart"/>
      <w:r w:rsidRPr="00F342D9">
        <w:rPr>
          <w:rFonts w:ascii="Times New Roman" w:eastAsia="Times New Roman" w:hAnsi="Times New Roman" w:cs="Times New Roman"/>
          <w:color w:val="000000"/>
          <w:sz w:val="24"/>
          <w:szCs w:val="24"/>
          <w:lang w:eastAsia="ru-RU"/>
        </w:rPr>
        <w:t>белозерская</w:t>
      </w:r>
      <w:proofErr w:type="spellEnd"/>
      <w:r w:rsidRPr="00F342D9">
        <w:rPr>
          <w:rFonts w:ascii="Times New Roman" w:eastAsia="Times New Roman" w:hAnsi="Times New Roman" w:cs="Times New Roman"/>
          <w:color w:val="000000"/>
          <w:sz w:val="24"/>
          <w:szCs w:val="24"/>
          <w:lang w:eastAsia="ru-RU"/>
        </w:rPr>
        <w:t xml:space="preserve"> культуры</w:t>
      </w:r>
    </w:p>
    <w:p w14:paraId="231F89FC"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noProof/>
          <w:color w:val="000000"/>
          <w:sz w:val="24"/>
          <w:szCs w:val="24"/>
          <w:lang w:eastAsia="ru-RU"/>
        </w:rPr>
        <w:drawing>
          <wp:inline distT="0" distB="0" distL="0" distR="0" wp14:anchorId="76D65D5A" wp14:editId="18C82D19">
            <wp:extent cx="8255" cy="8255"/>
            <wp:effectExtent l="0" t="0" r="0" b="0"/>
            <wp:docPr id="7" name="Picture 4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42D9">
        <w:rPr>
          <w:rFonts w:ascii="Times New Roman" w:eastAsia="Times New Roman" w:hAnsi="Times New Roman" w:cs="Times New Roman"/>
          <w:color w:val="000000"/>
          <w:sz w:val="24"/>
          <w:szCs w:val="24"/>
          <w:lang w:eastAsia="ru-RU"/>
        </w:rPr>
        <w:t>Начало железного века в крае. Племена киммерийцев - первые обитатели края.</w:t>
      </w:r>
    </w:p>
    <w:p w14:paraId="0BFD5786"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Скифские племена. Военные походы скифов, хозяйство и быт. Сарматские кочевники Приднестровья. Племена фракийцев, их занятия и хозяйство. </w:t>
      </w:r>
      <w:proofErr w:type="spellStart"/>
      <w:r w:rsidRPr="00F342D9">
        <w:rPr>
          <w:rFonts w:ascii="Times New Roman" w:eastAsia="Times New Roman" w:hAnsi="Times New Roman" w:cs="Times New Roman"/>
          <w:color w:val="000000"/>
          <w:sz w:val="24"/>
          <w:szCs w:val="24"/>
          <w:lang w:eastAsia="ru-RU"/>
        </w:rPr>
        <w:t>Геты</w:t>
      </w:r>
      <w:proofErr w:type="spellEnd"/>
      <w:r w:rsidRPr="00F342D9">
        <w:rPr>
          <w:rFonts w:ascii="Times New Roman" w:eastAsia="Times New Roman" w:hAnsi="Times New Roman" w:cs="Times New Roman"/>
          <w:color w:val="000000"/>
          <w:sz w:val="24"/>
          <w:szCs w:val="24"/>
          <w:lang w:eastAsia="ru-RU"/>
        </w:rPr>
        <w:t xml:space="preserve"> в Приднестровье.</w:t>
      </w:r>
    </w:p>
    <w:p w14:paraId="11137464"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Основание и развитие полиса Тира. Связи Тиры с местным населением и нахождение в составе Римской империи. Основание и развитие </w:t>
      </w:r>
      <w:proofErr w:type="spellStart"/>
      <w:r w:rsidRPr="00F342D9">
        <w:rPr>
          <w:rFonts w:ascii="Times New Roman" w:eastAsia="Times New Roman" w:hAnsi="Times New Roman" w:cs="Times New Roman"/>
          <w:color w:val="000000"/>
          <w:sz w:val="24"/>
          <w:szCs w:val="24"/>
          <w:lang w:eastAsia="ru-RU"/>
        </w:rPr>
        <w:t>Ольвии</w:t>
      </w:r>
      <w:proofErr w:type="spellEnd"/>
      <w:r w:rsidRPr="00F342D9">
        <w:rPr>
          <w:rFonts w:ascii="Times New Roman" w:eastAsia="Times New Roman" w:hAnsi="Times New Roman" w:cs="Times New Roman"/>
          <w:color w:val="000000"/>
          <w:sz w:val="24"/>
          <w:szCs w:val="24"/>
          <w:lang w:eastAsia="ru-RU"/>
        </w:rPr>
        <w:t xml:space="preserve">. Городской облик полиса. Отношения </w:t>
      </w:r>
      <w:proofErr w:type="spellStart"/>
      <w:r w:rsidRPr="00F342D9">
        <w:rPr>
          <w:rFonts w:ascii="Times New Roman" w:eastAsia="Times New Roman" w:hAnsi="Times New Roman" w:cs="Times New Roman"/>
          <w:color w:val="000000"/>
          <w:sz w:val="24"/>
          <w:szCs w:val="24"/>
          <w:lang w:eastAsia="ru-RU"/>
        </w:rPr>
        <w:t>Ольвии</w:t>
      </w:r>
      <w:proofErr w:type="spellEnd"/>
      <w:r w:rsidRPr="00F342D9">
        <w:rPr>
          <w:rFonts w:ascii="Times New Roman" w:eastAsia="Times New Roman" w:hAnsi="Times New Roman" w:cs="Times New Roman"/>
          <w:color w:val="000000"/>
          <w:sz w:val="24"/>
          <w:szCs w:val="24"/>
          <w:lang w:eastAsia="ru-RU"/>
        </w:rPr>
        <w:t xml:space="preserve"> с окружающим миром. Римляне и население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Pr="00F342D9">
        <w:rPr>
          <w:rFonts w:ascii="Times New Roman" w:eastAsia="Times New Roman" w:hAnsi="Times New Roman" w:cs="Times New Roman"/>
          <w:color w:val="000000"/>
          <w:sz w:val="24"/>
          <w:szCs w:val="24"/>
          <w:lang w:eastAsia="ru-RU"/>
        </w:rPr>
        <w:t>-Карпатских земель. Провинция Дакия и варварские племена. Черняховская культура. Войны «</w:t>
      </w:r>
      <w:proofErr w:type="spellStart"/>
      <w:r w:rsidRPr="00F342D9">
        <w:rPr>
          <w:rFonts w:ascii="Times New Roman" w:eastAsia="Times New Roman" w:hAnsi="Times New Roman" w:cs="Times New Roman"/>
          <w:color w:val="000000"/>
          <w:sz w:val="24"/>
          <w:szCs w:val="24"/>
          <w:lang w:eastAsia="ru-RU"/>
        </w:rPr>
        <w:t>черняховцев</w:t>
      </w:r>
      <w:proofErr w:type="spellEnd"/>
      <w:r w:rsidRPr="00F342D9">
        <w:rPr>
          <w:rFonts w:ascii="Times New Roman" w:eastAsia="Times New Roman" w:hAnsi="Times New Roman" w:cs="Times New Roman"/>
          <w:color w:val="000000"/>
          <w:sz w:val="24"/>
          <w:szCs w:val="24"/>
          <w:lang w:eastAsia="ru-RU"/>
        </w:rPr>
        <w:t>» с Римом. Упразднение провинции Дакия. Нашествие гуннов.</w:t>
      </w:r>
    </w:p>
    <w:p w14:paraId="3264E976"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Начало заселения славянами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Pr="00F342D9">
        <w:rPr>
          <w:rFonts w:ascii="Times New Roman" w:eastAsia="Times New Roman" w:hAnsi="Times New Roman" w:cs="Times New Roman"/>
          <w:color w:val="000000"/>
          <w:sz w:val="24"/>
          <w:szCs w:val="24"/>
          <w:lang w:eastAsia="ru-RU"/>
        </w:rPr>
        <w:t xml:space="preserve"> - Карпатских земель. Анты и авары. </w:t>
      </w:r>
      <w:proofErr w:type="spellStart"/>
      <w:r w:rsidRPr="00F342D9">
        <w:rPr>
          <w:rFonts w:ascii="Times New Roman" w:eastAsia="Times New Roman" w:hAnsi="Times New Roman" w:cs="Times New Roman"/>
          <w:color w:val="000000"/>
          <w:sz w:val="24"/>
          <w:szCs w:val="24"/>
          <w:lang w:eastAsia="ru-RU"/>
        </w:rPr>
        <w:t>Тюркоязычные</w:t>
      </w:r>
      <w:proofErr w:type="spellEnd"/>
      <w:r w:rsidRPr="00F342D9">
        <w:rPr>
          <w:rFonts w:ascii="Times New Roman" w:eastAsia="Times New Roman" w:hAnsi="Times New Roman" w:cs="Times New Roman"/>
          <w:color w:val="000000"/>
          <w:sz w:val="24"/>
          <w:szCs w:val="24"/>
          <w:lang w:eastAsia="ru-RU"/>
        </w:rPr>
        <w:t xml:space="preserve"> народы в Приднестровье. Тиверцы и уличи на Днестре. Хозяйственная деятельность и складывание княжеской «верхушки». Печенеги, </w:t>
      </w:r>
      <w:proofErr w:type="spellStart"/>
      <w:r w:rsidRPr="00F342D9">
        <w:rPr>
          <w:rFonts w:ascii="Times New Roman" w:eastAsia="Times New Roman" w:hAnsi="Times New Roman" w:cs="Times New Roman"/>
          <w:color w:val="000000"/>
          <w:sz w:val="24"/>
          <w:szCs w:val="24"/>
          <w:lang w:eastAsia="ru-RU"/>
        </w:rPr>
        <w:t>торки</w:t>
      </w:r>
      <w:proofErr w:type="spellEnd"/>
      <w:r w:rsidRPr="00F342D9">
        <w:rPr>
          <w:rFonts w:ascii="Times New Roman" w:eastAsia="Times New Roman" w:hAnsi="Times New Roman" w:cs="Times New Roman"/>
          <w:color w:val="000000"/>
          <w:sz w:val="24"/>
          <w:szCs w:val="24"/>
          <w:lang w:eastAsia="ru-RU"/>
        </w:rPr>
        <w:t xml:space="preserve"> и половцы в Приднестровье.</w:t>
      </w:r>
    </w:p>
    <w:p w14:paraId="645D1221"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Приднестровские земли в эпоху раннего Средневековья</w:t>
      </w:r>
      <w:r w:rsidRPr="00F342D9">
        <w:rPr>
          <w:rFonts w:ascii="Times New Roman" w:eastAsia="Times New Roman" w:hAnsi="Times New Roman" w:cs="Times New Roman"/>
          <w:color w:val="000000"/>
          <w:sz w:val="24"/>
          <w:szCs w:val="24"/>
          <w:lang w:eastAsia="ru-RU"/>
        </w:rPr>
        <w:t>. Возникновения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p>
    <w:p w14:paraId="618D7A04"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Кочевники в Северном Причерноморье, «Черные клобуки» на юге Руси. Приднестровские «дикие» половцы. Галицкое княжество и его «</w:t>
      </w:r>
      <w:proofErr w:type="spellStart"/>
      <w:r w:rsidRPr="00F342D9">
        <w:rPr>
          <w:rFonts w:ascii="Times New Roman" w:eastAsia="Times New Roman" w:hAnsi="Times New Roman" w:cs="Times New Roman"/>
          <w:color w:val="000000"/>
          <w:sz w:val="24"/>
          <w:szCs w:val="24"/>
          <w:lang w:eastAsia="ru-RU"/>
        </w:rPr>
        <w:t>Понизье</w:t>
      </w:r>
      <w:proofErr w:type="spellEnd"/>
      <w:r w:rsidRPr="00F342D9">
        <w:rPr>
          <w:rFonts w:ascii="Times New Roman" w:eastAsia="Times New Roman" w:hAnsi="Times New Roman" w:cs="Times New Roman"/>
          <w:color w:val="000000"/>
          <w:sz w:val="24"/>
          <w:szCs w:val="24"/>
          <w:lang w:eastAsia="ru-RU"/>
        </w:rPr>
        <w:t xml:space="preserve">». Борьба Ивана </w:t>
      </w:r>
      <w:proofErr w:type="spellStart"/>
      <w:r w:rsidRPr="00F342D9">
        <w:rPr>
          <w:rFonts w:ascii="Times New Roman" w:eastAsia="Times New Roman" w:hAnsi="Times New Roman" w:cs="Times New Roman"/>
          <w:color w:val="000000"/>
          <w:sz w:val="24"/>
          <w:szCs w:val="24"/>
          <w:lang w:eastAsia="ru-RU"/>
        </w:rPr>
        <w:t>Берладника</w:t>
      </w:r>
      <w:proofErr w:type="spellEnd"/>
      <w:r w:rsidRPr="00F342D9">
        <w:rPr>
          <w:rFonts w:ascii="Times New Roman" w:eastAsia="Times New Roman" w:hAnsi="Times New Roman" w:cs="Times New Roman"/>
          <w:color w:val="000000"/>
          <w:sz w:val="24"/>
          <w:szCs w:val="24"/>
          <w:lang w:eastAsia="ru-RU"/>
        </w:rPr>
        <w:t xml:space="preserve"> и Ярослава </w:t>
      </w:r>
      <w:proofErr w:type="spellStart"/>
      <w:r w:rsidRPr="00F342D9">
        <w:rPr>
          <w:rFonts w:ascii="Times New Roman" w:eastAsia="Times New Roman" w:hAnsi="Times New Roman" w:cs="Times New Roman"/>
          <w:color w:val="000000"/>
          <w:sz w:val="24"/>
          <w:szCs w:val="24"/>
          <w:lang w:eastAsia="ru-RU"/>
        </w:rPr>
        <w:t>Осмомысла</w:t>
      </w:r>
      <w:proofErr w:type="spellEnd"/>
      <w:r w:rsidRPr="00F342D9">
        <w:rPr>
          <w:rFonts w:ascii="Times New Roman" w:eastAsia="Times New Roman" w:hAnsi="Times New Roman" w:cs="Times New Roman"/>
          <w:color w:val="000000"/>
          <w:sz w:val="24"/>
          <w:szCs w:val="24"/>
          <w:lang w:eastAsia="ru-RU"/>
        </w:rPr>
        <w:t xml:space="preserve"> за власть над Приднестровскими землями. </w:t>
      </w:r>
      <w:proofErr w:type="spellStart"/>
      <w:r w:rsidRPr="00F342D9">
        <w:rPr>
          <w:rFonts w:ascii="Times New Roman" w:eastAsia="Times New Roman" w:hAnsi="Times New Roman" w:cs="Times New Roman"/>
          <w:color w:val="000000"/>
          <w:sz w:val="24"/>
          <w:szCs w:val="24"/>
          <w:lang w:eastAsia="ru-RU"/>
        </w:rPr>
        <w:t>Бродники</w:t>
      </w:r>
      <w:proofErr w:type="spellEnd"/>
      <w:r w:rsidRPr="00F342D9">
        <w:rPr>
          <w:rFonts w:ascii="Times New Roman" w:eastAsia="Times New Roman" w:hAnsi="Times New Roman" w:cs="Times New Roman"/>
          <w:color w:val="000000"/>
          <w:sz w:val="24"/>
          <w:szCs w:val="24"/>
          <w:lang w:eastAsia="ru-RU"/>
        </w:rPr>
        <w:t xml:space="preserve"> на Днестре. Прототипы и предшественники казачества. Приднестровье под властью Галича</w:t>
      </w:r>
    </w:p>
    <w:p w14:paraId="0B8ED93A"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Приднестровье часть Галицко-Волынского княжества, Правление Даниила Галицкого. Монголо-татарское нашествие в Приднестровье.</w:t>
      </w:r>
    </w:p>
    <w:p w14:paraId="02303D85"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Монгольское управление Приднестровьем, </w:t>
      </w:r>
      <w:proofErr w:type="spellStart"/>
      <w:r w:rsidRPr="00F342D9">
        <w:rPr>
          <w:rFonts w:ascii="Times New Roman" w:eastAsia="Times New Roman" w:hAnsi="Times New Roman" w:cs="Times New Roman"/>
          <w:color w:val="000000"/>
          <w:sz w:val="24"/>
          <w:szCs w:val="24"/>
          <w:lang w:eastAsia="ru-RU"/>
        </w:rPr>
        <w:t>Ногай</w:t>
      </w:r>
      <w:proofErr w:type="spellEnd"/>
      <w:r w:rsidRPr="00F342D9">
        <w:rPr>
          <w:rFonts w:ascii="Times New Roman" w:eastAsia="Times New Roman" w:hAnsi="Times New Roman" w:cs="Times New Roman"/>
          <w:color w:val="000000"/>
          <w:sz w:val="24"/>
          <w:szCs w:val="24"/>
          <w:lang w:eastAsia="ru-RU"/>
        </w:rPr>
        <w:t xml:space="preserve"> и </w:t>
      </w:r>
      <w:proofErr w:type="spellStart"/>
      <w:r w:rsidRPr="00F342D9">
        <w:rPr>
          <w:rFonts w:ascii="Times New Roman" w:eastAsia="Times New Roman" w:hAnsi="Times New Roman" w:cs="Times New Roman"/>
          <w:color w:val="000000"/>
          <w:sz w:val="24"/>
          <w:szCs w:val="24"/>
          <w:lang w:eastAsia="ru-RU"/>
        </w:rPr>
        <w:t>Тохта</w:t>
      </w:r>
      <w:proofErr w:type="spellEnd"/>
      <w:r w:rsidRPr="00F342D9">
        <w:rPr>
          <w:rFonts w:ascii="Times New Roman" w:eastAsia="Times New Roman" w:hAnsi="Times New Roman" w:cs="Times New Roman"/>
          <w:color w:val="000000"/>
          <w:sz w:val="24"/>
          <w:szCs w:val="24"/>
          <w:lang w:eastAsia="ru-RU"/>
        </w:rPr>
        <w:t xml:space="preserve">,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w:t>
      </w:r>
      <w:proofErr w:type="spellStart"/>
      <w:r w:rsidRPr="00F342D9">
        <w:rPr>
          <w:rFonts w:ascii="Times New Roman" w:eastAsia="Times New Roman" w:hAnsi="Times New Roman" w:cs="Times New Roman"/>
          <w:color w:val="000000"/>
          <w:sz w:val="24"/>
          <w:szCs w:val="24"/>
          <w:lang w:eastAsia="ru-RU"/>
        </w:rPr>
        <w:t>Подолии</w:t>
      </w:r>
      <w:proofErr w:type="spellEnd"/>
      <w:r w:rsidRPr="00F342D9">
        <w:rPr>
          <w:rFonts w:ascii="Times New Roman" w:eastAsia="Times New Roman" w:hAnsi="Times New Roman" w:cs="Times New Roman"/>
          <w:color w:val="000000"/>
          <w:sz w:val="24"/>
          <w:szCs w:val="24"/>
          <w:lang w:eastAsia="ru-RU"/>
        </w:rPr>
        <w:t>.</w:t>
      </w:r>
    </w:p>
    <w:p w14:paraId="0FB4DAAE"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Приднестровье в составе Русско-литовского государства.</w:t>
      </w:r>
      <w:r w:rsidRPr="00F342D9">
        <w:rPr>
          <w:rFonts w:ascii="Times New Roman" w:eastAsia="Times New Roman" w:hAnsi="Times New Roman" w:cs="Times New Roman"/>
          <w:color w:val="000000"/>
          <w:sz w:val="24"/>
          <w:szCs w:val="24"/>
          <w:lang w:eastAsia="ru-RU"/>
        </w:rPr>
        <w:t xml:space="preserve"> Политическая ситуация в Приднестровье в первой половине XIV века. </w:t>
      </w:r>
      <w:proofErr w:type="spellStart"/>
      <w:r w:rsidRPr="00F342D9">
        <w:rPr>
          <w:rFonts w:ascii="Times New Roman" w:eastAsia="Times New Roman" w:hAnsi="Times New Roman" w:cs="Times New Roman"/>
          <w:color w:val="000000"/>
          <w:sz w:val="24"/>
          <w:szCs w:val="24"/>
          <w:lang w:eastAsia="ru-RU"/>
        </w:rPr>
        <w:t>Польско</w:t>
      </w:r>
      <w:proofErr w:type="spellEnd"/>
      <w:r w:rsidRPr="00F342D9">
        <w:rPr>
          <w:rFonts w:ascii="Times New Roman" w:eastAsia="Times New Roman" w:hAnsi="Times New Roman" w:cs="Times New Roman"/>
          <w:color w:val="000000"/>
          <w:sz w:val="24"/>
          <w:szCs w:val="24"/>
          <w:lang w:eastAsia="ru-RU"/>
        </w:rPr>
        <w:t xml:space="preserve"> - венгерское соперничество за Приднестровье. Создание в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Pr="00F342D9">
        <w:rPr>
          <w:rFonts w:ascii="Times New Roman" w:eastAsia="Times New Roman" w:hAnsi="Times New Roman" w:cs="Times New Roman"/>
          <w:color w:val="000000"/>
          <w:sz w:val="24"/>
          <w:szCs w:val="24"/>
          <w:lang w:eastAsia="ru-RU"/>
        </w:rPr>
        <w:t xml:space="preserve"> - 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w:t>
      </w:r>
      <w:proofErr w:type="spellStart"/>
      <w:r w:rsidRPr="00F342D9">
        <w:rPr>
          <w:rFonts w:ascii="Times New Roman" w:eastAsia="Times New Roman" w:hAnsi="Times New Roman" w:cs="Times New Roman"/>
          <w:color w:val="000000"/>
          <w:sz w:val="24"/>
          <w:szCs w:val="24"/>
          <w:lang w:eastAsia="ru-RU"/>
        </w:rPr>
        <w:t>Русско</w:t>
      </w:r>
      <w:proofErr w:type="spellEnd"/>
      <w:r w:rsidRPr="00F342D9">
        <w:rPr>
          <w:rFonts w:ascii="Times New Roman" w:eastAsia="Times New Roman" w:hAnsi="Times New Roman" w:cs="Times New Roman"/>
          <w:color w:val="000000"/>
          <w:sz w:val="24"/>
          <w:szCs w:val="24"/>
          <w:lang w:eastAsia="ru-RU"/>
        </w:rPr>
        <w:t xml:space="preserve"> - Литовское государство. Деятельность братьев </w:t>
      </w:r>
      <w:proofErr w:type="spellStart"/>
      <w:r w:rsidRPr="00F342D9">
        <w:rPr>
          <w:rFonts w:ascii="Times New Roman" w:eastAsia="Times New Roman" w:hAnsi="Times New Roman" w:cs="Times New Roman"/>
          <w:color w:val="000000"/>
          <w:sz w:val="24"/>
          <w:szCs w:val="24"/>
          <w:lang w:eastAsia="ru-RU"/>
        </w:rPr>
        <w:t>Кориатовичей</w:t>
      </w:r>
      <w:proofErr w:type="spellEnd"/>
      <w:r w:rsidRPr="00F342D9">
        <w:rPr>
          <w:rFonts w:ascii="Times New Roman" w:eastAsia="Times New Roman" w:hAnsi="Times New Roman" w:cs="Times New Roman"/>
          <w:color w:val="000000"/>
          <w:sz w:val="24"/>
          <w:szCs w:val="24"/>
          <w:lang w:eastAsia="ru-RU"/>
        </w:rPr>
        <w:t xml:space="preserve"> по возрождению славянства в Приднестровье.</w:t>
      </w:r>
    </w:p>
    <w:p w14:paraId="28360401"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Характер Государственности Великого княжества Литовского и Русского. Положение Русских земель в составе Литвы. </w:t>
      </w:r>
      <w:proofErr w:type="spellStart"/>
      <w:r w:rsidRPr="00F342D9">
        <w:rPr>
          <w:rFonts w:ascii="Times New Roman" w:eastAsia="Times New Roman" w:hAnsi="Times New Roman" w:cs="Times New Roman"/>
          <w:color w:val="000000"/>
          <w:sz w:val="24"/>
          <w:szCs w:val="24"/>
          <w:lang w:eastAsia="ru-RU"/>
        </w:rPr>
        <w:t>Кревская</w:t>
      </w:r>
      <w:proofErr w:type="spellEnd"/>
      <w:r w:rsidRPr="00F342D9">
        <w:rPr>
          <w:rFonts w:ascii="Times New Roman" w:eastAsia="Times New Roman" w:hAnsi="Times New Roman" w:cs="Times New Roman"/>
          <w:color w:val="000000"/>
          <w:sz w:val="24"/>
          <w:szCs w:val="24"/>
          <w:lang w:eastAsia="ru-RU"/>
        </w:rPr>
        <w:t xml:space="preserve"> уния и польско-литовское сближение. Приднестровье в польско-литовских противоречиях и захват края польскими магнатами. Правление князя </w:t>
      </w:r>
      <w:proofErr w:type="spellStart"/>
      <w:r w:rsidRPr="00F342D9">
        <w:rPr>
          <w:rFonts w:ascii="Times New Roman" w:eastAsia="Times New Roman" w:hAnsi="Times New Roman" w:cs="Times New Roman"/>
          <w:color w:val="000000"/>
          <w:sz w:val="24"/>
          <w:szCs w:val="24"/>
          <w:lang w:eastAsia="ru-RU"/>
        </w:rPr>
        <w:t>Витовта</w:t>
      </w:r>
      <w:proofErr w:type="spellEnd"/>
      <w:r w:rsidRPr="00F342D9">
        <w:rPr>
          <w:rFonts w:ascii="Times New Roman" w:eastAsia="Times New Roman" w:hAnsi="Times New Roman" w:cs="Times New Roman"/>
          <w:color w:val="000000"/>
          <w:sz w:val="24"/>
          <w:szCs w:val="24"/>
          <w:lang w:eastAsia="ru-RU"/>
        </w:rPr>
        <w:t xml:space="preserve">. Деятельность князя Острожского. Усиление польского влияния после смерти князя </w:t>
      </w:r>
      <w:proofErr w:type="spellStart"/>
      <w:r w:rsidRPr="00F342D9">
        <w:rPr>
          <w:rFonts w:ascii="Times New Roman" w:eastAsia="Times New Roman" w:hAnsi="Times New Roman" w:cs="Times New Roman"/>
          <w:color w:val="000000"/>
          <w:sz w:val="24"/>
          <w:szCs w:val="24"/>
          <w:lang w:eastAsia="ru-RU"/>
        </w:rPr>
        <w:t>Витовта</w:t>
      </w:r>
      <w:proofErr w:type="spellEnd"/>
      <w:r w:rsidRPr="00F342D9">
        <w:rPr>
          <w:rFonts w:ascii="Times New Roman" w:eastAsia="Times New Roman" w:hAnsi="Times New Roman" w:cs="Times New Roman"/>
          <w:color w:val="000000"/>
          <w:sz w:val="24"/>
          <w:szCs w:val="24"/>
          <w:lang w:eastAsia="ru-RU"/>
        </w:rPr>
        <w:t>. Попытки закрепления Приднестровских земель за Польшей. Обострение борьбы за Приднестровские земли среди литовских феодалов.</w:t>
      </w:r>
    </w:p>
    <w:p w14:paraId="3B446D16"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Попытки приднестровцев организовать самооборону. Татарские грабежи Приднестровья, находящегося в составе Речи </w:t>
      </w:r>
      <w:proofErr w:type="spellStart"/>
      <w:r w:rsidRPr="00F342D9">
        <w:rPr>
          <w:rFonts w:ascii="Times New Roman" w:eastAsia="Times New Roman" w:hAnsi="Times New Roman" w:cs="Times New Roman"/>
          <w:color w:val="000000"/>
          <w:sz w:val="24"/>
          <w:szCs w:val="24"/>
          <w:lang w:eastAsia="ru-RU"/>
        </w:rPr>
        <w:t>Посполитой</w:t>
      </w:r>
      <w:proofErr w:type="spellEnd"/>
      <w:r w:rsidRPr="00F342D9">
        <w:rPr>
          <w:rFonts w:ascii="Times New Roman" w:eastAsia="Times New Roman" w:hAnsi="Times New Roman" w:cs="Times New Roman"/>
          <w:color w:val="000000"/>
          <w:sz w:val="24"/>
          <w:szCs w:val="24"/>
          <w:lang w:eastAsia="ru-RU"/>
        </w:rPr>
        <w:t>. Зарождение казачества.</w:t>
      </w:r>
    </w:p>
    <w:p w14:paraId="4B19ACD9" w14:textId="77777777" w:rsidR="00F342D9" w:rsidRPr="00F342D9" w:rsidRDefault="00F342D9" w:rsidP="00F342D9">
      <w:pPr>
        <w:spacing w:after="0" w:line="240" w:lineRule="auto"/>
        <w:ind w:left="-426" w:right="-143"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Приднестровье в составе Киевского княжества. Усиление татарской угрозы Приднестровью во второй половине ХV в.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 Образование Молдавского государства. Эпоха независимости Молдавии, борьба за независимость Молдавского княжества при Стефане Великом.</w:t>
      </w:r>
    </w:p>
    <w:p w14:paraId="3308E217" w14:textId="77777777" w:rsidR="00F342D9" w:rsidRPr="00F342D9" w:rsidRDefault="00F342D9" w:rsidP="00F342D9">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p>
    <w:p w14:paraId="5134BFC9" w14:textId="18A2CFF9"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lastRenderedPageBreak/>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6</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r w:rsidRPr="00DC1B77">
        <w:rPr>
          <w:rFonts w:ascii="Times New Roman" w:eastAsia="Calibri" w:hAnsi="Times New Roman" w:cs="Times New Roman"/>
          <w:sz w:val="24"/>
          <w:szCs w:val="24"/>
          <w:lang w:eastAsia="ru-RU"/>
        </w:rPr>
        <w:t>»:</w:t>
      </w:r>
    </w:p>
    <w:p w14:paraId="036F7FB0" w14:textId="77777777" w:rsidR="002C1602" w:rsidRDefault="002C1602" w:rsidP="002C1602">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67823F1A" w14:textId="77777777" w:rsidR="002C1602" w:rsidRPr="005C572A"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 xml:space="preserve">: </w:t>
      </w:r>
      <w:r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ABBC32E"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самоконтроль:</w:t>
      </w:r>
      <w:r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603B836A"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эмоциональный интеллект, принятие себя и других:</w:t>
      </w:r>
      <w:r>
        <w:rPr>
          <w:rFonts w:ascii="Times New Roman" w:eastAsia="Times New Roman" w:hAnsi="Times New Roman" w:cs="Times New Roman"/>
          <w:i/>
          <w:sz w:val="24"/>
          <w:szCs w:val="24"/>
          <w:lang w:eastAsia="ru-RU"/>
        </w:rPr>
        <w:t xml:space="preserve"> </w:t>
      </w:r>
      <w:r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662D7330"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78A8F80A" w14:textId="77777777"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выявлять характерные признаки исторических явлений;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раскрывать причинно-следственные связи событий;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Pr>
          <w:rFonts w:ascii="Times New Roman" w:eastAsia="Times New Roman" w:hAnsi="Times New Roman" w:cs="Times New Roman"/>
          <w:sz w:val="24"/>
          <w:szCs w:val="24"/>
          <w:lang w:eastAsia="ru-RU"/>
        </w:rPr>
        <w:t>улировать и обосновывать выводы;</w:t>
      </w:r>
    </w:p>
    <w:p w14:paraId="05407E4A" w14:textId="77777777"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 xml:space="preserve">: </w:t>
      </w:r>
      <w:r w:rsidRPr="000C3A40">
        <w:rPr>
          <w:rFonts w:ascii="Times New Roman" w:hAnsi="Times New Roman" w:cs="Times New Roman"/>
          <w:sz w:val="24"/>
          <w:szCs w:val="24"/>
        </w:rPr>
        <w:t xml:space="preserve">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w:t>
      </w:r>
      <w:proofErr w:type="gramStart"/>
      <w:r w:rsidRPr="000C3A40">
        <w:rPr>
          <w:rFonts w:ascii="Times New Roman" w:hAnsi="Times New Roman" w:cs="Times New Roman"/>
          <w:sz w:val="24"/>
          <w:szCs w:val="24"/>
        </w:rPr>
        <w:t xml:space="preserve">событий; </w:t>
      </w:r>
      <w:r>
        <w:rPr>
          <w:rFonts w:ascii="Times New Roman" w:hAnsi="Times New Roman" w:cs="Times New Roman"/>
          <w:sz w:val="24"/>
          <w:szCs w:val="24"/>
        </w:rPr>
        <w:t xml:space="preserve"> </w:t>
      </w:r>
      <w:r w:rsidRPr="000C3A40">
        <w:rPr>
          <w:rFonts w:ascii="Times New Roman" w:hAnsi="Times New Roman" w:cs="Times New Roman"/>
          <w:sz w:val="24"/>
          <w:szCs w:val="24"/>
        </w:rPr>
        <w:t>соотносить</w:t>
      </w:r>
      <w:proofErr w:type="gramEnd"/>
      <w:r w:rsidRPr="000C3A40">
        <w:rPr>
          <w:rFonts w:ascii="Times New Roman" w:hAnsi="Times New Roman" w:cs="Times New Roman"/>
          <w:sz w:val="24"/>
          <w:szCs w:val="24"/>
        </w:rPr>
        <w:t xml:space="preserve">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Pr>
          <w:rFonts w:ascii="Times New Roman" w:hAnsi="Times New Roman" w:cs="Times New Roman"/>
          <w:sz w:val="24"/>
          <w:szCs w:val="24"/>
        </w:rPr>
        <w:t>ферат, учебный проект и другие);</w:t>
      </w:r>
    </w:p>
    <w:p w14:paraId="16398AAB"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осуществлять анализ учебной и </w:t>
      </w:r>
      <w:proofErr w:type="spellStart"/>
      <w:r w:rsidRPr="00A07006">
        <w:rPr>
          <w:rFonts w:ascii="Times New Roman" w:eastAsia="Times New Roman" w:hAnsi="Times New Roman" w:cs="Times New Roman"/>
          <w:sz w:val="24"/>
          <w:szCs w:val="24"/>
          <w:lang w:eastAsia="ru-RU"/>
        </w:rPr>
        <w:t>внеучебной</w:t>
      </w:r>
      <w:proofErr w:type="spellEnd"/>
      <w:r w:rsidRPr="00A07006">
        <w:rPr>
          <w:rFonts w:ascii="Times New Roman" w:eastAsia="Times New Roman"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A07006">
        <w:rPr>
          <w:rFonts w:ascii="Times New Roman" w:eastAsia="Times New Roman" w:hAnsi="Times New Roman" w:cs="Times New Roman"/>
          <w:sz w:val="24"/>
          <w:szCs w:val="24"/>
          <w:lang w:eastAsia="ru-RU"/>
        </w:rPr>
        <w:t>интернет-ресурсы</w:t>
      </w:r>
      <w:proofErr w:type="spellEnd"/>
      <w:r w:rsidRPr="00A07006">
        <w:rPr>
          <w:rFonts w:ascii="Times New Roman" w:eastAsia="Times New Roman" w:hAnsi="Times New Roman" w:cs="Times New Roman"/>
          <w:sz w:val="24"/>
          <w:szCs w:val="24"/>
          <w:lang w:eastAsia="ru-RU"/>
        </w:rPr>
        <w:t xml:space="preserve"> и другие) ‒ извлекать информацию из источника;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различать виды источников исторической информации;</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Pr>
          <w:rFonts w:ascii="Times New Roman" w:eastAsia="Times New Roman" w:hAnsi="Times New Roman" w:cs="Times New Roman"/>
          <w:sz w:val="24"/>
          <w:szCs w:val="24"/>
          <w:lang w:eastAsia="ru-RU"/>
        </w:rPr>
        <w:t>формулированным самостоятельно);</w:t>
      </w:r>
    </w:p>
    <w:p w14:paraId="388974EC"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0C57616C"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Pr>
          <w:rFonts w:ascii="Times New Roman" w:eastAsia="Times New Roman" w:hAnsi="Times New Roman" w:cs="Times New Roman"/>
          <w:sz w:val="24"/>
          <w:szCs w:val="24"/>
          <w:lang w:eastAsia="ru-RU"/>
        </w:rPr>
        <w:t xml:space="preserve"> в школе и социальном окружении;</w:t>
      </w:r>
    </w:p>
    <w:p w14:paraId="0F411DFD" w14:textId="5948F7A1"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Pr="00A07006">
        <w:rPr>
          <w:rFonts w:ascii="Times New Roman" w:eastAsia="Times New Roman" w:hAnsi="Times New Roman" w:cs="Times New Roman"/>
          <w:sz w:val="24"/>
          <w:szCs w:val="24"/>
          <w:lang w:eastAsia="ru-RU"/>
        </w:rPr>
        <w:t xml:space="preserve"> материале;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Pr>
          <w:rFonts w:ascii="Times New Roman" w:eastAsia="Times New Roman" w:hAnsi="Times New Roman" w:cs="Times New Roman"/>
          <w:sz w:val="24"/>
          <w:szCs w:val="24"/>
          <w:lang w:eastAsia="ru-RU"/>
        </w:rPr>
        <w:t>.</w:t>
      </w:r>
    </w:p>
    <w:p w14:paraId="2F988CF5" w14:textId="77777777" w:rsidR="008C174E" w:rsidRDefault="008C174E" w:rsidP="00B6695F">
      <w:pPr>
        <w:spacing w:after="5" w:line="249" w:lineRule="auto"/>
        <w:ind w:right="67"/>
        <w:jc w:val="center"/>
        <w:rPr>
          <w:rFonts w:ascii="Times New Roman" w:eastAsia="Times New Roman" w:hAnsi="Times New Roman" w:cs="Times New Roman"/>
          <w:b/>
          <w:sz w:val="24"/>
          <w:szCs w:val="24"/>
          <w:lang w:eastAsia="ru-RU"/>
        </w:rPr>
      </w:pPr>
    </w:p>
    <w:p w14:paraId="0E30D3E6" w14:textId="159363F8"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14:paraId="7D78D68F" w14:textId="1E7BA663" w:rsidR="00DF5B3D" w:rsidRDefault="00B6695F" w:rsidP="00C8655B">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2226E4" w14:paraId="2408624E" w14:textId="77777777" w:rsidTr="004022C1">
        <w:trPr>
          <w:trHeight w:val="280"/>
        </w:trPr>
        <w:tc>
          <w:tcPr>
            <w:tcW w:w="1029" w:type="dxa"/>
          </w:tcPr>
          <w:p w14:paraId="17AABD80" w14:textId="77777777" w:rsidR="0058729E" w:rsidRPr="007533FE" w:rsidRDefault="0058729E" w:rsidP="004022C1">
            <w:pPr>
              <w:jc w:val="center"/>
              <w:rPr>
                <w:rFonts w:ascii="Times New Roman" w:eastAsia="Calibri" w:hAnsi="Times New Roman" w:cs="Times New Roman"/>
                <w:b/>
                <w:sz w:val="24"/>
                <w:szCs w:val="24"/>
                <w:lang w:eastAsia="ru-RU"/>
              </w:rPr>
            </w:pPr>
            <w:r w:rsidRPr="007533FE">
              <w:rPr>
                <w:rFonts w:ascii="Times New Roman" w:eastAsia="Calibri" w:hAnsi="Times New Roman" w:cs="Times New Roman"/>
                <w:b/>
                <w:sz w:val="24"/>
                <w:szCs w:val="24"/>
                <w:lang w:eastAsia="ru-RU"/>
              </w:rPr>
              <w:t>№ п/п</w:t>
            </w:r>
          </w:p>
        </w:tc>
        <w:tc>
          <w:tcPr>
            <w:tcW w:w="7169" w:type="dxa"/>
          </w:tcPr>
          <w:p w14:paraId="0C34A85A" w14:textId="77777777" w:rsidR="0058729E" w:rsidRPr="007533FE" w:rsidRDefault="0058729E" w:rsidP="004022C1">
            <w:pPr>
              <w:widowControl w:val="0"/>
              <w:autoSpaceDE w:val="0"/>
              <w:autoSpaceDN w:val="0"/>
              <w:jc w:val="center"/>
              <w:rPr>
                <w:rFonts w:ascii="Times New Roman" w:eastAsia="Times New Roman" w:hAnsi="Times New Roman" w:cs="Times New Roman"/>
                <w:b/>
                <w:sz w:val="24"/>
                <w:szCs w:val="24"/>
                <w:lang w:eastAsia="ru-RU"/>
              </w:rPr>
            </w:pPr>
            <w:r w:rsidRPr="007533FE">
              <w:rPr>
                <w:rFonts w:ascii="Times New Roman" w:eastAsia="Times New Roman" w:hAnsi="Times New Roman" w:cs="Times New Roman"/>
                <w:b/>
                <w:sz w:val="24"/>
                <w:szCs w:val="24"/>
                <w:lang w:eastAsia="ru-RU"/>
              </w:rPr>
              <w:t>Название раздела программы</w:t>
            </w:r>
          </w:p>
        </w:tc>
        <w:tc>
          <w:tcPr>
            <w:tcW w:w="1436" w:type="dxa"/>
          </w:tcPr>
          <w:p w14:paraId="5B2B37CC" w14:textId="77777777" w:rsidR="0058729E" w:rsidRPr="007533FE" w:rsidRDefault="0058729E" w:rsidP="004022C1">
            <w:pPr>
              <w:widowControl w:val="0"/>
              <w:autoSpaceDE w:val="0"/>
              <w:autoSpaceDN w:val="0"/>
              <w:ind w:left="-89" w:right="-108"/>
              <w:jc w:val="center"/>
              <w:rPr>
                <w:rFonts w:ascii="Times New Roman" w:eastAsia="Times New Roman" w:hAnsi="Times New Roman" w:cs="Times New Roman"/>
                <w:b/>
                <w:sz w:val="24"/>
                <w:szCs w:val="24"/>
                <w:lang w:eastAsia="ru-RU"/>
              </w:rPr>
            </w:pPr>
            <w:r w:rsidRPr="007533FE">
              <w:rPr>
                <w:rFonts w:ascii="Times New Roman" w:eastAsia="Times New Roman" w:hAnsi="Times New Roman" w:cs="Times New Roman"/>
                <w:b/>
                <w:sz w:val="24"/>
                <w:szCs w:val="24"/>
                <w:lang w:eastAsia="ru-RU"/>
              </w:rPr>
              <w:t>Кол-во часов</w:t>
            </w:r>
          </w:p>
        </w:tc>
      </w:tr>
      <w:tr w:rsidR="00DF5B3D" w:rsidRPr="002226E4" w14:paraId="6F507ED6" w14:textId="77777777" w:rsidTr="007F3F17">
        <w:trPr>
          <w:trHeight w:val="280"/>
        </w:trPr>
        <w:tc>
          <w:tcPr>
            <w:tcW w:w="9634" w:type="dxa"/>
            <w:gridSpan w:val="3"/>
          </w:tcPr>
          <w:p w14:paraId="60B935C8" w14:textId="77777777" w:rsidR="007533FE" w:rsidRDefault="0025441A" w:rsidP="004022C1">
            <w:pPr>
              <w:widowControl w:val="0"/>
              <w:autoSpaceDE w:val="0"/>
              <w:autoSpaceDN w:val="0"/>
              <w:ind w:left="-89" w:right="-108"/>
              <w:jc w:val="center"/>
              <w:rPr>
                <w:rFonts w:ascii="Times New Roman" w:eastAsia="Times New Roman" w:hAnsi="Times New Roman" w:cs="Times New Roman"/>
                <w:b/>
                <w:sz w:val="24"/>
                <w:szCs w:val="24"/>
                <w:lang w:eastAsia="ru-RU"/>
              </w:rPr>
            </w:pPr>
            <w:r w:rsidRPr="007533FE">
              <w:rPr>
                <w:rFonts w:ascii="Times New Roman" w:eastAsia="Times New Roman" w:hAnsi="Times New Roman" w:cs="Times New Roman"/>
                <w:b/>
                <w:sz w:val="24"/>
                <w:szCs w:val="24"/>
                <w:lang w:eastAsia="ru-RU"/>
              </w:rPr>
              <w:t>Курс «</w:t>
            </w:r>
            <w:r w:rsidR="00DF5B3D" w:rsidRPr="007533FE">
              <w:rPr>
                <w:rFonts w:ascii="Times New Roman" w:eastAsia="Times New Roman" w:hAnsi="Times New Roman" w:cs="Times New Roman"/>
                <w:b/>
                <w:sz w:val="24"/>
                <w:szCs w:val="24"/>
                <w:lang w:eastAsia="ru-RU"/>
              </w:rPr>
              <w:t>История России. Россия в XVI—XVII вв.: от Великого княжества к царству»</w:t>
            </w:r>
          </w:p>
          <w:p w14:paraId="5866802F" w14:textId="3C5120C2" w:rsidR="00DF5B3D" w:rsidRPr="007533FE" w:rsidRDefault="00DF5B3D" w:rsidP="004022C1">
            <w:pPr>
              <w:widowControl w:val="0"/>
              <w:autoSpaceDE w:val="0"/>
              <w:autoSpaceDN w:val="0"/>
              <w:ind w:left="-89" w:right="-108"/>
              <w:jc w:val="center"/>
              <w:rPr>
                <w:rFonts w:ascii="Times New Roman" w:eastAsia="Times New Roman" w:hAnsi="Times New Roman" w:cs="Times New Roman"/>
                <w:b/>
                <w:sz w:val="24"/>
                <w:szCs w:val="24"/>
                <w:lang w:eastAsia="ru-RU"/>
              </w:rPr>
            </w:pPr>
            <w:r w:rsidRPr="007533FE">
              <w:rPr>
                <w:rFonts w:ascii="Times New Roman" w:eastAsia="Times New Roman" w:hAnsi="Times New Roman" w:cs="Times New Roman"/>
                <w:b/>
                <w:sz w:val="24"/>
                <w:szCs w:val="24"/>
                <w:lang w:eastAsia="ru-RU"/>
              </w:rPr>
              <w:t xml:space="preserve"> (33 часа)</w:t>
            </w:r>
          </w:p>
        </w:tc>
      </w:tr>
      <w:tr w:rsidR="00DF5B3D" w:rsidRPr="002226E4" w14:paraId="718AD713" w14:textId="77777777" w:rsidTr="007F3F17">
        <w:trPr>
          <w:trHeight w:val="287"/>
        </w:trPr>
        <w:tc>
          <w:tcPr>
            <w:tcW w:w="1029" w:type="dxa"/>
          </w:tcPr>
          <w:p w14:paraId="70B011F7" w14:textId="77777777" w:rsidR="00DF5B3D" w:rsidRPr="002226E4" w:rsidRDefault="00DF5B3D" w:rsidP="00DF5B3D">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w:t>
            </w:r>
          </w:p>
        </w:tc>
        <w:tc>
          <w:tcPr>
            <w:tcW w:w="7169" w:type="dxa"/>
            <w:vAlign w:val="center"/>
          </w:tcPr>
          <w:p w14:paraId="2DAE2372" w14:textId="06AB13A0" w:rsidR="00DF5B3D" w:rsidRPr="002226E4" w:rsidRDefault="00DF5B3D" w:rsidP="00DF5B3D">
            <w:pPr>
              <w:widowControl w:val="0"/>
              <w:autoSpaceDE w:val="0"/>
              <w:autoSpaceDN w:val="0"/>
              <w:jc w:val="both"/>
              <w:rPr>
                <w:rFonts w:ascii="Times New Roman" w:eastAsia="Calibri"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Россия в XVI в.</w:t>
            </w:r>
          </w:p>
        </w:tc>
        <w:tc>
          <w:tcPr>
            <w:tcW w:w="1436" w:type="dxa"/>
            <w:vAlign w:val="center"/>
          </w:tcPr>
          <w:p w14:paraId="0C92A9DA" w14:textId="6C1CA203" w:rsidR="00DF5B3D" w:rsidRPr="002226E4" w:rsidRDefault="00DF5B3D" w:rsidP="00DF5B3D">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10 </w:t>
            </w:r>
          </w:p>
        </w:tc>
      </w:tr>
      <w:tr w:rsidR="00DF5B3D" w:rsidRPr="002226E4" w14:paraId="35DB7074" w14:textId="77777777" w:rsidTr="007F3F17">
        <w:trPr>
          <w:trHeight w:val="287"/>
        </w:trPr>
        <w:tc>
          <w:tcPr>
            <w:tcW w:w="1029" w:type="dxa"/>
          </w:tcPr>
          <w:p w14:paraId="7669EDA8" w14:textId="77777777" w:rsidR="00DF5B3D" w:rsidRPr="002226E4" w:rsidRDefault="00DF5B3D" w:rsidP="00DF5B3D">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2</w:t>
            </w:r>
          </w:p>
        </w:tc>
        <w:tc>
          <w:tcPr>
            <w:tcW w:w="7169" w:type="dxa"/>
            <w:vAlign w:val="center"/>
          </w:tcPr>
          <w:p w14:paraId="58CF4CAD" w14:textId="21803278" w:rsidR="00DF5B3D" w:rsidRPr="002226E4" w:rsidRDefault="00DF5B3D" w:rsidP="00DF5B3D">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Смута в России</w:t>
            </w:r>
          </w:p>
        </w:tc>
        <w:tc>
          <w:tcPr>
            <w:tcW w:w="1436" w:type="dxa"/>
            <w:vAlign w:val="center"/>
          </w:tcPr>
          <w:p w14:paraId="23BD726C" w14:textId="4E1CF64A" w:rsidR="00DF5B3D" w:rsidRPr="002226E4" w:rsidRDefault="00DF5B3D" w:rsidP="00DF5B3D">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7</w:t>
            </w:r>
          </w:p>
        </w:tc>
      </w:tr>
      <w:tr w:rsidR="00DF5B3D" w:rsidRPr="002226E4" w14:paraId="2FAC744C" w14:textId="77777777" w:rsidTr="007F3F17">
        <w:trPr>
          <w:trHeight w:val="287"/>
        </w:trPr>
        <w:tc>
          <w:tcPr>
            <w:tcW w:w="1029" w:type="dxa"/>
          </w:tcPr>
          <w:p w14:paraId="3E75D61A" w14:textId="77777777" w:rsidR="00DF5B3D" w:rsidRPr="002226E4" w:rsidRDefault="00DF5B3D" w:rsidP="00DF5B3D">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3</w:t>
            </w:r>
          </w:p>
        </w:tc>
        <w:tc>
          <w:tcPr>
            <w:tcW w:w="7169" w:type="dxa"/>
            <w:vAlign w:val="center"/>
          </w:tcPr>
          <w:p w14:paraId="49A3739E" w14:textId="482166C6" w:rsidR="00DF5B3D" w:rsidRPr="002226E4" w:rsidRDefault="00DF5B3D" w:rsidP="00DF5B3D">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Россия в XVII в.</w:t>
            </w:r>
          </w:p>
        </w:tc>
        <w:tc>
          <w:tcPr>
            <w:tcW w:w="1436" w:type="dxa"/>
            <w:vAlign w:val="center"/>
          </w:tcPr>
          <w:p w14:paraId="1E975BE0" w14:textId="4470975E" w:rsidR="00DF5B3D" w:rsidRPr="002226E4" w:rsidRDefault="00DF5B3D" w:rsidP="00DF5B3D">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12</w:t>
            </w:r>
          </w:p>
        </w:tc>
      </w:tr>
      <w:tr w:rsidR="00DF5B3D" w:rsidRPr="002226E4" w14:paraId="700DC072" w14:textId="77777777" w:rsidTr="007F3F17">
        <w:trPr>
          <w:trHeight w:val="287"/>
        </w:trPr>
        <w:tc>
          <w:tcPr>
            <w:tcW w:w="1029" w:type="dxa"/>
          </w:tcPr>
          <w:p w14:paraId="05F64BDF" w14:textId="63E6EC06" w:rsidR="00DF5B3D" w:rsidRPr="002226E4" w:rsidRDefault="00DF5B3D" w:rsidP="00DF5B3D">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lastRenderedPageBreak/>
              <w:t>4.</w:t>
            </w:r>
          </w:p>
        </w:tc>
        <w:tc>
          <w:tcPr>
            <w:tcW w:w="7169" w:type="dxa"/>
            <w:vAlign w:val="center"/>
          </w:tcPr>
          <w:p w14:paraId="54C96FB2" w14:textId="2E6BB808" w:rsidR="00DF5B3D" w:rsidRPr="002226E4" w:rsidRDefault="00DF5B3D" w:rsidP="00DF5B3D">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Культурное пространство XVI-XVII вв.</w:t>
            </w:r>
          </w:p>
        </w:tc>
        <w:tc>
          <w:tcPr>
            <w:tcW w:w="1436" w:type="dxa"/>
            <w:vAlign w:val="center"/>
          </w:tcPr>
          <w:p w14:paraId="4ECED6A8" w14:textId="757FDE4C" w:rsidR="00DF5B3D" w:rsidRPr="002226E4" w:rsidRDefault="00DF5B3D" w:rsidP="00DF5B3D">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3 </w:t>
            </w:r>
          </w:p>
        </w:tc>
      </w:tr>
      <w:tr w:rsidR="00DF5B3D" w:rsidRPr="002226E4" w14:paraId="3B95FB92" w14:textId="77777777" w:rsidTr="007F3F17">
        <w:trPr>
          <w:trHeight w:val="287"/>
        </w:trPr>
        <w:tc>
          <w:tcPr>
            <w:tcW w:w="1029" w:type="dxa"/>
          </w:tcPr>
          <w:p w14:paraId="1AB05556" w14:textId="2CF99293" w:rsidR="00DF5B3D" w:rsidRPr="002226E4" w:rsidRDefault="00DF5B3D" w:rsidP="00DF5B3D">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5.</w:t>
            </w:r>
          </w:p>
        </w:tc>
        <w:tc>
          <w:tcPr>
            <w:tcW w:w="7169" w:type="dxa"/>
            <w:vAlign w:val="center"/>
          </w:tcPr>
          <w:p w14:paraId="79C685F3" w14:textId="4580102E" w:rsidR="00DF5B3D" w:rsidRPr="002226E4" w:rsidRDefault="00DF5B3D" w:rsidP="00DF5B3D">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Обобщение</w:t>
            </w:r>
          </w:p>
        </w:tc>
        <w:tc>
          <w:tcPr>
            <w:tcW w:w="1436" w:type="dxa"/>
            <w:vAlign w:val="center"/>
          </w:tcPr>
          <w:p w14:paraId="500DC6F1" w14:textId="5CF9973D" w:rsidR="00DF5B3D" w:rsidRPr="002226E4" w:rsidRDefault="00DF5B3D" w:rsidP="00DF5B3D">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1</w:t>
            </w:r>
          </w:p>
        </w:tc>
      </w:tr>
      <w:tr w:rsidR="00702286" w:rsidRPr="002226E4" w14:paraId="23729900" w14:textId="77777777" w:rsidTr="007F3F17">
        <w:trPr>
          <w:trHeight w:val="287"/>
        </w:trPr>
        <w:tc>
          <w:tcPr>
            <w:tcW w:w="9634" w:type="dxa"/>
            <w:gridSpan w:val="3"/>
          </w:tcPr>
          <w:p w14:paraId="5507B333" w14:textId="32BADEB1" w:rsidR="00702286" w:rsidRPr="007533FE" w:rsidRDefault="00702286" w:rsidP="00DF5B3D">
            <w:pPr>
              <w:widowControl w:val="0"/>
              <w:autoSpaceDE w:val="0"/>
              <w:autoSpaceDN w:val="0"/>
              <w:jc w:val="center"/>
              <w:rPr>
                <w:rFonts w:ascii="Times New Roman" w:eastAsia="Times New Roman" w:hAnsi="Times New Roman" w:cs="Times New Roman"/>
                <w:b/>
                <w:color w:val="000000"/>
                <w:sz w:val="24"/>
                <w:szCs w:val="24"/>
                <w:lang w:eastAsia="ru-RU"/>
              </w:rPr>
            </w:pPr>
            <w:r w:rsidRPr="007533FE">
              <w:rPr>
                <w:rFonts w:ascii="Times New Roman" w:eastAsia="Times New Roman" w:hAnsi="Times New Roman" w:cs="Times New Roman"/>
                <w:b/>
                <w:color w:val="000000"/>
                <w:sz w:val="24"/>
                <w:szCs w:val="24"/>
                <w:lang w:eastAsia="ru-RU"/>
              </w:rPr>
              <w:t>Курс «История родного края (XVI – XVII вв.)»  (12 часов)</w:t>
            </w:r>
          </w:p>
        </w:tc>
      </w:tr>
      <w:tr w:rsidR="00702286" w:rsidRPr="002226E4" w14:paraId="1B38BCFA" w14:textId="77777777" w:rsidTr="004022C1">
        <w:trPr>
          <w:trHeight w:val="287"/>
        </w:trPr>
        <w:tc>
          <w:tcPr>
            <w:tcW w:w="1029" w:type="dxa"/>
          </w:tcPr>
          <w:p w14:paraId="4496F067" w14:textId="6AB68535" w:rsidR="00702286" w:rsidRPr="002226E4" w:rsidRDefault="00702286" w:rsidP="00702286">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6.</w:t>
            </w:r>
          </w:p>
        </w:tc>
        <w:tc>
          <w:tcPr>
            <w:tcW w:w="7169" w:type="dxa"/>
          </w:tcPr>
          <w:p w14:paraId="6D918372" w14:textId="3BB9AC0C" w:rsidR="00702286" w:rsidRPr="002226E4" w:rsidRDefault="00702286" w:rsidP="00702286">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Приднестровье на стыке враждебных империй и государств</w:t>
            </w:r>
          </w:p>
        </w:tc>
        <w:tc>
          <w:tcPr>
            <w:tcW w:w="1436" w:type="dxa"/>
          </w:tcPr>
          <w:p w14:paraId="026C9910" w14:textId="5D0A18E8" w:rsidR="00702286" w:rsidRPr="002226E4" w:rsidRDefault="00702286" w:rsidP="00702286">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5</w:t>
            </w:r>
          </w:p>
        </w:tc>
      </w:tr>
      <w:tr w:rsidR="00702286" w:rsidRPr="002226E4" w14:paraId="351C0820" w14:textId="77777777" w:rsidTr="004022C1">
        <w:trPr>
          <w:trHeight w:val="287"/>
        </w:trPr>
        <w:tc>
          <w:tcPr>
            <w:tcW w:w="1029" w:type="dxa"/>
          </w:tcPr>
          <w:p w14:paraId="53F1EF4B" w14:textId="0F708E4B" w:rsidR="00702286" w:rsidRPr="002226E4" w:rsidRDefault="00702286" w:rsidP="00702286">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7.</w:t>
            </w:r>
          </w:p>
        </w:tc>
        <w:tc>
          <w:tcPr>
            <w:tcW w:w="7169" w:type="dxa"/>
          </w:tcPr>
          <w:p w14:paraId="0375FBEC" w14:textId="676A603C" w:rsidR="00702286" w:rsidRPr="002226E4" w:rsidRDefault="00702286" w:rsidP="00702286">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 xml:space="preserve">Приднестровские земли в польско-турецких войнах </w:t>
            </w:r>
            <w:r w:rsidRPr="008C174E">
              <w:rPr>
                <w:rFonts w:ascii="Times New Roman" w:eastAsia="Times New Roman" w:hAnsi="Times New Roman" w:cs="Times New Roman"/>
                <w:bCs/>
                <w:color w:val="000000"/>
                <w:sz w:val="24"/>
                <w:szCs w:val="24"/>
                <w:lang w:val="en-US"/>
              </w:rPr>
              <w:t>XVII</w:t>
            </w:r>
            <w:r w:rsidRPr="008C174E">
              <w:rPr>
                <w:rFonts w:ascii="Times New Roman" w:eastAsia="Times New Roman" w:hAnsi="Times New Roman" w:cs="Times New Roman"/>
                <w:bCs/>
                <w:color w:val="000000"/>
                <w:sz w:val="24"/>
                <w:szCs w:val="24"/>
              </w:rPr>
              <w:t xml:space="preserve"> в.</w:t>
            </w:r>
          </w:p>
        </w:tc>
        <w:tc>
          <w:tcPr>
            <w:tcW w:w="1436" w:type="dxa"/>
          </w:tcPr>
          <w:p w14:paraId="604E40E2" w14:textId="76FAC379" w:rsidR="00702286" w:rsidRPr="002226E4" w:rsidRDefault="00702286" w:rsidP="00702286">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4</w:t>
            </w:r>
          </w:p>
        </w:tc>
      </w:tr>
      <w:tr w:rsidR="00702286" w:rsidRPr="002226E4" w14:paraId="4698AE63" w14:textId="77777777" w:rsidTr="004022C1">
        <w:trPr>
          <w:trHeight w:val="287"/>
        </w:trPr>
        <w:tc>
          <w:tcPr>
            <w:tcW w:w="1029" w:type="dxa"/>
          </w:tcPr>
          <w:p w14:paraId="5ED3779A" w14:textId="10FCA9D3" w:rsidR="00702286" w:rsidRPr="002226E4" w:rsidRDefault="00702286" w:rsidP="00702286">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8.</w:t>
            </w:r>
          </w:p>
        </w:tc>
        <w:tc>
          <w:tcPr>
            <w:tcW w:w="7169" w:type="dxa"/>
          </w:tcPr>
          <w:p w14:paraId="71A03E49" w14:textId="0D29E575" w:rsidR="00702286" w:rsidRPr="002226E4" w:rsidRDefault="00702286" w:rsidP="00702286">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Обобщение</w:t>
            </w:r>
          </w:p>
        </w:tc>
        <w:tc>
          <w:tcPr>
            <w:tcW w:w="1436" w:type="dxa"/>
          </w:tcPr>
          <w:p w14:paraId="2B827394" w14:textId="1B546D95" w:rsidR="00702286" w:rsidRPr="002226E4" w:rsidRDefault="00702286" w:rsidP="00702286">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bCs/>
                <w:color w:val="000000"/>
                <w:sz w:val="24"/>
                <w:szCs w:val="24"/>
              </w:rPr>
              <w:t>3</w:t>
            </w:r>
          </w:p>
        </w:tc>
      </w:tr>
      <w:tr w:rsidR="00702286" w:rsidRPr="002226E4" w14:paraId="20EBFA11" w14:textId="77777777" w:rsidTr="007F3F17">
        <w:trPr>
          <w:trHeight w:val="287"/>
        </w:trPr>
        <w:tc>
          <w:tcPr>
            <w:tcW w:w="9634" w:type="dxa"/>
            <w:gridSpan w:val="3"/>
          </w:tcPr>
          <w:p w14:paraId="20DEDDB4" w14:textId="45A84D09" w:rsidR="00702286" w:rsidRPr="007533FE" w:rsidRDefault="00702286" w:rsidP="00702286">
            <w:pPr>
              <w:widowControl w:val="0"/>
              <w:autoSpaceDE w:val="0"/>
              <w:autoSpaceDN w:val="0"/>
              <w:jc w:val="center"/>
              <w:rPr>
                <w:rFonts w:ascii="Times New Roman" w:eastAsia="Times New Roman" w:hAnsi="Times New Roman" w:cs="Times New Roman"/>
                <w:b/>
                <w:sz w:val="24"/>
                <w:szCs w:val="24"/>
                <w:lang w:eastAsia="ru-RU"/>
              </w:rPr>
            </w:pPr>
            <w:r w:rsidRPr="007533FE">
              <w:rPr>
                <w:rFonts w:ascii="Times New Roman" w:eastAsia="Times New Roman" w:hAnsi="Times New Roman" w:cs="Times New Roman"/>
                <w:b/>
                <w:sz w:val="24"/>
                <w:szCs w:val="24"/>
                <w:lang w:eastAsia="ru-RU"/>
              </w:rPr>
              <w:t>Курс «Всеобщая история. История Нового времени. Конец XV — XVII в.</w:t>
            </w:r>
            <w:r w:rsidR="00B477FA" w:rsidRPr="007533FE">
              <w:rPr>
                <w:rFonts w:ascii="Times New Roman" w:eastAsia="Times New Roman" w:hAnsi="Times New Roman" w:cs="Times New Roman"/>
                <w:b/>
                <w:sz w:val="24"/>
                <w:szCs w:val="24"/>
                <w:lang w:eastAsia="ru-RU"/>
              </w:rPr>
              <w:t>»</w:t>
            </w:r>
            <w:r w:rsidRPr="007533FE">
              <w:rPr>
                <w:rFonts w:ascii="Times New Roman" w:eastAsia="Times New Roman" w:hAnsi="Times New Roman" w:cs="Times New Roman"/>
                <w:b/>
                <w:sz w:val="24"/>
                <w:szCs w:val="24"/>
                <w:lang w:eastAsia="ru-RU"/>
              </w:rPr>
              <w:t xml:space="preserve"> (23 часа)</w:t>
            </w:r>
          </w:p>
        </w:tc>
      </w:tr>
      <w:tr w:rsidR="00B477FA" w:rsidRPr="002226E4" w14:paraId="66FAABCB" w14:textId="77777777" w:rsidTr="007F3F17">
        <w:trPr>
          <w:trHeight w:val="287"/>
        </w:trPr>
        <w:tc>
          <w:tcPr>
            <w:tcW w:w="1029" w:type="dxa"/>
          </w:tcPr>
          <w:p w14:paraId="6EEC3BFA" w14:textId="64A0364C"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9.</w:t>
            </w:r>
          </w:p>
        </w:tc>
        <w:tc>
          <w:tcPr>
            <w:tcW w:w="7169" w:type="dxa"/>
            <w:vAlign w:val="center"/>
          </w:tcPr>
          <w:p w14:paraId="77C5DDB4" w14:textId="0D8A3ADC"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Введение</w:t>
            </w:r>
          </w:p>
        </w:tc>
        <w:tc>
          <w:tcPr>
            <w:tcW w:w="1436" w:type="dxa"/>
            <w:vAlign w:val="center"/>
          </w:tcPr>
          <w:p w14:paraId="7CD73434" w14:textId="0B00C7BE"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1 </w:t>
            </w:r>
          </w:p>
        </w:tc>
      </w:tr>
      <w:tr w:rsidR="00B477FA" w:rsidRPr="002226E4" w14:paraId="0A25AD85" w14:textId="77777777" w:rsidTr="007F3F17">
        <w:trPr>
          <w:trHeight w:val="287"/>
        </w:trPr>
        <w:tc>
          <w:tcPr>
            <w:tcW w:w="1029" w:type="dxa"/>
          </w:tcPr>
          <w:p w14:paraId="5F21EB64" w14:textId="714FEE41"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10.</w:t>
            </w:r>
          </w:p>
        </w:tc>
        <w:tc>
          <w:tcPr>
            <w:tcW w:w="7169" w:type="dxa"/>
            <w:vAlign w:val="center"/>
          </w:tcPr>
          <w:p w14:paraId="33503E29" w14:textId="37FB71E1"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Великие географические открытия</w:t>
            </w:r>
          </w:p>
        </w:tc>
        <w:tc>
          <w:tcPr>
            <w:tcW w:w="1436" w:type="dxa"/>
            <w:vAlign w:val="center"/>
          </w:tcPr>
          <w:p w14:paraId="286D74C7" w14:textId="444CA4DF"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2 </w:t>
            </w:r>
          </w:p>
        </w:tc>
      </w:tr>
      <w:tr w:rsidR="00B477FA" w:rsidRPr="002226E4" w14:paraId="601C78BE" w14:textId="77777777" w:rsidTr="007F3F17">
        <w:trPr>
          <w:trHeight w:val="287"/>
        </w:trPr>
        <w:tc>
          <w:tcPr>
            <w:tcW w:w="1029" w:type="dxa"/>
          </w:tcPr>
          <w:p w14:paraId="175F03E1" w14:textId="22741BFE"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11.</w:t>
            </w:r>
          </w:p>
        </w:tc>
        <w:tc>
          <w:tcPr>
            <w:tcW w:w="7169" w:type="dxa"/>
            <w:vAlign w:val="center"/>
          </w:tcPr>
          <w:p w14:paraId="33249F36" w14:textId="4B5DDA93"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Изменения в европейском обществе XVI—XVII вв.</w:t>
            </w:r>
          </w:p>
        </w:tc>
        <w:tc>
          <w:tcPr>
            <w:tcW w:w="1436" w:type="dxa"/>
            <w:vAlign w:val="center"/>
          </w:tcPr>
          <w:p w14:paraId="1EFCB79B" w14:textId="6A9711E4"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2 </w:t>
            </w:r>
          </w:p>
        </w:tc>
      </w:tr>
      <w:tr w:rsidR="00B477FA" w:rsidRPr="002226E4" w14:paraId="68089F51" w14:textId="77777777" w:rsidTr="007F3F17">
        <w:trPr>
          <w:trHeight w:val="287"/>
        </w:trPr>
        <w:tc>
          <w:tcPr>
            <w:tcW w:w="1029" w:type="dxa"/>
          </w:tcPr>
          <w:p w14:paraId="2472EB79" w14:textId="5B6293CC"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12.</w:t>
            </w:r>
          </w:p>
        </w:tc>
        <w:tc>
          <w:tcPr>
            <w:tcW w:w="7169" w:type="dxa"/>
            <w:vAlign w:val="center"/>
          </w:tcPr>
          <w:p w14:paraId="67C04A29" w14:textId="40964586"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Реформация и Контрреформация в Европе</w:t>
            </w:r>
          </w:p>
        </w:tc>
        <w:tc>
          <w:tcPr>
            <w:tcW w:w="1436" w:type="dxa"/>
            <w:vAlign w:val="center"/>
          </w:tcPr>
          <w:p w14:paraId="56E9F27E" w14:textId="5FF5FC85"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2 </w:t>
            </w:r>
          </w:p>
        </w:tc>
      </w:tr>
      <w:tr w:rsidR="00B477FA" w:rsidRPr="002226E4" w14:paraId="4ED25D11" w14:textId="77777777" w:rsidTr="007F3F17">
        <w:trPr>
          <w:trHeight w:val="287"/>
        </w:trPr>
        <w:tc>
          <w:tcPr>
            <w:tcW w:w="1029" w:type="dxa"/>
          </w:tcPr>
          <w:p w14:paraId="2BB99561" w14:textId="6FCCDF9C"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13.</w:t>
            </w:r>
          </w:p>
        </w:tc>
        <w:tc>
          <w:tcPr>
            <w:tcW w:w="7169" w:type="dxa"/>
            <w:vAlign w:val="center"/>
          </w:tcPr>
          <w:p w14:paraId="09A4734C" w14:textId="7AE56828"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Государства Европы в XVI—XVII вв.</w:t>
            </w:r>
          </w:p>
        </w:tc>
        <w:tc>
          <w:tcPr>
            <w:tcW w:w="1436" w:type="dxa"/>
            <w:vAlign w:val="center"/>
          </w:tcPr>
          <w:p w14:paraId="04E7E1E9" w14:textId="4DD9D1AC"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7 </w:t>
            </w:r>
          </w:p>
        </w:tc>
      </w:tr>
      <w:tr w:rsidR="00B477FA" w:rsidRPr="002226E4" w14:paraId="78A85639" w14:textId="77777777" w:rsidTr="007F3F17">
        <w:trPr>
          <w:trHeight w:val="287"/>
        </w:trPr>
        <w:tc>
          <w:tcPr>
            <w:tcW w:w="1029" w:type="dxa"/>
          </w:tcPr>
          <w:p w14:paraId="560F8D77" w14:textId="21AB5018"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14.</w:t>
            </w:r>
          </w:p>
        </w:tc>
        <w:tc>
          <w:tcPr>
            <w:tcW w:w="7169" w:type="dxa"/>
            <w:vAlign w:val="center"/>
          </w:tcPr>
          <w:p w14:paraId="2DB30405" w14:textId="384D992A"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Международные отношения в XVI –XVII вв.</w:t>
            </w:r>
          </w:p>
        </w:tc>
        <w:tc>
          <w:tcPr>
            <w:tcW w:w="1436" w:type="dxa"/>
            <w:vAlign w:val="center"/>
          </w:tcPr>
          <w:p w14:paraId="47ADFBF9" w14:textId="13F9A665"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2 </w:t>
            </w:r>
          </w:p>
        </w:tc>
      </w:tr>
      <w:tr w:rsidR="00B477FA" w:rsidRPr="002226E4" w14:paraId="059A149E" w14:textId="77777777" w:rsidTr="007F3F17">
        <w:trPr>
          <w:trHeight w:val="287"/>
        </w:trPr>
        <w:tc>
          <w:tcPr>
            <w:tcW w:w="1029" w:type="dxa"/>
          </w:tcPr>
          <w:p w14:paraId="03A09E6A" w14:textId="442C7C44"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15.</w:t>
            </w:r>
          </w:p>
        </w:tc>
        <w:tc>
          <w:tcPr>
            <w:tcW w:w="7169" w:type="dxa"/>
            <w:vAlign w:val="center"/>
          </w:tcPr>
          <w:p w14:paraId="43EA04FA" w14:textId="6B7124C4"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Европейская культура в раннее Новое время</w:t>
            </w:r>
          </w:p>
        </w:tc>
        <w:tc>
          <w:tcPr>
            <w:tcW w:w="1436" w:type="dxa"/>
            <w:vAlign w:val="center"/>
          </w:tcPr>
          <w:p w14:paraId="03CDB4B4" w14:textId="6E9C5641"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3 </w:t>
            </w:r>
          </w:p>
        </w:tc>
      </w:tr>
      <w:tr w:rsidR="00B477FA" w:rsidRPr="002226E4" w14:paraId="111051B4" w14:textId="77777777" w:rsidTr="007F3F17">
        <w:trPr>
          <w:trHeight w:val="287"/>
        </w:trPr>
        <w:tc>
          <w:tcPr>
            <w:tcW w:w="1029" w:type="dxa"/>
          </w:tcPr>
          <w:p w14:paraId="7BCA6322" w14:textId="79A8047B"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16.</w:t>
            </w:r>
          </w:p>
        </w:tc>
        <w:tc>
          <w:tcPr>
            <w:tcW w:w="7169" w:type="dxa"/>
            <w:vAlign w:val="center"/>
          </w:tcPr>
          <w:p w14:paraId="1E4A0704" w14:textId="7EA600E8"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Страны Востока в XVI—XVII вв.</w:t>
            </w:r>
          </w:p>
        </w:tc>
        <w:tc>
          <w:tcPr>
            <w:tcW w:w="1436" w:type="dxa"/>
            <w:vAlign w:val="center"/>
          </w:tcPr>
          <w:p w14:paraId="18FBDB14" w14:textId="417DC9E1"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3 </w:t>
            </w:r>
          </w:p>
        </w:tc>
      </w:tr>
      <w:tr w:rsidR="00B477FA" w:rsidRPr="002226E4" w14:paraId="19E5114A" w14:textId="77777777" w:rsidTr="007F3F17">
        <w:trPr>
          <w:trHeight w:val="287"/>
        </w:trPr>
        <w:tc>
          <w:tcPr>
            <w:tcW w:w="1029" w:type="dxa"/>
          </w:tcPr>
          <w:p w14:paraId="753D588C" w14:textId="2BDE2F70" w:rsidR="00B477FA" w:rsidRPr="002226E4" w:rsidRDefault="00B477FA" w:rsidP="00B477FA">
            <w:pPr>
              <w:jc w:val="both"/>
              <w:rPr>
                <w:rFonts w:ascii="Times New Roman" w:eastAsia="Calibri" w:hAnsi="Times New Roman" w:cs="Times New Roman"/>
                <w:sz w:val="24"/>
                <w:szCs w:val="24"/>
                <w:lang w:eastAsia="ru-RU"/>
              </w:rPr>
            </w:pPr>
            <w:r w:rsidRPr="002226E4">
              <w:rPr>
                <w:rFonts w:ascii="Times New Roman" w:eastAsia="Calibri" w:hAnsi="Times New Roman" w:cs="Times New Roman"/>
                <w:sz w:val="24"/>
                <w:szCs w:val="24"/>
                <w:lang w:eastAsia="ru-RU"/>
              </w:rPr>
              <w:t>17.</w:t>
            </w:r>
          </w:p>
        </w:tc>
        <w:tc>
          <w:tcPr>
            <w:tcW w:w="7169" w:type="dxa"/>
            <w:vAlign w:val="center"/>
          </w:tcPr>
          <w:p w14:paraId="4D7AEE31" w14:textId="11B6917C"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Обобщение</w:t>
            </w:r>
          </w:p>
        </w:tc>
        <w:tc>
          <w:tcPr>
            <w:tcW w:w="1436" w:type="dxa"/>
            <w:vAlign w:val="center"/>
          </w:tcPr>
          <w:p w14:paraId="0010A70B" w14:textId="23F8063C"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8C174E">
              <w:rPr>
                <w:rFonts w:ascii="Times New Roman" w:eastAsia="Times New Roman" w:hAnsi="Times New Roman" w:cs="Times New Roman"/>
                <w:color w:val="000000"/>
                <w:sz w:val="24"/>
                <w:szCs w:val="24"/>
                <w:lang w:eastAsia="ru-RU"/>
              </w:rPr>
              <w:t xml:space="preserve"> 1 </w:t>
            </w:r>
          </w:p>
        </w:tc>
      </w:tr>
      <w:tr w:rsidR="00B477FA" w:rsidRPr="002226E4" w14:paraId="5DFFEF52" w14:textId="77777777" w:rsidTr="004022C1">
        <w:trPr>
          <w:trHeight w:val="287"/>
        </w:trPr>
        <w:tc>
          <w:tcPr>
            <w:tcW w:w="1029" w:type="dxa"/>
          </w:tcPr>
          <w:p w14:paraId="5F6BEEE8" w14:textId="77777777" w:rsidR="00B477FA" w:rsidRPr="002226E4" w:rsidRDefault="00B477FA" w:rsidP="00B477FA">
            <w:pPr>
              <w:jc w:val="both"/>
              <w:rPr>
                <w:rFonts w:ascii="Times New Roman" w:eastAsia="Calibri" w:hAnsi="Times New Roman" w:cs="Times New Roman"/>
                <w:sz w:val="24"/>
                <w:szCs w:val="24"/>
                <w:lang w:eastAsia="ru-RU"/>
              </w:rPr>
            </w:pPr>
          </w:p>
        </w:tc>
        <w:tc>
          <w:tcPr>
            <w:tcW w:w="7169" w:type="dxa"/>
          </w:tcPr>
          <w:p w14:paraId="4AB93025" w14:textId="00187EB5" w:rsidR="00B477FA" w:rsidRPr="002226E4" w:rsidRDefault="00B477FA" w:rsidP="00B477FA">
            <w:pPr>
              <w:widowControl w:val="0"/>
              <w:autoSpaceDE w:val="0"/>
              <w:autoSpaceDN w:val="0"/>
              <w:jc w:val="both"/>
              <w:rPr>
                <w:rFonts w:ascii="Times New Roman" w:eastAsia="Times New Roman" w:hAnsi="Times New Roman" w:cs="Times New Roman"/>
                <w:sz w:val="24"/>
                <w:szCs w:val="24"/>
                <w:lang w:eastAsia="ru-RU"/>
              </w:rPr>
            </w:pPr>
            <w:r w:rsidRPr="002226E4">
              <w:rPr>
                <w:rFonts w:ascii="Times New Roman" w:eastAsia="Times New Roman" w:hAnsi="Times New Roman" w:cs="Times New Roman"/>
                <w:sz w:val="24"/>
                <w:szCs w:val="24"/>
                <w:lang w:eastAsia="ru-RU"/>
              </w:rPr>
              <w:t>Всего</w:t>
            </w:r>
          </w:p>
        </w:tc>
        <w:tc>
          <w:tcPr>
            <w:tcW w:w="1436" w:type="dxa"/>
          </w:tcPr>
          <w:p w14:paraId="3D78CA91" w14:textId="46C1946F" w:rsidR="00B477FA" w:rsidRPr="002226E4" w:rsidRDefault="00B477FA" w:rsidP="00B477FA">
            <w:pPr>
              <w:widowControl w:val="0"/>
              <w:autoSpaceDE w:val="0"/>
              <w:autoSpaceDN w:val="0"/>
              <w:jc w:val="center"/>
              <w:rPr>
                <w:rFonts w:ascii="Times New Roman" w:eastAsia="Times New Roman" w:hAnsi="Times New Roman" w:cs="Times New Roman"/>
                <w:sz w:val="24"/>
                <w:szCs w:val="24"/>
                <w:lang w:eastAsia="ru-RU"/>
              </w:rPr>
            </w:pPr>
            <w:r w:rsidRPr="002226E4">
              <w:rPr>
                <w:rFonts w:ascii="Times New Roman" w:eastAsia="Times New Roman" w:hAnsi="Times New Roman" w:cs="Times New Roman"/>
                <w:sz w:val="24"/>
                <w:szCs w:val="24"/>
                <w:lang w:eastAsia="ru-RU"/>
              </w:rPr>
              <w:t>68</w:t>
            </w:r>
          </w:p>
        </w:tc>
      </w:tr>
    </w:tbl>
    <w:p w14:paraId="0B684663" w14:textId="77777777" w:rsidR="00B477FA" w:rsidRDefault="00B477FA" w:rsidP="00B6695F">
      <w:pPr>
        <w:spacing w:after="5" w:line="249" w:lineRule="auto"/>
        <w:ind w:right="67" w:firstLine="567"/>
        <w:jc w:val="both"/>
        <w:rPr>
          <w:rFonts w:ascii="Times New Roman" w:eastAsia="Times New Roman" w:hAnsi="Times New Roman" w:cs="Times New Roman"/>
          <w:sz w:val="24"/>
          <w:szCs w:val="24"/>
          <w:lang w:eastAsia="ru-RU"/>
        </w:rPr>
      </w:pPr>
    </w:p>
    <w:p w14:paraId="4A25E17A" w14:textId="77777777" w:rsidR="002226E4" w:rsidRPr="002226E4" w:rsidRDefault="002226E4" w:rsidP="002226E4">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r w:rsidRPr="002226E4">
        <w:rPr>
          <w:rFonts w:ascii="Times New Roman" w:eastAsia="Calibri" w:hAnsi="Times New Roman" w:cs="Times New Roman"/>
          <w:b/>
          <w:bCs/>
          <w:sz w:val="24"/>
          <w:szCs w:val="24"/>
        </w:rPr>
        <w:t>КУРС «ИСТОРИЯ РОССИИ. РОССИЯ В XVI‒XVII ВВ.: ОТ ВЕЛИКОГО КНЯЖЕСТВА К ЦАРСТВУ» (33 часа)</w:t>
      </w:r>
    </w:p>
    <w:p w14:paraId="2A47F245"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XVI в.  Завершение объединения русских земель. </w:t>
      </w:r>
      <w:r w:rsidRPr="002226E4">
        <w:rPr>
          <w:rFonts w:ascii="Times New Roman" w:eastAsia="Calibri"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14:paraId="2525F897"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 </w:t>
      </w:r>
    </w:p>
    <w:p w14:paraId="3CBE832F"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Царствование Ивана IV. </w:t>
      </w:r>
      <w:r w:rsidRPr="002226E4">
        <w:rPr>
          <w:rFonts w:ascii="Times New Roman" w:eastAsia="Calibri" w:hAnsi="Times New Roman" w:cs="Times New Roman"/>
          <w:sz w:val="24"/>
          <w:szCs w:val="24"/>
        </w:rPr>
        <w:t xml:space="preserve">Регентство Елены Глинской. Сопротивление удельных князей великокняжеской власти. Унификация денежной системы. </w:t>
      </w:r>
    </w:p>
    <w:p w14:paraId="73BB831B"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Период боярского правления. Борьба за власть между боярскими кланами. Губная реформа. Московское восстание 1547 г. Ереси. </w:t>
      </w:r>
    </w:p>
    <w:p w14:paraId="7BA1854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14:paraId="7E824F40"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68274A7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14:paraId="466015E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 </w:t>
      </w:r>
    </w:p>
    <w:p w14:paraId="6F3485D2"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 </w:t>
      </w:r>
    </w:p>
    <w:p w14:paraId="4CFEB9C2"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конце XVI в. </w:t>
      </w:r>
      <w:r w:rsidRPr="002226E4">
        <w:rPr>
          <w:rFonts w:ascii="Times New Roman" w:eastAsia="Calibri" w:hAnsi="Times New Roman" w:cs="Times New Roman"/>
          <w:sz w:val="24"/>
          <w:szCs w:val="24"/>
        </w:rPr>
        <w:t xml:space="preserve">Царь Фёдор Иванович. Борьба за власть в боярском окружении. Правление Бориса Годунова. Учреждение патриаршества. </w:t>
      </w:r>
      <w:proofErr w:type="spellStart"/>
      <w:r w:rsidRPr="002226E4">
        <w:rPr>
          <w:rFonts w:ascii="Times New Roman" w:eastAsia="Calibri" w:hAnsi="Times New Roman" w:cs="Times New Roman"/>
          <w:sz w:val="24"/>
          <w:szCs w:val="24"/>
        </w:rPr>
        <w:t>Тявзинский</w:t>
      </w:r>
      <w:proofErr w:type="spellEnd"/>
      <w:r w:rsidRPr="002226E4">
        <w:rPr>
          <w:rFonts w:ascii="Times New Roman" w:eastAsia="Calibri" w:hAnsi="Times New Roman" w:cs="Times New Roman"/>
          <w:sz w:val="24"/>
          <w:szCs w:val="24"/>
        </w:rPr>
        <w:t xml:space="preserve"> мирный договор со </w:t>
      </w:r>
      <w:r w:rsidRPr="002226E4">
        <w:rPr>
          <w:rFonts w:ascii="Times New Roman" w:eastAsia="Calibri" w:hAnsi="Times New Roman" w:cs="Times New Roman"/>
          <w:sz w:val="24"/>
          <w:szCs w:val="24"/>
        </w:rPr>
        <w:lastRenderedPageBreak/>
        <w:t xml:space="preserve">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632913AD"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Смута в России. Накануне Смуты. </w:t>
      </w:r>
      <w:r w:rsidRPr="002226E4">
        <w:rPr>
          <w:rFonts w:ascii="Times New Roman" w:eastAsia="Calibri"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 </w:t>
      </w:r>
    </w:p>
    <w:p w14:paraId="39E4C9A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Смутное время начала XVII в. </w:t>
      </w:r>
      <w:r w:rsidRPr="002226E4">
        <w:rPr>
          <w:rFonts w:ascii="Times New Roman" w:eastAsia="Calibri" w:hAnsi="Times New Roman" w:cs="Times New Roman"/>
          <w:sz w:val="24"/>
          <w:szCs w:val="24"/>
        </w:rPr>
        <w:t xml:space="preserve">Дискуссия о его причинах. Самозванцы и самозванство. Личность Лжедмитрия I и его политика. Восстание 1606 г. и убийство самозванца. </w:t>
      </w:r>
    </w:p>
    <w:p w14:paraId="19183A60"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Царь Василий Шуйский. Восстание Ивана </w:t>
      </w:r>
      <w:proofErr w:type="spellStart"/>
      <w:r w:rsidRPr="002226E4">
        <w:rPr>
          <w:rFonts w:ascii="Times New Roman" w:eastAsia="Calibri" w:hAnsi="Times New Roman" w:cs="Times New Roman"/>
          <w:sz w:val="24"/>
          <w:szCs w:val="24"/>
        </w:rPr>
        <w:t>Болотникова</w:t>
      </w:r>
      <w:proofErr w:type="spellEnd"/>
      <w:r w:rsidRPr="002226E4">
        <w:rPr>
          <w:rFonts w:ascii="Times New Roman" w:eastAsia="Calibri" w:hAnsi="Times New Roman" w:cs="Times New Roman"/>
          <w:sz w:val="24"/>
          <w:szCs w:val="24"/>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2226E4">
        <w:rPr>
          <w:rFonts w:ascii="Times New Roman" w:eastAsia="Calibri" w:hAnsi="Times New Roman" w:cs="Times New Roman"/>
          <w:sz w:val="24"/>
          <w:szCs w:val="24"/>
        </w:rPr>
        <w:t>Делагарди</w:t>
      </w:r>
      <w:proofErr w:type="spellEnd"/>
      <w:r w:rsidRPr="002226E4">
        <w:rPr>
          <w:rFonts w:ascii="Times New Roman" w:eastAsia="Calibri" w:hAnsi="Times New Roman" w:cs="Times New Roman"/>
          <w:sz w:val="24"/>
          <w:szCs w:val="24"/>
        </w:rPr>
        <w:t xml:space="preserve"> и распад тушинского лагеря. Открытое вступление Речи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в войну против России. Оборона Смоленска. </w:t>
      </w:r>
    </w:p>
    <w:p w14:paraId="51842547"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w:t>
      </w:r>
      <w:proofErr w:type="spellStart"/>
      <w:r w:rsidRPr="002226E4">
        <w:rPr>
          <w:rFonts w:ascii="Times New Roman" w:eastAsia="Calibri" w:hAnsi="Times New Roman" w:cs="Times New Roman"/>
          <w:sz w:val="24"/>
          <w:szCs w:val="24"/>
        </w:rPr>
        <w:t>Гермоген</w:t>
      </w:r>
      <w:proofErr w:type="spellEnd"/>
      <w:r w:rsidRPr="002226E4">
        <w:rPr>
          <w:rFonts w:ascii="Times New Roman" w:eastAsia="Calibri" w:hAnsi="Times New Roman" w:cs="Times New Roman"/>
          <w:sz w:val="24"/>
          <w:szCs w:val="24"/>
        </w:rPr>
        <w:t xml:space="preserve">.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14:paraId="5596FBAB"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Окончание Смуты. </w:t>
      </w:r>
      <w:r w:rsidRPr="002226E4">
        <w:rPr>
          <w:rFonts w:ascii="Times New Roman" w:eastAsia="Calibri" w:hAnsi="Times New Roman" w:cs="Times New Roman"/>
          <w:sz w:val="24"/>
          <w:szCs w:val="24"/>
        </w:rPr>
        <w:t xml:space="preserve">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w:t>
      </w:r>
      <w:proofErr w:type="spellStart"/>
      <w:r w:rsidRPr="002226E4">
        <w:rPr>
          <w:rFonts w:ascii="Times New Roman" w:eastAsia="Calibri" w:hAnsi="Times New Roman" w:cs="Times New Roman"/>
          <w:sz w:val="24"/>
          <w:szCs w:val="24"/>
        </w:rPr>
        <w:t>Столбовский</w:t>
      </w:r>
      <w:proofErr w:type="spellEnd"/>
      <w:r w:rsidRPr="002226E4">
        <w:rPr>
          <w:rFonts w:ascii="Times New Roman" w:eastAsia="Calibri" w:hAnsi="Times New Roman" w:cs="Times New Roman"/>
          <w:sz w:val="24"/>
          <w:szCs w:val="24"/>
        </w:rPr>
        <w:t xml:space="preserve"> мир со Швецией: утрата выхода к Балтийскому морю. Продолжение войны с Речью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Поход принца Владислава на Москву. Заключение </w:t>
      </w:r>
      <w:proofErr w:type="spellStart"/>
      <w:r w:rsidRPr="002226E4">
        <w:rPr>
          <w:rFonts w:ascii="Times New Roman" w:eastAsia="Calibri" w:hAnsi="Times New Roman" w:cs="Times New Roman"/>
          <w:sz w:val="24"/>
          <w:szCs w:val="24"/>
        </w:rPr>
        <w:t>Деулинского</w:t>
      </w:r>
      <w:proofErr w:type="spellEnd"/>
      <w:r w:rsidRPr="002226E4">
        <w:rPr>
          <w:rFonts w:ascii="Times New Roman" w:eastAsia="Calibri" w:hAnsi="Times New Roman" w:cs="Times New Roman"/>
          <w:sz w:val="24"/>
          <w:szCs w:val="24"/>
        </w:rPr>
        <w:t xml:space="preserve"> перемирия с Речью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Итоги и последствия Смутного времени. </w:t>
      </w:r>
    </w:p>
    <w:p w14:paraId="1C41B806"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XVII в.  Россия при первых Романовых. </w:t>
      </w:r>
      <w:r w:rsidRPr="002226E4">
        <w:rPr>
          <w:rFonts w:ascii="Times New Roman" w:eastAsia="Calibri" w:hAnsi="Times New Roman" w:cs="Times New Roman"/>
          <w:sz w:val="24"/>
          <w:szCs w:val="24"/>
        </w:rPr>
        <w:t xml:space="preserve">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14:paraId="203D7D0C"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71F2F80B"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Экономическое развитие России в XVII в. </w:t>
      </w:r>
      <w:r w:rsidRPr="002226E4">
        <w:rPr>
          <w:rFonts w:ascii="Times New Roman" w:eastAsia="Calibri" w:hAnsi="Times New Roman" w:cs="Times New Roman"/>
          <w:sz w:val="24"/>
          <w:szCs w:val="24"/>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1122B12A"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Социальная структура российского общества. </w:t>
      </w:r>
      <w:r w:rsidRPr="002226E4">
        <w:rPr>
          <w:rFonts w:ascii="Times New Roman" w:eastAsia="Calibri" w:hAnsi="Times New Roman" w:cs="Times New Roman"/>
          <w:sz w:val="24"/>
          <w:szCs w:val="24"/>
        </w:rPr>
        <w:t xml:space="preserve">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14:paraId="7AF352C6"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Внешняя политика России в XVII в. </w:t>
      </w:r>
      <w:r w:rsidRPr="002226E4">
        <w:rPr>
          <w:rFonts w:ascii="Times New Roman" w:eastAsia="Calibri" w:hAnsi="Times New Roman" w:cs="Times New Roman"/>
          <w:sz w:val="24"/>
          <w:szCs w:val="24"/>
        </w:rPr>
        <w:t xml:space="preserve">Возобновление дипломатических контактов со странами Европы и Азии после Смуты. Смоленская война. </w:t>
      </w:r>
    </w:p>
    <w:p w14:paraId="63BB70CF"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proofErr w:type="spellStart"/>
      <w:r w:rsidRPr="002226E4">
        <w:rPr>
          <w:rFonts w:ascii="Times New Roman" w:eastAsia="Calibri" w:hAnsi="Times New Roman" w:cs="Times New Roman"/>
          <w:sz w:val="24"/>
          <w:szCs w:val="24"/>
        </w:rPr>
        <w:t>Поляновский</w:t>
      </w:r>
      <w:proofErr w:type="spellEnd"/>
      <w:r w:rsidRPr="002226E4">
        <w:rPr>
          <w:rFonts w:ascii="Times New Roman" w:eastAsia="Calibri" w:hAnsi="Times New Roman" w:cs="Times New Roman"/>
          <w:sz w:val="24"/>
          <w:szCs w:val="24"/>
        </w:rPr>
        <w:t xml:space="preserve"> мир. Контакты с православным населением Речи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противодействие полонизации, распространению католичества. Контакты с Запорожской </w:t>
      </w:r>
      <w:proofErr w:type="spellStart"/>
      <w:r w:rsidRPr="002226E4">
        <w:rPr>
          <w:rFonts w:ascii="Times New Roman" w:eastAsia="Calibri" w:hAnsi="Times New Roman" w:cs="Times New Roman"/>
          <w:sz w:val="24"/>
          <w:szCs w:val="24"/>
        </w:rPr>
        <w:t>Сечью</w:t>
      </w:r>
      <w:proofErr w:type="spellEnd"/>
      <w:r w:rsidRPr="002226E4">
        <w:rPr>
          <w:rFonts w:ascii="Times New Roman" w:eastAsia="Calibri" w:hAnsi="Times New Roman" w:cs="Times New Roman"/>
          <w:sz w:val="24"/>
          <w:szCs w:val="24"/>
        </w:rPr>
        <w:t xml:space="preserve">. Восстание Богдана Хмельницкого. </w:t>
      </w:r>
      <w:proofErr w:type="spellStart"/>
      <w:r w:rsidRPr="002226E4">
        <w:rPr>
          <w:rFonts w:ascii="Times New Roman" w:eastAsia="Calibri" w:hAnsi="Times New Roman" w:cs="Times New Roman"/>
          <w:sz w:val="24"/>
          <w:szCs w:val="24"/>
        </w:rPr>
        <w:t>Переяславская</w:t>
      </w:r>
      <w:proofErr w:type="spellEnd"/>
      <w:r w:rsidRPr="002226E4">
        <w:rPr>
          <w:rFonts w:ascii="Times New Roman" w:eastAsia="Calibri" w:hAnsi="Times New Roman" w:cs="Times New Roman"/>
          <w:sz w:val="24"/>
          <w:szCs w:val="24"/>
        </w:rPr>
        <w:t xml:space="preserve"> рада. Вхождение земель Войска Запорожского в состав России. Война между Россией и Речью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1654-1667 гг. </w:t>
      </w:r>
      <w:proofErr w:type="spellStart"/>
      <w:r w:rsidRPr="002226E4">
        <w:rPr>
          <w:rFonts w:ascii="Times New Roman" w:eastAsia="Calibri" w:hAnsi="Times New Roman" w:cs="Times New Roman"/>
          <w:sz w:val="24"/>
          <w:szCs w:val="24"/>
        </w:rPr>
        <w:t>Андрусовское</w:t>
      </w:r>
      <w:proofErr w:type="spellEnd"/>
      <w:r w:rsidRPr="002226E4">
        <w:rPr>
          <w:rFonts w:ascii="Times New Roman" w:eastAsia="Calibri" w:hAnsi="Times New Roman" w:cs="Times New Roman"/>
          <w:sz w:val="24"/>
          <w:szCs w:val="24"/>
        </w:rPr>
        <w:t xml:space="preserve"> перемирие. Русско-шведская война 1656-1658 гг. и её результаты. Укрепление южных рубежей. </w:t>
      </w:r>
    </w:p>
    <w:p w14:paraId="28E3B135"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14:paraId="42120955"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lastRenderedPageBreak/>
        <w:t xml:space="preserve">Освоение новых территорий. Народы России в XVII в. </w:t>
      </w:r>
      <w:r w:rsidRPr="002226E4">
        <w:rPr>
          <w:rFonts w:ascii="Times New Roman" w:eastAsia="Calibri" w:hAnsi="Times New Roman" w:cs="Times New Roman"/>
          <w:sz w:val="24"/>
          <w:szCs w:val="24"/>
        </w:rPr>
        <w:t xml:space="preserve">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14:paraId="48FCDBDE"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Культурное пространство XVI–XVII вв. </w:t>
      </w:r>
      <w:r w:rsidRPr="002226E4">
        <w:rPr>
          <w:rFonts w:ascii="Times New Roman" w:eastAsia="Calibri"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 </w:t>
      </w:r>
    </w:p>
    <w:p w14:paraId="278BB342"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w:t>
      </w:r>
      <w:proofErr w:type="spellStart"/>
      <w:r w:rsidRPr="002226E4">
        <w:rPr>
          <w:rFonts w:ascii="Times New Roman" w:eastAsia="Calibri" w:hAnsi="Times New Roman" w:cs="Times New Roman"/>
          <w:sz w:val="24"/>
          <w:szCs w:val="24"/>
        </w:rPr>
        <w:t>Солари</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Алевиз</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Фрязин</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Петрок</w:t>
      </w:r>
      <w:proofErr w:type="spellEnd"/>
      <w:r w:rsidRPr="002226E4">
        <w:rPr>
          <w:rFonts w:ascii="Times New Roman" w:eastAsia="Calibri" w:hAnsi="Times New Roman" w:cs="Times New Roman"/>
          <w:sz w:val="24"/>
          <w:szCs w:val="24"/>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w:t>
      </w:r>
      <w:proofErr w:type="spellStart"/>
      <w:r w:rsidRPr="002226E4">
        <w:rPr>
          <w:rFonts w:ascii="Times New Roman" w:eastAsia="Calibri" w:hAnsi="Times New Roman" w:cs="Times New Roman"/>
          <w:sz w:val="24"/>
          <w:szCs w:val="24"/>
        </w:rPr>
        <w:t>Парсунная</w:t>
      </w:r>
      <w:proofErr w:type="spellEnd"/>
      <w:r w:rsidRPr="002226E4">
        <w:rPr>
          <w:rFonts w:ascii="Times New Roman" w:eastAsia="Calibri" w:hAnsi="Times New Roman" w:cs="Times New Roman"/>
          <w:sz w:val="24"/>
          <w:szCs w:val="24"/>
        </w:rPr>
        <w:t xml:space="preserve"> живопись. </w:t>
      </w:r>
    </w:p>
    <w:p w14:paraId="3568BC20"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2226E4">
        <w:rPr>
          <w:rFonts w:ascii="Times New Roman" w:eastAsia="Calibri" w:hAnsi="Times New Roman" w:cs="Times New Roman"/>
          <w:sz w:val="24"/>
          <w:szCs w:val="24"/>
        </w:rPr>
        <w:t>Симеон</w:t>
      </w:r>
      <w:proofErr w:type="spellEnd"/>
      <w:r w:rsidRPr="002226E4">
        <w:rPr>
          <w:rFonts w:ascii="Times New Roman" w:eastAsia="Calibri" w:hAnsi="Times New Roman" w:cs="Times New Roman"/>
          <w:sz w:val="24"/>
          <w:szCs w:val="24"/>
        </w:rPr>
        <w:t xml:space="preserve"> Полоцкий. Немецкая слобода как проводник европейского культурного влияния. Посадская сатира XVII в. </w:t>
      </w:r>
    </w:p>
    <w:p w14:paraId="0E05E69A"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w:t>
      </w:r>
      <w:proofErr w:type="spellStart"/>
      <w:r w:rsidRPr="002226E4">
        <w:rPr>
          <w:rFonts w:ascii="Times New Roman" w:eastAsia="Calibri" w:hAnsi="Times New Roman" w:cs="Times New Roman"/>
          <w:sz w:val="24"/>
          <w:szCs w:val="24"/>
        </w:rPr>
        <w:t>Гизеля</w:t>
      </w:r>
      <w:proofErr w:type="spellEnd"/>
      <w:r w:rsidRPr="002226E4">
        <w:rPr>
          <w:rFonts w:ascii="Times New Roman" w:eastAsia="Calibri" w:hAnsi="Times New Roman" w:cs="Times New Roman"/>
          <w:sz w:val="24"/>
          <w:szCs w:val="24"/>
        </w:rPr>
        <w:t xml:space="preserve"> ‒ первое учебное пособие по истории.</w:t>
      </w:r>
    </w:p>
    <w:p w14:paraId="136C66A8" w14:textId="77777777" w:rsidR="002226E4" w:rsidRPr="002226E4" w:rsidRDefault="002226E4" w:rsidP="002226E4">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p>
    <w:p w14:paraId="40AB0429" w14:textId="3D5A51A4" w:rsidR="002226E4" w:rsidRPr="002226E4" w:rsidRDefault="002226E4" w:rsidP="002226E4">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r w:rsidRPr="002226E4">
        <w:rPr>
          <w:rFonts w:ascii="Times New Roman" w:eastAsia="Calibri" w:hAnsi="Times New Roman" w:cs="Times New Roman"/>
          <w:b/>
          <w:sz w:val="24"/>
          <w:szCs w:val="24"/>
        </w:rPr>
        <w:t>КУРС «ИСТОРИЯ РОДНОГО КРАЯ</w:t>
      </w:r>
      <w:r w:rsidR="00FB1CD7">
        <w:rPr>
          <w:rFonts w:ascii="Times New Roman" w:eastAsia="Calibri" w:hAnsi="Times New Roman" w:cs="Times New Roman"/>
          <w:b/>
          <w:sz w:val="24"/>
          <w:szCs w:val="24"/>
        </w:rPr>
        <w:t xml:space="preserve"> (</w:t>
      </w:r>
      <w:r w:rsidR="00FB1CD7">
        <w:rPr>
          <w:rFonts w:ascii="Times New Roman" w:eastAsia="Calibri" w:hAnsi="Times New Roman" w:cs="Times New Roman"/>
          <w:b/>
          <w:sz w:val="24"/>
          <w:szCs w:val="24"/>
          <w:lang w:val="en-US"/>
        </w:rPr>
        <w:t>XVI</w:t>
      </w:r>
      <w:r w:rsidR="00FB1CD7" w:rsidRPr="00FB1CD7">
        <w:rPr>
          <w:rFonts w:ascii="Times New Roman" w:eastAsia="Calibri" w:hAnsi="Times New Roman" w:cs="Times New Roman"/>
          <w:b/>
          <w:sz w:val="24"/>
          <w:szCs w:val="24"/>
        </w:rPr>
        <w:t>-</w:t>
      </w:r>
      <w:r w:rsidR="00FB1CD7">
        <w:rPr>
          <w:rFonts w:ascii="Times New Roman" w:eastAsia="Calibri" w:hAnsi="Times New Roman" w:cs="Times New Roman"/>
          <w:b/>
          <w:sz w:val="24"/>
          <w:szCs w:val="24"/>
          <w:lang w:val="en-US"/>
        </w:rPr>
        <w:t>XVII</w:t>
      </w:r>
      <w:r w:rsidR="00FB1CD7">
        <w:rPr>
          <w:rFonts w:ascii="Times New Roman" w:eastAsia="Calibri" w:hAnsi="Times New Roman" w:cs="Times New Roman"/>
          <w:b/>
          <w:sz w:val="24"/>
          <w:szCs w:val="24"/>
        </w:rPr>
        <w:t xml:space="preserve"> вв.)</w:t>
      </w:r>
      <w:r w:rsidRPr="002226E4">
        <w:rPr>
          <w:rFonts w:ascii="Times New Roman" w:eastAsia="Calibri" w:hAnsi="Times New Roman" w:cs="Times New Roman"/>
          <w:b/>
          <w:sz w:val="24"/>
          <w:szCs w:val="24"/>
        </w:rPr>
        <w:t>» (12 часов)</w:t>
      </w:r>
    </w:p>
    <w:p w14:paraId="7BCB7D85"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sz w:val="24"/>
          <w:szCs w:val="24"/>
        </w:rPr>
        <w:t>Приднестровье между враждующих держав.</w:t>
      </w:r>
      <w:r w:rsidRPr="002226E4">
        <w:rPr>
          <w:rFonts w:ascii="Times New Roman" w:eastAsia="Calibri" w:hAnsi="Times New Roman" w:cs="Times New Roman"/>
          <w:sz w:val="24"/>
          <w:szCs w:val="24"/>
        </w:rPr>
        <w:t xml:space="preserve"> Установление османского ига в Молдавии. Формы турецкого господства. Владычество польских магнатов и католической церкви в Северном Приднестровье в XVI в. Административно-территориальное управление. </w:t>
      </w:r>
      <w:proofErr w:type="spellStart"/>
      <w:r w:rsidRPr="002226E4">
        <w:rPr>
          <w:rFonts w:ascii="Times New Roman" w:eastAsia="Calibri" w:hAnsi="Times New Roman" w:cs="Times New Roman"/>
          <w:sz w:val="24"/>
          <w:szCs w:val="24"/>
        </w:rPr>
        <w:t>Брацлавские</w:t>
      </w:r>
      <w:proofErr w:type="spellEnd"/>
      <w:r w:rsidRPr="002226E4">
        <w:rPr>
          <w:rFonts w:ascii="Times New Roman" w:eastAsia="Calibri" w:hAnsi="Times New Roman" w:cs="Times New Roman"/>
          <w:sz w:val="24"/>
          <w:szCs w:val="24"/>
        </w:rPr>
        <w:t xml:space="preserve"> наместники и воеводы XVI–XVII вв. Численность населения. Национальный состав жителей. Основные классы и сословия. </w:t>
      </w:r>
      <w:proofErr w:type="spellStart"/>
      <w:r w:rsidRPr="002226E4">
        <w:rPr>
          <w:rFonts w:ascii="Times New Roman" w:eastAsia="Calibri" w:hAnsi="Times New Roman" w:cs="Times New Roman"/>
          <w:sz w:val="24"/>
          <w:szCs w:val="24"/>
        </w:rPr>
        <w:t>Люблинская</w:t>
      </w:r>
      <w:proofErr w:type="spellEnd"/>
      <w:r w:rsidRPr="002226E4">
        <w:rPr>
          <w:rFonts w:ascii="Times New Roman" w:eastAsia="Calibri" w:hAnsi="Times New Roman" w:cs="Times New Roman"/>
          <w:sz w:val="24"/>
          <w:szCs w:val="24"/>
        </w:rPr>
        <w:t xml:space="preserve"> уния 1569 г. Наступление католичества на духовные основы приднестровцев, Брестская уния 1596 г. Османская агрессия и положение «Татарской пустыни» в Нижнем </w:t>
      </w:r>
      <w:proofErr w:type="spellStart"/>
      <w:r w:rsidRPr="002226E4">
        <w:rPr>
          <w:rFonts w:ascii="Times New Roman" w:eastAsia="Calibri" w:hAnsi="Times New Roman" w:cs="Times New Roman"/>
          <w:sz w:val="24"/>
          <w:szCs w:val="24"/>
        </w:rPr>
        <w:t>Поднестровье</w:t>
      </w:r>
      <w:proofErr w:type="spellEnd"/>
      <w:r w:rsidRPr="002226E4">
        <w:rPr>
          <w:rFonts w:ascii="Times New Roman" w:eastAsia="Calibri" w:hAnsi="Times New Roman" w:cs="Times New Roman"/>
          <w:sz w:val="24"/>
          <w:szCs w:val="24"/>
        </w:rPr>
        <w:t xml:space="preserve">. </w:t>
      </w:r>
    </w:p>
    <w:p w14:paraId="489B5558"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Консолидация казачества в военное сословие. Причины казацких походов в Молдавию. Запорожцы в Приднестровье. Иван Лютый и гетман </w:t>
      </w:r>
      <w:proofErr w:type="spellStart"/>
      <w:r w:rsidRPr="002226E4">
        <w:rPr>
          <w:rFonts w:ascii="Times New Roman" w:eastAsia="Calibri" w:hAnsi="Times New Roman" w:cs="Times New Roman"/>
          <w:sz w:val="24"/>
          <w:szCs w:val="24"/>
        </w:rPr>
        <w:t>Свирговский</w:t>
      </w:r>
      <w:proofErr w:type="spellEnd"/>
      <w:r w:rsidRPr="002226E4">
        <w:rPr>
          <w:rFonts w:ascii="Times New Roman" w:eastAsia="Calibri" w:hAnsi="Times New Roman" w:cs="Times New Roman"/>
          <w:sz w:val="24"/>
          <w:szCs w:val="24"/>
        </w:rPr>
        <w:t xml:space="preserve">. Запорожский казак Иван Подкова на молдавском троне. Гетманы Г. Лобода и С. Наливайко в Молдавии. Приднестровье и молдавская государственность. </w:t>
      </w:r>
    </w:p>
    <w:p w14:paraId="0A25FEE4"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sz w:val="24"/>
          <w:szCs w:val="24"/>
        </w:rPr>
        <w:t>Приднестровье в польско-турецких войнах.</w:t>
      </w:r>
      <w:r w:rsidRPr="002226E4">
        <w:rPr>
          <w:rFonts w:ascii="Times New Roman" w:eastAsia="Calibri" w:hAnsi="Times New Roman" w:cs="Times New Roman"/>
          <w:sz w:val="24"/>
          <w:szCs w:val="24"/>
        </w:rPr>
        <w:t xml:space="preserve"> Укрепление казачества. Реестровые казаки. Ян </w:t>
      </w:r>
      <w:proofErr w:type="spellStart"/>
      <w:r w:rsidRPr="002226E4">
        <w:rPr>
          <w:rFonts w:ascii="Times New Roman" w:eastAsia="Calibri" w:hAnsi="Times New Roman" w:cs="Times New Roman"/>
          <w:sz w:val="24"/>
          <w:szCs w:val="24"/>
        </w:rPr>
        <w:t>Замойский</w:t>
      </w:r>
      <w:proofErr w:type="spellEnd"/>
      <w:r w:rsidRPr="002226E4">
        <w:rPr>
          <w:rFonts w:ascii="Times New Roman" w:eastAsia="Calibri" w:hAnsi="Times New Roman" w:cs="Times New Roman"/>
          <w:sz w:val="24"/>
          <w:szCs w:val="24"/>
        </w:rPr>
        <w:t xml:space="preserve">, Михаил Храбрый. Осада </w:t>
      </w:r>
      <w:proofErr w:type="spellStart"/>
      <w:r w:rsidRPr="002226E4">
        <w:rPr>
          <w:rFonts w:ascii="Times New Roman" w:eastAsia="Calibri" w:hAnsi="Times New Roman" w:cs="Times New Roman"/>
          <w:sz w:val="24"/>
          <w:szCs w:val="24"/>
        </w:rPr>
        <w:t>Рашковской</w:t>
      </w:r>
      <w:proofErr w:type="spellEnd"/>
      <w:r w:rsidRPr="002226E4">
        <w:rPr>
          <w:rFonts w:ascii="Times New Roman" w:eastAsia="Calibri" w:hAnsi="Times New Roman" w:cs="Times New Roman"/>
          <w:sz w:val="24"/>
          <w:szCs w:val="24"/>
        </w:rPr>
        <w:t xml:space="preserve"> крепости. </w:t>
      </w:r>
      <w:proofErr w:type="spellStart"/>
      <w:r w:rsidRPr="002226E4">
        <w:rPr>
          <w:rFonts w:ascii="Times New Roman" w:eastAsia="Calibri" w:hAnsi="Times New Roman" w:cs="Times New Roman"/>
          <w:sz w:val="24"/>
          <w:szCs w:val="24"/>
        </w:rPr>
        <w:t>Цецорская</w:t>
      </w:r>
      <w:proofErr w:type="spellEnd"/>
      <w:r w:rsidRPr="002226E4">
        <w:rPr>
          <w:rFonts w:ascii="Times New Roman" w:eastAsia="Calibri" w:hAnsi="Times New Roman" w:cs="Times New Roman"/>
          <w:sz w:val="24"/>
          <w:szCs w:val="24"/>
        </w:rPr>
        <w:t xml:space="preserve"> война 1620 г., </w:t>
      </w:r>
      <w:proofErr w:type="spellStart"/>
      <w:r w:rsidRPr="002226E4">
        <w:rPr>
          <w:rFonts w:ascii="Times New Roman" w:eastAsia="Calibri" w:hAnsi="Times New Roman" w:cs="Times New Roman"/>
          <w:sz w:val="24"/>
          <w:szCs w:val="24"/>
        </w:rPr>
        <w:t>Хотинская</w:t>
      </w:r>
      <w:proofErr w:type="spellEnd"/>
      <w:r w:rsidRPr="002226E4">
        <w:rPr>
          <w:rFonts w:ascii="Times New Roman" w:eastAsia="Calibri" w:hAnsi="Times New Roman" w:cs="Times New Roman"/>
          <w:sz w:val="24"/>
          <w:szCs w:val="24"/>
        </w:rPr>
        <w:t xml:space="preserve"> война 1621 г. Приднестровье в польско-турецком соперничестве. Положение приднестровского населения после </w:t>
      </w:r>
      <w:proofErr w:type="spellStart"/>
      <w:r w:rsidRPr="002226E4">
        <w:rPr>
          <w:rFonts w:ascii="Times New Roman" w:eastAsia="Calibri" w:hAnsi="Times New Roman" w:cs="Times New Roman"/>
          <w:sz w:val="24"/>
          <w:szCs w:val="24"/>
        </w:rPr>
        <w:t>Хотинской</w:t>
      </w:r>
      <w:proofErr w:type="spellEnd"/>
      <w:r w:rsidRPr="002226E4">
        <w:rPr>
          <w:rFonts w:ascii="Times New Roman" w:eastAsia="Calibri" w:hAnsi="Times New Roman" w:cs="Times New Roman"/>
          <w:sz w:val="24"/>
          <w:szCs w:val="24"/>
        </w:rPr>
        <w:t xml:space="preserve"> войны. Движение </w:t>
      </w:r>
      <w:proofErr w:type="spellStart"/>
      <w:r w:rsidRPr="002226E4">
        <w:rPr>
          <w:rFonts w:ascii="Times New Roman" w:eastAsia="Calibri" w:hAnsi="Times New Roman" w:cs="Times New Roman"/>
          <w:sz w:val="24"/>
          <w:szCs w:val="24"/>
        </w:rPr>
        <w:t>опришков</w:t>
      </w:r>
      <w:proofErr w:type="spellEnd"/>
      <w:r w:rsidRPr="002226E4">
        <w:rPr>
          <w:rFonts w:ascii="Times New Roman" w:eastAsia="Calibri" w:hAnsi="Times New Roman" w:cs="Times New Roman"/>
          <w:sz w:val="24"/>
          <w:szCs w:val="24"/>
        </w:rPr>
        <w:t xml:space="preserve">. Начало освободительной войны. Иеремия </w:t>
      </w:r>
      <w:proofErr w:type="spellStart"/>
      <w:r w:rsidRPr="002226E4">
        <w:rPr>
          <w:rFonts w:ascii="Times New Roman" w:eastAsia="Calibri" w:hAnsi="Times New Roman" w:cs="Times New Roman"/>
          <w:sz w:val="24"/>
          <w:szCs w:val="24"/>
        </w:rPr>
        <w:t>Вишневецкий</w:t>
      </w:r>
      <w:proofErr w:type="spellEnd"/>
      <w:r w:rsidRPr="002226E4">
        <w:rPr>
          <w:rFonts w:ascii="Times New Roman" w:eastAsia="Calibri" w:hAnsi="Times New Roman" w:cs="Times New Roman"/>
          <w:sz w:val="24"/>
          <w:szCs w:val="24"/>
        </w:rPr>
        <w:t xml:space="preserve"> и Максим Кривонос. </w:t>
      </w:r>
      <w:proofErr w:type="spellStart"/>
      <w:r w:rsidRPr="002226E4">
        <w:rPr>
          <w:rFonts w:ascii="Times New Roman" w:eastAsia="Calibri" w:hAnsi="Times New Roman" w:cs="Times New Roman"/>
          <w:sz w:val="24"/>
          <w:szCs w:val="24"/>
        </w:rPr>
        <w:t>Зборовский</w:t>
      </w:r>
      <w:proofErr w:type="spellEnd"/>
      <w:r w:rsidRPr="002226E4">
        <w:rPr>
          <w:rFonts w:ascii="Times New Roman" w:eastAsia="Calibri" w:hAnsi="Times New Roman" w:cs="Times New Roman"/>
          <w:sz w:val="24"/>
          <w:szCs w:val="24"/>
        </w:rPr>
        <w:t xml:space="preserve">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w:t>
      </w:r>
      <w:proofErr w:type="spellStart"/>
      <w:r w:rsidRPr="002226E4">
        <w:rPr>
          <w:rFonts w:ascii="Times New Roman" w:eastAsia="Calibri" w:hAnsi="Times New Roman" w:cs="Times New Roman"/>
          <w:sz w:val="24"/>
          <w:szCs w:val="24"/>
        </w:rPr>
        <w:t>Богун</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Переяславская</w:t>
      </w:r>
      <w:proofErr w:type="spellEnd"/>
      <w:r w:rsidRPr="002226E4">
        <w:rPr>
          <w:rFonts w:ascii="Times New Roman" w:eastAsia="Calibri" w:hAnsi="Times New Roman" w:cs="Times New Roman"/>
          <w:sz w:val="24"/>
          <w:szCs w:val="24"/>
        </w:rPr>
        <w:t xml:space="preserve"> Рада 1654 г. Присоединение Приднестровья к России. Казачество и Молдавское княжество. Русско-польская война 1654–1667 гг. и ее влияние на Приднестровье. Поход в Приднестровье Ивана Сирко, </w:t>
      </w:r>
      <w:proofErr w:type="spellStart"/>
      <w:r w:rsidRPr="002226E4">
        <w:rPr>
          <w:rFonts w:ascii="Times New Roman" w:eastAsia="Calibri" w:hAnsi="Times New Roman" w:cs="Times New Roman"/>
          <w:sz w:val="24"/>
          <w:szCs w:val="24"/>
        </w:rPr>
        <w:t>Андрусовское</w:t>
      </w:r>
      <w:proofErr w:type="spellEnd"/>
      <w:r w:rsidRPr="002226E4">
        <w:rPr>
          <w:rFonts w:ascii="Times New Roman" w:eastAsia="Calibri" w:hAnsi="Times New Roman" w:cs="Times New Roman"/>
          <w:sz w:val="24"/>
          <w:szCs w:val="24"/>
        </w:rPr>
        <w:t xml:space="preserve"> перемирие и новый захват Приднестровья Польшей. </w:t>
      </w:r>
    </w:p>
    <w:p w14:paraId="6EB03636"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Захват османами северных районов Приднестровья. Приднестровье в польско-турецкой войне 1672–1676 гг. Политика гетмана Петра Дорошенко. Походы на Приднестровье Яна </w:t>
      </w:r>
      <w:proofErr w:type="spellStart"/>
      <w:r w:rsidRPr="002226E4">
        <w:rPr>
          <w:rFonts w:ascii="Times New Roman" w:eastAsia="Calibri" w:hAnsi="Times New Roman" w:cs="Times New Roman"/>
          <w:sz w:val="24"/>
          <w:szCs w:val="24"/>
        </w:rPr>
        <w:t>Собеского</w:t>
      </w:r>
      <w:proofErr w:type="spellEnd"/>
      <w:r w:rsidRPr="002226E4">
        <w:rPr>
          <w:rFonts w:ascii="Times New Roman" w:eastAsia="Calibri" w:hAnsi="Times New Roman" w:cs="Times New Roman"/>
          <w:sz w:val="24"/>
          <w:szCs w:val="24"/>
        </w:rPr>
        <w:t xml:space="preserve">.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w:t>
      </w:r>
      <w:proofErr w:type="spellStart"/>
      <w:r w:rsidRPr="002226E4">
        <w:rPr>
          <w:rFonts w:ascii="Times New Roman" w:eastAsia="Calibri" w:hAnsi="Times New Roman" w:cs="Times New Roman"/>
          <w:sz w:val="24"/>
          <w:szCs w:val="24"/>
        </w:rPr>
        <w:t>Карловицкий</w:t>
      </w:r>
      <w:proofErr w:type="spellEnd"/>
      <w:r w:rsidRPr="002226E4">
        <w:rPr>
          <w:rFonts w:ascii="Times New Roman" w:eastAsia="Calibri" w:hAnsi="Times New Roman" w:cs="Times New Roman"/>
          <w:sz w:val="24"/>
          <w:szCs w:val="24"/>
        </w:rPr>
        <w:t xml:space="preserve"> конгресс. Возвращение Приднестровья в состав Речи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Запустение Приднестровья в конце XVII в. </w:t>
      </w:r>
    </w:p>
    <w:p w14:paraId="791C9719"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p>
    <w:p w14:paraId="58DD800F" w14:textId="77777777" w:rsidR="002226E4" w:rsidRPr="002226E4" w:rsidRDefault="002226E4" w:rsidP="002226E4">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КУРС «ВСЕОБЩАЯ ИСТОРИЯ. ИСТОРИЯ НОВОГО ВРЕМЕНИ. КОНЕЦ XV ‒ XVII В.» (23 часа)</w:t>
      </w:r>
    </w:p>
    <w:p w14:paraId="4486A188"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lastRenderedPageBreak/>
        <w:t xml:space="preserve">Введение. </w:t>
      </w:r>
      <w:r w:rsidRPr="002226E4">
        <w:rPr>
          <w:rFonts w:ascii="Times New Roman" w:eastAsia="Calibri" w:hAnsi="Times New Roman" w:cs="Times New Roman"/>
          <w:sz w:val="24"/>
          <w:szCs w:val="24"/>
        </w:rPr>
        <w:t xml:space="preserve">Понятие «Новое время». Хронологические рамки и периодизация истории Нового времени. </w:t>
      </w:r>
    </w:p>
    <w:p w14:paraId="7BEFAF5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Великие географические открытия. </w:t>
      </w:r>
      <w:r w:rsidRPr="002226E4">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2226E4">
        <w:rPr>
          <w:rFonts w:ascii="Times New Roman" w:eastAsia="Calibri" w:hAnsi="Times New Roman" w:cs="Times New Roman"/>
          <w:sz w:val="24"/>
          <w:szCs w:val="24"/>
        </w:rPr>
        <w:t>Тордесильясский</w:t>
      </w:r>
      <w:proofErr w:type="spellEnd"/>
      <w:r w:rsidRPr="002226E4">
        <w:rPr>
          <w:rFonts w:ascii="Times New Roman" w:eastAsia="Calibri" w:hAnsi="Times New Roman" w:cs="Times New Roman"/>
          <w:sz w:val="24"/>
          <w:szCs w:val="24"/>
        </w:rPr>
        <w:t xml:space="preserve"> договор 1494 г. Открытие </w:t>
      </w:r>
      <w:proofErr w:type="spellStart"/>
      <w:r w:rsidRPr="002226E4">
        <w:rPr>
          <w:rFonts w:ascii="Times New Roman" w:eastAsia="Calibri" w:hAnsi="Times New Roman" w:cs="Times New Roman"/>
          <w:sz w:val="24"/>
          <w:szCs w:val="24"/>
        </w:rPr>
        <w:t>Васко</w:t>
      </w:r>
      <w:proofErr w:type="spellEnd"/>
      <w:r w:rsidRPr="002226E4">
        <w:rPr>
          <w:rFonts w:ascii="Times New Roman" w:eastAsia="Calibri" w:hAnsi="Times New Roman" w:cs="Times New Roman"/>
          <w:sz w:val="24"/>
          <w:szCs w:val="24"/>
        </w:rPr>
        <w:t xml:space="preserve"> да </w:t>
      </w:r>
      <w:proofErr w:type="spellStart"/>
      <w:r w:rsidRPr="002226E4">
        <w:rPr>
          <w:rFonts w:ascii="Times New Roman" w:eastAsia="Calibri" w:hAnsi="Times New Roman" w:cs="Times New Roman"/>
          <w:sz w:val="24"/>
          <w:szCs w:val="24"/>
        </w:rPr>
        <w:t>Гамой</w:t>
      </w:r>
      <w:proofErr w:type="spellEnd"/>
      <w:r w:rsidRPr="002226E4">
        <w:rPr>
          <w:rFonts w:ascii="Times New Roman" w:eastAsia="Calibri"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2226E4">
        <w:rPr>
          <w:rFonts w:ascii="Times New Roman" w:eastAsia="Calibri" w:hAnsi="Times New Roman" w:cs="Times New Roman"/>
          <w:sz w:val="24"/>
          <w:szCs w:val="24"/>
        </w:rPr>
        <w:t>Писарро</w:t>
      </w:r>
      <w:proofErr w:type="spellEnd"/>
      <w:r w:rsidRPr="002226E4">
        <w:rPr>
          <w:rFonts w:ascii="Times New Roman" w:eastAsia="Calibri" w:hAnsi="Times New Roman" w:cs="Times New Roman"/>
          <w:sz w:val="24"/>
          <w:szCs w:val="24"/>
        </w:rPr>
        <w:t xml:space="preserve">).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 </w:t>
      </w:r>
    </w:p>
    <w:p w14:paraId="352609F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Изменения в европейском обществе в XVI‒XVII вв. </w:t>
      </w:r>
      <w:r w:rsidRPr="002226E4">
        <w:rPr>
          <w:rFonts w:ascii="Times New Roman" w:eastAsia="Calibri" w:hAnsi="Times New Roman" w:cs="Times New Roman"/>
          <w:sz w:val="24"/>
          <w:szCs w:val="24"/>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14:paraId="0F58806E"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Реформация и Контрреформация в Европе. </w:t>
      </w:r>
      <w:r w:rsidRPr="002226E4">
        <w:rPr>
          <w:rFonts w:ascii="Times New Roman" w:eastAsia="Calibri" w:hAnsi="Times New Roman" w:cs="Times New Roman"/>
          <w:sz w:val="24"/>
          <w:szCs w:val="24"/>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5143A492"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Государства Европы в XVI‒XVII вв. </w:t>
      </w:r>
      <w:r w:rsidRPr="002226E4">
        <w:rPr>
          <w:rFonts w:ascii="Times New Roman" w:eastAsia="Calibri" w:hAnsi="Times New Roman" w:cs="Times New Roman"/>
          <w:sz w:val="24"/>
          <w:szCs w:val="24"/>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2B0D601D"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w:t>
      </w:r>
    </w:p>
    <w:p w14:paraId="3B2D01AA"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 </w:t>
      </w:r>
    </w:p>
    <w:p w14:paraId="48A5BB63"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14:paraId="19129CA2"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7A0FBA41"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w:t>
      </w:r>
    </w:p>
    <w:p w14:paraId="486953C9"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Международные отношения в XVI‒XVII вв. </w:t>
      </w:r>
      <w:r w:rsidRPr="002226E4">
        <w:rPr>
          <w:rFonts w:ascii="Times New Roman" w:eastAsia="Calibri" w:hAnsi="Times New Roman" w:cs="Times New Roman"/>
          <w:sz w:val="24"/>
          <w:szCs w:val="24"/>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14:paraId="0BC02FBF"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Европейская культура в раннее Новое время. </w:t>
      </w:r>
      <w:r w:rsidRPr="002226E4">
        <w:rPr>
          <w:rFonts w:ascii="Times New Roman" w:eastAsia="Calibri" w:hAnsi="Times New Roman" w:cs="Times New Roman"/>
          <w:sz w:val="24"/>
          <w:szCs w:val="24"/>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 </w:t>
      </w:r>
    </w:p>
    <w:p w14:paraId="66F4712D"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Страны Востока в XVI‒XVII вв. </w:t>
      </w:r>
      <w:r w:rsidRPr="002226E4">
        <w:rPr>
          <w:rFonts w:ascii="Times New Roman" w:eastAsia="Calibri" w:hAnsi="Times New Roman" w:cs="Times New Roman"/>
          <w:sz w:val="24"/>
          <w:szCs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2226E4">
        <w:rPr>
          <w:rFonts w:ascii="Times New Roman" w:eastAsia="Calibri" w:hAnsi="Times New Roman" w:cs="Times New Roman"/>
          <w:sz w:val="24"/>
          <w:szCs w:val="24"/>
        </w:rPr>
        <w:t>сёгуната</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Токугава</w:t>
      </w:r>
      <w:proofErr w:type="spellEnd"/>
      <w:r w:rsidRPr="002226E4">
        <w:rPr>
          <w:rFonts w:ascii="Times New Roman" w:eastAsia="Calibri" w:hAnsi="Times New Roman" w:cs="Times New Roman"/>
          <w:sz w:val="24"/>
          <w:szCs w:val="24"/>
        </w:rPr>
        <w:t xml:space="preserve">, укрепление централизованного государства. «Закрытие» страны для иноземцев. Культура и искусство стран Востока в XVI‒XVII вв. </w:t>
      </w:r>
    </w:p>
    <w:p w14:paraId="4AA6AD6E" w14:textId="77777777" w:rsidR="002226E4" w:rsidRPr="002226E4" w:rsidRDefault="002226E4" w:rsidP="002226E4">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Обобщение. </w:t>
      </w:r>
      <w:r w:rsidRPr="002226E4">
        <w:rPr>
          <w:rFonts w:ascii="Times New Roman" w:eastAsia="Calibri" w:hAnsi="Times New Roman" w:cs="Times New Roman"/>
          <w:sz w:val="24"/>
          <w:szCs w:val="24"/>
        </w:rPr>
        <w:t>Историческое и культурное наследие Раннего Нового времени.</w:t>
      </w:r>
    </w:p>
    <w:p w14:paraId="3A60FFD5" w14:textId="77777777" w:rsidR="00B477FA" w:rsidRDefault="00B477FA" w:rsidP="00B6695F">
      <w:pPr>
        <w:spacing w:after="0" w:line="240" w:lineRule="auto"/>
        <w:ind w:firstLine="567"/>
        <w:jc w:val="both"/>
        <w:rPr>
          <w:rFonts w:ascii="Times New Roman" w:eastAsia="Calibri" w:hAnsi="Times New Roman" w:cs="Times New Roman"/>
          <w:b/>
          <w:sz w:val="24"/>
          <w:szCs w:val="24"/>
          <w:lang w:eastAsia="ru-RU"/>
        </w:rPr>
      </w:pPr>
    </w:p>
    <w:p w14:paraId="6145A5D1" w14:textId="45873682"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7</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00F449BC">
        <w:rPr>
          <w:rFonts w:ascii="Times New Roman" w:eastAsia="Calibri" w:hAnsi="Times New Roman" w:cs="Times New Roman"/>
          <w:sz w:val="24"/>
          <w:szCs w:val="24"/>
          <w:lang w:eastAsia="ru-RU"/>
        </w:rPr>
        <w:t>«История</w:t>
      </w:r>
      <w:r w:rsidRPr="00DC1B77">
        <w:rPr>
          <w:rFonts w:ascii="Times New Roman" w:eastAsia="Calibri" w:hAnsi="Times New Roman" w:cs="Times New Roman"/>
          <w:sz w:val="24"/>
          <w:szCs w:val="24"/>
          <w:lang w:eastAsia="ru-RU"/>
        </w:rPr>
        <w:t>»:</w:t>
      </w:r>
    </w:p>
    <w:p w14:paraId="77B97B12" w14:textId="77777777" w:rsidR="002C1602" w:rsidRDefault="002C1602" w:rsidP="002C1602">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21B35648" w14:textId="77777777" w:rsidR="002C1602" w:rsidRPr="005C572A"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 xml:space="preserve">: </w:t>
      </w:r>
      <w:r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7801BBA1"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самоконтроль:</w:t>
      </w:r>
      <w:r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75880785" w14:textId="77777777" w:rsidR="002C1602" w:rsidRPr="00B13EBA"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эмоциональный интеллект, принятие себя и других:</w:t>
      </w:r>
      <w:r>
        <w:rPr>
          <w:rFonts w:ascii="Times New Roman" w:eastAsia="Times New Roman" w:hAnsi="Times New Roman" w:cs="Times New Roman"/>
          <w:i/>
          <w:sz w:val="24"/>
          <w:szCs w:val="24"/>
          <w:lang w:eastAsia="ru-RU"/>
        </w:rPr>
        <w:t xml:space="preserve"> </w:t>
      </w:r>
      <w:r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7E957937"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47583595" w14:textId="77777777"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выявлять характерные признаки исторических явлений;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раскрывать причинно-следственные связи событий;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Pr>
          <w:rFonts w:ascii="Times New Roman" w:eastAsia="Times New Roman" w:hAnsi="Times New Roman" w:cs="Times New Roman"/>
          <w:sz w:val="24"/>
          <w:szCs w:val="24"/>
          <w:lang w:eastAsia="ru-RU"/>
        </w:rPr>
        <w:t>улировать и обосновывать выводы;</w:t>
      </w:r>
    </w:p>
    <w:p w14:paraId="1E0C5FAF" w14:textId="6D84E30E" w:rsidR="002C1602" w:rsidRPr="000C3A40"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 xml:space="preserve">: </w:t>
      </w:r>
      <w:r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Pr>
          <w:rFonts w:ascii="Times New Roman" w:hAnsi="Times New Roman" w:cs="Times New Roman"/>
          <w:sz w:val="24"/>
          <w:szCs w:val="24"/>
        </w:rPr>
        <w:t xml:space="preserve">нструкцию исторических событий; </w:t>
      </w:r>
      <w:r w:rsidRPr="000C3A40">
        <w:rPr>
          <w:rFonts w:ascii="Times New Roman" w:hAnsi="Times New Roman" w:cs="Times New Roman"/>
          <w:sz w:val="24"/>
          <w:szCs w:val="24"/>
        </w:rPr>
        <w:t>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Pr>
          <w:rFonts w:ascii="Times New Roman" w:hAnsi="Times New Roman" w:cs="Times New Roman"/>
          <w:sz w:val="24"/>
          <w:szCs w:val="24"/>
        </w:rPr>
        <w:t>ферат, учебный проект и другие);</w:t>
      </w:r>
    </w:p>
    <w:p w14:paraId="5BBF8C26"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осуществлять анализ учебной и </w:t>
      </w:r>
      <w:proofErr w:type="spellStart"/>
      <w:r w:rsidRPr="00A07006">
        <w:rPr>
          <w:rFonts w:ascii="Times New Roman" w:eastAsia="Times New Roman" w:hAnsi="Times New Roman" w:cs="Times New Roman"/>
          <w:sz w:val="24"/>
          <w:szCs w:val="24"/>
          <w:lang w:eastAsia="ru-RU"/>
        </w:rPr>
        <w:t>внеучебной</w:t>
      </w:r>
      <w:proofErr w:type="spellEnd"/>
      <w:r w:rsidRPr="00A07006">
        <w:rPr>
          <w:rFonts w:ascii="Times New Roman" w:eastAsia="Times New Roman"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A07006">
        <w:rPr>
          <w:rFonts w:ascii="Times New Roman" w:eastAsia="Times New Roman" w:hAnsi="Times New Roman" w:cs="Times New Roman"/>
          <w:sz w:val="24"/>
          <w:szCs w:val="24"/>
          <w:lang w:eastAsia="ru-RU"/>
        </w:rPr>
        <w:t>интернет-ресурсы</w:t>
      </w:r>
      <w:proofErr w:type="spellEnd"/>
      <w:r w:rsidRPr="00A07006">
        <w:rPr>
          <w:rFonts w:ascii="Times New Roman" w:eastAsia="Times New Roman" w:hAnsi="Times New Roman" w:cs="Times New Roman"/>
          <w:sz w:val="24"/>
          <w:szCs w:val="24"/>
          <w:lang w:eastAsia="ru-RU"/>
        </w:rPr>
        <w:t xml:space="preserve"> и другие) ‒ извлекать информацию из источника;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различать виды источников исторической информации;</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Pr>
          <w:rFonts w:ascii="Times New Roman" w:eastAsia="Times New Roman" w:hAnsi="Times New Roman" w:cs="Times New Roman"/>
          <w:sz w:val="24"/>
          <w:szCs w:val="24"/>
          <w:lang w:eastAsia="ru-RU"/>
        </w:rPr>
        <w:t>формулированным самостоятельно);</w:t>
      </w:r>
    </w:p>
    <w:p w14:paraId="5E7063E5" w14:textId="77777777" w:rsidR="002C1602" w:rsidRDefault="002C1602" w:rsidP="002C1602">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18B53D15" w14:textId="77777777"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Pr>
          <w:rFonts w:ascii="Times New Roman" w:eastAsia="Times New Roman" w:hAnsi="Times New Roman" w:cs="Times New Roman"/>
          <w:sz w:val="24"/>
          <w:szCs w:val="24"/>
          <w:lang w:eastAsia="ru-RU"/>
        </w:rPr>
        <w:t xml:space="preserve"> в школе и социальном окружении;</w:t>
      </w:r>
    </w:p>
    <w:p w14:paraId="7BF50FE3" w14:textId="76A44843" w:rsidR="002C1602" w:rsidRPr="00A07006" w:rsidRDefault="002C1602"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Pr="00A07006">
        <w:rPr>
          <w:rFonts w:ascii="Times New Roman" w:eastAsia="Times New Roman" w:hAnsi="Times New Roman" w:cs="Times New Roman"/>
          <w:sz w:val="24"/>
          <w:szCs w:val="24"/>
          <w:lang w:eastAsia="ru-RU"/>
        </w:rPr>
        <w:t xml:space="preserve"> материале;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Pr>
          <w:rFonts w:ascii="Times New Roman" w:eastAsia="Times New Roman" w:hAnsi="Times New Roman" w:cs="Times New Roman"/>
          <w:sz w:val="24"/>
          <w:szCs w:val="24"/>
          <w:lang w:eastAsia="ru-RU"/>
        </w:rPr>
        <w:t>.</w:t>
      </w:r>
    </w:p>
    <w:p w14:paraId="5FA818CD" w14:textId="77777777" w:rsidR="006E1501" w:rsidRDefault="006E1501" w:rsidP="00D613FE">
      <w:pPr>
        <w:spacing w:after="0" w:line="240" w:lineRule="auto"/>
        <w:ind w:firstLine="567"/>
        <w:jc w:val="both"/>
        <w:rPr>
          <w:rFonts w:ascii="Times New Roman" w:eastAsia="Times New Roman" w:hAnsi="Times New Roman" w:cs="Times New Roman"/>
          <w:sz w:val="24"/>
          <w:szCs w:val="24"/>
          <w:lang w:eastAsia="ru-RU"/>
        </w:rPr>
      </w:pPr>
    </w:p>
    <w:p w14:paraId="526EE0DB" w14:textId="5CF57E93"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КЛАСС</w:t>
      </w:r>
    </w:p>
    <w:p w14:paraId="47772607" w14:textId="6F42EAAC" w:rsidR="0098091E" w:rsidRDefault="00B6695F" w:rsidP="00F449BC">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25441A" w14:paraId="7276FE4A" w14:textId="77777777" w:rsidTr="004022C1">
        <w:trPr>
          <w:trHeight w:val="280"/>
        </w:trPr>
        <w:tc>
          <w:tcPr>
            <w:tcW w:w="1029" w:type="dxa"/>
          </w:tcPr>
          <w:p w14:paraId="2BB97E14" w14:textId="77777777" w:rsidR="0058729E" w:rsidRPr="00F14CC1" w:rsidRDefault="0058729E" w:rsidP="004022C1">
            <w:pPr>
              <w:jc w:val="center"/>
              <w:rPr>
                <w:rFonts w:ascii="Times New Roman" w:eastAsia="Calibri" w:hAnsi="Times New Roman" w:cs="Times New Roman"/>
                <w:b/>
                <w:sz w:val="24"/>
                <w:szCs w:val="24"/>
                <w:lang w:eastAsia="ru-RU"/>
              </w:rPr>
            </w:pPr>
            <w:r w:rsidRPr="00F14CC1">
              <w:rPr>
                <w:rFonts w:ascii="Times New Roman" w:eastAsia="Calibri" w:hAnsi="Times New Roman" w:cs="Times New Roman"/>
                <w:b/>
                <w:sz w:val="24"/>
                <w:szCs w:val="24"/>
                <w:lang w:eastAsia="ru-RU"/>
              </w:rPr>
              <w:t>№ п/п</w:t>
            </w:r>
          </w:p>
        </w:tc>
        <w:tc>
          <w:tcPr>
            <w:tcW w:w="7169" w:type="dxa"/>
          </w:tcPr>
          <w:p w14:paraId="06267E11" w14:textId="77777777" w:rsidR="0058729E" w:rsidRPr="00F14CC1" w:rsidRDefault="0058729E" w:rsidP="004022C1">
            <w:pPr>
              <w:widowControl w:val="0"/>
              <w:autoSpaceDE w:val="0"/>
              <w:autoSpaceDN w:val="0"/>
              <w:jc w:val="center"/>
              <w:rPr>
                <w:rFonts w:ascii="Times New Roman" w:eastAsia="Times New Roman" w:hAnsi="Times New Roman" w:cs="Times New Roman"/>
                <w:b/>
                <w:sz w:val="24"/>
                <w:szCs w:val="24"/>
                <w:lang w:eastAsia="ru-RU"/>
              </w:rPr>
            </w:pPr>
            <w:r w:rsidRPr="00F14CC1">
              <w:rPr>
                <w:rFonts w:ascii="Times New Roman" w:eastAsia="Times New Roman" w:hAnsi="Times New Roman" w:cs="Times New Roman"/>
                <w:b/>
                <w:sz w:val="24"/>
                <w:szCs w:val="24"/>
                <w:lang w:eastAsia="ru-RU"/>
              </w:rPr>
              <w:t>Название раздела программы</w:t>
            </w:r>
          </w:p>
        </w:tc>
        <w:tc>
          <w:tcPr>
            <w:tcW w:w="1436" w:type="dxa"/>
          </w:tcPr>
          <w:p w14:paraId="0DBEF984" w14:textId="77777777" w:rsidR="0058729E" w:rsidRPr="00F14CC1" w:rsidRDefault="0058729E" w:rsidP="004022C1">
            <w:pPr>
              <w:widowControl w:val="0"/>
              <w:autoSpaceDE w:val="0"/>
              <w:autoSpaceDN w:val="0"/>
              <w:ind w:left="-89" w:right="-108"/>
              <w:jc w:val="center"/>
              <w:rPr>
                <w:rFonts w:ascii="Times New Roman" w:eastAsia="Times New Roman" w:hAnsi="Times New Roman" w:cs="Times New Roman"/>
                <w:b/>
                <w:sz w:val="24"/>
                <w:szCs w:val="24"/>
                <w:lang w:eastAsia="ru-RU"/>
              </w:rPr>
            </w:pPr>
            <w:r w:rsidRPr="00F14CC1">
              <w:rPr>
                <w:rFonts w:ascii="Times New Roman" w:eastAsia="Times New Roman" w:hAnsi="Times New Roman" w:cs="Times New Roman"/>
                <w:b/>
                <w:sz w:val="24"/>
                <w:szCs w:val="24"/>
                <w:lang w:eastAsia="ru-RU"/>
              </w:rPr>
              <w:t>Кол-во часов</w:t>
            </w:r>
          </w:p>
        </w:tc>
      </w:tr>
      <w:tr w:rsidR="00E26750" w:rsidRPr="0025441A" w14:paraId="463A204E" w14:textId="77777777" w:rsidTr="00146554">
        <w:trPr>
          <w:trHeight w:val="280"/>
        </w:trPr>
        <w:tc>
          <w:tcPr>
            <w:tcW w:w="9634" w:type="dxa"/>
            <w:gridSpan w:val="3"/>
          </w:tcPr>
          <w:p w14:paraId="3A64C082" w14:textId="5980EEE2" w:rsidR="00E26750" w:rsidRPr="00F14CC1" w:rsidRDefault="00E26750" w:rsidP="004022C1">
            <w:pPr>
              <w:widowControl w:val="0"/>
              <w:autoSpaceDE w:val="0"/>
              <w:autoSpaceDN w:val="0"/>
              <w:ind w:left="-89" w:right="-108"/>
              <w:jc w:val="center"/>
              <w:rPr>
                <w:rFonts w:ascii="Times New Roman" w:eastAsia="Times New Roman" w:hAnsi="Times New Roman" w:cs="Times New Roman"/>
                <w:b/>
                <w:sz w:val="24"/>
                <w:szCs w:val="24"/>
                <w:lang w:eastAsia="ru-RU"/>
              </w:rPr>
            </w:pPr>
            <w:r w:rsidRPr="00F14CC1">
              <w:rPr>
                <w:rFonts w:ascii="Times New Roman" w:eastAsia="Times New Roman" w:hAnsi="Times New Roman" w:cs="Times New Roman"/>
                <w:b/>
                <w:sz w:val="24"/>
                <w:szCs w:val="24"/>
                <w:lang w:eastAsia="ru-RU"/>
              </w:rPr>
              <w:t>Курс «Всеобщая история. История Нового времени. XVIII в.» (23 часа)</w:t>
            </w:r>
          </w:p>
        </w:tc>
      </w:tr>
      <w:tr w:rsidR="00E26750" w:rsidRPr="0025441A" w14:paraId="5C0C0FEC" w14:textId="77777777" w:rsidTr="00146554">
        <w:trPr>
          <w:trHeight w:val="280"/>
        </w:trPr>
        <w:tc>
          <w:tcPr>
            <w:tcW w:w="1029" w:type="dxa"/>
          </w:tcPr>
          <w:p w14:paraId="754FF7BA" w14:textId="00C7FA7F"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w:t>
            </w:r>
          </w:p>
        </w:tc>
        <w:tc>
          <w:tcPr>
            <w:tcW w:w="7169" w:type="dxa"/>
            <w:vAlign w:val="center"/>
          </w:tcPr>
          <w:p w14:paraId="17DF983A" w14:textId="309B422E"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Введение</w:t>
            </w:r>
          </w:p>
        </w:tc>
        <w:tc>
          <w:tcPr>
            <w:tcW w:w="1436" w:type="dxa"/>
            <w:vAlign w:val="center"/>
          </w:tcPr>
          <w:p w14:paraId="77DFB412" w14:textId="477D7A91"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1</w:t>
            </w:r>
          </w:p>
        </w:tc>
      </w:tr>
      <w:tr w:rsidR="00E26750" w:rsidRPr="0025441A" w14:paraId="678B5CF9" w14:textId="77777777" w:rsidTr="00146554">
        <w:trPr>
          <w:trHeight w:val="280"/>
        </w:trPr>
        <w:tc>
          <w:tcPr>
            <w:tcW w:w="1029" w:type="dxa"/>
          </w:tcPr>
          <w:p w14:paraId="059B08C0" w14:textId="12E198A1"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2.</w:t>
            </w:r>
          </w:p>
        </w:tc>
        <w:tc>
          <w:tcPr>
            <w:tcW w:w="7169" w:type="dxa"/>
            <w:vAlign w:val="center"/>
          </w:tcPr>
          <w:p w14:paraId="27AB6187" w14:textId="65F2189A"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Век Просвещения</w:t>
            </w:r>
          </w:p>
        </w:tc>
        <w:tc>
          <w:tcPr>
            <w:tcW w:w="1436" w:type="dxa"/>
            <w:vAlign w:val="center"/>
          </w:tcPr>
          <w:p w14:paraId="74C93F39" w14:textId="65642EEC"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2</w:t>
            </w:r>
          </w:p>
        </w:tc>
      </w:tr>
      <w:tr w:rsidR="00E26750" w:rsidRPr="0025441A" w14:paraId="186B21C5" w14:textId="77777777" w:rsidTr="00146554">
        <w:trPr>
          <w:trHeight w:val="280"/>
        </w:trPr>
        <w:tc>
          <w:tcPr>
            <w:tcW w:w="1029" w:type="dxa"/>
          </w:tcPr>
          <w:p w14:paraId="65EC47B1" w14:textId="73A91EB2"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3.</w:t>
            </w:r>
          </w:p>
        </w:tc>
        <w:tc>
          <w:tcPr>
            <w:tcW w:w="7169" w:type="dxa"/>
            <w:vAlign w:val="center"/>
          </w:tcPr>
          <w:p w14:paraId="34874F08" w14:textId="7D5AC8DB"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Государства Европы в XVIII в.</w:t>
            </w:r>
          </w:p>
        </w:tc>
        <w:tc>
          <w:tcPr>
            <w:tcW w:w="1436" w:type="dxa"/>
            <w:vAlign w:val="center"/>
          </w:tcPr>
          <w:p w14:paraId="45EFB7CE" w14:textId="0A23B2E9"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6</w:t>
            </w:r>
          </w:p>
        </w:tc>
      </w:tr>
      <w:tr w:rsidR="00E26750" w:rsidRPr="0025441A" w14:paraId="3E2953E9" w14:textId="77777777" w:rsidTr="00146554">
        <w:trPr>
          <w:trHeight w:val="280"/>
        </w:trPr>
        <w:tc>
          <w:tcPr>
            <w:tcW w:w="1029" w:type="dxa"/>
          </w:tcPr>
          <w:p w14:paraId="3FB3F5D4" w14:textId="3A0B7F93"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lastRenderedPageBreak/>
              <w:t>4.</w:t>
            </w:r>
          </w:p>
        </w:tc>
        <w:tc>
          <w:tcPr>
            <w:tcW w:w="7169" w:type="dxa"/>
            <w:vAlign w:val="center"/>
          </w:tcPr>
          <w:p w14:paraId="75EAA1F3" w14:textId="73DAA787"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Британские колонии в Северной Америке: борьба за независимость</w:t>
            </w:r>
          </w:p>
        </w:tc>
        <w:tc>
          <w:tcPr>
            <w:tcW w:w="1436" w:type="dxa"/>
            <w:vAlign w:val="center"/>
          </w:tcPr>
          <w:p w14:paraId="4553E29C" w14:textId="2BD53857"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2</w:t>
            </w:r>
          </w:p>
        </w:tc>
      </w:tr>
      <w:tr w:rsidR="00E26750" w:rsidRPr="0025441A" w14:paraId="227F4F98" w14:textId="77777777" w:rsidTr="00146554">
        <w:trPr>
          <w:trHeight w:val="280"/>
        </w:trPr>
        <w:tc>
          <w:tcPr>
            <w:tcW w:w="1029" w:type="dxa"/>
          </w:tcPr>
          <w:p w14:paraId="27210C16" w14:textId="6629F1A8"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5.</w:t>
            </w:r>
          </w:p>
        </w:tc>
        <w:tc>
          <w:tcPr>
            <w:tcW w:w="7169" w:type="dxa"/>
            <w:vAlign w:val="center"/>
          </w:tcPr>
          <w:p w14:paraId="39D979F7" w14:textId="62F9A403"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Французская революция конца XVIII в.</w:t>
            </w:r>
          </w:p>
        </w:tc>
        <w:tc>
          <w:tcPr>
            <w:tcW w:w="1436" w:type="dxa"/>
            <w:vAlign w:val="center"/>
          </w:tcPr>
          <w:p w14:paraId="6728C7A1" w14:textId="6526D68B"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3</w:t>
            </w:r>
          </w:p>
        </w:tc>
      </w:tr>
      <w:tr w:rsidR="00E26750" w:rsidRPr="0025441A" w14:paraId="186E17A3" w14:textId="77777777" w:rsidTr="00146554">
        <w:trPr>
          <w:trHeight w:val="280"/>
        </w:trPr>
        <w:tc>
          <w:tcPr>
            <w:tcW w:w="1029" w:type="dxa"/>
          </w:tcPr>
          <w:p w14:paraId="1975A16D" w14:textId="7228B044"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6.</w:t>
            </w:r>
          </w:p>
        </w:tc>
        <w:tc>
          <w:tcPr>
            <w:tcW w:w="7169" w:type="dxa"/>
            <w:vAlign w:val="center"/>
          </w:tcPr>
          <w:p w14:paraId="50BE8420" w14:textId="4BA75680"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Европейская культура в XVIII в.</w:t>
            </w:r>
          </w:p>
        </w:tc>
        <w:tc>
          <w:tcPr>
            <w:tcW w:w="1436" w:type="dxa"/>
            <w:vAlign w:val="center"/>
          </w:tcPr>
          <w:p w14:paraId="37DF9BF0" w14:textId="3D1DD1EF"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3</w:t>
            </w:r>
          </w:p>
        </w:tc>
      </w:tr>
      <w:tr w:rsidR="00E26750" w:rsidRPr="0025441A" w14:paraId="63086476" w14:textId="77777777" w:rsidTr="00146554">
        <w:trPr>
          <w:trHeight w:val="280"/>
        </w:trPr>
        <w:tc>
          <w:tcPr>
            <w:tcW w:w="1029" w:type="dxa"/>
          </w:tcPr>
          <w:p w14:paraId="26AA7C35" w14:textId="1DFF12AC"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7.</w:t>
            </w:r>
          </w:p>
        </w:tc>
        <w:tc>
          <w:tcPr>
            <w:tcW w:w="7169" w:type="dxa"/>
            <w:vAlign w:val="center"/>
          </w:tcPr>
          <w:p w14:paraId="756BD751" w14:textId="503DBB41"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Международные отношения в XVIII в.</w:t>
            </w:r>
          </w:p>
        </w:tc>
        <w:tc>
          <w:tcPr>
            <w:tcW w:w="1436" w:type="dxa"/>
            <w:vAlign w:val="center"/>
          </w:tcPr>
          <w:p w14:paraId="45302501" w14:textId="21E61C07"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2</w:t>
            </w:r>
          </w:p>
        </w:tc>
      </w:tr>
      <w:tr w:rsidR="00E26750" w:rsidRPr="0025441A" w14:paraId="33CA0FB2" w14:textId="77777777" w:rsidTr="00146554">
        <w:trPr>
          <w:trHeight w:val="280"/>
        </w:trPr>
        <w:tc>
          <w:tcPr>
            <w:tcW w:w="1029" w:type="dxa"/>
          </w:tcPr>
          <w:p w14:paraId="370CBEA0" w14:textId="5D7C0E99"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8.</w:t>
            </w:r>
          </w:p>
        </w:tc>
        <w:tc>
          <w:tcPr>
            <w:tcW w:w="7169" w:type="dxa"/>
            <w:vAlign w:val="center"/>
          </w:tcPr>
          <w:p w14:paraId="7EF9C0C9" w14:textId="64D0E6FC"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Страны Востока в XVIII в.</w:t>
            </w:r>
          </w:p>
        </w:tc>
        <w:tc>
          <w:tcPr>
            <w:tcW w:w="1436" w:type="dxa"/>
            <w:vAlign w:val="center"/>
          </w:tcPr>
          <w:p w14:paraId="4E65D5DB" w14:textId="6339B00E"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3</w:t>
            </w:r>
          </w:p>
        </w:tc>
      </w:tr>
      <w:tr w:rsidR="00E26750" w:rsidRPr="0025441A" w14:paraId="18B0EB9A" w14:textId="77777777" w:rsidTr="00146554">
        <w:trPr>
          <w:trHeight w:val="280"/>
        </w:trPr>
        <w:tc>
          <w:tcPr>
            <w:tcW w:w="1029" w:type="dxa"/>
          </w:tcPr>
          <w:p w14:paraId="7374D370" w14:textId="7B48F3AC" w:rsidR="00E26750" w:rsidRPr="0025441A" w:rsidRDefault="009868FD" w:rsidP="00E26750">
            <w:pPr>
              <w:jc w:val="center"/>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9.</w:t>
            </w:r>
          </w:p>
        </w:tc>
        <w:tc>
          <w:tcPr>
            <w:tcW w:w="7169" w:type="dxa"/>
            <w:vAlign w:val="center"/>
          </w:tcPr>
          <w:p w14:paraId="63E05271" w14:textId="7D48B37E" w:rsidR="00E26750" w:rsidRPr="0025441A" w:rsidRDefault="00E26750" w:rsidP="00E26750">
            <w:pPr>
              <w:widowControl w:val="0"/>
              <w:autoSpaceDE w:val="0"/>
              <w:autoSpaceDN w:val="0"/>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Обобщение</w:t>
            </w:r>
          </w:p>
        </w:tc>
        <w:tc>
          <w:tcPr>
            <w:tcW w:w="1436" w:type="dxa"/>
            <w:vAlign w:val="center"/>
          </w:tcPr>
          <w:p w14:paraId="2FC7A27A" w14:textId="7C4E9002" w:rsidR="00E26750" w:rsidRPr="0025441A" w:rsidRDefault="00E26750" w:rsidP="0025441A">
            <w:pPr>
              <w:widowControl w:val="0"/>
              <w:autoSpaceDE w:val="0"/>
              <w:autoSpaceDN w:val="0"/>
              <w:ind w:left="-89" w:right="-108"/>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1</w:t>
            </w:r>
          </w:p>
        </w:tc>
      </w:tr>
      <w:tr w:rsidR="009868FD" w:rsidRPr="0025441A" w14:paraId="570A2D62" w14:textId="77777777" w:rsidTr="00146554">
        <w:trPr>
          <w:trHeight w:val="280"/>
        </w:trPr>
        <w:tc>
          <w:tcPr>
            <w:tcW w:w="9634" w:type="dxa"/>
            <w:gridSpan w:val="3"/>
          </w:tcPr>
          <w:p w14:paraId="5DE8FAFC" w14:textId="77777777" w:rsidR="00F14CC1" w:rsidRDefault="009868FD" w:rsidP="00E26750">
            <w:pPr>
              <w:widowControl w:val="0"/>
              <w:autoSpaceDE w:val="0"/>
              <w:autoSpaceDN w:val="0"/>
              <w:ind w:left="-89" w:right="-108"/>
              <w:jc w:val="center"/>
              <w:rPr>
                <w:rFonts w:ascii="Times New Roman" w:eastAsia="Times New Roman" w:hAnsi="Times New Roman" w:cs="Times New Roman"/>
                <w:b/>
                <w:sz w:val="24"/>
                <w:szCs w:val="24"/>
                <w:lang w:eastAsia="ru-RU"/>
              </w:rPr>
            </w:pPr>
            <w:r w:rsidRPr="00F14CC1">
              <w:rPr>
                <w:rFonts w:ascii="Times New Roman" w:eastAsia="Times New Roman" w:hAnsi="Times New Roman" w:cs="Times New Roman"/>
                <w:b/>
                <w:sz w:val="24"/>
                <w:szCs w:val="24"/>
                <w:lang w:eastAsia="ru-RU"/>
              </w:rPr>
              <w:t xml:space="preserve">Курс «История России. Россия в конце XVII — XVIII в.: от царства к империи» </w:t>
            </w:r>
          </w:p>
          <w:p w14:paraId="30981FD6" w14:textId="4DF18736" w:rsidR="009868FD" w:rsidRPr="00F14CC1" w:rsidRDefault="009868FD" w:rsidP="00E26750">
            <w:pPr>
              <w:widowControl w:val="0"/>
              <w:autoSpaceDE w:val="0"/>
              <w:autoSpaceDN w:val="0"/>
              <w:ind w:left="-89" w:right="-108"/>
              <w:jc w:val="center"/>
              <w:rPr>
                <w:rFonts w:ascii="Times New Roman" w:eastAsia="Times New Roman" w:hAnsi="Times New Roman" w:cs="Times New Roman"/>
                <w:b/>
                <w:sz w:val="24"/>
                <w:szCs w:val="24"/>
                <w:lang w:eastAsia="ru-RU"/>
              </w:rPr>
            </w:pPr>
            <w:r w:rsidRPr="00F14CC1">
              <w:rPr>
                <w:rFonts w:ascii="Times New Roman" w:eastAsia="Times New Roman" w:hAnsi="Times New Roman" w:cs="Times New Roman"/>
                <w:b/>
                <w:sz w:val="24"/>
                <w:szCs w:val="24"/>
                <w:lang w:eastAsia="ru-RU"/>
              </w:rPr>
              <w:t>(33 часа)</w:t>
            </w:r>
          </w:p>
        </w:tc>
      </w:tr>
      <w:tr w:rsidR="00664935" w:rsidRPr="0025441A" w14:paraId="3B6CE7A8" w14:textId="77777777" w:rsidTr="00146554">
        <w:trPr>
          <w:trHeight w:val="287"/>
        </w:trPr>
        <w:tc>
          <w:tcPr>
            <w:tcW w:w="1029" w:type="dxa"/>
          </w:tcPr>
          <w:p w14:paraId="5A0645B5" w14:textId="49A6FB1B"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10.</w:t>
            </w:r>
          </w:p>
        </w:tc>
        <w:tc>
          <w:tcPr>
            <w:tcW w:w="7169" w:type="dxa"/>
            <w:vAlign w:val="center"/>
          </w:tcPr>
          <w:p w14:paraId="3DAD0F17" w14:textId="32E937C5" w:rsidR="00664935" w:rsidRPr="0025441A" w:rsidRDefault="00664935" w:rsidP="00664935">
            <w:pPr>
              <w:widowControl w:val="0"/>
              <w:autoSpaceDE w:val="0"/>
              <w:autoSpaceDN w:val="0"/>
              <w:jc w:val="both"/>
              <w:rPr>
                <w:rFonts w:ascii="Times New Roman" w:eastAsia="Calibri"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Введение</w:t>
            </w:r>
          </w:p>
        </w:tc>
        <w:tc>
          <w:tcPr>
            <w:tcW w:w="1436" w:type="dxa"/>
            <w:vAlign w:val="center"/>
          </w:tcPr>
          <w:p w14:paraId="3328B322" w14:textId="380D4F51"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 xml:space="preserve"> 1 </w:t>
            </w:r>
          </w:p>
        </w:tc>
      </w:tr>
      <w:tr w:rsidR="00664935" w:rsidRPr="0025441A" w14:paraId="44299A5B" w14:textId="77777777" w:rsidTr="00146554">
        <w:trPr>
          <w:trHeight w:val="287"/>
        </w:trPr>
        <w:tc>
          <w:tcPr>
            <w:tcW w:w="1029" w:type="dxa"/>
          </w:tcPr>
          <w:p w14:paraId="5BFFFCBC" w14:textId="25FC29DB"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11.</w:t>
            </w:r>
          </w:p>
        </w:tc>
        <w:tc>
          <w:tcPr>
            <w:tcW w:w="7169" w:type="dxa"/>
            <w:vAlign w:val="center"/>
          </w:tcPr>
          <w:p w14:paraId="068F96EF" w14:textId="71A8AC97" w:rsidR="00664935" w:rsidRPr="0025441A" w:rsidRDefault="00664935" w:rsidP="00664935">
            <w:pPr>
              <w:widowControl w:val="0"/>
              <w:autoSpaceDE w:val="0"/>
              <w:autoSpaceDN w:val="0"/>
              <w:jc w:val="both"/>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Россия в эпоху преобразований Петра I</w:t>
            </w:r>
          </w:p>
        </w:tc>
        <w:tc>
          <w:tcPr>
            <w:tcW w:w="1436" w:type="dxa"/>
            <w:vAlign w:val="center"/>
          </w:tcPr>
          <w:p w14:paraId="4D9E121C" w14:textId="6EF218B6"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 xml:space="preserve"> 11 </w:t>
            </w:r>
          </w:p>
        </w:tc>
      </w:tr>
      <w:tr w:rsidR="00664935" w:rsidRPr="0025441A" w14:paraId="0BF3C78D" w14:textId="77777777" w:rsidTr="00146554">
        <w:trPr>
          <w:trHeight w:val="287"/>
        </w:trPr>
        <w:tc>
          <w:tcPr>
            <w:tcW w:w="1029" w:type="dxa"/>
          </w:tcPr>
          <w:p w14:paraId="0B137B44" w14:textId="55DE7160"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12.</w:t>
            </w:r>
          </w:p>
        </w:tc>
        <w:tc>
          <w:tcPr>
            <w:tcW w:w="7169" w:type="dxa"/>
            <w:vAlign w:val="center"/>
          </w:tcPr>
          <w:p w14:paraId="056C89E4" w14:textId="58AAE1B2" w:rsidR="00664935" w:rsidRPr="0025441A" w:rsidRDefault="00664935" w:rsidP="00664935">
            <w:pPr>
              <w:widowControl w:val="0"/>
              <w:autoSpaceDE w:val="0"/>
              <w:autoSpaceDN w:val="0"/>
              <w:jc w:val="both"/>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Россия после Петра I. Дворцовые перевороты</w:t>
            </w:r>
          </w:p>
        </w:tc>
        <w:tc>
          <w:tcPr>
            <w:tcW w:w="1436" w:type="dxa"/>
            <w:vAlign w:val="center"/>
          </w:tcPr>
          <w:p w14:paraId="2FF2AD6C" w14:textId="2EA152F1"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 xml:space="preserve"> 7 </w:t>
            </w:r>
          </w:p>
        </w:tc>
      </w:tr>
      <w:tr w:rsidR="00664935" w:rsidRPr="0025441A" w14:paraId="6BDBB495" w14:textId="77777777" w:rsidTr="00146554">
        <w:trPr>
          <w:trHeight w:val="287"/>
        </w:trPr>
        <w:tc>
          <w:tcPr>
            <w:tcW w:w="1029" w:type="dxa"/>
          </w:tcPr>
          <w:p w14:paraId="223B325C" w14:textId="51B06044"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13.</w:t>
            </w:r>
          </w:p>
        </w:tc>
        <w:tc>
          <w:tcPr>
            <w:tcW w:w="7169" w:type="dxa"/>
            <w:vAlign w:val="center"/>
          </w:tcPr>
          <w:p w14:paraId="5407A77F" w14:textId="7DF7A2E4" w:rsidR="00664935" w:rsidRPr="0025441A" w:rsidRDefault="00664935" w:rsidP="00664935">
            <w:pPr>
              <w:widowControl w:val="0"/>
              <w:autoSpaceDE w:val="0"/>
              <w:autoSpaceDN w:val="0"/>
              <w:jc w:val="both"/>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Россия в 1760-1790-х гг. Правление Екатерины II и Павла I</w:t>
            </w:r>
          </w:p>
        </w:tc>
        <w:tc>
          <w:tcPr>
            <w:tcW w:w="1436" w:type="dxa"/>
            <w:vAlign w:val="center"/>
          </w:tcPr>
          <w:p w14:paraId="44B19631" w14:textId="2030FFA3"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 xml:space="preserve"> 18 </w:t>
            </w:r>
          </w:p>
        </w:tc>
      </w:tr>
      <w:tr w:rsidR="00664935" w:rsidRPr="0025441A" w14:paraId="6D55B302" w14:textId="77777777" w:rsidTr="00146554">
        <w:trPr>
          <w:trHeight w:val="287"/>
        </w:trPr>
        <w:tc>
          <w:tcPr>
            <w:tcW w:w="1029" w:type="dxa"/>
          </w:tcPr>
          <w:p w14:paraId="446C17E9" w14:textId="0BC1567B"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14.</w:t>
            </w:r>
          </w:p>
        </w:tc>
        <w:tc>
          <w:tcPr>
            <w:tcW w:w="7169" w:type="dxa"/>
            <w:vAlign w:val="center"/>
          </w:tcPr>
          <w:p w14:paraId="01DE160C" w14:textId="12CBDEF8" w:rsidR="00664935" w:rsidRPr="0025441A" w:rsidRDefault="00664935" w:rsidP="00664935">
            <w:pPr>
              <w:widowControl w:val="0"/>
              <w:autoSpaceDE w:val="0"/>
              <w:autoSpaceDN w:val="0"/>
              <w:jc w:val="both"/>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Культурное пространство Российской империи в XVIII в.</w:t>
            </w:r>
          </w:p>
        </w:tc>
        <w:tc>
          <w:tcPr>
            <w:tcW w:w="1436" w:type="dxa"/>
            <w:vAlign w:val="center"/>
          </w:tcPr>
          <w:p w14:paraId="40007A04" w14:textId="32357FE6"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color w:val="000000"/>
                <w:sz w:val="24"/>
                <w:szCs w:val="24"/>
                <w:lang w:eastAsia="ru-RU"/>
              </w:rPr>
              <w:t xml:space="preserve"> 6 </w:t>
            </w:r>
          </w:p>
        </w:tc>
      </w:tr>
      <w:tr w:rsidR="00664935" w:rsidRPr="0025441A" w14:paraId="01DC3979" w14:textId="77777777" w:rsidTr="00146554">
        <w:trPr>
          <w:trHeight w:val="287"/>
        </w:trPr>
        <w:tc>
          <w:tcPr>
            <w:tcW w:w="1029" w:type="dxa"/>
          </w:tcPr>
          <w:p w14:paraId="2B5780C1" w14:textId="78958F26" w:rsidR="00664935" w:rsidRPr="0025441A" w:rsidRDefault="00664935" w:rsidP="00664935">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15.</w:t>
            </w:r>
          </w:p>
        </w:tc>
        <w:tc>
          <w:tcPr>
            <w:tcW w:w="7169" w:type="dxa"/>
            <w:vAlign w:val="center"/>
          </w:tcPr>
          <w:p w14:paraId="56F32A87" w14:textId="4978700C" w:rsidR="00664935" w:rsidRPr="0025441A" w:rsidRDefault="00664935" w:rsidP="00664935">
            <w:pPr>
              <w:widowControl w:val="0"/>
              <w:autoSpaceDE w:val="0"/>
              <w:autoSpaceDN w:val="0"/>
              <w:jc w:val="both"/>
              <w:rPr>
                <w:rFonts w:ascii="Times New Roman" w:eastAsia="Times New Roman" w:hAnsi="Times New Roman" w:cs="Times New Roman"/>
                <w:sz w:val="24"/>
                <w:szCs w:val="24"/>
                <w:lang w:eastAsia="ru-RU"/>
              </w:rPr>
            </w:pPr>
            <w:r w:rsidRPr="0098091E">
              <w:rPr>
                <w:rFonts w:ascii="Times New Roman" w:eastAsia="Times New Roman" w:hAnsi="Times New Roman" w:cs="Times New Roman"/>
                <w:bCs/>
                <w:sz w:val="24"/>
                <w:szCs w:val="24"/>
              </w:rPr>
              <w:t>Обобщение</w:t>
            </w:r>
          </w:p>
        </w:tc>
        <w:tc>
          <w:tcPr>
            <w:tcW w:w="1436" w:type="dxa"/>
            <w:vAlign w:val="center"/>
          </w:tcPr>
          <w:p w14:paraId="49B362A5" w14:textId="2C6F5FDE" w:rsidR="00664935" w:rsidRPr="0025441A" w:rsidRDefault="00664935" w:rsidP="00664935">
            <w:pPr>
              <w:widowControl w:val="0"/>
              <w:autoSpaceDE w:val="0"/>
              <w:autoSpaceDN w:val="0"/>
              <w:jc w:val="center"/>
              <w:rPr>
                <w:rFonts w:ascii="Times New Roman" w:eastAsia="Times New Roman" w:hAnsi="Times New Roman" w:cs="Times New Roman"/>
                <w:sz w:val="24"/>
                <w:szCs w:val="24"/>
                <w:lang w:eastAsia="ru-RU"/>
              </w:rPr>
            </w:pPr>
            <w:r w:rsidRPr="0098091E">
              <w:rPr>
                <w:rFonts w:ascii="Times New Roman" w:eastAsia="Times New Roman" w:hAnsi="Times New Roman" w:cs="Times New Roman"/>
                <w:bCs/>
                <w:sz w:val="24"/>
                <w:szCs w:val="24"/>
              </w:rPr>
              <w:t>1</w:t>
            </w:r>
          </w:p>
        </w:tc>
      </w:tr>
      <w:tr w:rsidR="00664935" w:rsidRPr="0025441A" w14:paraId="36D75DDE" w14:textId="77777777" w:rsidTr="00146554">
        <w:trPr>
          <w:trHeight w:val="287"/>
        </w:trPr>
        <w:tc>
          <w:tcPr>
            <w:tcW w:w="9634" w:type="dxa"/>
            <w:gridSpan w:val="3"/>
          </w:tcPr>
          <w:p w14:paraId="308D4686" w14:textId="5232D810" w:rsidR="00664935" w:rsidRPr="00F14CC1" w:rsidRDefault="00664935" w:rsidP="00664935">
            <w:pPr>
              <w:widowControl w:val="0"/>
              <w:autoSpaceDE w:val="0"/>
              <w:autoSpaceDN w:val="0"/>
              <w:jc w:val="center"/>
              <w:rPr>
                <w:rFonts w:ascii="Times New Roman" w:eastAsia="Times New Roman" w:hAnsi="Times New Roman" w:cs="Times New Roman"/>
                <w:b/>
                <w:bCs/>
                <w:sz w:val="24"/>
                <w:szCs w:val="24"/>
              </w:rPr>
            </w:pPr>
            <w:r w:rsidRPr="00F14CC1">
              <w:rPr>
                <w:rFonts w:ascii="Times New Roman" w:eastAsia="Times New Roman" w:hAnsi="Times New Roman" w:cs="Times New Roman"/>
                <w:b/>
                <w:bCs/>
                <w:sz w:val="24"/>
                <w:szCs w:val="24"/>
              </w:rPr>
              <w:t>Курс «История родного края</w:t>
            </w:r>
            <w:r w:rsidR="002C081A" w:rsidRPr="00F14CC1">
              <w:rPr>
                <w:rFonts w:ascii="Times New Roman" w:eastAsia="Times New Roman" w:hAnsi="Times New Roman" w:cs="Times New Roman"/>
                <w:b/>
                <w:bCs/>
                <w:sz w:val="24"/>
                <w:szCs w:val="24"/>
              </w:rPr>
              <w:t xml:space="preserve">: </w:t>
            </w:r>
            <w:r w:rsidR="002C081A" w:rsidRPr="00F14CC1">
              <w:rPr>
                <w:rFonts w:ascii="Times New Roman" w:eastAsia="Times New Roman" w:hAnsi="Times New Roman" w:cs="Times New Roman"/>
                <w:b/>
                <w:bCs/>
                <w:sz w:val="24"/>
                <w:szCs w:val="24"/>
                <w:lang w:val="en-US"/>
              </w:rPr>
              <w:t>XVIII</w:t>
            </w:r>
            <w:r w:rsidR="002C081A" w:rsidRPr="00F14CC1">
              <w:rPr>
                <w:rFonts w:ascii="Times New Roman" w:eastAsia="Times New Roman" w:hAnsi="Times New Roman" w:cs="Times New Roman"/>
                <w:b/>
                <w:bCs/>
                <w:sz w:val="24"/>
                <w:szCs w:val="24"/>
              </w:rPr>
              <w:t xml:space="preserve"> век»</w:t>
            </w:r>
            <w:r w:rsidRPr="00F14CC1">
              <w:rPr>
                <w:rFonts w:ascii="Times New Roman" w:eastAsia="Times New Roman" w:hAnsi="Times New Roman" w:cs="Times New Roman"/>
                <w:b/>
                <w:bCs/>
                <w:sz w:val="24"/>
                <w:szCs w:val="24"/>
              </w:rPr>
              <w:t xml:space="preserve"> (12 часов)</w:t>
            </w:r>
          </w:p>
        </w:tc>
      </w:tr>
      <w:tr w:rsidR="002C081A" w:rsidRPr="0025441A" w14:paraId="04F3C7BD" w14:textId="77777777" w:rsidTr="00146554">
        <w:trPr>
          <w:trHeight w:val="287"/>
        </w:trPr>
        <w:tc>
          <w:tcPr>
            <w:tcW w:w="1029" w:type="dxa"/>
          </w:tcPr>
          <w:p w14:paraId="77B2CDA4" w14:textId="5235832D" w:rsidR="002C081A" w:rsidRPr="0025441A" w:rsidRDefault="002C081A" w:rsidP="002C081A">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16.</w:t>
            </w:r>
          </w:p>
        </w:tc>
        <w:tc>
          <w:tcPr>
            <w:tcW w:w="7169" w:type="dxa"/>
          </w:tcPr>
          <w:p w14:paraId="2187F841" w14:textId="2F7F86AD" w:rsidR="002C081A" w:rsidRPr="0025441A" w:rsidRDefault="002C081A" w:rsidP="002C081A">
            <w:pPr>
              <w:widowControl w:val="0"/>
              <w:autoSpaceDE w:val="0"/>
              <w:autoSpaceDN w:val="0"/>
              <w:jc w:val="both"/>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 xml:space="preserve">Русско-турецкие войны </w:t>
            </w:r>
            <w:r w:rsidRPr="0098091E">
              <w:rPr>
                <w:rFonts w:ascii="Times New Roman" w:eastAsia="Times New Roman" w:hAnsi="Times New Roman" w:cs="Times New Roman"/>
                <w:bCs/>
                <w:sz w:val="24"/>
                <w:szCs w:val="24"/>
                <w:lang w:val="en-US"/>
              </w:rPr>
              <w:t>XVIII</w:t>
            </w:r>
            <w:r w:rsidRPr="0098091E">
              <w:rPr>
                <w:rFonts w:ascii="Times New Roman" w:eastAsia="Times New Roman" w:hAnsi="Times New Roman" w:cs="Times New Roman"/>
                <w:bCs/>
                <w:sz w:val="24"/>
                <w:szCs w:val="24"/>
              </w:rPr>
              <w:t xml:space="preserve"> в.</w:t>
            </w:r>
          </w:p>
        </w:tc>
        <w:tc>
          <w:tcPr>
            <w:tcW w:w="1436" w:type="dxa"/>
          </w:tcPr>
          <w:p w14:paraId="784B89D6" w14:textId="1573F382" w:rsidR="002C081A" w:rsidRPr="0025441A" w:rsidRDefault="002C081A" w:rsidP="002C081A">
            <w:pPr>
              <w:widowControl w:val="0"/>
              <w:autoSpaceDE w:val="0"/>
              <w:autoSpaceDN w:val="0"/>
              <w:jc w:val="center"/>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6</w:t>
            </w:r>
          </w:p>
        </w:tc>
      </w:tr>
      <w:tr w:rsidR="002C081A" w:rsidRPr="0025441A" w14:paraId="5569CAB5" w14:textId="77777777" w:rsidTr="00146554">
        <w:trPr>
          <w:trHeight w:val="287"/>
        </w:trPr>
        <w:tc>
          <w:tcPr>
            <w:tcW w:w="1029" w:type="dxa"/>
          </w:tcPr>
          <w:p w14:paraId="73B360A8" w14:textId="69F632A2" w:rsidR="002C081A" w:rsidRPr="0025441A" w:rsidRDefault="002C081A" w:rsidP="002C081A">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17.</w:t>
            </w:r>
          </w:p>
        </w:tc>
        <w:tc>
          <w:tcPr>
            <w:tcW w:w="7169" w:type="dxa"/>
          </w:tcPr>
          <w:p w14:paraId="439007C4" w14:textId="1C518990" w:rsidR="002C081A" w:rsidRPr="0025441A" w:rsidRDefault="002C081A" w:rsidP="002C081A">
            <w:pPr>
              <w:widowControl w:val="0"/>
              <w:autoSpaceDE w:val="0"/>
              <w:autoSpaceDN w:val="0"/>
              <w:jc w:val="both"/>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Присоединение к России приднестровских земель</w:t>
            </w:r>
          </w:p>
        </w:tc>
        <w:tc>
          <w:tcPr>
            <w:tcW w:w="1436" w:type="dxa"/>
          </w:tcPr>
          <w:p w14:paraId="0786B210" w14:textId="7F1709CA" w:rsidR="002C081A" w:rsidRPr="0025441A" w:rsidRDefault="002C081A" w:rsidP="002C081A">
            <w:pPr>
              <w:widowControl w:val="0"/>
              <w:autoSpaceDE w:val="0"/>
              <w:autoSpaceDN w:val="0"/>
              <w:jc w:val="center"/>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4</w:t>
            </w:r>
          </w:p>
        </w:tc>
      </w:tr>
      <w:tr w:rsidR="002C081A" w:rsidRPr="0025441A" w14:paraId="2DFBFFD9" w14:textId="77777777" w:rsidTr="00146554">
        <w:trPr>
          <w:trHeight w:val="287"/>
        </w:trPr>
        <w:tc>
          <w:tcPr>
            <w:tcW w:w="1029" w:type="dxa"/>
          </w:tcPr>
          <w:p w14:paraId="1D5C08F7" w14:textId="2501502A" w:rsidR="002C081A" w:rsidRPr="0025441A" w:rsidRDefault="002C081A" w:rsidP="002C081A">
            <w:pPr>
              <w:jc w:val="both"/>
              <w:rPr>
                <w:rFonts w:ascii="Times New Roman" w:eastAsia="Calibri" w:hAnsi="Times New Roman" w:cs="Times New Roman"/>
                <w:sz w:val="24"/>
                <w:szCs w:val="24"/>
                <w:lang w:eastAsia="ru-RU"/>
              </w:rPr>
            </w:pPr>
            <w:r w:rsidRPr="0025441A">
              <w:rPr>
                <w:rFonts w:ascii="Times New Roman" w:eastAsia="Calibri" w:hAnsi="Times New Roman" w:cs="Times New Roman"/>
                <w:sz w:val="24"/>
                <w:szCs w:val="24"/>
                <w:lang w:eastAsia="ru-RU"/>
              </w:rPr>
              <w:t>18.</w:t>
            </w:r>
          </w:p>
        </w:tc>
        <w:tc>
          <w:tcPr>
            <w:tcW w:w="7169" w:type="dxa"/>
          </w:tcPr>
          <w:p w14:paraId="6ED0BC6D" w14:textId="31DF783B" w:rsidR="002C081A" w:rsidRPr="0025441A" w:rsidRDefault="002C081A" w:rsidP="002C081A">
            <w:pPr>
              <w:widowControl w:val="0"/>
              <w:autoSpaceDE w:val="0"/>
              <w:autoSpaceDN w:val="0"/>
              <w:jc w:val="both"/>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Обобщение</w:t>
            </w:r>
          </w:p>
        </w:tc>
        <w:tc>
          <w:tcPr>
            <w:tcW w:w="1436" w:type="dxa"/>
          </w:tcPr>
          <w:p w14:paraId="58D9937D" w14:textId="65142DFF" w:rsidR="002C081A" w:rsidRPr="0025441A" w:rsidRDefault="002C081A" w:rsidP="002C081A">
            <w:pPr>
              <w:widowControl w:val="0"/>
              <w:autoSpaceDE w:val="0"/>
              <w:autoSpaceDN w:val="0"/>
              <w:jc w:val="center"/>
              <w:rPr>
                <w:rFonts w:ascii="Times New Roman" w:eastAsia="Times New Roman" w:hAnsi="Times New Roman" w:cs="Times New Roman"/>
                <w:bCs/>
                <w:sz w:val="24"/>
                <w:szCs w:val="24"/>
              </w:rPr>
            </w:pPr>
            <w:r w:rsidRPr="0098091E">
              <w:rPr>
                <w:rFonts w:ascii="Times New Roman" w:eastAsia="Times New Roman" w:hAnsi="Times New Roman" w:cs="Times New Roman"/>
                <w:bCs/>
                <w:sz w:val="24"/>
                <w:szCs w:val="24"/>
              </w:rPr>
              <w:t>2</w:t>
            </w:r>
          </w:p>
        </w:tc>
      </w:tr>
      <w:tr w:rsidR="002C081A" w:rsidRPr="0025441A" w14:paraId="772BA0E9" w14:textId="77777777" w:rsidTr="00146554">
        <w:trPr>
          <w:trHeight w:val="287"/>
        </w:trPr>
        <w:tc>
          <w:tcPr>
            <w:tcW w:w="1029" w:type="dxa"/>
          </w:tcPr>
          <w:p w14:paraId="36AF9296" w14:textId="77777777" w:rsidR="002C081A" w:rsidRPr="0025441A" w:rsidRDefault="002C081A" w:rsidP="002C081A">
            <w:pPr>
              <w:jc w:val="both"/>
              <w:rPr>
                <w:rFonts w:ascii="Times New Roman" w:eastAsia="Calibri" w:hAnsi="Times New Roman" w:cs="Times New Roman"/>
                <w:sz w:val="24"/>
                <w:szCs w:val="24"/>
                <w:lang w:eastAsia="ru-RU"/>
              </w:rPr>
            </w:pPr>
          </w:p>
        </w:tc>
        <w:tc>
          <w:tcPr>
            <w:tcW w:w="7169" w:type="dxa"/>
            <w:vAlign w:val="center"/>
          </w:tcPr>
          <w:p w14:paraId="0897665A" w14:textId="792010DD" w:rsidR="002C081A" w:rsidRPr="0025441A" w:rsidRDefault="002C081A" w:rsidP="002C081A">
            <w:pPr>
              <w:widowControl w:val="0"/>
              <w:autoSpaceDE w:val="0"/>
              <w:autoSpaceDN w:val="0"/>
              <w:jc w:val="both"/>
              <w:rPr>
                <w:rFonts w:ascii="Times New Roman" w:eastAsia="Times New Roman" w:hAnsi="Times New Roman" w:cs="Times New Roman"/>
                <w:bCs/>
                <w:sz w:val="24"/>
                <w:szCs w:val="24"/>
              </w:rPr>
            </w:pPr>
            <w:r w:rsidRPr="0025441A">
              <w:rPr>
                <w:rFonts w:ascii="Times New Roman" w:eastAsia="Times New Roman" w:hAnsi="Times New Roman" w:cs="Times New Roman"/>
                <w:bCs/>
                <w:sz w:val="24"/>
                <w:szCs w:val="24"/>
              </w:rPr>
              <w:t>Всего</w:t>
            </w:r>
          </w:p>
        </w:tc>
        <w:tc>
          <w:tcPr>
            <w:tcW w:w="1436" w:type="dxa"/>
            <w:vAlign w:val="center"/>
          </w:tcPr>
          <w:p w14:paraId="333E46B7" w14:textId="17CDE09B" w:rsidR="002C081A" w:rsidRPr="0025441A" w:rsidRDefault="00C8655B" w:rsidP="002C081A">
            <w:pPr>
              <w:widowControl w:val="0"/>
              <w:autoSpaceDE w:val="0"/>
              <w:autoSpaceDN w:val="0"/>
              <w:jc w:val="center"/>
              <w:rPr>
                <w:rFonts w:ascii="Times New Roman" w:eastAsia="Times New Roman" w:hAnsi="Times New Roman" w:cs="Times New Roman"/>
                <w:bCs/>
                <w:sz w:val="24"/>
                <w:szCs w:val="24"/>
              </w:rPr>
            </w:pPr>
            <w:r w:rsidRPr="0025441A">
              <w:rPr>
                <w:rFonts w:ascii="Times New Roman" w:eastAsia="Times New Roman" w:hAnsi="Times New Roman" w:cs="Times New Roman"/>
                <w:bCs/>
                <w:sz w:val="24"/>
                <w:szCs w:val="24"/>
              </w:rPr>
              <w:t>68</w:t>
            </w:r>
          </w:p>
        </w:tc>
      </w:tr>
    </w:tbl>
    <w:p w14:paraId="502E623D" w14:textId="77777777" w:rsidR="00C8655B" w:rsidRDefault="00C8655B"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bCs/>
          <w:sz w:val="24"/>
          <w:szCs w:val="24"/>
        </w:rPr>
      </w:pPr>
    </w:p>
    <w:p w14:paraId="75454F77"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КУРС «ВСЕОБЩАЯ ИСТОРИЯ. ИСТОРИЯ НОВОГО ВРЕМЕНИ. XVIII В.» (23 часа)</w:t>
      </w:r>
    </w:p>
    <w:p w14:paraId="7F0671E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Век Просвещения. </w:t>
      </w:r>
      <w:r w:rsidRPr="007F3F17">
        <w:rPr>
          <w:rFonts w:ascii="Times New Roman" w:eastAsia="Calibri"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proofErr w:type="spellStart"/>
      <w:r w:rsidRPr="007F3F17">
        <w:rPr>
          <w:rFonts w:ascii="Times New Roman" w:eastAsia="Calibri" w:hAnsi="Times New Roman" w:cs="Times New Roman"/>
          <w:sz w:val="24"/>
          <w:szCs w:val="24"/>
        </w:rPr>
        <w:t>Монтескьё</w:t>
      </w:r>
      <w:proofErr w:type="spellEnd"/>
      <w:r w:rsidRPr="007F3F17">
        <w:rPr>
          <w:rFonts w:ascii="Times New Roman" w:eastAsia="Calibri" w:hAnsi="Times New Roman" w:cs="Times New Roman"/>
          <w:sz w:val="24"/>
          <w:szCs w:val="24"/>
        </w:rPr>
        <w:t xml:space="preserve">, Ж.Ж. Руссо. «Энциклопедия» (Д. Дидро, Ж. </w:t>
      </w:r>
      <w:proofErr w:type="spellStart"/>
      <w:r w:rsidRPr="007F3F17">
        <w:rPr>
          <w:rFonts w:ascii="Times New Roman" w:eastAsia="Calibri" w:hAnsi="Times New Roman" w:cs="Times New Roman"/>
          <w:sz w:val="24"/>
          <w:szCs w:val="24"/>
        </w:rPr>
        <w:t>Д’Аламбер</w:t>
      </w:r>
      <w:proofErr w:type="spellEnd"/>
      <w:r w:rsidRPr="007F3F17">
        <w:rPr>
          <w:rFonts w:ascii="Times New Roman" w:eastAsia="Calibri" w:hAnsi="Times New Roman" w:cs="Times New Roman"/>
          <w:sz w:val="24"/>
          <w:szCs w:val="24"/>
        </w:rPr>
        <w:t xml:space="preserve">).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354BA31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Государства Европы в XVIII в. Монархии в Европе XVIII в.: </w:t>
      </w:r>
      <w:r w:rsidRPr="007F3F17">
        <w:rPr>
          <w:rFonts w:ascii="Times New Roman" w:eastAsia="Calibri" w:hAnsi="Times New Roman" w:cs="Times New Roman"/>
          <w:sz w:val="24"/>
          <w:szCs w:val="24"/>
        </w:rPr>
        <w:t xml:space="preserve">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31BBDDC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Великобритания в XVIII в. </w:t>
      </w:r>
      <w:r w:rsidRPr="007F3F17">
        <w:rPr>
          <w:rFonts w:ascii="Times New Roman" w:eastAsia="Calibri" w:hAnsi="Times New Roman" w:cs="Times New Roman"/>
          <w:sz w:val="24"/>
          <w:szCs w:val="24"/>
        </w:rPr>
        <w:t xml:space="preserve">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7F3F17">
        <w:rPr>
          <w:rFonts w:ascii="Times New Roman" w:eastAsia="Calibri" w:hAnsi="Times New Roman" w:cs="Times New Roman"/>
          <w:sz w:val="24"/>
          <w:szCs w:val="24"/>
        </w:rPr>
        <w:t>Луддизм</w:t>
      </w:r>
      <w:proofErr w:type="spellEnd"/>
      <w:r w:rsidRPr="007F3F17">
        <w:rPr>
          <w:rFonts w:ascii="Times New Roman" w:eastAsia="Calibri" w:hAnsi="Times New Roman" w:cs="Times New Roman"/>
          <w:sz w:val="24"/>
          <w:szCs w:val="24"/>
        </w:rPr>
        <w:t xml:space="preserve">. </w:t>
      </w:r>
    </w:p>
    <w:p w14:paraId="0F37046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Франция. </w:t>
      </w:r>
      <w:r w:rsidRPr="007F3F17">
        <w:rPr>
          <w:rFonts w:ascii="Times New Roman" w:eastAsia="Calibri" w:hAnsi="Times New Roman" w:cs="Times New Roman"/>
          <w:sz w:val="24"/>
          <w:szCs w:val="24"/>
        </w:rPr>
        <w:t xml:space="preserve">Абсолютная монархия: политика сохранения старого порядка. Попытки проведения реформ. Королевская власть и сословия. </w:t>
      </w:r>
    </w:p>
    <w:p w14:paraId="4CB02A8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Германские государства, монархия Габсбургов, итальянские земли в XVIII в. </w:t>
      </w:r>
      <w:r w:rsidRPr="007F3F17">
        <w:rPr>
          <w:rFonts w:ascii="Times New Roman" w:eastAsia="Calibri" w:hAnsi="Times New Roman" w:cs="Times New Roman"/>
          <w:sz w:val="24"/>
          <w:szCs w:val="24"/>
        </w:rPr>
        <w:t xml:space="preserve">Раздробленность Германии. Возвышение Пруссии. Фридрих II Великий. </w:t>
      </w:r>
      <w:proofErr w:type="spellStart"/>
      <w:r w:rsidRPr="007F3F17">
        <w:rPr>
          <w:rFonts w:ascii="Times New Roman" w:eastAsia="Calibri" w:hAnsi="Times New Roman" w:cs="Times New Roman"/>
          <w:sz w:val="24"/>
          <w:szCs w:val="24"/>
        </w:rPr>
        <w:t>Габсбургская</w:t>
      </w:r>
      <w:proofErr w:type="spellEnd"/>
      <w:r w:rsidRPr="007F3F17">
        <w:rPr>
          <w:rFonts w:ascii="Times New Roman" w:eastAsia="Calibri" w:hAnsi="Times New Roman" w:cs="Times New Roman"/>
          <w:sz w:val="24"/>
          <w:szCs w:val="24"/>
        </w:rPr>
        <w:t xml:space="preserve"> монархия в XVIII в. Правление Марии </w:t>
      </w:r>
      <w:proofErr w:type="spellStart"/>
      <w:r w:rsidRPr="007F3F17">
        <w:rPr>
          <w:rFonts w:ascii="Times New Roman" w:eastAsia="Calibri" w:hAnsi="Times New Roman" w:cs="Times New Roman"/>
          <w:sz w:val="24"/>
          <w:szCs w:val="24"/>
        </w:rPr>
        <w:t>Терезии</w:t>
      </w:r>
      <w:proofErr w:type="spellEnd"/>
      <w:r w:rsidRPr="007F3F17">
        <w:rPr>
          <w:rFonts w:ascii="Times New Roman" w:eastAsia="Calibri" w:hAnsi="Times New Roman" w:cs="Times New Roman"/>
          <w:sz w:val="24"/>
          <w:szCs w:val="24"/>
        </w:rPr>
        <w:t xml:space="preserve">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 </w:t>
      </w:r>
    </w:p>
    <w:p w14:paraId="1D5D1BD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Государства Пиренейского полуострова. </w:t>
      </w:r>
      <w:r w:rsidRPr="007F3F17">
        <w:rPr>
          <w:rFonts w:ascii="Times New Roman" w:eastAsia="Calibri" w:hAnsi="Times New Roman" w:cs="Times New Roman"/>
          <w:sz w:val="24"/>
          <w:szCs w:val="24"/>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1802F9C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Британские колонии в Северной Америке: борьба за независимость. </w:t>
      </w:r>
      <w:r w:rsidRPr="007F3F17">
        <w:rPr>
          <w:rFonts w:ascii="Times New Roman" w:eastAsia="Calibri" w:hAnsi="Times New Roman" w:cs="Times New Roman"/>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w:t>
      </w:r>
      <w:r w:rsidRPr="007F3F17">
        <w:rPr>
          <w:rFonts w:ascii="Times New Roman" w:eastAsia="Calibri" w:hAnsi="Times New Roman" w:cs="Times New Roman"/>
          <w:sz w:val="24"/>
          <w:szCs w:val="24"/>
        </w:rPr>
        <w:lastRenderedPageBreak/>
        <w:t xml:space="preserve">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14:paraId="453510D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Французская революция конца XVIII в. </w:t>
      </w:r>
      <w:r w:rsidRPr="007F3F17">
        <w:rPr>
          <w:rFonts w:ascii="Times New Roman" w:eastAsia="Calibri" w:hAnsi="Times New Roman" w:cs="Times New Roman"/>
          <w:sz w:val="24"/>
          <w:szCs w:val="24"/>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w:t>
      </w:r>
      <w:proofErr w:type="spellStart"/>
      <w:r w:rsidRPr="007F3F17">
        <w:rPr>
          <w:rFonts w:ascii="Times New Roman" w:eastAsia="Calibri" w:hAnsi="Times New Roman" w:cs="Times New Roman"/>
          <w:sz w:val="24"/>
          <w:szCs w:val="24"/>
        </w:rPr>
        <w:t>Вареннский</w:t>
      </w:r>
      <w:proofErr w:type="spellEnd"/>
      <w:r w:rsidRPr="007F3F17">
        <w:rPr>
          <w:rFonts w:ascii="Times New Roman" w:eastAsia="Calibri"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14:paraId="1FD5231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Европейская культура в XVIII в. </w:t>
      </w:r>
      <w:r w:rsidRPr="007F3F17">
        <w:rPr>
          <w:rFonts w:ascii="Times New Roman" w:eastAsia="Calibri" w:hAnsi="Times New Roman" w:cs="Times New Roman"/>
          <w:sz w:val="24"/>
          <w:szCs w:val="24"/>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4EAFE84B"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Международные отношения в XVIII в. </w:t>
      </w:r>
      <w:r w:rsidRPr="007F3F17">
        <w:rPr>
          <w:rFonts w:ascii="Times New Roman" w:eastAsia="Calibri" w:hAnsi="Times New Roman" w:cs="Times New Roman"/>
          <w:sz w:val="24"/>
          <w:szCs w:val="24"/>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w:t>
      </w:r>
      <w:proofErr w:type="spellStart"/>
      <w:r w:rsidRPr="007F3F17">
        <w:rPr>
          <w:rFonts w:ascii="Times New Roman" w:eastAsia="Calibri" w:hAnsi="Times New Roman" w:cs="Times New Roman"/>
          <w:sz w:val="24"/>
          <w:szCs w:val="24"/>
        </w:rPr>
        <w:t>Посполитой</w:t>
      </w:r>
      <w:proofErr w:type="spellEnd"/>
      <w:r w:rsidRPr="007F3F17">
        <w:rPr>
          <w:rFonts w:ascii="Times New Roman" w:eastAsia="Calibri" w:hAnsi="Times New Roman" w:cs="Times New Roman"/>
          <w:sz w:val="24"/>
          <w:szCs w:val="24"/>
        </w:rPr>
        <w:t xml:space="preserve">. Войны антифранцузских коалиций против революционной Франции. Колониальные захваты европейских держав. </w:t>
      </w:r>
    </w:p>
    <w:p w14:paraId="4D6F754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Востока в XVIII в. </w:t>
      </w:r>
      <w:r w:rsidRPr="007F3F17">
        <w:rPr>
          <w:rFonts w:ascii="Times New Roman" w:eastAsia="Calibri" w:hAnsi="Times New Roman" w:cs="Times New Roman"/>
          <w:sz w:val="24"/>
          <w:szCs w:val="24"/>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w:t>
      </w:r>
      <w:proofErr w:type="spellStart"/>
      <w:r w:rsidRPr="007F3F17">
        <w:rPr>
          <w:rFonts w:ascii="Times New Roman" w:eastAsia="Calibri" w:hAnsi="Times New Roman" w:cs="Times New Roman"/>
          <w:sz w:val="24"/>
          <w:szCs w:val="24"/>
        </w:rPr>
        <w:t>Сёгуны</w:t>
      </w:r>
      <w:proofErr w:type="spellEnd"/>
      <w:r w:rsidRPr="007F3F17">
        <w:rPr>
          <w:rFonts w:ascii="Times New Roman" w:eastAsia="Calibri" w:hAnsi="Times New Roman" w:cs="Times New Roman"/>
          <w:sz w:val="24"/>
          <w:szCs w:val="24"/>
        </w:rPr>
        <w:t xml:space="preserve"> и дайме. Положение сословий. Культура стран Востока в XVIII в. </w:t>
      </w:r>
    </w:p>
    <w:p w14:paraId="47F27A6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Обобщение. </w:t>
      </w:r>
      <w:r w:rsidRPr="007F3F17">
        <w:rPr>
          <w:rFonts w:ascii="Times New Roman" w:eastAsia="Calibri" w:hAnsi="Times New Roman" w:cs="Times New Roman"/>
          <w:sz w:val="24"/>
          <w:szCs w:val="24"/>
        </w:rPr>
        <w:t>Историческое и культурное наследие XVIII в.</w:t>
      </w:r>
    </w:p>
    <w:p w14:paraId="3C4DE2C9"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bCs/>
          <w:sz w:val="24"/>
          <w:szCs w:val="24"/>
        </w:rPr>
      </w:pPr>
    </w:p>
    <w:p w14:paraId="1302030D"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КУРС «ИСТОРИЯ РОССИИ. РОССИЯ В КОНЦЕ XVII‒XVIII В.: ОТ ЦАРСТВА К ИМПЕРИИ» (33 часа)</w:t>
      </w:r>
    </w:p>
    <w:p w14:paraId="4F3BCEE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Россия в эпоху преобразований Петра I </w:t>
      </w:r>
    </w:p>
    <w:p w14:paraId="447C80A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Причины и предпосылки преобразований. </w:t>
      </w:r>
      <w:r w:rsidRPr="007F3F17">
        <w:rPr>
          <w:rFonts w:ascii="Times New Roman" w:eastAsia="Calibri" w:hAnsi="Times New Roman" w:cs="Times New Roman"/>
          <w:sz w:val="24"/>
          <w:szCs w:val="24"/>
        </w:rPr>
        <w:t xml:space="preserve">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7F3F17">
        <w:rPr>
          <w:rFonts w:ascii="Times New Roman" w:eastAsia="Calibri" w:hAnsi="Times New Roman" w:cs="Times New Roman"/>
          <w:sz w:val="24"/>
          <w:szCs w:val="24"/>
        </w:rPr>
        <w:t>Хованщина</w:t>
      </w:r>
      <w:proofErr w:type="spellEnd"/>
      <w:r w:rsidRPr="007F3F17">
        <w:rPr>
          <w:rFonts w:ascii="Times New Roman" w:eastAsia="Calibri" w:hAnsi="Times New Roman" w:cs="Times New Roman"/>
          <w:sz w:val="24"/>
          <w:szCs w:val="24"/>
        </w:rPr>
        <w:t xml:space="preserve">. Первые шаги на пути преобразований. Азовские походы. Великое посольство и его значение. Сподвижники Петра I. </w:t>
      </w:r>
    </w:p>
    <w:p w14:paraId="77615F1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Экономическая политика. </w:t>
      </w:r>
      <w:r w:rsidRPr="007F3F17">
        <w:rPr>
          <w:rFonts w:ascii="Times New Roman" w:eastAsia="Calibri" w:hAnsi="Times New Roman" w:cs="Times New Roman"/>
          <w:sz w:val="24"/>
          <w:szCs w:val="24"/>
        </w:rPr>
        <w:t xml:space="preserve">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14:paraId="6D8AB57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Социальная политика. </w:t>
      </w:r>
      <w:r w:rsidRPr="007F3F17">
        <w:rPr>
          <w:rFonts w:ascii="Times New Roman" w:eastAsia="Calibri" w:hAnsi="Times New Roman" w:cs="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7D5FD56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Реформы управления. </w:t>
      </w:r>
      <w:r w:rsidRPr="007F3F17">
        <w:rPr>
          <w:rFonts w:ascii="Times New Roman" w:eastAsia="Calibri" w:hAnsi="Times New Roman" w:cs="Times New Roman"/>
          <w:sz w:val="24"/>
          <w:szCs w:val="24"/>
        </w:rPr>
        <w:t xml:space="preserve">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608B3F3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Первые гвардейские полки. Создание регулярной армии, военного флота. Рекрутские наборы. </w:t>
      </w:r>
    </w:p>
    <w:p w14:paraId="5904F69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 xml:space="preserve">Церковная реформа. </w:t>
      </w:r>
      <w:r w:rsidRPr="007F3F17">
        <w:rPr>
          <w:rFonts w:ascii="Times New Roman" w:eastAsia="Calibri" w:hAnsi="Times New Roman" w:cs="Times New Roman"/>
          <w:sz w:val="24"/>
          <w:szCs w:val="24"/>
        </w:rPr>
        <w:t xml:space="preserve">Упразднение патриаршества, учреждение Синода. Положение инославных конфессий. </w:t>
      </w:r>
    </w:p>
    <w:p w14:paraId="2E76233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Оппозиция реформам Петра I. </w:t>
      </w:r>
      <w:r w:rsidRPr="007F3F17">
        <w:rPr>
          <w:rFonts w:ascii="Times New Roman" w:eastAsia="Calibri" w:hAnsi="Times New Roman" w:cs="Times New Roman"/>
          <w:sz w:val="24"/>
          <w:szCs w:val="24"/>
        </w:rPr>
        <w:t xml:space="preserve">Социальные движения в первой четверти XVIII в. Восстания в Астрахани, Башкирии, на Дону. Дело царевича Алексея. </w:t>
      </w:r>
    </w:p>
    <w:p w14:paraId="05315BE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Внешняя политика. </w:t>
      </w:r>
      <w:r w:rsidRPr="007F3F17">
        <w:rPr>
          <w:rFonts w:ascii="Times New Roman" w:eastAsia="Calibri" w:hAnsi="Times New Roman" w:cs="Times New Roman"/>
          <w:sz w:val="24"/>
          <w:szCs w:val="24"/>
        </w:rPr>
        <w:t xml:space="preserve">Северная война. Причины и цели войны. Неудачи в начале войны и их преодоление. Битва при д. Лесной и победа под Полтавой. </w:t>
      </w:r>
      <w:proofErr w:type="spellStart"/>
      <w:r w:rsidRPr="007F3F17">
        <w:rPr>
          <w:rFonts w:ascii="Times New Roman" w:eastAsia="Calibri" w:hAnsi="Times New Roman" w:cs="Times New Roman"/>
          <w:sz w:val="24"/>
          <w:szCs w:val="24"/>
        </w:rPr>
        <w:t>Прутский</w:t>
      </w:r>
      <w:proofErr w:type="spellEnd"/>
      <w:r w:rsidRPr="007F3F17">
        <w:rPr>
          <w:rFonts w:ascii="Times New Roman" w:eastAsia="Calibri" w:hAnsi="Times New Roman" w:cs="Times New Roman"/>
          <w:sz w:val="24"/>
          <w:szCs w:val="24"/>
        </w:rPr>
        <w:t xml:space="preserve"> поход. Борьба за гегемонию на Балтике. Сражения у м. Гангут и о. </w:t>
      </w:r>
      <w:proofErr w:type="spellStart"/>
      <w:r w:rsidRPr="007F3F17">
        <w:rPr>
          <w:rFonts w:ascii="Times New Roman" w:eastAsia="Calibri" w:hAnsi="Times New Roman" w:cs="Times New Roman"/>
          <w:sz w:val="24"/>
          <w:szCs w:val="24"/>
        </w:rPr>
        <w:t>Гренгам</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Ништадтский</w:t>
      </w:r>
      <w:proofErr w:type="spellEnd"/>
      <w:r w:rsidRPr="007F3F17">
        <w:rPr>
          <w:rFonts w:ascii="Times New Roman" w:eastAsia="Calibri" w:hAnsi="Times New Roman" w:cs="Times New Roman"/>
          <w:sz w:val="24"/>
          <w:szCs w:val="24"/>
        </w:rPr>
        <w:t xml:space="preserve"> мир и его последствия. Закрепление России на берегах Балтики. Провозглашение России империей. Каспийский поход Петра I. </w:t>
      </w:r>
    </w:p>
    <w:p w14:paraId="519EA65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Преобразования Петра I в области культуры</w:t>
      </w:r>
      <w:r w:rsidRPr="007F3F17">
        <w:rPr>
          <w:rFonts w:ascii="Times New Roman" w:eastAsia="Calibri" w:hAnsi="Times New Roman" w:cs="Times New Roman"/>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4E60757B"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 </w:t>
      </w:r>
    </w:p>
    <w:p w14:paraId="6587BEA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Итоги, последствия и значение петровских преобразований. Образ Петра I в русской культуре. </w:t>
      </w:r>
    </w:p>
    <w:p w14:paraId="23AA1E1B"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после Петра I. Дворцовые перевороты </w:t>
      </w:r>
    </w:p>
    <w:p w14:paraId="5051BAF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7F3F17">
        <w:rPr>
          <w:rFonts w:ascii="Times New Roman" w:eastAsia="Calibri" w:hAnsi="Times New Roman" w:cs="Times New Roman"/>
          <w:sz w:val="24"/>
          <w:szCs w:val="24"/>
        </w:rPr>
        <w:t>верховников</w:t>
      </w:r>
      <w:proofErr w:type="spellEnd"/>
      <w:r w:rsidRPr="007F3F17">
        <w:rPr>
          <w:rFonts w:ascii="Times New Roman" w:eastAsia="Calibri" w:hAnsi="Times New Roman" w:cs="Times New Roman"/>
          <w:sz w:val="24"/>
          <w:szCs w:val="24"/>
        </w:rPr>
        <w:t xml:space="preserve">» и приход к власти Анны Иоанновны. Кабинет министров. Роль Э. Бирона, А.И. Остермана, А.П. Волынского, Б.Х. Миниха в управлении и политической жизни страны. </w:t>
      </w:r>
    </w:p>
    <w:p w14:paraId="6A7D6DD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Укрепление границ империи на восточной и юго-восточной окраинах. Переход Младшего </w:t>
      </w:r>
      <w:proofErr w:type="spellStart"/>
      <w:r w:rsidRPr="007F3F17">
        <w:rPr>
          <w:rFonts w:ascii="Times New Roman" w:eastAsia="Calibri" w:hAnsi="Times New Roman" w:cs="Times New Roman"/>
          <w:sz w:val="24"/>
          <w:szCs w:val="24"/>
        </w:rPr>
        <w:t>жуза</w:t>
      </w:r>
      <w:proofErr w:type="spellEnd"/>
      <w:r w:rsidRPr="007F3F17">
        <w:rPr>
          <w:rFonts w:ascii="Times New Roman" w:eastAsia="Calibri" w:hAnsi="Times New Roman" w:cs="Times New Roman"/>
          <w:sz w:val="24"/>
          <w:szCs w:val="24"/>
        </w:rPr>
        <w:t xml:space="preserve"> под суверенитет Российской империи. Война с Османской империей. </w:t>
      </w:r>
    </w:p>
    <w:p w14:paraId="68EAC29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 </w:t>
      </w:r>
    </w:p>
    <w:p w14:paraId="113808A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Петр III. Манифест о вольности дворянства. Причины переворота 28 июня 1762 г. </w:t>
      </w:r>
    </w:p>
    <w:p w14:paraId="2DAFBFF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1760–1790-х гг. Правление Екатерины II и Павла I. Внутренняя политика Екатерины II. </w:t>
      </w:r>
      <w:r w:rsidRPr="007F3F17">
        <w:rPr>
          <w:rFonts w:ascii="Times New Roman" w:eastAsia="Calibri" w:hAnsi="Times New Roman" w:cs="Times New Roman"/>
          <w:sz w:val="24"/>
          <w:szCs w:val="24"/>
        </w:rPr>
        <w:t xml:space="preserve">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w:t>
      </w:r>
    </w:p>
    <w:p w14:paraId="4A631D8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Создание дворянских обществ в губерниях и уездах. Расширение привилегий гильдейского купечества в налоговой сфере и городском управлении. </w:t>
      </w:r>
    </w:p>
    <w:p w14:paraId="5771690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sidRPr="007F3F17">
        <w:rPr>
          <w:rFonts w:ascii="Times New Roman" w:eastAsia="Calibri" w:hAnsi="Times New Roman" w:cs="Times New Roman"/>
          <w:sz w:val="24"/>
          <w:szCs w:val="24"/>
        </w:rPr>
        <w:t>Новороссии</w:t>
      </w:r>
      <w:proofErr w:type="spellEnd"/>
      <w:r w:rsidRPr="007F3F17">
        <w:rPr>
          <w:rFonts w:ascii="Times New Roman" w:eastAsia="Calibri" w:hAnsi="Times New Roman" w:cs="Times New Roman"/>
          <w:sz w:val="24"/>
          <w:szCs w:val="24"/>
        </w:rPr>
        <w:t xml:space="preserve">, Поволжье, других регионах. Укрепление веротерпимости по отношению к </w:t>
      </w:r>
      <w:proofErr w:type="spellStart"/>
      <w:r w:rsidRPr="007F3F17">
        <w:rPr>
          <w:rFonts w:ascii="Times New Roman" w:eastAsia="Calibri" w:hAnsi="Times New Roman" w:cs="Times New Roman"/>
          <w:sz w:val="24"/>
          <w:szCs w:val="24"/>
        </w:rPr>
        <w:t>неправославным</w:t>
      </w:r>
      <w:proofErr w:type="spellEnd"/>
      <w:r w:rsidRPr="007F3F17">
        <w:rPr>
          <w:rFonts w:ascii="Times New Roman" w:eastAsia="Calibri" w:hAnsi="Times New Roman" w:cs="Times New Roman"/>
          <w:sz w:val="24"/>
          <w:szCs w:val="24"/>
        </w:rPr>
        <w:t xml:space="preserve"> и нехристианским конфессиям. Политика по отношению к исламу. Башкирские восстания. Формирование черты оседлости. </w:t>
      </w:r>
    </w:p>
    <w:p w14:paraId="34D67A2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Экономическое развитие России во второй половине XVIII в. </w:t>
      </w:r>
      <w:r w:rsidRPr="007F3F17">
        <w:rPr>
          <w:rFonts w:ascii="Times New Roman" w:eastAsia="Calibri" w:hAnsi="Times New Roman" w:cs="Times New Roman"/>
          <w:sz w:val="24"/>
          <w:szCs w:val="24"/>
        </w:rPr>
        <w:t xml:space="preserve">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14:paraId="2319BAE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 xml:space="preserve">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7F3F17">
        <w:rPr>
          <w:rFonts w:ascii="Times New Roman" w:eastAsia="Calibri" w:hAnsi="Times New Roman" w:cs="Times New Roman"/>
          <w:sz w:val="24"/>
          <w:szCs w:val="24"/>
        </w:rPr>
        <w:t>Рябушинские</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Гарелины</w:t>
      </w:r>
      <w:proofErr w:type="spellEnd"/>
      <w:r w:rsidRPr="007F3F17">
        <w:rPr>
          <w:rFonts w:ascii="Times New Roman" w:eastAsia="Calibri" w:hAnsi="Times New Roman" w:cs="Times New Roman"/>
          <w:sz w:val="24"/>
          <w:szCs w:val="24"/>
        </w:rPr>
        <w:t xml:space="preserve">, Прохоровы, Демидовы и другие. </w:t>
      </w:r>
    </w:p>
    <w:p w14:paraId="2D2436B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Внутренняя и внешняя торговля. Торговые пути внутри страны. </w:t>
      </w:r>
      <w:proofErr w:type="gramStart"/>
      <w:r w:rsidRPr="007F3F17">
        <w:rPr>
          <w:rFonts w:ascii="Times New Roman" w:eastAsia="Calibri" w:hAnsi="Times New Roman" w:cs="Times New Roman"/>
          <w:sz w:val="24"/>
          <w:szCs w:val="24"/>
        </w:rPr>
        <w:t>Водно-транспортные</w:t>
      </w:r>
      <w:proofErr w:type="gramEnd"/>
      <w:r w:rsidRPr="007F3F17">
        <w:rPr>
          <w:rFonts w:ascii="Times New Roman" w:eastAsia="Calibri" w:hAnsi="Times New Roman" w:cs="Times New Roman"/>
          <w:sz w:val="24"/>
          <w:szCs w:val="24"/>
        </w:rPr>
        <w:t xml:space="preserve"> системы: </w:t>
      </w:r>
      <w:proofErr w:type="spellStart"/>
      <w:r w:rsidRPr="007F3F17">
        <w:rPr>
          <w:rFonts w:ascii="Times New Roman" w:eastAsia="Calibri" w:hAnsi="Times New Roman" w:cs="Times New Roman"/>
          <w:sz w:val="24"/>
          <w:szCs w:val="24"/>
        </w:rPr>
        <w:t>Вышневолоцкая</w:t>
      </w:r>
      <w:proofErr w:type="spellEnd"/>
      <w:r w:rsidRPr="007F3F17">
        <w:rPr>
          <w:rFonts w:ascii="Times New Roman" w:eastAsia="Calibri" w:hAnsi="Times New Roman" w:cs="Times New Roman"/>
          <w:sz w:val="24"/>
          <w:szCs w:val="24"/>
        </w:rPr>
        <w:t xml:space="preserve">, Тихвинская, Мариинская и другие Ярмарки и их роль во внутренней торговле. </w:t>
      </w:r>
      <w:proofErr w:type="spellStart"/>
      <w:r w:rsidRPr="007F3F17">
        <w:rPr>
          <w:rFonts w:ascii="Times New Roman" w:eastAsia="Calibri" w:hAnsi="Times New Roman" w:cs="Times New Roman"/>
          <w:sz w:val="24"/>
          <w:szCs w:val="24"/>
        </w:rPr>
        <w:t>Макарьевская</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Ирбитская</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Свенская</w:t>
      </w:r>
      <w:proofErr w:type="spellEnd"/>
      <w:r w:rsidRPr="007F3F17">
        <w:rPr>
          <w:rFonts w:ascii="Times New Roman" w:eastAsia="Calibri" w:hAnsi="Times New Roman" w:cs="Times New Roman"/>
          <w:sz w:val="24"/>
          <w:szCs w:val="24"/>
        </w:rPr>
        <w:t xml:space="preserve">, Коренная ярмарки. Ярмарки Малороссии. Партнеры России во внешней торговле в Европе и в мире. Обеспечение активного внешнеторгового баланса. </w:t>
      </w:r>
    </w:p>
    <w:p w14:paraId="6153DB8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Обострение социальных противоречий</w:t>
      </w:r>
      <w:r w:rsidRPr="007F3F17">
        <w:rPr>
          <w:rFonts w:ascii="Times New Roman" w:eastAsia="Calibri" w:hAnsi="Times New Roman" w:cs="Times New Roman"/>
          <w:sz w:val="24"/>
          <w:szCs w:val="24"/>
        </w:rPr>
        <w:t xml:space="preserve">. Чумной бунт в Москве. Восстание под предводительством Емельяна Пугачёва. </w:t>
      </w:r>
      <w:proofErr w:type="spellStart"/>
      <w:r w:rsidRPr="007F3F17">
        <w:rPr>
          <w:rFonts w:ascii="Times New Roman" w:eastAsia="Calibri" w:hAnsi="Times New Roman" w:cs="Times New Roman"/>
          <w:sz w:val="24"/>
          <w:szCs w:val="24"/>
        </w:rPr>
        <w:t>Антидворянский</w:t>
      </w:r>
      <w:proofErr w:type="spellEnd"/>
      <w:r w:rsidRPr="007F3F17">
        <w:rPr>
          <w:rFonts w:ascii="Times New Roman" w:eastAsia="Calibri" w:hAnsi="Times New Roman" w:cs="Times New Roman"/>
          <w:sz w:val="24"/>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14:paraId="691A9E9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Внешняя политика России второй половины XVIII в., её основные задачи. </w:t>
      </w:r>
      <w:r w:rsidRPr="007F3F17">
        <w:rPr>
          <w:rFonts w:ascii="Times New Roman" w:eastAsia="Calibri" w:hAnsi="Times New Roman" w:cs="Times New Roman"/>
          <w:sz w:val="24"/>
          <w:szCs w:val="24"/>
        </w:rPr>
        <w:t xml:space="preserve">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7F3F17">
        <w:rPr>
          <w:rFonts w:ascii="Times New Roman" w:eastAsia="Calibri" w:hAnsi="Times New Roman" w:cs="Times New Roman"/>
          <w:sz w:val="24"/>
          <w:szCs w:val="24"/>
        </w:rPr>
        <w:t>Новороссией</w:t>
      </w:r>
      <w:proofErr w:type="spellEnd"/>
      <w:r w:rsidRPr="007F3F17">
        <w:rPr>
          <w:rFonts w:ascii="Times New Roman" w:eastAsia="Calibri" w:hAnsi="Times New Roman" w:cs="Times New Roman"/>
          <w:sz w:val="24"/>
          <w:szCs w:val="24"/>
        </w:rPr>
        <w:t xml:space="preserve">. Строительство новых городов и портов. Основание Пятигорска, Севастополя, Одессы, Херсона. Г.А. Потёмкин. Путешествие Екатерины II на юг в 1787 г. </w:t>
      </w:r>
    </w:p>
    <w:p w14:paraId="3D42F60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Участие России в разделах Речи </w:t>
      </w:r>
      <w:proofErr w:type="spellStart"/>
      <w:r w:rsidRPr="007F3F17">
        <w:rPr>
          <w:rFonts w:ascii="Times New Roman" w:eastAsia="Calibri" w:hAnsi="Times New Roman" w:cs="Times New Roman"/>
          <w:sz w:val="24"/>
          <w:szCs w:val="24"/>
        </w:rPr>
        <w:t>Посполитой</w:t>
      </w:r>
      <w:proofErr w:type="spellEnd"/>
      <w:r w:rsidRPr="007F3F17">
        <w:rPr>
          <w:rFonts w:ascii="Times New Roman" w:eastAsia="Calibri" w:hAnsi="Times New Roman" w:cs="Times New Roman"/>
          <w:sz w:val="24"/>
          <w:szCs w:val="24"/>
        </w:rPr>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 </w:t>
      </w:r>
    </w:p>
    <w:p w14:paraId="4CE6197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при Павле I. </w:t>
      </w:r>
      <w:r w:rsidRPr="007F3F17">
        <w:rPr>
          <w:rFonts w:ascii="Times New Roman" w:eastAsia="Calibri" w:hAnsi="Times New Roman" w:cs="Times New Roman"/>
          <w:sz w:val="24"/>
          <w:szCs w:val="24"/>
        </w:rPr>
        <w:t xml:space="preserve">Личность Павла I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14:paraId="326C457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14:paraId="7EB1F8D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Российской империи в XVIII в. </w:t>
      </w:r>
    </w:p>
    <w:p w14:paraId="0CA5222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w:t>
      </w:r>
    </w:p>
    <w:p w14:paraId="361D2E2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14:paraId="187F85A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14:paraId="6F370D17" w14:textId="27C7F1D0"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w:t>
      </w:r>
      <w:r w:rsidR="00DE07DD">
        <w:rPr>
          <w:rFonts w:ascii="Times New Roman" w:eastAsia="Calibri" w:hAnsi="Times New Roman" w:cs="Times New Roman"/>
          <w:sz w:val="24"/>
          <w:szCs w:val="24"/>
        </w:rPr>
        <w:t>российской</w:t>
      </w:r>
      <w:r w:rsidRPr="007F3F17">
        <w:rPr>
          <w:rFonts w:ascii="Times New Roman" w:eastAsia="Calibri" w:hAnsi="Times New Roman" w:cs="Times New Roman"/>
          <w:sz w:val="24"/>
          <w:szCs w:val="24"/>
        </w:rPr>
        <w:t xml:space="preserve">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w:t>
      </w:r>
    </w:p>
    <w:p w14:paraId="2DFE18C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14:paraId="08085F1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w:t>
      </w:r>
    </w:p>
    <w:p w14:paraId="4434809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 </w:t>
      </w:r>
    </w:p>
    <w:p w14:paraId="2D362A8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0795B2E1" w14:textId="57C8D6CB"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r w:rsidRPr="007F3F17">
        <w:rPr>
          <w:rFonts w:ascii="Times New Roman" w:eastAsia="Calibri" w:hAnsi="Times New Roman" w:cs="Times New Roman"/>
          <w:b/>
          <w:sz w:val="24"/>
          <w:szCs w:val="24"/>
        </w:rPr>
        <w:t>КУРС «ИСТОРИЯ РОДНОГО КРАЯ</w:t>
      </w:r>
      <w:r w:rsidR="00F14CC1">
        <w:rPr>
          <w:rFonts w:ascii="Times New Roman" w:eastAsia="Calibri" w:hAnsi="Times New Roman" w:cs="Times New Roman"/>
          <w:b/>
          <w:sz w:val="24"/>
          <w:szCs w:val="24"/>
        </w:rPr>
        <w:t>:</w:t>
      </w:r>
      <w:r w:rsidR="00F14CC1" w:rsidRPr="00F14CC1">
        <w:t xml:space="preserve"> </w:t>
      </w:r>
      <w:r w:rsidR="00F14CC1" w:rsidRPr="00F14CC1">
        <w:rPr>
          <w:rFonts w:ascii="Times New Roman" w:eastAsia="Calibri" w:hAnsi="Times New Roman" w:cs="Times New Roman"/>
          <w:b/>
          <w:sz w:val="24"/>
          <w:szCs w:val="24"/>
        </w:rPr>
        <w:t>XVIII в</w:t>
      </w:r>
      <w:r w:rsidR="00F14CC1">
        <w:rPr>
          <w:rFonts w:ascii="Times New Roman" w:eastAsia="Calibri" w:hAnsi="Times New Roman" w:cs="Times New Roman"/>
          <w:b/>
          <w:sz w:val="24"/>
          <w:szCs w:val="24"/>
        </w:rPr>
        <w:t>ек</w:t>
      </w:r>
      <w:r w:rsidRPr="007F3F17">
        <w:rPr>
          <w:rFonts w:ascii="Times New Roman" w:eastAsia="Calibri" w:hAnsi="Times New Roman" w:cs="Times New Roman"/>
          <w:b/>
          <w:sz w:val="24"/>
          <w:szCs w:val="24"/>
        </w:rPr>
        <w:t>» (12 часов)</w:t>
      </w:r>
    </w:p>
    <w:p w14:paraId="14FC127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sz w:val="24"/>
          <w:szCs w:val="24"/>
        </w:rPr>
        <w:t xml:space="preserve">Русско-турецкие войны </w:t>
      </w:r>
      <w:r w:rsidRPr="007F3F17">
        <w:rPr>
          <w:rFonts w:ascii="Times New Roman" w:eastAsia="Calibri" w:hAnsi="Times New Roman" w:cs="Times New Roman"/>
          <w:b/>
          <w:sz w:val="24"/>
          <w:szCs w:val="24"/>
          <w:lang w:val="en-US"/>
        </w:rPr>
        <w:t>XVIII</w:t>
      </w:r>
      <w:r w:rsidRPr="007F3F17">
        <w:rPr>
          <w:rFonts w:ascii="Times New Roman" w:eastAsia="Calibri" w:hAnsi="Times New Roman" w:cs="Times New Roman"/>
          <w:b/>
          <w:sz w:val="24"/>
          <w:szCs w:val="24"/>
        </w:rPr>
        <w:t xml:space="preserve"> века.</w:t>
      </w:r>
      <w:r w:rsidRPr="007F3F17">
        <w:rPr>
          <w:rFonts w:ascii="Times New Roman" w:eastAsia="Calibri" w:hAnsi="Times New Roman" w:cs="Times New Roman"/>
          <w:sz w:val="24"/>
          <w:szCs w:val="24"/>
        </w:rPr>
        <w:t xml:space="preserve">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 жители Ханской Украины. </w:t>
      </w:r>
    </w:p>
    <w:p w14:paraId="255C557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Хозяйство и социальные отношения в XVIII в.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«Договор и постановление» Ф. Орлика о регулировании отношений между гетманом и казацкой старшиной. Дмитрий Кантемир как ученый и политик. Луцкий русско-молдавский договор 2 апреля 1711 г. </w:t>
      </w:r>
      <w:proofErr w:type="spellStart"/>
      <w:r w:rsidRPr="007F3F17">
        <w:rPr>
          <w:rFonts w:ascii="Times New Roman" w:eastAsia="Calibri" w:hAnsi="Times New Roman" w:cs="Times New Roman"/>
          <w:sz w:val="24"/>
          <w:szCs w:val="24"/>
        </w:rPr>
        <w:t>Прутский</w:t>
      </w:r>
      <w:proofErr w:type="spellEnd"/>
      <w:r w:rsidRPr="007F3F17">
        <w:rPr>
          <w:rFonts w:ascii="Times New Roman" w:eastAsia="Calibri" w:hAnsi="Times New Roman" w:cs="Times New Roman"/>
          <w:sz w:val="24"/>
          <w:szCs w:val="24"/>
        </w:rPr>
        <w:t xml:space="preserve"> поход 1711 г.</w:t>
      </w:r>
    </w:p>
    <w:p w14:paraId="6246821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Установление турецко-фанариотского ига в Молдавии. Молдавские поселения на левом берегу Днестра. Русско-турецкая война 1735–1739 гг. Переговоры о переходе Молдавии в русское подданство. Русско-турецкая война 1768– 1774 гг. Военные столкновения в Приднестровье. Штурм Бендерской крепости. Окончание войны. </w:t>
      </w:r>
      <w:proofErr w:type="spellStart"/>
      <w:r w:rsidRPr="007F3F17">
        <w:rPr>
          <w:rFonts w:ascii="Times New Roman" w:eastAsia="Calibri" w:hAnsi="Times New Roman" w:cs="Times New Roman"/>
          <w:sz w:val="24"/>
          <w:szCs w:val="24"/>
        </w:rPr>
        <w:t>Кючук-Кайнарджийский</w:t>
      </w:r>
      <w:proofErr w:type="spellEnd"/>
      <w:r w:rsidRPr="007F3F17">
        <w:rPr>
          <w:rFonts w:ascii="Times New Roman" w:eastAsia="Calibri" w:hAnsi="Times New Roman" w:cs="Times New Roman"/>
          <w:sz w:val="24"/>
          <w:szCs w:val="24"/>
        </w:rPr>
        <w:t xml:space="preserve"> мирный договор. Русско-турецкая война 1787–1791 гг. </w:t>
      </w:r>
      <w:proofErr w:type="spellStart"/>
      <w:r w:rsidRPr="007F3F17">
        <w:rPr>
          <w:rFonts w:ascii="Times New Roman" w:eastAsia="Calibri" w:hAnsi="Times New Roman" w:cs="Times New Roman"/>
          <w:sz w:val="24"/>
          <w:szCs w:val="24"/>
        </w:rPr>
        <w:t>Ясский</w:t>
      </w:r>
      <w:proofErr w:type="spellEnd"/>
      <w:r w:rsidRPr="007F3F17">
        <w:rPr>
          <w:rFonts w:ascii="Times New Roman" w:eastAsia="Calibri" w:hAnsi="Times New Roman" w:cs="Times New Roman"/>
          <w:sz w:val="24"/>
          <w:szCs w:val="24"/>
        </w:rPr>
        <w:t xml:space="preserve"> мир 1791 г., его значение для Приднестровья. </w:t>
      </w:r>
    </w:p>
    <w:p w14:paraId="45FA062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sz w:val="24"/>
          <w:szCs w:val="24"/>
        </w:rPr>
        <w:t>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 в боях за освобождение Приднестровья. Колонизация черноморцами приднестровских земель</w:t>
      </w:r>
    </w:p>
    <w:p w14:paraId="30928C69" w14:textId="28F48AE5"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8</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00F449BC">
        <w:rPr>
          <w:rFonts w:ascii="Times New Roman" w:eastAsia="Calibri" w:hAnsi="Times New Roman" w:cs="Times New Roman"/>
          <w:sz w:val="24"/>
          <w:szCs w:val="24"/>
          <w:lang w:eastAsia="ru-RU"/>
        </w:rPr>
        <w:t>«История</w:t>
      </w:r>
      <w:r w:rsidRPr="00DC1B77">
        <w:rPr>
          <w:rFonts w:ascii="Times New Roman" w:eastAsia="Calibri" w:hAnsi="Times New Roman" w:cs="Times New Roman"/>
          <w:sz w:val="24"/>
          <w:szCs w:val="24"/>
          <w:lang w:eastAsia="ru-RU"/>
        </w:rPr>
        <w:t>»:</w:t>
      </w:r>
    </w:p>
    <w:p w14:paraId="08B87E53" w14:textId="77777777" w:rsidR="00D613FE" w:rsidRDefault="00D613FE" w:rsidP="002C1602">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54C408BC" w14:textId="0F09ACDD" w:rsidR="00B13EBA" w:rsidRPr="005C572A" w:rsidRDefault="00D613FE"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w:t>
      </w:r>
      <w:r w:rsidR="005C572A">
        <w:rPr>
          <w:rFonts w:ascii="Times New Roman" w:eastAsia="Times New Roman" w:hAnsi="Times New Roman" w:cs="Times New Roman"/>
          <w:sz w:val="24"/>
          <w:szCs w:val="24"/>
          <w:lang w:eastAsia="ru-RU"/>
        </w:rPr>
        <w:t xml:space="preserve"> </w:t>
      </w:r>
      <w:r w:rsidR="00B13EBA"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40B6E5C" w14:textId="24CC3860" w:rsidR="005C572A" w:rsidRPr="00B13EBA" w:rsidRDefault="00D613FE"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самоконтроль:</w:t>
      </w:r>
      <w:r w:rsidR="005C572A"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5C572A">
        <w:rPr>
          <w:rFonts w:ascii="Times New Roman" w:eastAsia="Times New Roman" w:hAnsi="Times New Roman" w:cs="Times New Roman"/>
          <w:sz w:val="24"/>
          <w:szCs w:val="24"/>
          <w:lang w:eastAsia="ru-RU"/>
        </w:rPr>
        <w:t xml:space="preserve"> </w:t>
      </w:r>
      <w:r w:rsidR="005C572A"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248C3D7C" w14:textId="7E20C96C" w:rsidR="00B13EBA" w:rsidRPr="00B13EBA" w:rsidRDefault="00D613FE" w:rsidP="002C1602">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эмоциональный интеллект</w:t>
      </w:r>
      <w:r w:rsidR="00B13EBA" w:rsidRPr="005C572A">
        <w:rPr>
          <w:rFonts w:ascii="Times New Roman" w:eastAsia="Times New Roman" w:hAnsi="Times New Roman" w:cs="Times New Roman"/>
          <w:i/>
          <w:sz w:val="24"/>
          <w:szCs w:val="24"/>
          <w:lang w:eastAsia="ru-RU"/>
        </w:rPr>
        <w:t>,</w:t>
      </w:r>
      <w:r w:rsidRPr="005C572A">
        <w:rPr>
          <w:rFonts w:ascii="Times New Roman" w:eastAsia="Times New Roman" w:hAnsi="Times New Roman" w:cs="Times New Roman"/>
          <w:i/>
          <w:sz w:val="24"/>
          <w:szCs w:val="24"/>
          <w:lang w:eastAsia="ru-RU"/>
        </w:rPr>
        <w:t xml:space="preserve"> принятие себя и других:</w:t>
      </w:r>
      <w:r w:rsidR="005C572A">
        <w:rPr>
          <w:rFonts w:ascii="Times New Roman" w:eastAsia="Times New Roman" w:hAnsi="Times New Roman" w:cs="Times New Roman"/>
          <w:i/>
          <w:sz w:val="24"/>
          <w:szCs w:val="24"/>
          <w:lang w:eastAsia="ru-RU"/>
        </w:rPr>
        <w:t xml:space="preserve"> </w:t>
      </w:r>
      <w:r w:rsidR="00B13EBA"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5C572A">
        <w:rPr>
          <w:rFonts w:ascii="Times New Roman" w:eastAsia="Times New Roman" w:hAnsi="Times New Roman" w:cs="Times New Roman"/>
          <w:sz w:val="24"/>
          <w:szCs w:val="24"/>
          <w:lang w:eastAsia="ru-RU"/>
        </w:rPr>
        <w:t xml:space="preserve"> </w:t>
      </w:r>
      <w:r w:rsidR="00B13EBA"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5C572A">
        <w:rPr>
          <w:rFonts w:ascii="Times New Roman" w:eastAsia="Times New Roman" w:hAnsi="Times New Roman" w:cs="Times New Roman"/>
          <w:sz w:val="24"/>
          <w:szCs w:val="24"/>
          <w:lang w:eastAsia="ru-RU"/>
        </w:rPr>
        <w:t xml:space="preserve"> </w:t>
      </w:r>
      <w:r w:rsidR="00B13EBA"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3ADD656F" w14:textId="77777777" w:rsidR="00D613FE" w:rsidRDefault="00D613FE"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140C4849" w14:textId="188DCB2F" w:rsidR="00460164" w:rsidRPr="000C3A40" w:rsidRDefault="00D613FE"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раскрывать причинно-следственные связи событий;</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5C572A">
        <w:rPr>
          <w:rFonts w:ascii="Times New Roman" w:eastAsia="Times New Roman" w:hAnsi="Times New Roman" w:cs="Times New Roman"/>
          <w:sz w:val="24"/>
          <w:szCs w:val="24"/>
          <w:lang w:eastAsia="ru-RU"/>
        </w:rPr>
        <w:t>улировать и обосновывать выводы;</w:t>
      </w:r>
    </w:p>
    <w:p w14:paraId="7A973667" w14:textId="257EB677" w:rsidR="000C3A40" w:rsidRPr="000C3A40" w:rsidRDefault="00D613FE"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0C3A40"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sidR="0025441A">
        <w:rPr>
          <w:rFonts w:ascii="Times New Roman" w:hAnsi="Times New Roman" w:cs="Times New Roman"/>
          <w:sz w:val="24"/>
          <w:szCs w:val="24"/>
        </w:rPr>
        <w:t>нструкцию исторических событий;</w:t>
      </w:r>
      <w:r w:rsidR="002C1602">
        <w:rPr>
          <w:rFonts w:ascii="Times New Roman" w:hAnsi="Times New Roman" w:cs="Times New Roman"/>
          <w:sz w:val="24"/>
          <w:szCs w:val="24"/>
        </w:rPr>
        <w:t xml:space="preserve"> </w:t>
      </w:r>
      <w:r w:rsidR="000C3A40" w:rsidRPr="000C3A40">
        <w:rPr>
          <w:rFonts w:ascii="Times New Roman" w:hAnsi="Times New Roman" w:cs="Times New Roman"/>
          <w:sz w:val="24"/>
          <w:szCs w:val="24"/>
        </w:rPr>
        <w:t xml:space="preserve">соотносить полученный результат с имеющимся знанием; определять новизну и обоснованность полученного результата; представлять результаты своей </w:t>
      </w:r>
      <w:r w:rsidR="000C3A40" w:rsidRPr="000C3A40">
        <w:rPr>
          <w:rFonts w:ascii="Times New Roman" w:hAnsi="Times New Roman" w:cs="Times New Roman"/>
          <w:sz w:val="24"/>
          <w:szCs w:val="24"/>
        </w:rPr>
        <w:lastRenderedPageBreak/>
        <w:t>деятельности в различных формах (сообщение, эссе, презентация, ре</w:t>
      </w:r>
      <w:r w:rsidR="002C1602">
        <w:rPr>
          <w:rFonts w:ascii="Times New Roman" w:hAnsi="Times New Roman" w:cs="Times New Roman"/>
          <w:sz w:val="24"/>
          <w:szCs w:val="24"/>
        </w:rPr>
        <w:t>ферат, учебный проект и другие);</w:t>
      </w:r>
    </w:p>
    <w:p w14:paraId="5864CB72" w14:textId="2D7CA202" w:rsidR="00A07006" w:rsidRPr="00A07006" w:rsidRDefault="00D613FE" w:rsidP="002C1602">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 xml:space="preserve">осуществлять анализ учебной и </w:t>
      </w:r>
      <w:proofErr w:type="spellStart"/>
      <w:r w:rsidR="00A07006" w:rsidRPr="00A07006">
        <w:rPr>
          <w:rFonts w:ascii="Times New Roman" w:eastAsia="Times New Roman" w:hAnsi="Times New Roman" w:cs="Times New Roman"/>
          <w:sz w:val="24"/>
          <w:szCs w:val="24"/>
          <w:lang w:eastAsia="ru-RU"/>
        </w:rPr>
        <w:t>внеучебной</w:t>
      </w:r>
      <w:proofErr w:type="spellEnd"/>
      <w:r w:rsidR="00A07006" w:rsidRPr="00A07006">
        <w:rPr>
          <w:rFonts w:ascii="Times New Roman" w:eastAsia="Times New Roman"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00A07006" w:rsidRPr="00A07006">
        <w:rPr>
          <w:rFonts w:ascii="Times New Roman" w:eastAsia="Times New Roman" w:hAnsi="Times New Roman" w:cs="Times New Roman"/>
          <w:sz w:val="24"/>
          <w:szCs w:val="24"/>
          <w:lang w:eastAsia="ru-RU"/>
        </w:rPr>
        <w:t>интернет-ресурсы</w:t>
      </w:r>
      <w:proofErr w:type="spellEnd"/>
      <w:r w:rsidR="00A07006" w:rsidRPr="00A07006">
        <w:rPr>
          <w:rFonts w:ascii="Times New Roman" w:eastAsia="Times New Roman" w:hAnsi="Times New Roman" w:cs="Times New Roman"/>
          <w:sz w:val="24"/>
          <w:szCs w:val="24"/>
          <w:lang w:eastAsia="ru-RU"/>
        </w:rPr>
        <w:t xml:space="preserve"> и другие) ‒ извлекать информацию из источника;</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2C1602">
        <w:rPr>
          <w:rFonts w:ascii="Times New Roman" w:eastAsia="Times New Roman" w:hAnsi="Times New Roman" w:cs="Times New Roman"/>
          <w:sz w:val="24"/>
          <w:szCs w:val="24"/>
          <w:lang w:eastAsia="ru-RU"/>
        </w:rPr>
        <w:t>формулированным самостоятельно);</w:t>
      </w:r>
    </w:p>
    <w:p w14:paraId="1876A3E3" w14:textId="77777777" w:rsidR="00D613FE" w:rsidRDefault="00D613FE" w:rsidP="002C1602">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5EA29A1E" w14:textId="3945095A" w:rsidR="00A07006" w:rsidRPr="00A07006" w:rsidRDefault="00D613FE"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2C1602">
        <w:rPr>
          <w:rFonts w:ascii="Times New Roman" w:eastAsia="Times New Roman" w:hAnsi="Times New Roman" w:cs="Times New Roman"/>
          <w:sz w:val="24"/>
          <w:szCs w:val="24"/>
          <w:lang w:eastAsia="ru-RU"/>
        </w:rPr>
        <w:t xml:space="preserve"> в школе и социальном окружении;</w:t>
      </w:r>
    </w:p>
    <w:p w14:paraId="0391E2F4" w14:textId="51BC7825" w:rsidR="00A07006" w:rsidRPr="00A07006" w:rsidRDefault="00D613FE" w:rsidP="002C160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00A07006" w:rsidRPr="00A07006">
        <w:rPr>
          <w:rFonts w:ascii="Times New Roman" w:eastAsia="Times New Roman" w:hAnsi="Times New Roman" w:cs="Times New Roman"/>
          <w:sz w:val="24"/>
          <w:szCs w:val="24"/>
          <w:lang w:eastAsia="ru-RU"/>
        </w:rPr>
        <w:t xml:space="preserve"> материале;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A07006">
        <w:rPr>
          <w:rFonts w:ascii="Times New Roman" w:eastAsia="Times New Roman" w:hAnsi="Times New Roman" w:cs="Times New Roman"/>
          <w:sz w:val="24"/>
          <w:szCs w:val="24"/>
          <w:lang w:eastAsia="ru-RU"/>
        </w:rPr>
        <w:t>.</w:t>
      </w:r>
    </w:p>
    <w:p w14:paraId="5105AA63" w14:textId="4992C356"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КЛАСС</w:t>
      </w:r>
    </w:p>
    <w:p w14:paraId="5C4E4239" w14:textId="22981A73" w:rsidR="003421FE" w:rsidRDefault="00B6695F" w:rsidP="003421FE">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3421FE" w:rsidRPr="005F1D2D" w14:paraId="099D76A2" w14:textId="77777777" w:rsidTr="00146554">
        <w:trPr>
          <w:trHeight w:val="280"/>
        </w:trPr>
        <w:tc>
          <w:tcPr>
            <w:tcW w:w="1029" w:type="dxa"/>
          </w:tcPr>
          <w:p w14:paraId="52426153" w14:textId="77777777" w:rsidR="003421FE" w:rsidRPr="005F1D2D" w:rsidRDefault="003421FE" w:rsidP="00146554">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 п/п</w:t>
            </w:r>
          </w:p>
        </w:tc>
        <w:tc>
          <w:tcPr>
            <w:tcW w:w="7169" w:type="dxa"/>
          </w:tcPr>
          <w:p w14:paraId="579C9E11" w14:textId="77777777" w:rsidR="003421FE" w:rsidRPr="005F1D2D" w:rsidRDefault="003421FE" w:rsidP="00146554">
            <w:pPr>
              <w:widowControl w:val="0"/>
              <w:autoSpaceDE w:val="0"/>
              <w:autoSpaceDN w:val="0"/>
              <w:jc w:val="center"/>
              <w:rPr>
                <w:rFonts w:ascii="Times New Roman" w:eastAsia="Times New Roman" w:hAnsi="Times New Roman" w:cs="Times New Roman"/>
                <w:sz w:val="24"/>
                <w:szCs w:val="24"/>
                <w:lang w:eastAsia="ru-RU"/>
              </w:rPr>
            </w:pPr>
            <w:r w:rsidRPr="005F1D2D">
              <w:rPr>
                <w:rFonts w:ascii="Times New Roman" w:eastAsia="Times New Roman" w:hAnsi="Times New Roman" w:cs="Times New Roman"/>
                <w:sz w:val="24"/>
                <w:szCs w:val="24"/>
                <w:lang w:eastAsia="ru-RU"/>
              </w:rPr>
              <w:t>Название раздела программы</w:t>
            </w:r>
          </w:p>
        </w:tc>
        <w:tc>
          <w:tcPr>
            <w:tcW w:w="1436" w:type="dxa"/>
          </w:tcPr>
          <w:p w14:paraId="2E68E81D" w14:textId="77777777" w:rsidR="003421FE" w:rsidRPr="005F1D2D" w:rsidRDefault="003421FE" w:rsidP="00146554">
            <w:pPr>
              <w:widowControl w:val="0"/>
              <w:autoSpaceDE w:val="0"/>
              <w:autoSpaceDN w:val="0"/>
              <w:ind w:left="-89" w:right="-108"/>
              <w:jc w:val="center"/>
              <w:rPr>
                <w:rFonts w:ascii="Times New Roman" w:eastAsia="Times New Roman" w:hAnsi="Times New Roman" w:cs="Times New Roman"/>
                <w:sz w:val="24"/>
                <w:szCs w:val="24"/>
                <w:lang w:eastAsia="ru-RU"/>
              </w:rPr>
            </w:pPr>
            <w:r w:rsidRPr="005F1D2D">
              <w:rPr>
                <w:rFonts w:ascii="Times New Roman" w:eastAsia="Times New Roman" w:hAnsi="Times New Roman" w:cs="Times New Roman"/>
                <w:sz w:val="24"/>
                <w:szCs w:val="24"/>
                <w:lang w:eastAsia="ru-RU"/>
              </w:rPr>
              <w:t>Кол-во часов</w:t>
            </w:r>
          </w:p>
        </w:tc>
      </w:tr>
      <w:tr w:rsidR="003421FE" w:rsidRPr="005F1D2D" w14:paraId="49B1D3B7" w14:textId="77777777" w:rsidTr="00146554">
        <w:trPr>
          <w:trHeight w:val="280"/>
        </w:trPr>
        <w:tc>
          <w:tcPr>
            <w:tcW w:w="9634" w:type="dxa"/>
            <w:gridSpan w:val="3"/>
          </w:tcPr>
          <w:p w14:paraId="78DCCD03" w14:textId="7D6E5B16" w:rsidR="003421FE" w:rsidRPr="005F1D2D" w:rsidRDefault="001577B1" w:rsidP="00146554">
            <w:pPr>
              <w:widowControl w:val="0"/>
              <w:autoSpaceDE w:val="0"/>
              <w:autoSpaceDN w:val="0"/>
              <w:ind w:left="-89" w:right="-108"/>
              <w:jc w:val="center"/>
              <w:rPr>
                <w:rFonts w:ascii="Times New Roman" w:eastAsia="Times New Roman" w:hAnsi="Times New Roman" w:cs="Times New Roman"/>
                <w:sz w:val="24"/>
                <w:szCs w:val="24"/>
                <w:lang w:eastAsia="ru-RU"/>
              </w:rPr>
            </w:pPr>
            <w:r w:rsidRPr="005F1D2D">
              <w:rPr>
                <w:rFonts w:ascii="Times New Roman" w:eastAsia="Times New Roman" w:hAnsi="Times New Roman" w:cs="Times New Roman"/>
                <w:b/>
                <w:bCs/>
                <w:sz w:val="24"/>
                <w:szCs w:val="24"/>
              </w:rPr>
              <w:t>Курс</w:t>
            </w:r>
            <w:r w:rsidR="003421FE" w:rsidRPr="003421FE">
              <w:rPr>
                <w:rFonts w:ascii="Times New Roman" w:eastAsia="Times New Roman" w:hAnsi="Times New Roman" w:cs="Times New Roman"/>
                <w:b/>
                <w:bCs/>
                <w:sz w:val="24"/>
                <w:szCs w:val="24"/>
              </w:rPr>
              <w:t xml:space="preserve"> </w:t>
            </w:r>
            <w:r w:rsidRPr="005F1D2D">
              <w:rPr>
                <w:rFonts w:ascii="Times New Roman" w:eastAsia="Times New Roman" w:hAnsi="Times New Roman" w:cs="Times New Roman"/>
                <w:b/>
                <w:bCs/>
                <w:sz w:val="24"/>
                <w:szCs w:val="24"/>
              </w:rPr>
              <w:t>«</w:t>
            </w:r>
            <w:r w:rsidR="003421FE" w:rsidRPr="003421FE">
              <w:rPr>
                <w:rFonts w:ascii="Times New Roman" w:eastAsia="Times New Roman" w:hAnsi="Times New Roman" w:cs="Times New Roman"/>
                <w:b/>
                <w:bCs/>
                <w:sz w:val="24"/>
                <w:szCs w:val="24"/>
              </w:rPr>
              <w:t>История России. Российская империя в XIX — начале XX в. (33 часа)</w:t>
            </w:r>
          </w:p>
        </w:tc>
      </w:tr>
      <w:tr w:rsidR="003421FE" w:rsidRPr="005F1D2D" w14:paraId="1CC0C41A" w14:textId="77777777" w:rsidTr="00146554">
        <w:trPr>
          <w:trHeight w:val="280"/>
        </w:trPr>
        <w:tc>
          <w:tcPr>
            <w:tcW w:w="1029" w:type="dxa"/>
          </w:tcPr>
          <w:p w14:paraId="4613F569" w14:textId="77777777" w:rsidR="003421FE" w:rsidRPr="005F1D2D" w:rsidRDefault="003421FE" w:rsidP="003421F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w:t>
            </w:r>
          </w:p>
        </w:tc>
        <w:tc>
          <w:tcPr>
            <w:tcW w:w="7169" w:type="dxa"/>
            <w:vAlign w:val="center"/>
          </w:tcPr>
          <w:p w14:paraId="06BAA67F" w14:textId="07D08E86" w:rsidR="003421FE" w:rsidRPr="005F1D2D" w:rsidRDefault="003421FE" w:rsidP="003421FE">
            <w:pPr>
              <w:widowControl w:val="0"/>
              <w:autoSpaceDE w:val="0"/>
              <w:autoSpaceDN w:val="0"/>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Введение</w:t>
            </w:r>
          </w:p>
        </w:tc>
        <w:tc>
          <w:tcPr>
            <w:tcW w:w="1436" w:type="dxa"/>
            <w:vAlign w:val="center"/>
          </w:tcPr>
          <w:p w14:paraId="41921873" w14:textId="734DAE68" w:rsidR="003421FE" w:rsidRPr="005F1D2D" w:rsidRDefault="003421FE" w:rsidP="005F1D2D">
            <w:pPr>
              <w:widowControl w:val="0"/>
              <w:autoSpaceDE w:val="0"/>
              <w:autoSpaceDN w:val="0"/>
              <w:ind w:left="-89" w:right="-108"/>
              <w:jc w:val="center"/>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1</w:t>
            </w:r>
          </w:p>
        </w:tc>
      </w:tr>
      <w:tr w:rsidR="003421FE" w:rsidRPr="005F1D2D" w14:paraId="356BE6D4" w14:textId="77777777" w:rsidTr="00146554">
        <w:trPr>
          <w:trHeight w:val="280"/>
        </w:trPr>
        <w:tc>
          <w:tcPr>
            <w:tcW w:w="1029" w:type="dxa"/>
          </w:tcPr>
          <w:p w14:paraId="2A2FE87F" w14:textId="77777777" w:rsidR="003421FE" w:rsidRPr="005F1D2D" w:rsidRDefault="003421FE" w:rsidP="003421F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w:t>
            </w:r>
          </w:p>
        </w:tc>
        <w:tc>
          <w:tcPr>
            <w:tcW w:w="7169" w:type="dxa"/>
            <w:vAlign w:val="center"/>
          </w:tcPr>
          <w:p w14:paraId="0AF71BD1" w14:textId="5F276E63" w:rsidR="003421FE" w:rsidRPr="005F1D2D" w:rsidRDefault="003421FE" w:rsidP="003421FE">
            <w:pPr>
              <w:widowControl w:val="0"/>
              <w:autoSpaceDE w:val="0"/>
              <w:autoSpaceDN w:val="0"/>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Александровская эпоха: государственный либерализм</w:t>
            </w:r>
          </w:p>
        </w:tc>
        <w:tc>
          <w:tcPr>
            <w:tcW w:w="1436" w:type="dxa"/>
            <w:vAlign w:val="center"/>
          </w:tcPr>
          <w:p w14:paraId="44F2E5EF" w14:textId="0628B12A" w:rsidR="003421FE" w:rsidRPr="005F1D2D" w:rsidRDefault="003421FE" w:rsidP="005F1D2D">
            <w:pPr>
              <w:widowControl w:val="0"/>
              <w:autoSpaceDE w:val="0"/>
              <w:autoSpaceDN w:val="0"/>
              <w:ind w:left="-89" w:right="-108"/>
              <w:jc w:val="center"/>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5</w:t>
            </w:r>
          </w:p>
        </w:tc>
      </w:tr>
      <w:tr w:rsidR="003421FE" w:rsidRPr="005F1D2D" w14:paraId="38A16478" w14:textId="77777777" w:rsidTr="00146554">
        <w:trPr>
          <w:trHeight w:val="280"/>
        </w:trPr>
        <w:tc>
          <w:tcPr>
            <w:tcW w:w="1029" w:type="dxa"/>
          </w:tcPr>
          <w:p w14:paraId="0783272A" w14:textId="77777777" w:rsidR="003421FE" w:rsidRPr="005F1D2D" w:rsidRDefault="003421FE" w:rsidP="003421F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w:t>
            </w:r>
          </w:p>
        </w:tc>
        <w:tc>
          <w:tcPr>
            <w:tcW w:w="7169" w:type="dxa"/>
            <w:vAlign w:val="center"/>
          </w:tcPr>
          <w:p w14:paraId="4D82290F" w14:textId="74CFBC76" w:rsidR="003421FE" w:rsidRPr="005F1D2D" w:rsidRDefault="003421FE" w:rsidP="003421FE">
            <w:pPr>
              <w:widowControl w:val="0"/>
              <w:autoSpaceDE w:val="0"/>
              <w:autoSpaceDN w:val="0"/>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Николаевское самодержавие: государственный консерватизм</w:t>
            </w:r>
          </w:p>
        </w:tc>
        <w:tc>
          <w:tcPr>
            <w:tcW w:w="1436" w:type="dxa"/>
            <w:vAlign w:val="center"/>
          </w:tcPr>
          <w:p w14:paraId="156E0423" w14:textId="62214297" w:rsidR="003421FE" w:rsidRPr="005F1D2D" w:rsidRDefault="003421FE" w:rsidP="005F1D2D">
            <w:pPr>
              <w:widowControl w:val="0"/>
              <w:autoSpaceDE w:val="0"/>
              <w:autoSpaceDN w:val="0"/>
              <w:ind w:left="-89" w:right="-108"/>
              <w:jc w:val="center"/>
              <w:rPr>
                <w:rFonts w:ascii="Times New Roman" w:eastAsia="Times New Roman" w:hAnsi="Times New Roman" w:cs="Times New Roman"/>
                <w:sz w:val="24"/>
                <w:szCs w:val="24"/>
                <w:lang w:eastAsia="ru-RU"/>
              </w:rPr>
            </w:pPr>
            <w:r w:rsidRPr="003421FE">
              <w:rPr>
                <w:rFonts w:ascii="Times New Roman" w:eastAsia="Times New Roman" w:hAnsi="Times New Roman" w:cs="Times New Roman"/>
                <w:color w:val="000000"/>
                <w:sz w:val="24"/>
                <w:szCs w:val="24"/>
                <w:lang w:eastAsia="ru-RU"/>
              </w:rPr>
              <w:t>4</w:t>
            </w:r>
          </w:p>
        </w:tc>
      </w:tr>
      <w:tr w:rsidR="003421FE" w:rsidRPr="005F1D2D" w14:paraId="5C71C0CD" w14:textId="77777777" w:rsidTr="00146554">
        <w:trPr>
          <w:trHeight w:val="280"/>
        </w:trPr>
        <w:tc>
          <w:tcPr>
            <w:tcW w:w="1029" w:type="dxa"/>
          </w:tcPr>
          <w:p w14:paraId="07BBDF64" w14:textId="39F3DCD7" w:rsidR="003421FE" w:rsidRPr="005F1D2D" w:rsidRDefault="00493CEE" w:rsidP="003421F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4.</w:t>
            </w:r>
          </w:p>
        </w:tc>
        <w:tc>
          <w:tcPr>
            <w:tcW w:w="7169" w:type="dxa"/>
            <w:vAlign w:val="center"/>
          </w:tcPr>
          <w:p w14:paraId="4D75B14E" w14:textId="12FE6592" w:rsidR="003421FE" w:rsidRPr="005F1D2D" w:rsidRDefault="003421FE" w:rsidP="003421F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Культурное пространство империи в первой половине XIX в.</w:t>
            </w:r>
          </w:p>
        </w:tc>
        <w:tc>
          <w:tcPr>
            <w:tcW w:w="1436" w:type="dxa"/>
            <w:vAlign w:val="center"/>
          </w:tcPr>
          <w:p w14:paraId="371FDD18" w14:textId="169858D3" w:rsidR="003421FE" w:rsidRPr="005F1D2D" w:rsidRDefault="003421F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493CEE" w:rsidRPr="005F1D2D" w14:paraId="20CA498A" w14:textId="77777777" w:rsidTr="00146554">
        <w:trPr>
          <w:trHeight w:val="280"/>
        </w:trPr>
        <w:tc>
          <w:tcPr>
            <w:tcW w:w="1029" w:type="dxa"/>
          </w:tcPr>
          <w:p w14:paraId="694DE747" w14:textId="5B6BF088"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5.</w:t>
            </w:r>
          </w:p>
        </w:tc>
        <w:tc>
          <w:tcPr>
            <w:tcW w:w="7169" w:type="dxa"/>
            <w:vAlign w:val="center"/>
          </w:tcPr>
          <w:p w14:paraId="6CAE7152" w14:textId="4A6695B4"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Народы России в первой половине XIX в.</w:t>
            </w:r>
          </w:p>
        </w:tc>
        <w:tc>
          <w:tcPr>
            <w:tcW w:w="1436" w:type="dxa"/>
            <w:vAlign w:val="center"/>
          </w:tcPr>
          <w:p w14:paraId="7B3E5185" w14:textId="6FD5242A"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493CEE" w:rsidRPr="005F1D2D" w14:paraId="61E17B8F" w14:textId="77777777" w:rsidTr="00146554">
        <w:trPr>
          <w:trHeight w:val="280"/>
        </w:trPr>
        <w:tc>
          <w:tcPr>
            <w:tcW w:w="1029" w:type="dxa"/>
          </w:tcPr>
          <w:p w14:paraId="72943C61" w14:textId="56F775BC"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6.</w:t>
            </w:r>
          </w:p>
        </w:tc>
        <w:tc>
          <w:tcPr>
            <w:tcW w:w="7169" w:type="dxa"/>
            <w:vAlign w:val="center"/>
          </w:tcPr>
          <w:p w14:paraId="3BDD5179" w14:textId="3625CDAE"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Социальная и правовая модернизация страны при Александре II</w:t>
            </w:r>
          </w:p>
        </w:tc>
        <w:tc>
          <w:tcPr>
            <w:tcW w:w="1436" w:type="dxa"/>
            <w:vAlign w:val="center"/>
          </w:tcPr>
          <w:p w14:paraId="348B5FA8" w14:textId="5ED93F8A"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5</w:t>
            </w:r>
          </w:p>
        </w:tc>
      </w:tr>
      <w:tr w:rsidR="00493CEE" w:rsidRPr="005F1D2D" w14:paraId="62C0B86D" w14:textId="77777777" w:rsidTr="00146554">
        <w:trPr>
          <w:trHeight w:val="280"/>
        </w:trPr>
        <w:tc>
          <w:tcPr>
            <w:tcW w:w="1029" w:type="dxa"/>
          </w:tcPr>
          <w:p w14:paraId="28B9B7E8" w14:textId="6E6C8F73"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7.</w:t>
            </w:r>
          </w:p>
        </w:tc>
        <w:tc>
          <w:tcPr>
            <w:tcW w:w="7169" w:type="dxa"/>
            <w:vAlign w:val="center"/>
          </w:tcPr>
          <w:p w14:paraId="77D11598" w14:textId="1DBE3A07"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Россия в 1880-1890-х гг.</w:t>
            </w:r>
          </w:p>
        </w:tc>
        <w:tc>
          <w:tcPr>
            <w:tcW w:w="1436" w:type="dxa"/>
            <w:vAlign w:val="center"/>
          </w:tcPr>
          <w:p w14:paraId="2B367203" w14:textId="4F677AB5"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3</w:t>
            </w:r>
          </w:p>
        </w:tc>
      </w:tr>
      <w:tr w:rsidR="00493CEE" w:rsidRPr="005F1D2D" w14:paraId="7C6DDC17" w14:textId="77777777" w:rsidTr="00146554">
        <w:trPr>
          <w:trHeight w:val="280"/>
        </w:trPr>
        <w:tc>
          <w:tcPr>
            <w:tcW w:w="1029" w:type="dxa"/>
          </w:tcPr>
          <w:p w14:paraId="0EF02A3D" w14:textId="55C82D08"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8.</w:t>
            </w:r>
          </w:p>
        </w:tc>
        <w:tc>
          <w:tcPr>
            <w:tcW w:w="7169" w:type="dxa"/>
            <w:vAlign w:val="center"/>
          </w:tcPr>
          <w:p w14:paraId="2E9123C1" w14:textId="0C99E5E5"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Культурное пространство империи во второй половине XIX в.</w:t>
            </w:r>
          </w:p>
        </w:tc>
        <w:tc>
          <w:tcPr>
            <w:tcW w:w="1436" w:type="dxa"/>
            <w:vAlign w:val="center"/>
          </w:tcPr>
          <w:p w14:paraId="1115626E" w14:textId="2A8B3C6B"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493CEE" w:rsidRPr="005F1D2D" w14:paraId="3A9A5015" w14:textId="77777777" w:rsidTr="00146554">
        <w:trPr>
          <w:trHeight w:val="280"/>
        </w:trPr>
        <w:tc>
          <w:tcPr>
            <w:tcW w:w="1029" w:type="dxa"/>
          </w:tcPr>
          <w:p w14:paraId="44B77E10" w14:textId="7B74684A"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9.</w:t>
            </w:r>
          </w:p>
        </w:tc>
        <w:tc>
          <w:tcPr>
            <w:tcW w:w="7169" w:type="dxa"/>
            <w:vAlign w:val="center"/>
          </w:tcPr>
          <w:p w14:paraId="4E6C1769" w14:textId="54008F8F"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Этнокультурный облик империи</w:t>
            </w:r>
          </w:p>
        </w:tc>
        <w:tc>
          <w:tcPr>
            <w:tcW w:w="1436" w:type="dxa"/>
            <w:vAlign w:val="center"/>
          </w:tcPr>
          <w:p w14:paraId="23CAEAB1" w14:textId="335D7E79"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493CEE" w:rsidRPr="005F1D2D" w14:paraId="7CBB48C8" w14:textId="77777777" w:rsidTr="00146554">
        <w:trPr>
          <w:trHeight w:val="280"/>
        </w:trPr>
        <w:tc>
          <w:tcPr>
            <w:tcW w:w="1029" w:type="dxa"/>
          </w:tcPr>
          <w:p w14:paraId="0ED04792" w14:textId="3BD1DDA9"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10.</w:t>
            </w:r>
          </w:p>
        </w:tc>
        <w:tc>
          <w:tcPr>
            <w:tcW w:w="7169" w:type="dxa"/>
            <w:vAlign w:val="center"/>
          </w:tcPr>
          <w:p w14:paraId="67566AFA" w14:textId="1DE9B503"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Формирование гражданского общества и основные направления общественных движений</w:t>
            </w:r>
          </w:p>
        </w:tc>
        <w:tc>
          <w:tcPr>
            <w:tcW w:w="1436" w:type="dxa"/>
            <w:vAlign w:val="center"/>
          </w:tcPr>
          <w:p w14:paraId="7952E8D6" w14:textId="24C9BBE1"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493CEE" w:rsidRPr="005F1D2D" w14:paraId="0EB5A66B" w14:textId="77777777" w:rsidTr="00146554">
        <w:trPr>
          <w:trHeight w:val="280"/>
        </w:trPr>
        <w:tc>
          <w:tcPr>
            <w:tcW w:w="1029" w:type="dxa"/>
          </w:tcPr>
          <w:p w14:paraId="566C7E6B" w14:textId="6F801739"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11.</w:t>
            </w:r>
          </w:p>
        </w:tc>
        <w:tc>
          <w:tcPr>
            <w:tcW w:w="7169" w:type="dxa"/>
            <w:vAlign w:val="center"/>
          </w:tcPr>
          <w:p w14:paraId="1B3AAC62" w14:textId="769EC0F9"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Россия на пороге XX в.</w:t>
            </w:r>
          </w:p>
        </w:tc>
        <w:tc>
          <w:tcPr>
            <w:tcW w:w="1436" w:type="dxa"/>
            <w:vAlign w:val="center"/>
          </w:tcPr>
          <w:p w14:paraId="34F3F974" w14:textId="37CAA4AF"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7</w:t>
            </w:r>
          </w:p>
        </w:tc>
      </w:tr>
      <w:tr w:rsidR="00493CEE" w:rsidRPr="005F1D2D" w14:paraId="7658DE52" w14:textId="77777777" w:rsidTr="00146554">
        <w:trPr>
          <w:trHeight w:val="280"/>
        </w:trPr>
        <w:tc>
          <w:tcPr>
            <w:tcW w:w="1029" w:type="dxa"/>
          </w:tcPr>
          <w:p w14:paraId="32E20AA8" w14:textId="2007D354" w:rsidR="00493CEE" w:rsidRPr="005F1D2D" w:rsidRDefault="00493CEE" w:rsidP="00493CEE">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12.</w:t>
            </w:r>
          </w:p>
        </w:tc>
        <w:tc>
          <w:tcPr>
            <w:tcW w:w="7169" w:type="dxa"/>
            <w:vAlign w:val="center"/>
          </w:tcPr>
          <w:p w14:paraId="24BF8DE6" w14:textId="07453CAA" w:rsidR="00493CEE" w:rsidRPr="005F1D2D" w:rsidRDefault="00493CEE" w:rsidP="00493CEE">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Обобщение</w:t>
            </w:r>
          </w:p>
        </w:tc>
        <w:tc>
          <w:tcPr>
            <w:tcW w:w="1436" w:type="dxa"/>
            <w:vAlign w:val="center"/>
          </w:tcPr>
          <w:p w14:paraId="63B3733D" w14:textId="09E22419" w:rsidR="00493CEE" w:rsidRPr="005F1D2D" w:rsidRDefault="00493CEE"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493CEE" w:rsidRPr="005F1D2D" w14:paraId="629FDCA4" w14:textId="77777777" w:rsidTr="00146554">
        <w:trPr>
          <w:trHeight w:val="280"/>
        </w:trPr>
        <w:tc>
          <w:tcPr>
            <w:tcW w:w="9634" w:type="dxa"/>
            <w:gridSpan w:val="3"/>
          </w:tcPr>
          <w:p w14:paraId="72091CB9" w14:textId="1F3328B9" w:rsidR="00493CEE" w:rsidRPr="005F1D2D" w:rsidRDefault="00493CEE" w:rsidP="001577B1">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5F1D2D">
              <w:rPr>
                <w:rFonts w:ascii="Times New Roman" w:eastAsia="Times New Roman" w:hAnsi="Times New Roman" w:cs="Times New Roman"/>
                <w:b/>
                <w:bCs/>
                <w:sz w:val="24"/>
                <w:szCs w:val="24"/>
              </w:rPr>
              <w:t>Курс «</w:t>
            </w:r>
            <w:r w:rsidRPr="003421FE">
              <w:rPr>
                <w:rFonts w:ascii="Times New Roman" w:eastAsia="Times New Roman" w:hAnsi="Times New Roman" w:cs="Times New Roman"/>
                <w:b/>
                <w:bCs/>
                <w:sz w:val="24"/>
                <w:szCs w:val="24"/>
              </w:rPr>
              <w:t>История родного края.</w:t>
            </w:r>
            <w:r w:rsidRPr="005F1D2D">
              <w:rPr>
                <w:rFonts w:ascii="Times New Roman" w:eastAsia="Times New Roman" w:hAnsi="Times New Roman" w:cs="Times New Roman"/>
                <w:b/>
                <w:bCs/>
                <w:sz w:val="24"/>
                <w:szCs w:val="24"/>
              </w:rPr>
              <w:t xml:space="preserve"> </w:t>
            </w:r>
            <w:r w:rsidRPr="005F1D2D">
              <w:rPr>
                <w:rFonts w:ascii="Times New Roman" w:eastAsia="Times New Roman" w:hAnsi="Times New Roman" w:cs="Times New Roman"/>
                <w:b/>
                <w:bCs/>
                <w:sz w:val="24"/>
                <w:szCs w:val="24"/>
                <w:lang w:val="en-US"/>
              </w:rPr>
              <w:t>XIX</w:t>
            </w:r>
            <w:r w:rsidRPr="005F1D2D">
              <w:rPr>
                <w:rFonts w:ascii="Times New Roman" w:eastAsia="Times New Roman" w:hAnsi="Times New Roman" w:cs="Times New Roman"/>
                <w:b/>
                <w:bCs/>
                <w:sz w:val="24"/>
                <w:szCs w:val="24"/>
              </w:rPr>
              <w:t xml:space="preserve"> век»</w:t>
            </w:r>
            <w:r w:rsidRPr="003421FE">
              <w:rPr>
                <w:rFonts w:ascii="Times New Roman" w:eastAsia="Times New Roman" w:hAnsi="Times New Roman" w:cs="Times New Roman"/>
                <w:b/>
                <w:bCs/>
                <w:sz w:val="24"/>
                <w:szCs w:val="24"/>
              </w:rPr>
              <w:t xml:space="preserve"> (12 часов)</w:t>
            </w:r>
          </w:p>
        </w:tc>
      </w:tr>
      <w:tr w:rsidR="00AC49B9" w:rsidRPr="005F1D2D" w14:paraId="3FE86239" w14:textId="77777777" w:rsidTr="00146554">
        <w:trPr>
          <w:trHeight w:val="280"/>
        </w:trPr>
        <w:tc>
          <w:tcPr>
            <w:tcW w:w="1029" w:type="dxa"/>
          </w:tcPr>
          <w:p w14:paraId="79215839" w14:textId="207B2EAB"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13.</w:t>
            </w:r>
          </w:p>
        </w:tc>
        <w:tc>
          <w:tcPr>
            <w:tcW w:w="7169" w:type="dxa"/>
          </w:tcPr>
          <w:p w14:paraId="0F428B74" w14:textId="6A05EB1B"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Конец </w:t>
            </w:r>
            <w:r w:rsidRPr="003421FE">
              <w:rPr>
                <w:rFonts w:ascii="Times New Roman" w:eastAsia="Times New Roman" w:hAnsi="Times New Roman" w:cs="Times New Roman"/>
                <w:bCs/>
                <w:sz w:val="24"/>
                <w:szCs w:val="24"/>
                <w:lang w:val="en-US"/>
              </w:rPr>
              <w:t>XVIII</w:t>
            </w:r>
            <w:r w:rsidRPr="003421FE">
              <w:rPr>
                <w:rFonts w:ascii="Times New Roman" w:eastAsia="Times New Roman" w:hAnsi="Times New Roman" w:cs="Times New Roman"/>
                <w:bCs/>
                <w:sz w:val="24"/>
                <w:szCs w:val="24"/>
              </w:rPr>
              <w:t xml:space="preserve"> в. – коренной поворот в исторической судьбе Приднестровья</w:t>
            </w:r>
          </w:p>
        </w:tc>
        <w:tc>
          <w:tcPr>
            <w:tcW w:w="1436" w:type="dxa"/>
          </w:tcPr>
          <w:p w14:paraId="06ECA7A7" w14:textId="0019494C"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4</w:t>
            </w:r>
          </w:p>
        </w:tc>
      </w:tr>
      <w:tr w:rsidR="00AC49B9" w:rsidRPr="005F1D2D" w14:paraId="1F7E78CE" w14:textId="77777777" w:rsidTr="00146554">
        <w:trPr>
          <w:trHeight w:val="280"/>
        </w:trPr>
        <w:tc>
          <w:tcPr>
            <w:tcW w:w="1029" w:type="dxa"/>
          </w:tcPr>
          <w:p w14:paraId="160FBC44" w14:textId="30BA2087"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14.</w:t>
            </w:r>
          </w:p>
        </w:tc>
        <w:tc>
          <w:tcPr>
            <w:tcW w:w="7169" w:type="dxa"/>
          </w:tcPr>
          <w:p w14:paraId="74B63319" w14:textId="651D9DF5"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Буржуазные реформы 60-х годов </w:t>
            </w:r>
            <w:r w:rsidRPr="003421FE">
              <w:rPr>
                <w:rFonts w:ascii="Times New Roman" w:eastAsia="Times New Roman" w:hAnsi="Times New Roman" w:cs="Times New Roman"/>
                <w:bCs/>
                <w:sz w:val="24"/>
                <w:szCs w:val="24"/>
                <w:lang w:val="en-US"/>
              </w:rPr>
              <w:t>XIX</w:t>
            </w:r>
            <w:r w:rsidRPr="003421FE">
              <w:rPr>
                <w:rFonts w:ascii="Times New Roman" w:eastAsia="Times New Roman" w:hAnsi="Times New Roman" w:cs="Times New Roman"/>
                <w:bCs/>
                <w:sz w:val="24"/>
                <w:szCs w:val="24"/>
              </w:rPr>
              <w:t xml:space="preserve"> в.</w:t>
            </w:r>
          </w:p>
        </w:tc>
        <w:tc>
          <w:tcPr>
            <w:tcW w:w="1436" w:type="dxa"/>
          </w:tcPr>
          <w:p w14:paraId="0CD34158" w14:textId="3C41A66F"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3</w:t>
            </w:r>
          </w:p>
        </w:tc>
      </w:tr>
      <w:tr w:rsidR="00AC49B9" w:rsidRPr="005F1D2D" w14:paraId="1FABFC16" w14:textId="77777777" w:rsidTr="00146554">
        <w:trPr>
          <w:trHeight w:val="280"/>
        </w:trPr>
        <w:tc>
          <w:tcPr>
            <w:tcW w:w="1029" w:type="dxa"/>
          </w:tcPr>
          <w:p w14:paraId="552B1F89" w14:textId="6F7E9CAD"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15.</w:t>
            </w:r>
          </w:p>
        </w:tc>
        <w:tc>
          <w:tcPr>
            <w:tcW w:w="7169" w:type="dxa"/>
          </w:tcPr>
          <w:p w14:paraId="7265BCE2" w14:textId="63DF0EF0"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Общественно-политическая и духовная жизнь Приднестровья XIX в.</w:t>
            </w:r>
          </w:p>
        </w:tc>
        <w:tc>
          <w:tcPr>
            <w:tcW w:w="1436" w:type="dxa"/>
          </w:tcPr>
          <w:p w14:paraId="440C1C71" w14:textId="7453758F"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4</w:t>
            </w:r>
          </w:p>
        </w:tc>
      </w:tr>
      <w:tr w:rsidR="00AC49B9" w:rsidRPr="005F1D2D" w14:paraId="403477DC" w14:textId="77777777" w:rsidTr="00146554">
        <w:trPr>
          <w:trHeight w:val="280"/>
        </w:trPr>
        <w:tc>
          <w:tcPr>
            <w:tcW w:w="1029" w:type="dxa"/>
          </w:tcPr>
          <w:p w14:paraId="76137693" w14:textId="674D9D8B"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16.</w:t>
            </w:r>
          </w:p>
        </w:tc>
        <w:tc>
          <w:tcPr>
            <w:tcW w:w="7169" w:type="dxa"/>
          </w:tcPr>
          <w:p w14:paraId="63B8E06F" w14:textId="40D1E6FC"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Обобщение </w:t>
            </w:r>
          </w:p>
        </w:tc>
        <w:tc>
          <w:tcPr>
            <w:tcW w:w="1436" w:type="dxa"/>
          </w:tcPr>
          <w:p w14:paraId="4686E60E" w14:textId="4F972B16"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1</w:t>
            </w:r>
          </w:p>
        </w:tc>
      </w:tr>
      <w:tr w:rsidR="00AC49B9" w:rsidRPr="005F1D2D" w14:paraId="51C0E51D" w14:textId="77777777" w:rsidTr="00146554">
        <w:trPr>
          <w:trHeight w:val="280"/>
        </w:trPr>
        <w:tc>
          <w:tcPr>
            <w:tcW w:w="9634" w:type="dxa"/>
            <w:gridSpan w:val="3"/>
          </w:tcPr>
          <w:p w14:paraId="138E362C" w14:textId="6941E857" w:rsidR="00AC49B9" w:rsidRPr="005F1D2D" w:rsidRDefault="00AC49B9" w:rsidP="00AC49B9">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5F1D2D">
              <w:rPr>
                <w:rFonts w:ascii="Times New Roman" w:eastAsia="Times New Roman" w:hAnsi="Times New Roman" w:cs="Times New Roman"/>
                <w:b/>
                <w:bCs/>
                <w:sz w:val="24"/>
                <w:szCs w:val="24"/>
              </w:rPr>
              <w:t>Курс «</w:t>
            </w:r>
            <w:r w:rsidRPr="003421FE">
              <w:rPr>
                <w:rFonts w:ascii="Times New Roman" w:eastAsia="Times New Roman" w:hAnsi="Times New Roman" w:cs="Times New Roman"/>
                <w:b/>
                <w:bCs/>
                <w:sz w:val="24"/>
                <w:szCs w:val="24"/>
              </w:rPr>
              <w:t>Всеобщая история. История Нового времени. XIХ — начало ХХ в.</w:t>
            </w:r>
            <w:r w:rsidRPr="005F1D2D">
              <w:rPr>
                <w:rFonts w:ascii="Times New Roman" w:eastAsia="Times New Roman" w:hAnsi="Times New Roman" w:cs="Times New Roman"/>
                <w:b/>
                <w:bCs/>
                <w:sz w:val="24"/>
                <w:szCs w:val="24"/>
              </w:rPr>
              <w:t>»</w:t>
            </w:r>
            <w:r w:rsidRPr="003421FE">
              <w:rPr>
                <w:rFonts w:ascii="Times New Roman" w:eastAsia="Times New Roman" w:hAnsi="Times New Roman" w:cs="Times New Roman"/>
                <w:b/>
                <w:bCs/>
                <w:sz w:val="24"/>
                <w:szCs w:val="24"/>
              </w:rPr>
              <w:t xml:space="preserve"> (23 часа)</w:t>
            </w:r>
          </w:p>
        </w:tc>
      </w:tr>
      <w:tr w:rsidR="00AC49B9" w:rsidRPr="005F1D2D" w14:paraId="6773785A" w14:textId="77777777" w:rsidTr="00146554">
        <w:trPr>
          <w:trHeight w:val="280"/>
        </w:trPr>
        <w:tc>
          <w:tcPr>
            <w:tcW w:w="1029" w:type="dxa"/>
          </w:tcPr>
          <w:p w14:paraId="729E520D" w14:textId="6E3F6B4C"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17.</w:t>
            </w:r>
          </w:p>
        </w:tc>
        <w:tc>
          <w:tcPr>
            <w:tcW w:w="7169" w:type="dxa"/>
            <w:vAlign w:val="center"/>
          </w:tcPr>
          <w:p w14:paraId="3EBEB715" w14:textId="1FA3DAB7"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Введение</w:t>
            </w:r>
          </w:p>
        </w:tc>
        <w:tc>
          <w:tcPr>
            <w:tcW w:w="1436" w:type="dxa"/>
            <w:vAlign w:val="center"/>
          </w:tcPr>
          <w:p w14:paraId="35826BEF" w14:textId="749168F6"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AC49B9" w:rsidRPr="005F1D2D" w14:paraId="7D811F39" w14:textId="77777777" w:rsidTr="00146554">
        <w:trPr>
          <w:trHeight w:val="280"/>
        </w:trPr>
        <w:tc>
          <w:tcPr>
            <w:tcW w:w="1029" w:type="dxa"/>
          </w:tcPr>
          <w:p w14:paraId="47656E6F" w14:textId="1204479C"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18.</w:t>
            </w:r>
          </w:p>
        </w:tc>
        <w:tc>
          <w:tcPr>
            <w:tcW w:w="7169" w:type="dxa"/>
            <w:vAlign w:val="center"/>
          </w:tcPr>
          <w:p w14:paraId="194A73F7" w14:textId="627E3B1B"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Европа в начале XIX в.</w:t>
            </w:r>
          </w:p>
        </w:tc>
        <w:tc>
          <w:tcPr>
            <w:tcW w:w="1436" w:type="dxa"/>
            <w:vAlign w:val="center"/>
          </w:tcPr>
          <w:p w14:paraId="584F83D3" w14:textId="5BB2DBC4"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AC49B9" w:rsidRPr="005F1D2D" w14:paraId="2D12A633" w14:textId="77777777" w:rsidTr="00146554">
        <w:trPr>
          <w:trHeight w:val="280"/>
        </w:trPr>
        <w:tc>
          <w:tcPr>
            <w:tcW w:w="1029" w:type="dxa"/>
          </w:tcPr>
          <w:p w14:paraId="795617BE" w14:textId="493BEF08"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19.</w:t>
            </w:r>
          </w:p>
        </w:tc>
        <w:tc>
          <w:tcPr>
            <w:tcW w:w="7169" w:type="dxa"/>
            <w:vAlign w:val="center"/>
          </w:tcPr>
          <w:p w14:paraId="76D9CD7B" w14:textId="00D214E0"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Развитие индустриального общества в первой половине XIX в.: экономика, социальные отношения, политические процессы</w:t>
            </w:r>
          </w:p>
        </w:tc>
        <w:tc>
          <w:tcPr>
            <w:tcW w:w="1436" w:type="dxa"/>
            <w:vAlign w:val="center"/>
          </w:tcPr>
          <w:p w14:paraId="1CACD275" w14:textId="30E65DEA"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AC49B9" w:rsidRPr="005F1D2D" w14:paraId="3D7D03E8" w14:textId="77777777" w:rsidTr="00146554">
        <w:trPr>
          <w:trHeight w:val="280"/>
        </w:trPr>
        <w:tc>
          <w:tcPr>
            <w:tcW w:w="1029" w:type="dxa"/>
          </w:tcPr>
          <w:p w14:paraId="3884E5DC" w14:textId="1B4DEB10"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20.</w:t>
            </w:r>
          </w:p>
        </w:tc>
        <w:tc>
          <w:tcPr>
            <w:tcW w:w="7169" w:type="dxa"/>
            <w:vAlign w:val="center"/>
          </w:tcPr>
          <w:p w14:paraId="5D7308FA" w14:textId="7FD8C6C0"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Политическое развитие европейских стран в 1815—1840-е гг.</w:t>
            </w:r>
          </w:p>
        </w:tc>
        <w:tc>
          <w:tcPr>
            <w:tcW w:w="1436" w:type="dxa"/>
            <w:vAlign w:val="center"/>
          </w:tcPr>
          <w:p w14:paraId="212C59C8" w14:textId="7294609B"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AC49B9" w:rsidRPr="005F1D2D" w14:paraId="1266A063" w14:textId="77777777" w:rsidTr="00146554">
        <w:trPr>
          <w:trHeight w:val="280"/>
        </w:trPr>
        <w:tc>
          <w:tcPr>
            <w:tcW w:w="1029" w:type="dxa"/>
          </w:tcPr>
          <w:p w14:paraId="29863E48" w14:textId="173F8088"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21.</w:t>
            </w:r>
          </w:p>
        </w:tc>
        <w:tc>
          <w:tcPr>
            <w:tcW w:w="7169" w:type="dxa"/>
            <w:vAlign w:val="center"/>
          </w:tcPr>
          <w:p w14:paraId="1E1023A1" w14:textId="4EBA5EFE"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Страны Европы и Северной Америки в середине XIX - начале XX в.</w:t>
            </w:r>
          </w:p>
        </w:tc>
        <w:tc>
          <w:tcPr>
            <w:tcW w:w="1436" w:type="dxa"/>
            <w:vAlign w:val="center"/>
          </w:tcPr>
          <w:p w14:paraId="6C33984D" w14:textId="76C6C20B"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6</w:t>
            </w:r>
          </w:p>
        </w:tc>
      </w:tr>
      <w:tr w:rsidR="00AC49B9" w:rsidRPr="005F1D2D" w14:paraId="554EA660" w14:textId="77777777" w:rsidTr="00146554">
        <w:trPr>
          <w:trHeight w:val="280"/>
        </w:trPr>
        <w:tc>
          <w:tcPr>
            <w:tcW w:w="1029" w:type="dxa"/>
          </w:tcPr>
          <w:p w14:paraId="6C544243" w14:textId="7A32B253"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22.</w:t>
            </w:r>
          </w:p>
        </w:tc>
        <w:tc>
          <w:tcPr>
            <w:tcW w:w="7169" w:type="dxa"/>
            <w:vAlign w:val="center"/>
          </w:tcPr>
          <w:p w14:paraId="777EE2AC" w14:textId="17B4FB4D"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Страны Латинской Америки в XIX - начале XX в.</w:t>
            </w:r>
          </w:p>
        </w:tc>
        <w:tc>
          <w:tcPr>
            <w:tcW w:w="1436" w:type="dxa"/>
            <w:vAlign w:val="center"/>
          </w:tcPr>
          <w:p w14:paraId="59CAD4B2" w14:textId="596CF509"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AC49B9" w:rsidRPr="005F1D2D" w14:paraId="5597FBBC" w14:textId="77777777" w:rsidTr="00146554">
        <w:trPr>
          <w:trHeight w:val="280"/>
        </w:trPr>
        <w:tc>
          <w:tcPr>
            <w:tcW w:w="1029" w:type="dxa"/>
          </w:tcPr>
          <w:p w14:paraId="205FFFED" w14:textId="05F020F4"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lastRenderedPageBreak/>
              <w:t>23.</w:t>
            </w:r>
          </w:p>
        </w:tc>
        <w:tc>
          <w:tcPr>
            <w:tcW w:w="7169" w:type="dxa"/>
            <w:vAlign w:val="center"/>
          </w:tcPr>
          <w:p w14:paraId="1DE9E3DE" w14:textId="0D3114A2"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Страны Азии в XIX - начале XX века</w:t>
            </w:r>
          </w:p>
        </w:tc>
        <w:tc>
          <w:tcPr>
            <w:tcW w:w="1436" w:type="dxa"/>
            <w:vAlign w:val="center"/>
          </w:tcPr>
          <w:p w14:paraId="30D77B0A" w14:textId="7D58866B"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3</w:t>
            </w:r>
          </w:p>
        </w:tc>
      </w:tr>
      <w:tr w:rsidR="00AC49B9" w:rsidRPr="005F1D2D" w14:paraId="60B3E7F2" w14:textId="77777777" w:rsidTr="00146554">
        <w:trPr>
          <w:trHeight w:val="280"/>
        </w:trPr>
        <w:tc>
          <w:tcPr>
            <w:tcW w:w="1029" w:type="dxa"/>
          </w:tcPr>
          <w:p w14:paraId="52BE82D9" w14:textId="682CDB6C"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24.</w:t>
            </w:r>
          </w:p>
        </w:tc>
        <w:tc>
          <w:tcPr>
            <w:tcW w:w="7169" w:type="dxa"/>
            <w:vAlign w:val="center"/>
          </w:tcPr>
          <w:p w14:paraId="71AE906D" w14:textId="762DA27D"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Народы Африки в ХIХ — начале ХХ в.</w:t>
            </w:r>
          </w:p>
        </w:tc>
        <w:tc>
          <w:tcPr>
            <w:tcW w:w="1436" w:type="dxa"/>
            <w:vAlign w:val="center"/>
          </w:tcPr>
          <w:p w14:paraId="50E79E62" w14:textId="02449262"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AC49B9" w:rsidRPr="005F1D2D" w14:paraId="6E348E56" w14:textId="77777777" w:rsidTr="00146554">
        <w:trPr>
          <w:trHeight w:val="280"/>
        </w:trPr>
        <w:tc>
          <w:tcPr>
            <w:tcW w:w="1029" w:type="dxa"/>
          </w:tcPr>
          <w:p w14:paraId="461D31BD" w14:textId="1BEAB393"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25.</w:t>
            </w:r>
          </w:p>
        </w:tc>
        <w:tc>
          <w:tcPr>
            <w:tcW w:w="7169" w:type="dxa"/>
            <w:vAlign w:val="center"/>
          </w:tcPr>
          <w:p w14:paraId="6909EE8F" w14:textId="0303E369"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Развитие культуры в XIX — начале ХХ в.</w:t>
            </w:r>
          </w:p>
        </w:tc>
        <w:tc>
          <w:tcPr>
            <w:tcW w:w="1436" w:type="dxa"/>
            <w:vAlign w:val="center"/>
          </w:tcPr>
          <w:p w14:paraId="3D11C80E" w14:textId="582AA2E6"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AC49B9" w:rsidRPr="005F1D2D" w14:paraId="7650ED01" w14:textId="77777777" w:rsidTr="00146554">
        <w:trPr>
          <w:trHeight w:val="280"/>
        </w:trPr>
        <w:tc>
          <w:tcPr>
            <w:tcW w:w="1029" w:type="dxa"/>
          </w:tcPr>
          <w:p w14:paraId="42845B61" w14:textId="15F7D31D"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26.</w:t>
            </w:r>
          </w:p>
        </w:tc>
        <w:tc>
          <w:tcPr>
            <w:tcW w:w="7169" w:type="dxa"/>
            <w:vAlign w:val="center"/>
          </w:tcPr>
          <w:p w14:paraId="6AB27F7D" w14:textId="46D95076"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Международные отношения в XIX - начале XX в.</w:t>
            </w:r>
          </w:p>
        </w:tc>
        <w:tc>
          <w:tcPr>
            <w:tcW w:w="1436" w:type="dxa"/>
            <w:vAlign w:val="center"/>
          </w:tcPr>
          <w:p w14:paraId="5CD1C3C9" w14:textId="143CFE28"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AC49B9" w:rsidRPr="005F1D2D" w14:paraId="59F7D706" w14:textId="77777777" w:rsidTr="00146554">
        <w:trPr>
          <w:trHeight w:val="280"/>
        </w:trPr>
        <w:tc>
          <w:tcPr>
            <w:tcW w:w="1029" w:type="dxa"/>
          </w:tcPr>
          <w:p w14:paraId="247D2AF1" w14:textId="5F6AC8AA" w:rsidR="00AC49B9" w:rsidRPr="005F1D2D" w:rsidRDefault="00AC49B9" w:rsidP="00AC49B9">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27.</w:t>
            </w:r>
          </w:p>
        </w:tc>
        <w:tc>
          <w:tcPr>
            <w:tcW w:w="7169" w:type="dxa"/>
            <w:vAlign w:val="center"/>
          </w:tcPr>
          <w:p w14:paraId="70E51F03" w14:textId="3ECBA1AB" w:rsidR="00AC49B9" w:rsidRPr="005F1D2D" w:rsidRDefault="00AC49B9" w:rsidP="00AC49B9">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Обобщение</w:t>
            </w:r>
          </w:p>
        </w:tc>
        <w:tc>
          <w:tcPr>
            <w:tcW w:w="1436" w:type="dxa"/>
            <w:vAlign w:val="center"/>
          </w:tcPr>
          <w:p w14:paraId="20E3B086" w14:textId="26D51D92" w:rsidR="00AC49B9" w:rsidRPr="005F1D2D" w:rsidRDefault="00AC49B9"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AC49B9" w:rsidRPr="005F1D2D" w14:paraId="446730E2" w14:textId="77777777" w:rsidTr="00146554">
        <w:trPr>
          <w:trHeight w:val="280"/>
        </w:trPr>
        <w:tc>
          <w:tcPr>
            <w:tcW w:w="9634" w:type="dxa"/>
            <w:gridSpan w:val="3"/>
          </w:tcPr>
          <w:p w14:paraId="08AF33E9" w14:textId="1E7443DF" w:rsidR="00AC49B9" w:rsidRPr="005F1D2D" w:rsidRDefault="00AC49B9" w:rsidP="00AC49B9">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
                <w:bCs/>
                <w:sz w:val="24"/>
                <w:szCs w:val="24"/>
              </w:rPr>
              <w:t>Модуль «Введение в Новейшую историю России и Приднестровья»</w:t>
            </w:r>
            <w:r w:rsidR="00635C8B" w:rsidRPr="005F1D2D">
              <w:rPr>
                <w:rFonts w:ascii="Times New Roman" w:eastAsia="Times New Roman" w:hAnsi="Times New Roman" w:cs="Times New Roman"/>
                <w:b/>
                <w:bCs/>
                <w:sz w:val="24"/>
                <w:szCs w:val="24"/>
              </w:rPr>
              <w:t xml:space="preserve"> (34 часа)</w:t>
            </w:r>
          </w:p>
        </w:tc>
      </w:tr>
      <w:tr w:rsidR="00AC49B9" w:rsidRPr="005F1D2D" w14:paraId="05A2307C" w14:textId="77777777" w:rsidTr="00146554">
        <w:trPr>
          <w:trHeight w:val="280"/>
        </w:trPr>
        <w:tc>
          <w:tcPr>
            <w:tcW w:w="9634" w:type="dxa"/>
            <w:gridSpan w:val="3"/>
          </w:tcPr>
          <w:p w14:paraId="607BBA2D" w14:textId="680DF734" w:rsidR="00AC49B9" w:rsidRPr="005F1D2D" w:rsidRDefault="00FC213D" w:rsidP="00FC213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5F1D2D">
              <w:rPr>
                <w:rFonts w:ascii="Times New Roman" w:eastAsia="Times New Roman" w:hAnsi="Times New Roman" w:cs="Times New Roman"/>
                <w:b/>
                <w:bCs/>
                <w:sz w:val="24"/>
                <w:szCs w:val="24"/>
              </w:rPr>
              <w:t>Курс</w:t>
            </w:r>
            <w:r w:rsidR="00AC49B9" w:rsidRPr="003421FE">
              <w:rPr>
                <w:rFonts w:ascii="Times New Roman" w:eastAsia="Calibri" w:hAnsi="Times New Roman" w:cs="Times New Roman"/>
                <w:b/>
                <w:sz w:val="24"/>
                <w:szCs w:val="24"/>
              </w:rPr>
              <w:t xml:space="preserve"> </w:t>
            </w:r>
            <w:r w:rsidRPr="005F1D2D">
              <w:rPr>
                <w:rFonts w:ascii="Times New Roman" w:eastAsia="Calibri" w:hAnsi="Times New Roman" w:cs="Times New Roman"/>
                <w:b/>
                <w:sz w:val="24"/>
                <w:szCs w:val="24"/>
              </w:rPr>
              <w:t>«</w:t>
            </w:r>
            <w:r w:rsidR="00AC49B9" w:rsidRPr="003421FE">
              <w:rPr>
                <w:rFonts w:ascii="Times New Roman" w:eastAsia="Times New Roman" w:hAnsi="Times New Roman" w:cs="Times New Roman"/>
                <w:b/>
                <w:bCs/>
                <w:sz w:val="24"/>
                <w:szCs w:val="24"/>
              </w:rPr>
              <w:t>Введение в Новейшую историю России</w:t>
            </w:r>
            <w:r w:rsidRPr="005F1D2D">
              <w:rPr>
                <w:rFonts w:ascii="Times New Roman" w:eastAsia="Times New Roman" w:hAnsi="Times New Roman" w:cs="Times New Roman"/>
                <w:b/>
                <w:bCs/>
                <w:sz w:val="24"/>
                <w:szCs w:val="24"/>
              </w:rPr>
              <w:t>»</w:t>
            </w:r>
            <w:r w:rsidR="00AC49B9" w:rsidRPr="003421FE">
              <w:rPr>
                <w:rFonts w:ascii="Times New Roman" w:eastAsia="Times New Roman" w:hAnsi="Times New Roman" w:cs="Times New Roman"/>
                <w:b/>
                <w:bCs/>
                <w:sz w:val="24"/>
                <w:szCs w:val="24"/>
              </w:rPr>
              <w:t xml:space="preserve"> (17 часов)</w:t>
            </w:r>
          </w:p>
        </w:tc>
      </w:tr>
      <w:tr w:rsidR="00FC213D" w:rsidRPr="005F1D2D" w14:paraId="4F0BB157" w14:textId="77777777" w:rsidTr="00146554">
        <w:trPr>
          <w:trHeight w:val="280"/>
        </w:trPr>
        <w:tc>
          <w:tcPr>
            <w:tcW w:w="1029" w:type="dxa"/>
          </w:tcPr>
          <w:p w14:paraId="124D4B5E" w14:textId="149B27CB"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28.</w:t>
            </w:r>
          </w:p>
        </w:tc>
        <w:tc>
          <w:tcPr>
            <w:tcW w:w="7169" w:type="dxa"/>
            <w:vAlign w:val="center"/>
          </w:tcPr>
          <w:p w14:paraId="3A5106AD" w14:textId="18B7C5C6"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Введение</w:t>
            </w:r>
          </w:p>
        </w:tc>
        <w:tc>
          <w:tcPr>
            <w:tcW w:w="1436" w:type="dxa"/>
            <w:vAlign w:val="center"/>
          </w:tcPr>
          <w:p w14:paraId="5179F729" w14:textId="117BE194"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1</w:t>
            </w:r>
          </w:p>
        </w:tc>
      </w:tr>
      <w:tr w:rsidR="00FC213D" w:rsidRPr="005F1D2D" w14:paraId="1C68AE41" w14:textId="77777777" w:rsidTr="00146554">
        <w:trPr>
          <w:trHeight w:val="280"/>
        </w:trPr>
        <w:tc>
          <w:tcPr>
            <w:tcW w:w="1029" w:type="dxa"/>
          </w:tcPr>
          <w:p w14:paraId="6A65315C" w14:textId="1F5241AF"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29.</w:t>
            </w:r>
          </w:p>
        </w:tc>
        <w:tc>
          <w:tcPr>
            <w:tcW w:w="7169" w:type="dxa"/>
            <w:vAlign w:val="center"/>
          </w:tcPr>
          <w:p w14:paraId="47237E1F" w14:textId="538F14DE"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Российская революция 1917—1922 гг.</w:t>
            </w:r>
          </w:p>
        </w:tc>
        <w:tc>
          <w:tcPr>
            <w:tcW w:w="1436" w:type="dxa"/>
            <w:vAlign w:val="center"/>
          </w:tcPr>
          <w:p w14:paraId="37AA5416" w14:textId="31383154"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4</w:t>
            </w:r>
          </w:p>
        </w:tc>
      </w:tr>
      <w:tr w:rsidR="00FC213D" w:rsidRPr="005F1D2D" w14:paraId="27A94106" w14:textId="77777777" w:rsidTr="00146554">
        <w:trPr>
          <w:trHeight w:val="280"/>
        </w:trPr>
        <w:tc>
          <w:tcPr>
            <w:tcW w:w="1029" w:type="dxa"/>
          </w:tcPr>
          <w:p w14:paraId="32746245" w14:textId="31AE8D20"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30.</w:t>
            </w:r>
          </w:p>
        </w:tc>
        <w:tc>
          <w:tcPr>
            <w:tcW w:w="7169" w:type="dxa"/>
            <w:vAlign w:val="center"/>
          </w:tcPr>
          <w:p w14:paraId="35EAB7BA" w14:textId="7B8371AF"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Великая Отечественная война 1941—1945 гг.</w:t>
            </w:r>
          </w:p>
        </w:tc>
        <w:tc>
          <w:tcPr>
            <w:tcW w:w="1436" w:type="dxa"/>
            <w:vAlign w:val="center"/>
          </w:tcPr>
          <w:p w14:paraId="08971910" w14:textId="67B71B16"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5</w:t>
            </w:r>
          </w:p>
        </w:tc>
      </w:tr>
      <w:tr w:rsidR="00FC213D" w:rsidRPr="005F1D2D" w14:paraId="3073FFD9" w14:textId="77777777" w:rsidTr="00146554">
        <w:trPr>
          <w:trHeight w:val="280"/>
        </w:trPr>
        <w:tc>
          <w:tcPr>
            <w:tcW w:w="1029" w:type="dxa"/>
          </w:tcPr>
          <w:p w14:paraId="7B9DA739" w14:textId="1068C118"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31.</w:t>
            </w:r>
          </w:p>
        </w:tc>
        <w:tc>
          <w:tcPr>
            <w:tcW w:w="7169" w:type="dxa"/>
            <w:vAlign w:val="center"/>
          </w:tcPr>
          <w:p w14:paraId="6A253CA7" w14:textId="1D561F7E"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Распад СССР. Становление новой России (1992—1999 гг.)</w:t>
            </w:r>
          </w:p>
        </w:tc>
        <w:tc>
          <w:tcPr>
            <w:tcW w:w="1436" w:type="dxa"/>
            <w:vAlign w:val="center"/>
          </w:tcPr>
          <w:p w14:paraId="3194B1C1" w14:textId="1A60685A"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FC213D" w:rsidRPr="005F1D2D" w14:paraId="6DF5819E" w14:textId="77777777" w:rsidTr="00146554">
        <w:trPr>
          <w:trHeight w:val="280"/>
        </w:trPr>
        <w:tc>
          <w:tcPr>
            <w:tcW w:w="1029" w:type="dxa"/>
          </w:tcPr>
          <w:p w14:paraId="2D5D4725" w14:textId="1DC47F9A"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32.</w:t>
            </w:r>
          </w:p>
        </w:tc>
        <w:tc>
          <w:tcPr>
            <w:tcW w:w="7169" w:type="dxa"/>
            <w:vAlign w:val="center"/>
          </w:tcPr>
          <w:p w14:paraId="6E7F32FA" w14:textId="6628CA29"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Возрождение страны с 2000-х гг. Воссоединение Крыма с Россией</w:t>
            </w:r>
          </w:p>
        </w:tc>
        <w:tc>
          <w:tcPr>
            <w:tcW w:w="1436" w:type="dxa"/>
            <w:vAlign w:val="center"/>
          </w:tcPr>
          <w:p w14:paraId="20D3872D" w14:textId="53E8225C"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3</w:t>
            </w:r>
          </w:p>
        </w:tc>
      </w:tr>
      <w:tr w:rsidR="00FC213D" w:rsidRPr="005F1D2D" w14:paraId="5B998E5D" w14:textId="77777777" w:rsidTr="00146554">
        <w:trPr>
          <w:trHeight w:val="280"/>
        </w:trPr>
        <w:tc>
          <w:tcPr>
            <w:tcW w:w="1029" w:type="dxa"/>
          </w:tcPr>
          <w:p w14:paraId="0BED5DA2" w14:textId="165FEE2C" w:rsidR="00FC213D" w:rsidRPr="005F1D2D" w:rsidRDefault="00FC213D" w:rsidP="00FC213D">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33.</w:t>
            </w:r>
          </w:p>
        </w:tc>
        <w:tc>
          <w:tcPr>
            <w:tcW w:w="7169" w:type="dxa"/>
            <w:vAlign w:val="center"/>
          </w:tcPr>
          <w:p w14:paraId="2C2DD0AB" w14:textId="4C649889" w:rsidR="00FC213D" w:rsidRPr="005F1D2D" w:rsidRDefault="00FC213D" w:rsidP="00FC213D">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Обобщение</w:t>
            </w:r>
          </w:p>
        </w:tc>
        <w:tc>
          <w:tcPr>
            <w:tcW w:w="1436" w:type="dxa"/>
            <w:vAlign w:val="center"/>
          </w:tcPr>
          <w:p w14:paraId="74AAE82A" w14:textId="0B7AFCF7" w:rsidR="00FC213D" w:rsidRPr="005F1D2D" w:rsidRDefault="00FC213D"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color w:val="000000"/>
                <w:sz w:val="24"/>
                <w:szCs w:val="24"/>
                <w:lang w:eastAsia="ru-RU"/>
              </w:rPr>
              <w:t>2</w:t>
            </w:r>
          </w:p>
        </w:tc>
      </w:tr>
      <w:tr w:rsidR="00FC213D" w:rsidRPr="005F1D2D" w14:paraId="6B5C9106" w14:textId="77777777" w:rsidTr="00146554">
        <w:trPr>
          <w:trHeight w:val="280"/>
        </w:trPr>
        <w:tc>
          <w:tcPr>
            <w:tcW w:w="9634" w:type="dxa"/>
            <w:gridSpan w:val="3"/>
          </w:tcPr>
          <w:p w14:paraId="7B46EF70" w14:textId="10392D8F" w:rsidR="00FC213D" w:rsidRPr="005F1D2D" w:rsidRDefault="00FC213D" w:rsidP="00635C8B">
            <w:pPr>
              <w:widowControl w:val="0"/>
              <w:autoSpaceDE w:val="0"/>
              <w:autoSpaceDN w:val="0"/>
              <w:ind w:left="-89" w:right="-108"/>
              <w:jc w:val="center"/>
              <w:rPr>
                <w:rFonts w:ascii="Times New Roman" w:eastAsia="Times New Roman" w:hAnsi="Times New Roman" w:cs="Times New Roman"/>
                <w:b/>
                <w:color w:val="000000"/>
                <w:sz w:val="24"/>
                <w:szCs w:val="24"/>
                <w:lang w:eastAsia="ru-RU"/>
              </w:rPr>
            </w:pPr>
            <w:r w:rsidRPr="005F1D2D">
              <w:rPr>
                <w:rFonts w:ascii="Times New Roman" w:eastAsia="Times New Roman" w:hAnsi="Times New Roman" w:cs="Times New Roman"/>
                <w:b/>
                <w:color w:val="000000"/>
                <w:sz w:val="24"/>
                <w:szCs w:val="24"/>
                <w:lang w:eastAsia="ru-RU"/>
              </w:rPr>
              <w:t>Курс «Введение в Новейшую историю Приднестровья</w:t>
            </w:r>
            <w:r w:rsidR="00635C8B" w:rsidRPr="005F1D2D">
              <w:rPr>
                <w:rFonts w:ascii="Times New Roman" w:eastAsia="Times New Roman" w:hAnsi="Times New Roman" w:cs="Times New Roman"/>
                <w:b/>
                <w:color w:val="000000"/>
                <w:sz w:val="24"/>
                <w:szCs w:val="24"/>
                <w:lang w:eastAsia="ru-RU"/>
              </w:rPr>
              <w:t>»</w:t>
            </w:r>
            <w:r w:rsidRPr="005F1D2D">
              <w:rPr>
                <w:rFonts w:ascii="Times New Roman" w:eastAsia="Times New Roman" w:hAnsi="Times New Roman" w:cs="Times New Roman"/>
                <w:b/>
                <w:color w:val="000000"/>
                <w:sz w:val="24"/>
                <w:szCs w:val="24"/>
                <w:lang w:eastAsia="ru-RU"/>
              </w:rPr>
              <w:t xml:space="preserve"> (17 часов)</w:t>
            </w:r>
          </w:p>
        </w:tc>
      </w:tr>
      <w:tr w:rsidR="00635C8B" w:rsidRPr="005F1D2D" w14:paraId="06AB1CB3" w14:textId="77777777" w:rsidTr="00146554">
        <w:trPr>
          <w:trHeight w:val="280"/>
        </w:trPr>
        <w:tc>
          <w:tcPr>
            <w:tcW w:w="1029" w:type="dxa"/>
          </w:tcPr>
          <w:p w14:paraId="2BF053FC" w14:textId="13062CB8" w:rsidR="00635C8B" w:rsidRPr="005F1D2D" w:rsidRDefault="00635C8B" w:rsidP="00635C8B">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34.</w:t>
            </w:r>
          </w:p>
        </w:tc>
        <w:tc>
          <w:tcPr>
            <w:tcW w:w="7169" w:type="dxa"/>
          </w:tcPr>
          <w:p w14:paraId="3DD2A2BE" w14:textId="7918F132"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Приднестровье в первой четверти </w:t>
            </w:r>
            <w:r w:rsidRPr="003421FE">
              <w:rPr>
                <w:rFonts w:ascii="Times New Roman" w:eastAsia="Times New Roman" w:hAnsi="Times New Roman" w:cs="Times New Roman"/>
                <w:bCs/>
                <w:sz w:val="24"/>
                <w:szCs w:val="24"/>
                <w:lang w:val="en-US"/>
              </w:rPr>
              <w:t>XX</w:t>
            </w:r>
            <w:r w:rsidRPr="003421FE">
              <w:rPr>
                <w:rFonts w:ascii="Times New Roman" w:eastAsia="Times New Roman" w:hAnsi="Times New Roman" w:cs="Times New Roman"/>
                <w:bCs/>
                <w:sz w:val="24"/>
                <w:szCs w:val="24"/>
              </w:rPr>
              <w:t xml:space="preserve"> в.</w:t>
            </w:r>
          </w:p>
        </w:tc>
        <w:tc>
          <w:tcPr>
            <w:tcW w:w="1436" w:type="dxa"/>
          </w:tcPr>
          <w:p w14:paraId="54BA35B4" w14:textId="4CEA042C"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2</w:t>
            </w:r>
          </w:p>
        </w:tc>
      </w:tr>
      <w:tr w:rsidR="00635C8B" w:rsidRPr="005F1D2D" w14:paraId="072B84C9" w14:textId="77777777" w:rsidTr="00146554">
        <w:trPr>
          <w:trHeight w:val="280"/>
        </w:trPr>
        <w:tc>
          <w:tcPr>
            <w:tcW w:w="1029" w:type="dxa"/>
          </w:tcPr>
          <w:p w14:paraId="690F5E09" w14:textId="6EEE3A4D" w:rsidR="00635C8B" w:rsidRPr="005F1D2D" w:rsidRDefault="00635C8B" w:rsidP="00635C8B">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35.</w:t>
            </w:r>
          </w:p>
        </w:tc>
        <w:tc>
          <w:tcPr>
            <w:tcW w:w="7169" w:type="dxa"/>
          </w:tcPr>
          <w:p w14:paraId="0D975F55" w14:textId="48AEF34F"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Приднестровье между двумя войнами</w:t>
            </w:r>
          </w:p>
        </w:tc>
        <w:tc>
          <w:tcPr>
            <w:tcW w:w="1436" w:type="dxa"/>
          </w:tcPr>
          <w:p w14:paraId="0330EE1D" w14:textId="08474588"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4</w:t>
            </w:r>
          </w:p>
        </w:tc>
      </w:tr>
      <w:tr w:rsidR="00635C8B" w:rsidRPr="005F1D2D" w14:paraId="3631E1F6" w14:textId="77777777" w:rsidTr="00146554">
        <w:trPr>
          <w:trHeight w:val="280"/>
        </w:trPr>
        <w:tc>
          <w:tcPr>
            <w:tcW w:w="1029" w:type="dxa"/>
          </w:tcPr>
          <w:p w14:paraId="1180AE5A" w14:textId="443F834D" w:rsidR="00635C8B" w:rsidRPr="005F1D2D" w:rsidRDefault="00635C8B" w:rsidP="00635C8B">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36.</w:t>
            </w:r>
          </w:p>
        </w:tc>
        <w:tc>
          <w:tcPr>
            <w:tcW w:w="7169" w:type="dxa"/>
          </w:tcPr>
          <w:p w14:paraId="10AD7383" w14:textId="59D3D70D"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Годы Великой Отечественной </w:t>
            </w:r>
            <w:r w:rsidRPr="003421FE">
              <w:rPr>
                <w:rFonts w:ascii="Times New Roman" w:eastAsia="Calibri" w:hAnsi="Times New Roman" w:cs="Times New Roman"/>
                <w:sz w:val="24"/>
                <w:szCs w:val="24"/>
              </w:rPr>
              <w:t>войны и п</w:t>
            </w:r>
            <w:r w:rsidRPr="003421FE">
              <w:rPr>
                <w:rFonts w:ascii="Times New Roman" w:eastAsia="Times New Roman" w:hAnsi="Times New Roman" w:cs="Times New Roman"/>
                <w:bCs/>
                <w:sz w:val="24"/>
                <w:szCs w:val="24"/>
              </w:rPr>
              <w:t xml:space="preserve">ослевоенные десятилетия </w:t>
            </w:r>
          </w:p>
        </w:tc>
        <w:tc>
          <w:tcPr>
            <w:tcW w:w="1436" w:type="dxa"/>
          </w:tcPr>
          <w:p w14:paraId="693520A2" w14:textId="07B5F54C"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4</w:t>
            </w:r>
          </w:p>
        </w:tc>
      </w:tr>
      <w:tr w:rsidR="00635C8B" w:rsidRPr="005F1D2D" w14:paraId="52EBAED6" w14:textId="77777777" w:rsidTr="00146554">
        <w:trPr>
          <w:trHeight w:val="280"/>
        </w:trPr>
        <w:tc>
          <w:tcPr>
            <w:tcW w:w="1029" w:type="dxa"/>
          </w:tcPr>
          <w:p w14:paraId="64DE29B0" w14:textId="539CE708" w:rsidR="00635C8B" w:rsidRPr="005F1D2D" w:rsidRDefault="00635C8B" w:rsidP="00635C8B">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37.</w:t>
            </w:r>
          </w:p>
        </w:tc>
        <w:tc>
          <w:tcPr>
            <w:tcW w:w="7169" w:type="dxa"/>
          </w:tcPr>
          <w:p w14:paraId="39F23854" w14:textId="6A90233F"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Приднестровская Молдавская Республика</w:t>
            </w:r>
          </w:p>
        </w:tc>
        <w:tc>
          <w:tcPr>
            <w:tcW w:w="1436" w:type="dxa"/>
          </w:tcPr>
          <w:p w14:paraId="1C67BDDE" w14:textId="36A52265"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6</w:t>
            </w:r>
          </w:p>
        </w:tc>
      </w:tr>
      <w:tr w:rsidR="00635C8B" w:rsidRPr="005F1D2D" w14:paraId="745A7DF7" w14:textId="77777777" w:rsidTr="00146554">
        <w:trPr>
          <w:trHeight w:val="280"/>
        </w:trPr>
        <w:tc>
          <w:tcPr>
            <w:tcW w:w="1029" w:type="dxa"/>
          </w:tcPr>
          <w:p w14:paraId="7E2BF214" w14:textId="4557F160" w:rsidR="00635C8B" w:rsidRPr="005F1D2D" w:rsidRDefault="00635C8B" w:rsidP="00635C8B">
            <w:pPr>
              <w:jc w:val="center"/>
              <w:rPr>
                <w:rFonts w:ascii="Times New Roman" w:eastAsia="Calibri" w:hAnsi="Times New Roman" w:cs="Times New Roman"/>
                <w:sz w:val="24"/>
                <w:szCs w:val="24"/>
                <w:lang w:eastAsia="ru-RU"/>
              </w:rPr>
            </w:pPr>
            <w:r w:rsidRPr="005F1D2D">
              <w:rPr>
                <w:rFonts w:ascii="Times New Roman" w:eastAsia="Calibri" w:hAnsi="Times New Roman" w:cs="Times New Roman"/>
                <w:sz w:val="24"/>
                <w:szCs w:val="24"/>
                <w:lang w:eastAsia="ru-RU"/>
              </w:rPr>
              <w:t>38.</w:t>
            </w:r>
          </w:p>
        </w:tc>
        <w:tc>
          <w:tcPr>
            <w:tcW w:w="7169" w:type="dxa"/>
          </w:tcPr>
          <w:p w14:paraId="76F2DD2D" w14:textId="782555DA"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 xml:space="preserve">Обобщение </w:t>
            </w:r>
          </w:p>
        </w:tc>
        <w:tc>
          <w:tcPr>
            <w:tcW w:w="1436" w:type="dxa"/>
          </w:tcPr>
          <w:p w14:paraId="5E1C078C" w14:textId="4B5B923E"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3421FE">
              <w:rPr>
                <w:rFonts w:ascii="Times New Roman" w:eastAsia="Times New Roman" w:hAnsi="Times New Roman" w:cs="Times New Roman"/>
                <w:bCs/>
                <w:sz w:val="24"/>
                <w:szCs w:val="24"/>
              </w:rPr>
              <w:t>1</w:t>
            </w:r>
          </w:p>
        </w:tc>
      </w:tr>
      <w:tr w:rsidR="00635C8B" w:rsidRPr="005F1D2D" w14:paraId="63A8EA96" w14:textId="77777777" w:rsidTr="00146554">
        <w:trPr>
          <w:trHeight w:val="280"/>
        </w:trPr>
        <w:tc>
          <w:tcPr>
            <w:tcW w:w="1029" w:type="dxa"/>
          </w:tcPr>
          <w:p w14:paraId="7A1398D8" w14:textId="77777777" w:rsidR="00635C8B" w:rsidRPr="005F1D2D" w:rsidRDefault="00635C8B" w:rsidP="00635C8B">
            <w:pPr>
              <w:jc w:val="center"/>
              <w:rPr>
                <w:rFonts w:ascii="Times New Roman" w:eastAsia="Calibri" w:hAnsi="Times New Roman" w:cs="Times New Roman"/>
                <w:sz w:val="24"/>
                <w:szCs w:val="24"/>
                <w:lang w:eastAsia="ru-RU"/>
              </w:rPr>
            </w:pPr>
          </w:p>
        </w:tc>
        <w:tc>
          <w:tcPr>
            <w:tcW w:w="7169" w:type="dxa"/>
            <w:vAlign w:val="center"/>
          </w:tcPr>
          <w:p w14:paraId="5CDB9CE4" w14:textId="7888A918" w:rsidR="00635C8B" w:rsidRPr="005F1D2D" w:rsidRDefault="00635C8B" w:rsidP="00635C8B">
            <w:pPr>
              <w:widowControl w:val="0"/>
              <w:autoSpaceDE w:val="0"/>
              <w:autoSpaceDN w:val="0"/>
              <w:rPr>
                <w:rFonts w:ascii="Times New Roman" w:eastAsia="Times New Roman" w:hAnsi="Times New Roman" w:cs="Times New Roman"/>
                <w:color w:val="000000"/>
                <w:sz w:val="24"/>
                <w:szCs w:val="24"/>
                <w:lang w:eastAsia="ru-RU"/>
              </w:rPr>
            </w:pPr>
            <w:r w:rsidRPr="005F1D2D">
              <w:rPr>
                <w:rFonts w:ascii="Times New Roman" w:eastAsia="Times New Roman" w:hAnsi="Times New Roman" w:cs="Times New Roman"/>
                <w:color w:val="000000"/>
                <w:sz w:val="24"/>
                <w:szCs w:val="24"/>
                <w:lang w:eastAsia="ru-RU"/>
              </w:rPr>
              <w:t>Всего</w:t>
            </w:r>
          </w:p>
        </w:tc>
        <w:tc>
          <w:tcPr>
            <w:tcW w:w="1436" w:type="dxa"/>
            <w:vAlign w:val="center"/>
          </w:tcPr>
          <w:p w14:paraId="701EAB92" w14:textId="2DCBE845" w:rsidR="00635C8B" w:rsidRPr="005F1D2D" w:rsidRDefault="00635C8B" w:rsidP="005F1D2D">
            <w:pPr>
              <w:widowControl w:val="0"/>
              <w:autoSpaceDE w:val="0"/>
              <w:autoSpaceDN w:val="0"/>
              <w:ind w:left="-89" w:right="-108"/>
              <w:jc w:val="center"/>
              <w:rPr>
                <w:rFonts w:ascii="Times New Roman" w:eastAsia="Times New Roman" w:hAnsi="Times New Roman" w:cs="Times New Roman"/>
                <w:color w:val="000000"/>
                <w:sz w:val="24"/>
                <w:szCs w:val="24"/>
                <w:lang w:eastAsia="ru-RU"/>
              </w:rPr>
            </w:pPr>
            <w:r w:rsidRPr="005F1D2D">
              <w:rPr>
                <w:rFonts w:ascii="Times New Roman" w:eastAsia="Times New Roman" w:hAnsi="Times New Roman" w:cs="Times New Roman"/>
                <w:color w:val="000000"/>
                <w:sz w:val="24"/>
                <w:szCs w:val="24"/>
                <w:lang w:eastAsia="ru-RU"/>
              </w:rPr>
              <w:t>102</w:t>
            </w:r>
          </w:p>
        </w:tc>
      </w:tr>
    </w:tbl>
    <w:p w14:paraId="23D25D13" w14:textId="77777777" w:rsidR="003421FE" w:rsidRDefault="003421FE" w:rsidP="007F21D8">
      <w:pPr>
        <w:spacing w:after="0" w:line="240" w:lineRule="auto"/>
        <w:jc w:val="center"/>
        <w:rPr>
          <w:rFonts w:ascii="Times New Roman" w:hAnsi="Times New Roman" w:cs="Times New Roman"/>
          <w:b/>
          <w:sz w:val="24"/>
          <w:szCs w:val="24"/>
        </w:rPr>
      </w:pPr>
    </w:p>
    <w:p w14:paraId="207ED3F0"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КУРС «ИСТОРИЯ РОССИИ. РОССИЙСКАЯ ИМПЕРИЯ В XIX ‒ НАЧАЛЕ XX В.» (33 часа)</w:t>
      </w:r>
    </w:p>
    <w:p w14:paraId="3C956A8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Александровская эпоха: государственный либерализм. </w:t>
      </w:r>
      <w:r w:rsidRPr="007F3F17">
        <w:rPr>
          <w:rFonts w:ascii="Times New Roman" w:eastAsia="Calibri" w:hAnsi="Times New Roman" w:cs="Times New Roman"/>
          <w:sz w:val="24"/>
          <w:szCs w:val="24"/>
        </w:rPr>
        <w:t xml:space="preserve">Проекты либеральных реформ Александра I. Внешние и внутренние факторы. Негласный комитет. Реформы государственного управления. М.М. Сперанский. </w:t>
      </w:r>
    </w:p>
    <w:p w14:paraId="4B250D7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Внешняя политика России. Война России с Францией 1805–1807 гг. </w:t>
      </w:r>
      <w:proofErr w:type="spellStart"/>
      <w:r w:rsidRPr="007F3F17">
        <w:rPr>
          <w:rFonts w:ascii="Times New Roman" w:eastAsia="Calibri" w:hAnsi="Times New Roman" w:cs="Times New Roman"/>
          <w:sz w:val="24"/>
          <w:szCs w:val="24"/>
        </w:rPr>
        <w:t>Тильзитский</w:t>
      </w:r>
      <w:proofErr w:type="spellEnd"/>
      <w:r w:rsidRPr="007F3F17">
        <w:rPr>
          <w:rFonts w:ascii="Times New Roman" w:eastAsia="Calibri" w:hAnsi="Times New Roman" w:cs="Times New Roman"/>
          <w:sz w:val="24"/>
          <w:szCs w:val="24"/>
        </w:rPr>
        <w:t xml:space="preserve">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6783810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w:t>
      </w:r>
    </w:p>
    <w:p w14:paraId="3AFAA73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Дворянская оппозиция самодержавию. Тайные организации: </w:t>
      </w:r>
    </w:p>
    <w:p w14:paraId="3CEEAEF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Союз спасения, Союз благоденствия, Северное и Южное общества. Восстание декабристов 14 декабря 1825 г. </w:t>
      </w:r>
    </w:p>
    <w:p w14:paraId="2BBC2C5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Николаевское самодержавие: государственный консерватизм. </w:t>
      </w:r>
      <w:r w:rsidRPr="007F3F17">
        <w:rPr>
          <w:rFonts w:ascii="Times New Roman" w:eastAsia="Calibri"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 </w:t>
      </w:r>
    </w:p>
    <w:p w14:paraId="6CFD552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w:t>
      </w:r>
    </w:p>
    <w:p w14:paraId="4DB798D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14:paraId="176E953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w:t>
      </w:r>
      <w:r w:rsidRPr="007F3F17">
        <w:rPr>
          <w:rFonts w:ascii="Times New Roman" w:eastAsia="Calibri" w:hAnsi="Times New Roman" w:cs="Times New Roman"/>
          <w:sz w:val="24"/>
          <w:szCs w:val="24"/>
        </w:rPr>
        <w:lastRenderedPageBreak/>
        <w:t xml:space="preserve">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085F528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империи в первой половине XIX в. </w:t>
      </w:r>
    </w:p>
    <w:p w14:paraId="4BED959A" w14:textId="72C1EF5A"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Национальные корни </w:t>
      </w:r>
      <w:r w:rsidR="00DE07DD">
        <w:rPr>
          <w:rFonts w:ascii="Times New Roman" w:eastAsia="Calibri" w:hAnsi="Times New Roman" w:cs="Times New Roman"/>
          <w:sz w:val="24"/>
          <w:szCs w:val="24"/>
        </w:rPr>
        <w:t>российской</w:t>
      </w:r>
      <w:r w:rsidRPr="007F3F17">
        <w:rPr>
          <w:rFonts w:ascii="Times New Roman" w:eastAsia="Calibri" w:hAnsi="Times New Roman" w:cs="Times New Roman"/>
          <w:sz w:val="24"/>
          <w:szCs w:val="24"/>
        </w:rPr>
        <w:t xml:space="preserve">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14:paraId="7491144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Народы России в первой половине XIX в. </w:t>
      </w:r>
    </w:p>
    <w:p w14:paraId="7CC2DD3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14:paraId="5AAEBFC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Социальная и правовая модернизация страны при Александре II </w:t>
      </w:r>
    </w:p>
    <w:p w14:paraId="7D004C4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7F3F17">
        <w:rPr>
          <w:rFonts w:ascii="Times New Roman" w:eastAsia="Calibri" w:hAnsi="Times New Roman" w:cs="Times New Roman"/>
          <w:sz w:val="24"/>
          <w:szCs w:val="24"/>
        </w:rPr>
        <w:t>всесословности</w:t>
      </w:r>
      <w:proofErr w:type="spellEnd"/>
      <w:r w:rsidRPr="007F3F17">
        <w:rPr>
          <w:rFonts w:ascii="Times New Roman" w:eastAsia="Calibri" w:hAnsi="Times New Roman" w:cs="Times New Roman"/>
          <w:sz w:val="24"/>
          <w:szCs w:val="24"/>
        </w:rPr>
        <w:t xml:space="preserve"> в правовом строе страны. Конституционный вопрос. </w:t>
      </w:r>
    </w:p>
    <w:p w14:paraId="0F7AF37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proofErr w:type="spellStart"/>
      <w:r w:rsidRPr="007F3F17">
        <w:rPr>
          <w:rFonts w:ascii="Times New Roman" w:eastAsia="Calibri" w:hAnsi="Times New Roman" w:cs="Times New Roman"/>
          <w:sz w:val="24"/>
          <w:szCs w:val="24"/>
        </w:rPr>
        <w:t>Многовекторность</w:t>
      </w:r>
      <w:proofErr w:type="spellEnd"/>
      <w:r w:rsidRPr="007F3F17">
        <w:rPr>
          <w:rFonts w:ascii="Times New Roman" w:eastAsia="Calibri" w:hAnsi="Times New Roman" w:cs="Times New Roman"/>
          <w:sz w:val="24"/>
          <w:szCs w:val="24"/>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w:t>
      </w:r>
    </w:p>
    <w:p w14:paraId="7ADC0F7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1880–1890-х гг. </w:t>
      </w:r>
    </w:p>
    <w:p w14:paraId="674B7C7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14:paraId="55F2A87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14:paraId="5936934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14:paraId="1DBD232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14:paraId="7BF940A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империи во второй половине XIX в. </w:t>
      </w:r>
    </w:p>
    <w:p w14:paraId="2432A2E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14:paraId="459F8BF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Этнокультурный облик империи. </w:t>
      </w:r>
    </w:p>
    <w:p w14:paraId="14C8A69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 </w:t>
      </w:r>
    </w:p>
    <w:p w14:paraId="70AAF8D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Формирование гражданского общества и основные направления общественных движений. </w:t>
      </w:r>
    </w:p>
    <w:p w14:paraId="6A194D1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14:paraId="67AF1DE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14:paraId="441C249A" w14:textId="48024494"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на пороге ХХ в. На пороге нового века: динамика и противоречия развития. </w:t>
      </w:r>
      <w:r w:rsidRPr="007F3F17">
        <w:rPr>
          <w:rFonts w:ascii="Times New Roman" w:eastAsia="Calibri" w:hAnsi="Times New Roman" w:cs="Times New Roman"/>
          <w:sz w:val="24"/>
          <w:szCs w:val="24"/>
        </w:rPr>
        <w:t xml:space="preserve">Экономический рост. Промышленное развитие. Новая география экономики. Урбанизация и облик городов. </w:t>
      </w:r>
      <w:r w:rsidR="00DE07DD">
        <w:rPr>
          <w:rFonts w:ascii="Times New Roman" w:eastAsia="Calibri" w:hAnsi="Times New Roman" w:cs="Times New Roman"/>
          <w:sz w:val="24"/>
          <w:szCs w:val="24"/>
        </w:rPr>
        <w:t>Российский</w:t>
      </w:r>
      <w:r w:rsidRPr="007F3F17">
        <w:rPr>
          <w:rFonts w:ascii="Times New Roman" w:eastAsia="Calibri" w:hAnsi="Times New Roman" w:cs="Times New Roman"/>
          <w:sz w:val="24"/>
          <w:szCs w:val="24"/>
        </w:rPr>
        <w:t xml:space="preserve">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14:paraId="06B50C6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Имперский центр и регионы. Национальная политика, этнические элиты и национально-культурные движения. </w:t>
      </w:r>
    </w:p>
    <w:p w14:paraId="6AAA7B5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системе международных отношений. </w:t>
      </w:r>
      <w:r w:rsidRPr="007F3F17">
        <w:rPr>
          <w:rFonts w:ascii="Times New Roman" w:eastAsia="Calibri" w:hAnsi="Times New Roman" w:cs="Times New Roman"/>
          <w:sz w:val="24"/>
          <w:szCs w:val="24"/>
        </w:rPr>
        <w:t xml:space="preserve">Политика на Дальнем Востоке. Русско-японская война 1904–1905 гг. Оборона Порт-Артура. </w:t>
      </w:r>
      <w:proofErr w:type="spellStart"/>
      <w:r w:rsidRPr="007F3F17">
        <w:rPr>
          <w:rFonts w:ascii="Times New Roman" w:eastAsia="Calibri" w:hAnsi="Times New Roman" w:cs="Times New Roman"/>
          <w:sz w:val="24"/>
          <w:szCs w:val="24"/>
        </w:rPr>
        <w:t>Цусимское</w:t>
      </w:r>
      <w:proofErr w:type="spellEnd"/>
      <w:r w:rsidRPr="007F3F17">
        <w:rPr>
          <w:rFonts w:ascii="Times New Roman" w:eastAsia="Calibri" w:hAnsi="Times New Roman" w:cs="Times New Roman"/>
          <w:sz w:val="24"/>
          <w:szCs w:val="24"/>
        </w:rPr>
        <w:t xml:space="preserve"> сражение. </w:t>
      </w:r>
    </w:p>
    <w:p w14:paraId="294A152B"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Первая российская революция 1905–1907 гг. </w:t>
      </w:r>
      <w:r w:rsidRPr="007F3F17">
        <w:rPr>
          <w:rFonts w:ascii="Times New Roman" w:eastAsia="Calibri" w:hAnsi="Times New Roman" w:cs="Times New Roman"/>
          <w:sz w:val="24"/>
          <w:szCs w:val="24"/>
        </w:rPr>
        <w:t xml:space="preserve">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14:paraId="1A1AC95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Предпосылки Первой российской революции. Формы социальных протестов. Деятельность профессиональных революционеров. Политический терроризм. </w:t>
      </w:r>
    </w:p>
    <w:p w14:paraId="10AA193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7F3F17">
        <w:rPr>
          <w:rFonts w:ascii="Times New Roman" w:eastAsia="Calibri" w:hAnsi="Times New Roman" w:cs="Times New Roman"/>
          <w:sz w:val="24"/>
          <w:szCs w:val="24"/>
        </w:rPr>
        <w:t>Неонароднические</w:t>
      </w:r>
      <w:proofErr w:type="spellEnd"/>
      <w:r w:rsidRPr="007F3F17">
        <w:rPr>
          <w:rFonts w:ascii="Times New Roman" w:eastAsia="Calibri" w:hAnsi="Times New Roman" w:cs="Times New Roman"/>
          <w:sz w:val="24"/>
          <w:szCs w:val="24"/>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7F3F17">
        <w:rPr>
          <w:rFonts w:ascii="Times New Roman" w:eastAsia="Calibri" w:hAnsi="Times New Roman" w:cs="Times New Roman"/>
          <w:sz w:val="24"/>
          <w:szCs w:val="24"/>
        </w:rPr>
        <w:t>Правомонархические</w:t>
      </w:r>
      <w:proofErr w:type="spellEnd"/>
      <w:r w:rsidRPr="007F3F17">
        <w:rPr>
          <w:rFonts w:ascii="Times New Roman" w:eastAsia="Calibri" w:hAnsi="Times New Roman" w:cs="Times New Roman"/>
          <w:sz w:val="24"/>
          <w:szCs w:val="24"/>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689554C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14:paraId="43E31AC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Общество и власть после революции. </w:t>
      </w:r>
      <w:r w:rsidRPr="007F3F17">
        <w:rPr>
          <w:rFonts w:ascii="Times New Roman" w:eastAsia="Calibri" w:hAnsi="Times New Roman" w:cs="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 </w:t>
      </w:r>
    </w:p>
    <w:p w14:paraId="7A8844F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 xml:space="preserve">Обострение международной обстановки. Блоковая система и участие в ней России. Россия в преддверии мировой катастрофы. </w:t>
      </w:r>
    </w:p>
    <w:p w14:paraId="58CAF32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Серебряный век российской культуры. </w:t>
      </w:r>
      <w:r w:rsidRPr="007F3F17">
        <w:rPr>
          <w:rFonts w:ascii="Times New Roman" w:eastAsia="Calibri"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 Живопись. </w:t>
      </w:r>
    </w:p>
    <w:p w14:paraId="7CDDF76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6A69100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5B987558"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p>
    <w:p w14:paraId="02DA8F88"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b/>
          <w:sz w:val="24"/>
          <w:szCs w:val="24"/>
        </w:rPr>
      </w:pPr>
      <w:r w:rsidRPr="007F3F17">
        <w:rPr>
          <w:rFonts w:ascii="Times New Roman" w:eastAsia="Calibri" w:hAnsi="Times New Roman" w:cs="Times New Roman"/>
          <w:b/>
          <w:sz w:val="24"/>
          <w:szCs w:val="24"/>
        </w:rPr>
        <w:t>КУРС «ИСТОРИЯ РОДНОГО КРАЯ» (12 часов)</w:t>
      </w:r>
    </w:p>
    <w:p w14:paraId="15C110BA"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Конец </w:t>
      </w:r>
      <w:r w:rsidRPr="007F3F17">
        <w:rPr>
          <w:rFonts w:ascii="Times New Roman" w:eastAsia="Calibri" w:hAnsi="Times New Roman" w:cs="Times New Roman"/>
          <w:b/>
          <w:bCs/>
          <w:iCs/>
          <w:color w:val="000000"/>
          <w:sz w:val="24"/>
          <w:szCs w:val="24"/>
          <w:lang w:val="en-US"/>
        </w:rPr>
        <w:t>XVIII</w:t>
      </w:r>
      <w:r w:rsidRPr="007F3F17">
        <w:rPr>
          <w:rFonts w:ascii="Times New Roman" w:eastAsia="Calibri" w:hAnsi="Times New Roman" w:cs="Times New Roman"/>
          <w:b/>
          <w:bCs/>
          <w:iCs/>
          <w:color w:val="000000"/>
          <w:sz w:val="24"/>
          <w:szCs w:val="24"/>
        </w:rPr>
        <w:t xml:space="preserve"> века – коренной поворот в судьбе Приднестровья</w:t>
      </w:r>
      <w:r w:rsidRPr="007F3F17">
        <w:rPr>
          <w:rFonts w:ascii="Times New Roman" w:eastAsia="Calibri" w:hAnsi="Times New Roman" w:cs="Times New Roman"/>
          <w:bCs/>
          <w:iCs/>
          <w:color w:val="000000"/>
          <w:sz w:val="24"/>
          <w:szCs w:val="24"/>
        </w:rPr>
        <w:t xml:space="preserve">. 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w:t>
      </w:r>
      <w:proofErr w:type="spellStart"/>
      <w:r w:rsidRPr="007F3F17">
        <w:rPr>
          <w:rFonts w:ascii="Times New Roman" w:eastAsia="Calibri" w:hAnsi="Times New Roman" w:cs="Times New Roman"/>
          <w:bCs/>
          <w:iCs/>
          <w:color w:val="000000"/>
          <w:sz w:val="24"/>
          <w:szCs w:val="24"/>
        </w:rPr>
        <w:t>Ягорлык</w:t>
      </w:r>
      <w:proofErr w:type="spellEnd"/>
      <w:r w:rsidRPr="007F3F17">
        <w:rPr>
          <w:rFonts w:ascii="Times New Roman" w:eastAsia="Calibri" w:hAnsi="Times New Roman" w:cs="Times New Roman"/>
          <w:bCs/>
          <w:iCs/>
          <w:color w:val="000000"/>
          <w:sz w:val="24"/>
          <w:szCs w:val="24"/>
        </w:rPr>
        <w:t>.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14:paraId="2AAB6B84"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Cs/>
          <w:iCs/>
          <w:color w:val="000000"/>
          <w:sz w:val="24"/>
          <w:szCs w:val="24"/>
        </w:rPr>
        <w:t>Интеграция приднестровского общества в социально- 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14:paraId="0D487D6C" w14:textId="2923F8FF" w:rsidR="007F3F17" w:rsidRPr="007F3F17" w:rsidRDefault="007F3F17" w:rsidP="007F3F17">
      <w:pPr>
        <w:spacing w:after="0" w:line="240" w:lineRule="auto"/>
        <w:ind w:left="-426" w:right="-143"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Буржуазные реформы 60-х годов </w:t>
      </w:r>
      <w:r w:rsidRPr="007F3F17">
        <w:rPr>
          <w:rFonts w:ascii="Times New Roman" w:eastAsia="Calibri" w:hAnsi="Times New Roman" w:cs="Times New Roman"/>
          <w:b/>
          <w:bCs/>
          <w:iCs/>
          <w:color w:val="000000"/>
          <w:sz w:val="24"/>
          <w:szCs w:val="24"/>
          <w:lang w:val="en-US"/>
        </w:rPr>
        <w:t>XIX</w:t>
      </w:r>
      <w:r w:rsidRPr="007F3F17">
        <w:rPr>
          <w:rFonts w:ascii="Times New Roman" w:eastAsia="Calibri" w:hAnsi="Times New Roman" w:cs="Times New Roman"/>
          <w:b/>
          <w:bCs/>
          <w:iCs/>
          <w:color w:val="000000"/>
          <w:sz w:val="24"/>
          <w:szCs w:val="24"/>
        </w:rPr>
        <w:t xml:space="preserve"> века.</w:t>
      </w:r>
      <w:r w:rsidRPr="007F3F17">
        <w:rPr>
          <w:rFonts w:ascii="Times New Roman" w:eastAsia="Calibri" w:hAnsi="Times New Roman" w:cs="Times New Roman"/>
          <w:bCs/>
          <w:iCs/>
          <w:color w:val="000000"/>
          <w:sz w:val="24"/>
          <w:szCs w:val="24"/>
        </w:rPr>
        <w:t xml:space="preserve"> Необходимость реформ и модернизации. Крестьянская реформа в левобережном Приднестровье. </w:t>
      </w:r>
      <w:proofErr w:type="spellStart"/>
      <w:r w:rsidRPr="007F3F17">
        <w:rPr>
          <w:rFonts w:ascii="Times New Roman" w:eastAsia="Calibri" w:hAnsi="Times New Roman" w:cs="Times New Roman"/>
          <w:bCs/>
          <w:iCs/>
          <w:color w:val="000000"/>
          <w:sz w:val="24"/>
          <w:szCs w:val="24"/>
        </w:rPr>
        <w:t>Царанская</w:t>
      </w:r>
      <w:proofErr w:type="spellEnd"/>
      <w:r w:rsidRPr="007F3F17">
        <w:rPr>
          <w:rFonts w:ascii="Times New Roman" w:eastAsia="Calibri" w:hAnsi="Times New Roman" w:cs="Times New Roman"/>
          <w:bCs/>
          <w:iCs/>
          <w:color w:val="000000"/>
          <w:sz w:val="24"/>
          <w:szCs w:val="24"/>
        </w:rPr>
        <w:t xml:space="preserve"> реформа в Бессарабии. Земская и городская реформы. Судебная реформа. Военная реформа. Историческое значение реформ для буржуазно</w:t>
      </w:r>
      <w:r w:rsidR="005F1D2D">
        <w:rPr>
          <w:rFonts w:ascii="Times New Roman" w:eastAsia="Calibri" w:hAnsi="Times New Roman" w:cs="Times New Roman"/>
          <w:bCs/>
          <w:iCs/>
          <w:color w:val="000000"/>
          <w:sz w:val="24"/>
          <w:szCs w:val="24"/>
        </w:rPr>
        <w:t xml:space="preserve">го развития края. Формирование </w:t>
      </w:r>
      <w:r w:rsidRPr="007F3F17">
        <w:rPr>
          <w:rFonts w:ascii="Times New Roman" w:eastAsia="Calibri" w:hAnsi="Times New Roman" w:cs="Times New Roman"/>
          <w:bCs/>
          <w:iCs/>
          <w:color w:val="000000"/>
          <w:sz w:val="24"/>
          <w:szCs w:val="24"/>
        </w:rPr>
        <w:t>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14:paraId="3100633D"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Cs/>
          <w:iCs/>
          <w:color w:val="000000"/>
          <w:sz w:val="24"/>
          <w:szCs w:val="24"/>
        </w:rPr>
        <w:t>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14:paraId="76EBEE2D"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Общественно-политическая и духовная жизнь Приднестровья в </w:t>
      </w:r>
      <w:r w:rsidRPr="007F3F17">
        <w:rPr>
          <w:rFonts w:ascii="Times New Roman" w:eastAsia="Calibri" w:hAnsi="Times New Roman" w:cs="Times New Roman"/>
          <w:b/>
          <w:bCs/>
          <w:iCs/>
          <w:color w:val="000000"/>
          <w:sz w:val="24"/>
          <w:szCs w:val="24"/>
          <w:lang w:val="en-US"/>
        </w:rPr>
        <w:t>XIX</w:t>
      </w:r>
      <w:r w:rsidRPr="007F3F17">
        <w:rPr>
          <w:rFonts w:ascii="Times New Roman" w:eastAsia="Calibri" w:hAnsi="Times New Roman" w:cs="Times New Roman"/>
          <w:b/>
          <w:bCs/>
          <w:iCs/>
          <w:color w:val="000000"/>
          <w:sz w:val="24"/>
          <w:szCs w:val="24"/>
        </w:rPr>
        <w:t xml:space="preserve"> веке</w:t>
      </w:r>
      <w:r w:rsidRPr="007F3F17">
        <w:rPr>
          <w:rFonts w:ascii="Times New Roman" w:eastAsia="Calibri" w:hAnsi="Times New Roman" w:cs="Times New Roman"/>
          <w:bCs/>
          <w:iCs/>
          <w:color w:val="000000"/>
          <w:sz w:val="24"/>
          <w:szCs w:val="24"/>
        </w:rPr>
        <w:t>. Народное образование и просвещение в крае. Развитие научных исследований. Уроженцы Приднестровья - Выдающиеся ученые и деятели культуры. Православие и другие конфессии в крае. Основание Ново-</w:t>
      </w:r>
      <w:proofErr w:type="spellStart"/>
      <w:r w:rsidRPr="007F3F17">
        <w:rPr>
          <w:rFonts w:ascii="Times New Roman" w:eastAsia="Calibri" w:hAnsi="Times New Roman" w:cs="Times New Roman"/>
          <w:bCs/>
          <w:iCs/>
          <w:color w:val="000000"/>
          <w:sz w:val="24"/>
          <w:szCs w:val="24"/>
        </w:rPr>
        <w:t>Нямецкого</w:t>
      </w:r>
      <w:proofErr w:type="spellEnd"/>
      <w:r w:rsidRPr="007F3F17">
        <w:rPr>
          <w:rFonts w:ascii="Times New Roman" w:eastAsia="Calibri" w:hAnsi="Times New Roman" w:cs="Times New Roman"/>
          <w:bCs/>
          <w:iCs/>
          <w:color w:val="000000"/>
          <w:sz w:val="24"/>
          <w:szCs w:val="24"/>
        </w:rPr>
        <w:t xml:space="preserve"> монастыря в Приднестровье.</w:t>
      </w:r>
    </w:p>
    <w:p w14:paraId="541D3E71" w14:textId="77777777" w:rsidR="007F3F17" w:rsidRPr="007F3F17" w:rsidRDefault="007F3F17" w:rsidP="007F3F17">
      <w:pPr>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iCs/>
          <w:color w:val="000000"/>
          <w:sz w:val="24"/>
          <w:szCs w:val="24"/>
        </w:rPr>
        <w:t>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14:paraId="00F145E7"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iCs/>
          <w:color w:val="000000"/>
          <w:sz w:val="24"/>
          <w:szCs w:val="24"/>
        </w:rPr>
        <w:t>Характеристика общественно-политических направлений в крае в первом десятилетии ХХ в. Партии монархического лагеря. Партии либерального лагеря. Партии демократического лагеря. Большевистские организации в Приднестровье. Рост социальной напряженности в начале XX в. Революционные выступления в 1905 г. Восстание в с. Мокра. Всеобщая забастовка октября 1905 г. Положение Приднестровья после 3 июня 1907.</w:t>
      </w:r>
    </w:p>
    <w:p w14:paraId="4313620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b/>
          <w:bCs/>
          <w:sz w:val="24"/>
          <w:szCs w:val="24"/>
        </w:rPr>
      </w:pPr>
    </w:p>
    <w:p w14:paraId="59A42F03" w14:textId="77777777" w:rsidR="007F3F17" w:rsidRPr="007F3F17" w:rsidRDefault="007F3F17" w:rsidP="007F3F17">
      <w:pPr>
        <w:kinsoku w:val="0"/>
        <w:overflowPunct w:val="0"/>
        <w:autoSpaceDE w:val="0"/>
        <w:autoSpaceDN w:val="0"/>
        <w:adjustRightInd w:val="0"/>
        <w:spacing w:after="0" w:line="240" w:lineRule="auto"/>
        <w:ind w:left="-426" w:right="-143" w:firstLine="709"/>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КУРС «ВСЕОБЩАЯ ИСТОРИЯ. ИСТОРИЯ НОВОГО ВРЕМЕНИ. XIX ‒ НАЧАЛО ХХ В. (23 часа)</w:t>
      </w:r>
    </w:p>
    <w:p w14:paraId="0AAC593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Европа в начале XIX в. </w:t>
      </w:r>
      <w:r w:rsidRPr="007F3F17">
        <w:rPr>
          <w:rFonts w:ascii="Times New Roman" w:eastAsia="Calibri" w:hAnsi="Times New Roman" w:cs="Times New Roman"/>
          <w:sz w:val="24"/>
          <w:szCs w:val="24"/>
        </w:rPr>
        <w:t xml:space="preserve">Провозглашение империи Наполеона I во Франции. Реформы. Законодательство. Наполеоновские войны. </w:t>
      </w:r>
      <w:proofErr w:type="spellStart"/>
      <w:r w:rsidRPr="007F3F17">
        <w:rPr>
          <w:rFonts w:ascii="Times New Roman" w:eastAsia="Calibri" w:hAnsi="Times New Roman" w:cs="Times New Roman"/>
          <w:sz w:val="24"/>
          <w:szCs w:val="24"/>
        </w:rPr>
        <w:t>Антинаполеоновские</w:t>
      </w:r>
      <w:proofErr w:type="spellEnd"/>
      <w:r w:rsidRPr="007F3F17">
        <w:rPr>
          <w:rFonts w:ascii="Times New Roman" w:eastAsia="Calibri" w:hAnsi="Times New Roman" w:cs="Times New Roman"/>
          <w:sz w:val="24"/>
          <w:szCs w:val="24"/>
        </w:rPr>
        <w:t xml:space="preserve">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10E64AC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Развитие индустриального общества в первой половине XIX в.: экономика, социальные отношения, политические процессы. </w:t>
      </w:r>
      <w:r w:rsidRPr="007F3F17">
        <w:rPr>
          <w:rFonts w:ascii="Times New Roman" w:eastAsia="Calibri" w:hAnsi="Times New Roman" w:cs="Times New Roman"/>
          <w:sz w:val="24"/>
          <w:szCs w:val="24"/>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6DCF5A9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 xml:space="preserve">Политическое развитие европейских стран в 1815–1840-е гг.  </w:t>
      </w:r>
      <w:r w:rsidRPr="007F3F17">
        <w:rPr>
          <w:rFonts w:ascii="Times New Roman" w:eastAsia="Calibri" w:hAnsi="Times New Roman" w:cs="Times New Roman"/>
          <w:sz w:val="24"/>
          <w:szCs w:val="24"/>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 </w:t>
      </w:r>
    </w:p>
    <w:p w14:paraId="46D2D90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Европы и Северной Америки в середине ХIХ ‒ начале ХХ в. Великобритания в Викторианскую эпоху. «Мастерская мира». </w:t>
      </w:r>
      <w:r w:rsidRPr="007F3F17">
        <w:rPr>
          <w:rFonts w:ascii="Times New Roman" w:eastAsia="Calibri" w:hAnsi="Times New Roman" w:cs="Times New Roman"/>
          <w:sz w:val="24"/>
          <w:szCs w:val="24"/>
        </w:rPr>
        <w:t xml:space="preserve">Рабочее движение. Политические и социальные реформы. Британская колониальная империя; доминионы. </w:t>
      </w:r>
    </w:p>
    <w:p w14:paraId="0339C68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Франция. </w:t>
      </w:r>
      <w:r w:rsidRPr="007F3F17">
        <w:rPr>
          <w:rFonts w:ascii="Times New Roman" w:eastAsia="Calibri" w:hAnsi="Times New Roman" w:cs="Times New Roman"/>
          <w:sz w:val="24"/>
          <w:szCs w:val="24"/>
        </w:rPr>
        <w:t xml:space="preserve">Империя Наполеона III: внутренняя и внешняя политика. Активизация колониальной экспансии. Франко-германская война 1870–1871 гг. Парижская коммуна. </w:t>
      </w:r>
    </w:p>
    <w:p w14:paraId="5A810C5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Италия. </w:t>
      </w:r>
      <w:r w:rsidRPr="007F3F17">
        <w:rPr>
          <w:rFonts w:ascii="Times New Roman" w:eastAsia="Calibri" w:hAnsi="Times New Roman" w:cs="Times New Roman"/>
          <w:sz w:val="24"/>
          <w:szCs w:val="24"/>
        </w:rPr>
        <w:t xml:space="preserve">Подъём борьбы за независимость итальянских земель. К. </w:t>
      </w:r>
      <w:proofErr w:type="spellStart"/>
      <w:r w:rsidRPr="007F3F17">
        <w:rPr>
          <w:rFonts w:ascii="Times New Roman" w:eastAsia="Calibri" w:hAnsi="Times New Roman" w:cs="Times New Roman"/>
          <w:sz w:val="24"/>
          <w:szCs w:val="24"/>
        </w:rPr>
        <w:t>Кавур</w:t>
      </w:r>
      <w:proofErr w:type="spellEnd"/>
      <w:r w:rsidRPr="007F3F17">
        <w:rPr>
          <w:rFonts w:ascii="Times New Roman" w:eastAsia="Calibri" w:hAnsi="Times New Roman" w:cs="Times New Roman"/>
          <w:sz w:val="24"/>
          <w:szCs w:val="24"/>
        </w:rPr>
        <w:t xml:space="preserve">, Дж. Гарибальди. Образование единого государства. Король Виктор Эммануил II. </w:t>
      </w:r>
    </w:p>
    <w:p w14:paraId="23C4534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Германия. </w:t>
      </w:r>
      <w:r w:rsidRPr="007F3F17">
        <w:rPr>
          <w:rFonts w:ascii="Times New Roman" w:eastAsia="Calibri" w:hAnsi="Times New Roman" w:cs="Times New Roman"/>
          <w:sz w:val="24"/>
          <w:szCs w:val="24"/>
        </w:rPr>
        <w:t xml:space="preserve">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3DBAE50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Центральной и Юго-Восточной Европы во второй половине XIX ‒ начале XX в. </w:t>
      </w:r>
      <w:proofErr w:type="spellStart"/>
      <w:r w:rsidRPr="007F3F17">
        <w:rPr>
          <w:rFonts w:ascii="Times New Roman" w:eastAsia="Calibri" w:hAnsi="Times New Roman" w:cs="Times New Roman"/>
          <w:sz w:val="24"/>
          <w:szCs w:val="24"/>
        </w:rPr>
        <w:t>Габсбургская</w:t>
      </w:r>
      <w:proofErr w:type="spellEnd"/>
      <w:r w:rsidRPr="007F3F17">
        <w:rPr>
          <w:rFonts w:ascii="Times New Roman" w:eastAsia="Calibri" w:hAnsi="Times New Roman" w:cs="Times New Roman"/>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 </w:t>
      </w:r>
    </w:p>
    <w:p w14:paraId="45F1973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Соединённые Штаты Америки. </w:t>
      </w:r>
      <w:r w:rsidRPr="007F3F17">
        <w:rPr>
          <w:rFonts w:ascii="Times New Roman" w:eastAsia="Calibri" w:hAnsi="Times New Roman" w:cs="Times New Roman"/>
          <w:sz w:val="24"/>
          <w:szCs w:val="24"/>
        </w:rPr>
        <w:t xml:space="preserve">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 </w:t>
      </w:r>
    </w:p>
    <w:p w14:paraId="6042BFA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Экономическое и социально-политическое развитие стран Европы и США в конце XIX ‒ начале ХХ в.  </w:t>
      </w:r>
      <w:r w:rsidRPr="007F3F17">
        <w:rPr>
          <w:rFonts w:ascii="Times New Roman" w:eastAsia="Calibri" w:hAnsi="Times New Roman" w:cs="Times New Roman"/>
          <w:sz w:val="24"/>
          <w:szCs w:val="24"/>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7BBEEC4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Латинской Америки в XIX ‒ начале ХХ в. </w:t>
      </w:r>
      <w:r w:rsidRPr="007F3F17">
        <w:rPr>
          <w:rFonts w:ascii="Times New Roman" w:eastAsia="Calibri" w:hAnsi="Times New Roman" w:cs="Times New Roman"/>
          <w:sz w:val="24"/>
          <w:szCs w:val="24"/>
        </w:rPr>
        <w:t xml:space="preserve">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7F3F17">
        <w:rPr>
          <w:rFonts w:ascii="Times New Roman" w:eastAsia="Calibri" w:hAnsi="Times New Roman" w:cs="Times New Roman"/>
          <w:sz w:val="24"/>
          <w:szCs w:val="24"/>
        </w:rPr>
        <w:t>Туссен-Лувертюр</w:t>
      </w:r>
      <w:proofErr w:type="spellEnd"/>
      <w:r w:rsidRPr="007F3F17">
        <w:rPr>
          <w:rFonts w:ascii="Times New Roman" w:eastAsia="Calibri" w:hAnsi="Times New Roman" w:cs="Times New Roman"/>
          <w:sz w:val="24"/>
          <w:szCs w:val="24"/>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7F3F17">
        <w:rPr>
          <w:rFonts w:ascii="Times New Roman" w:eastAsia="Calibri" w:hAnsi="Times New Roman" w:cs="Times New Roman"/>
          <w:sz w:val="24"/>
          <w:szCs w:val="24"/>
        </w:rPr>
        <w:t>латифундизм</w:t>
      </w:r>
      <w:proofErr w:type="spellEnd"/>
      <w:r w:rsidRPr="007F3F17">
        <w:rPr>
          <w:rFonts w:ascii="Times New Roman" w:eastAsia="Calibri" w:hAnsi="Times New Roman" w:cs="Times New Roman"/>
          <w:sz w:val="24"/>
          <w:szCs w:val="24"/>
        </w:rPr>
        <w:t xml:space="preserve">. Проблемы модернизации. Мексиканская революция 1910–1917 гг.: участники, итоги, значение. </w:t>
      </w:r>
    </w:p>
    <w:p w14:paraId="667BBA6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Азии в ХIХ ‒ начале ХХ в. Япония. </w:t>
      </w:r>
      <w:r w:rsidRPr="007F3F17">
        <w:rPr>
          <w:rFonts w:ascii="Times New Roman" w:eastAsia="Calibri" w:hAnsi="Times New Roman" w:cs="Times New Roman"/>
          <w:sz w:val="24"/>
          <w:szCs w:val="24"/>
        </w:rPr>
        <w:t xml:space="preserve">Внутренняя и внешняя политика </w:t>
      </w:r>
      <w:proofErr w:type="spellStart"/>
      <w:r w:rsidRPr="007F3F17">
        <w:rPr>
          <w:rFonts w:ascii="Times New Roman" w:eastAsia="Calibri" w:hAnsi="Times New Roman" w:cs="Times New Roman"/>
          <w:sz w:val="24"/>
          <w:szCs w:val="24"/>
        </w:rPr>
        <w:t>сегуната</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Токугава</w:t>
      </w:r>
      <w:proofErr w:type="spellEnd"/>
      <w:r w:rsidRPr="007F3F17">
        <w:rPr>
          <w:rFonts w:ascii="Times New Roman" w:eastAsia="Calibri" w:hAnsi="Times New Roman" w:cs="Times New Roman"/>
          <w:sz w:val="24"/>
          <w:szCs w:val="24"/>
        </w:rPr>
        <w:t xml:space="preserve">. «Открытие Японии». Реставрация </w:t>
      </w:r>
      <w:proofErr w:type="spellStart"/>
      <w:r w:rsidRPr="007F3F17">
        <w:rPr>
          <w:rFonts w:ascii="Times New Roman" w:eastAsia="Calibri" w:hAnsi="Times New Roman" w:cs="Times New Roman"/>
          <w:sz w:val="24"/>
          <w:szCs w:val="24"/>
        </w:rPr>
        <w:t>Мэйдзи</w:t>
      </w:r>
      <w:proofErr w:type="spellEnd"/>
      <w:r w:rsidRPr="007F3F17">
        <w:rPr>
          <w:rFonts w:ascii="Times New Roman" w:eastAsia="Calibri" w:hAnsi="Times New Roman" w:cs="Times New Roman"/>
          <w:sz w:val="24"/>
          <w:szCs w:val="24"/>
        </w:rPr>
        <w:t xml:space="preserve">. Введение конституции. Модернизация в экономике и социальных отношениях. Переход к политике завоеваний. </w:t>
      </w:r>
    </w:p>
    <w:p w14:paraId="33AC0F5D"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Китай. </w:t>
      </w:r>
      <w:r w:rsidRPr="007F3F17">
        <w:rPr>
          <w:rFonts w:ascii="Times New Roman" w:eastAsia="Calibri" w:hAnsi="Times New Roman" w:cs="Times New Roman"/>
          <w:sz w:val="24"/>
          <w:szCs w:val="24"/>
        </w:rPr>
        <w:t>Империя Цин. «Опиумные войны». Восстание тайпинов. «Открытие» Китая. Политика «</w:t>
      </w:r>
      <w:proofErr w:type="spellStart"/>
      <w:r w:rsidRPr="007F3F17">
        <w:rPr>
          <w:rFonts w:ascii="Times New Roman" w:eastAsia="Calibri" w:hAnsi="Times New Roman" w:cs="Times New Roman"/>
          <w:sz w:val="24"/>
          <w:szCs w:val="24"/>
        </w:rPr>
        <w:t>самоусиления</w:t>
      </w:r>
      <w:proofErr w:type="spellEnd"/>
      <w:r w:rsidRPr="007F3F17">
        <w:rPr>
          <w:rFonts w:ascii="Times New Roman" w:eastAsia="Calibri" w:hAnsi="Times New Roman" w:cs="Times New Roman"/>
          <w:sz w:val="24"/>
          <w:szCs w:val="24"/>
        </w:rPr>
        <w:t>». Восстание «</w:t>
      </w:r>
      <w:proofErr w:type="spellStart"/>
      <w:r w:rsidRPr="007F3F17">
        <w:rPr>
          <w:rFonts w:ascii="Times New Roman" w:eastAsia="Calibri" w:hAnsi="Times New Roman" w:cs="Times New Roman"/>
          <w:sz w:val="24"/>
          <w:szCs w:val="24"/>
        </w:rPr>
        <w:t>ихэтуаней</w:t>
      </w:r>
      <w:proofErr w:type="spellEnd"/>
      <w:r w:rsidRPr="007F3F17">
        <w:rPr>
          <w:rFonts w:ascii="Times New Roman" w:eastAsia="Calibri" w:hAnsi="Times New Roman" w:cs="Times New Roman"/>
          <w:sz w:val="24"/>
          <w:szCs w:val="24"/>
        </w:rPr>
        <w:t xml:space="preserve">». Революция 1911–1913 гг. Сунь Ятсен. </w:t>
      </w:r>
    </w:p>
    <w:p w14:paraId="6AD630D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Османская империя. </w:t>
      </w:r>
      <w:r w:rsidRPr="007F3F17">
        <w:rPr>
          <w:rFonts w:ascii="Times New Roman" w:eastAsia="Calibri" w:hAnsi="Times New Roman" w:cs="Times New Roman"/>
          <w:sz w:val="24"/>
          <w:szCs w:val="24"/>
        </w:rPr>
        <w:t xml:space="preserve">Традиционные устои и попытки проведения реформ. Политика </w:t>
      </w:r>
      <w:proofErr w:type="spellStart"/>
      <w:r w:rsidRPr="007F3F17">
        <w:rPr>
          <w:rFonts w:ascii="Times New Roman" w:eastAsia="Calibri" w:hAnsi="Times New Roman" w:cs="Times New Roman"/>
          <w:sz w:val="24"/>
          <w:szCs w:val="24"/>
        </w:rPr>
        <w:t>Танзимата</w:t>
      </w:r>
      <w:proofErr w:type="spellEnd"/>
      <w:r w:rsidRPr="007F3F17">
        <w:rPr>
          <w:rFonts w:ascii="Times New Roman" w:eastAsia="Calibri" w:hAnsi="Times New Roman" w:cs="Times New Roman"/>
          <w:sz w:val="24"/>
          <w:szCs w:val="24"/>
        </w:rPr>
        <w:t xml:space="preserve">. Принятие конституции. Младотурецкая революция 1908–1909 гг. </w:t>
      </w:r>
    </w:p>
    <w:p w14:paraId="361D4C1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Революция 1905–1911 г. в Иране. Индия. </w:t>
      </w:r>
      <w:r w:rsidRPr="007F3F17">
        <w:rPr>
          <w:rFonts w:ascii="Times New Roman" w:eastAsia="Calibri" w:hAnsi="Times New Roman" w:cs="Times New Roman"/>
          <w:sz w:val="24"/>
          <w:szCs w:val="24"/>
        </w:rPr>
        <w:t xml:space="preserve">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7F3F17">
        <w:rPr>
          <w:rFonts w:ascii="Times New Roman" w:eastAsia="Calibri" w:hAnsi="Times New Roman" w:cs="Times New Roman"/>
          <w:sz w:val="24"/>
          <w:szCs w:val="24"/>
        </w:rPr>
        <w:t>Тилак</w:t>
      </w:r>
      <w:proofErr w:type="spellEnd"/>
      <w:r w:rsidRPr="007F3F17">
        <w:rPr>
          <w:rFonts w:ascii="Times New Roman" w:eastAsia="Calibri" w:hAnsi="Times New Roman" w:cs="Times New Roman"/>
          <w:sz w:val="24"/>
          <w:szCs w:val="24"/>
        </w:rPr>
        <w:t xml:space="preserve">, М.К. Ганди. </w:t>
      </w:r>
    </w:p>
    <w:p w14:paraId="1CFD55B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Народы Африки в ХIХ ‒ начале ХХ в. </w:t>
      </w:r>
      <w:r w:rsidRPr="007F3F17">
        <w:rPr>
          <w:rFonts w:ascii="Times New Roman" w:eastAsia="Calibri" w:hAnsi="Times New Roman" w:cs="Times New Roman"/>
          <w:sz w:val="24"/>
          <w:szCs w:val="24"/>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3DCF1AC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Развитие культуры в XIX ‒ начале ХХ в. </w:t>
      </w:r>
      <w:r w:rsidRPr="007F3F17">
        <w:rPr>
          <w:rFonts w:ascii="Times New Roman" w:eastAsia="Calibri" w:hAnsi="Times New Roman" w:cs="Times New Roman"/>
          <w:sz w:val="24"/>
          <w:szCs w:val="24"/>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w:t>
      </w:r>
    </w:p>
    <w:p w14:paraId="4D42824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w:t>
      </w:r>
      <w:r w:rsidRPr="007F3F17">
        <w:rPr>
          <w:rFonts w:ascii="Times New Roman" w:eastAsia="Calibri" w:hAnsi="Times New Roman" w:cs="Times New Roman"/>
          <w:sz w:val="24"/>
          <w:szCs w:val="24"/>
        </w:rPr>
        <w:lastRenderedPageBreak/>
        <w:t xml:space="preserve">стилей в архитектуре. Музыкальное и театральное искусство. Рождение кинематографа. Деятели культуры: жизнь и творчество. </w:t>
      </w:r>
    </w:p>
    <w:p w14:paraId="0B8CDD0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Международные отношения в XIX ‒ начале XX в. </w:t>
      </w:r>
      <w:r w:rsidRPr="007F3F17">
        <w:rPr>
          <w:rFonts w:ascii="Times New Roman" w:eastAsia="Calibri"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 </w:t>
      </w:r>
    </w:p>
    <w:p w14:paraId="3607F2F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Обобщение. </w:t>
      </w:r>
      <w:r w:rsidRPr="007F3F17">
        <w:rPr>
          <w:rFonts w:ascii="Times New Roman" w:eastAsia="Calibri" w:hAnsi="Times New Roman" w:cs="Times New Roman"/>
          <w:sz w:val="24"/>
          <w:szCs w:val="24"/>
        </w:rPr>
        <w:t>Историческое и культурное наследие XIX в.</w:t>
      </w:r>
    </w:p>
    <w:p w14:paraId="6A01BC82" w14:textId="77777777" w:rsidR="007F3F17" w:rsidRPr="007F3F17" w:rsidRDefault="007F3F17" w:rsidP="007F3F17">
      <w:pPr>
        <w:autoSpaceDE w:val="0"/>
        <w:autoSpaceDN w:val="0"/>
        <w:adjustRightInd w:val="0"/>
        <w:spacing w:after="0" w:line="240" w:lineRule="auto"/>
        <w:ind w:left="-426" w:right="-143" w:firstLine="709"/>
        <w:jc w:val="center"/>
        <w:rPr>
          <w:rFonts w:ascii="Times New Roman" w:eastAsia="Calibri" w:hAnsi="Times New Roman" w:cs="Times New Roman"/>
          <w:b/>
          <w:iCs/>
          <w:color w:val="000000"/>
          <w:sz w:val="24"/>
          <w:szCs w:val="24"/>
        </w:rPr>
      </w:pPr>
    </w:p>
    <w:p w14:paraId="5FA9B6F1" w14:textId="77777777" w:rsidR="007F3F17" w:rsidRDefault="007F3F17" w:rsidP="007F3F17">
      <w:pPr>
        <w:autoSpaceDE w:val="0"/>
        <w:autoSpaceDN w:val="0"/>
        <w:adjustRightInd w:val="0"/>
        <w:spacing w:after="0" w:line="240" w:lineRule="auto"/>
        <w:ind w:left="-426" w:right="-143" w:firstLine="709"/>
        <w:jc w:val="center"/>
        <w:rPr>
          <w:rFonts w:ascii="Times New Roman" w:eastAsia="Calibri" w:hAnsi="Times New Roman" w:cs="Times New Roman"/>
          <w:b/>
          <w:iCs/>
          <w:color w:val="000000"/>
          <w:sz w:val="24"/>
          <w:szCs w:val="24"/>
        </w:rPr>
      </w:pPr>
      <w:r w:rsidRPr="007F3F17">
        <w:rPr>
          <w:rFonts w:ascii="Times New Roman" w:eastAsia="Calibri" w:hAnsi="Times New Roman" w:cs="Times New Roman"/>
          <w:b/>
          <w:iCs/>
          <w:color w:val="000000"/>
          <w:sz w:val="24"/>
          <w:szCs w:val="24"/>
        </w:rPr>
        <w:t>МОДУЛЬ «ВВЕДЕНИЕ В НОВЕЙШУЮ ИСТОРИЮ РОССИИ И ПРИДНЕСТРОВЬЯ»</w:t>
      </w:r>
    </w:p>
    <w:p w14:paraId="5C2F8C75" w14:textId="747F4DAA" w:rsidR="009614E2" w:rsidRPr="007F3F17" w:rsidRDefault="009614E2" w:rsidP="009614E2">
      <w:pPr>
        <w:autoSpaceDE w:val="0"/>
        <w:autoSpaceDN w:val="0"/>
        <w:adjustRightInd w:val="0"/>
        <w:spacing w:after="0" w:line="240" w:lineRule="auto"/>
        <w:ind w:left="-426" w:right="-143" w:firstLine="709"/>
        <w:jc w:val="center"/>
        <w:rPr>
          <w:rFonts w:ascii="Times New Roman" w:eastAsia="Calibri" w:hAnsi="Times New Roman" w:cs="Times New Roman"/>
          <w:b/>
          <w:iCs/>
          <w:color w:val="000000"/>
          <w:sz w:val="24"/>
          <w:szCs w:val="24"/>
        </w:rPr>
      </w:pPr>
      <w:r w:rsidRPr="009614E2">
        <w:rPr>
          <w:rFonts w:ascii="Times New Roman" w:eastAsia="Calibri" w:hAnsi="Times New Roman" w:cs="Times New Roman"/>
          <w:b/>
          <w:iCs/>
          <w:color w:val="000000"/>
          <w:sz w:val="24"/>
          <w:szCs w:val="24"/>
        </w:rPr>
        <w:t>Курс «Введение в Новейшую историю России» (17 часов)</w:t>
      </w:r>
    </w:p>
    <w:p w14:paraId="76ED584B" w14:textId="5DB5E10C"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w:t>
      </w:r>
      <w:r w:rsidRPr="007F3F17">
        <w:rPr>
          <w:rFonts w:ascii="Times New Roman" w:eastAsia="Calibri" w:hAnsi="Times New Roman" w:cs="Times New Roman"/>
          <w:sz w:val="24"/>
          <w:szCs w:val="24"/>
        </w:rPr>
        <w:t>Преемственность</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всех</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этапов</w:t>
      </w:r>
      <w:r w:rsidRPr="007F3F17">
        <w:rPr>
          <w:rFonts w:ascii="Times New Roman" w:eastAsia="Calibri" w:hAnsi="Times New Roman" w:cs="Times New Roman"/>
          <w:spacing w:val="29"/>
          <w:sz w:val="24"/>
          <w:szCs w:val="24"/>
        </w:rPr>
        <w:t xml:space="preserve"> </w:t>
      </w:r>
      <w:r w:rsidR="00A410E8">
        <w:rPr>
          <w:rFonts w:ascii="Times New Roman" w:eastAsia="Calibri" w:hAnsi="Times New Roman" w:cs="Times New Roman"/>
          <w:sz w:val="24"/>
          <w:szCs w:val="24"/>
        </w:rPr>
        <w:t>российской</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Период</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Новейшей истории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1914</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настоящее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время).</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Важнейшие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события,</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процессы ХХ ‒</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начала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XXI</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w:t>
      </w:r>
    </w:p>
    <w:p w14:paraId="0A61242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революция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1917–1922</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 xml:space="preserve">гг. </w:t>
      </w:r>
      <w:r w:rsidRPr="007F3F17">
        <w:rPr>
          <w:rFonts w:ascii="Times New Roman" w:eastAsia="Calibri" w:hAnsi="Times New Roman" w:cs="Times New Roman"/>
          <w:sz w:val="24"/>
          <w:szCs w:val="24"/>
        </w:rPr>
        <w:t>Российская</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империя</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накануне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Февральской</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революции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1917</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г.: общенациональный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кризис. Февральское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восстание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Петрограде.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Отречение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Николая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II.</w:t>
      </w:r>
    </w:p>
    <w:p w14:paraId="4BB44C5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Падение</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монархии.</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Временное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правительство</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Советы,</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руководители.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Демократизация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Тяготы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обострение</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внутриполитического кризиса.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Угроза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территориального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распада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страны.</w:t>
      </w:r>
    </w:p>
    <w:p w14:paraId="5EE0DE6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Цели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лозунги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большевиков.</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В.И.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Ленин</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политический</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деятель. Вооружённое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восстание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Петрограде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25</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октября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(7</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ноября)</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1917</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Свержение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Временного</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правительства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взятие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власти</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большевиками.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Советское правительство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(Совет</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народных</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комиссаров)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первые</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преобразования большевиков.</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Образование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РККА.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Советская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национальная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политика.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Образование РСФСР</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добровольного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союза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p>
    <w:p w14:paraId="73C1C00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Гражданская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война</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национальная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трагедия.</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Военная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интервенция.</w:t>
      </w:r>
    </w:p>
    <w:p w14:paraId="6AEFE058"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Политика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белых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правительств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Колчака,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Деникина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Врангеля.</w:t>
      </w:r>
    </w:p>
    <w:p w14:paraId="0F7E851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Переход</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к</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мирной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Образование</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Революционные события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глазами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соотечественников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мира.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Русское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зарубежье.</w:t>
      </w:r>
    </w:p>
    <w:p w14:paraId="03C44CE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Влияние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революционных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событий</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общемировые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процессы XX</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историю</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p>
    <w:p w14:paraId="1CC5E37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Великая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Отечественная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война</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1941–1945</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 xml:space="preserve">гг. </w:t>
      </w:r>
      <w:r w:rsidRPr="007F3F17">
        <w:rPr>
          <w:rFonts w:ascii="Times New Roman" w:eastAsia="Calibri" w:hAnsi="Times New Roman" w:cs="Times New Roman"/>
          <w:sz w:val="24"/>
          <w:szCs w:val="24"/>
        </w:rPr>
        <w:t>План</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«Барбаросса»</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цели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гитлеровской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Германии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войне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Нападение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22</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июня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1941</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Причины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отступления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Армии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первые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месяцы войны.</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«Всё</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Все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мобилизация</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сил</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отпор</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врагу</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 перестройка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экономики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военный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лад.</w:t>
      </w:r>
    </w:p>
    <w:p w14:paraId="6EB4785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Москву.</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7</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ноября</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1941</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площади.</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Срыв германских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планов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молниеносной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войны.</w:t>
      </w:r>
    </w:p>
    <w:p w14:paraId="1C79843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Блокада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Ленинграда.</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Дорога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героического</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сопротивления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Ленинграда.</w:t>
      </w:r>
    </w:p>
    <w:p w14:paraId="7CD1E6F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Гитлеровский</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план</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«Ост».</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Преступления</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нацистов</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пособников на</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территории</w:t>
      </w:r>
      <w:r w:rsidRPr="007F3F17">
        <w:rPr>
          <w:rFonts w:ascii="Times New Roman" w:eastAsia="Calibri" w:hAnsi="Times New Roman" w:cs="Times New Roman"/>
          <w:spacing w:val="6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Разграбление</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уничтожение</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культурных</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ценностей. Холокост.</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Гитлеровские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лагеря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уничтожения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(лагеря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смерти).</w:t>
      </w:r>
    </w:p>
    <w:p w14:paraId="1B96089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Коренной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перелом</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ходе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Сталинградская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Курской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дуге.</w:t>
      </w:r>
    </w:p>
    <w:p w14:paraId="65D45CB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Прорыв</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снятие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блокады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Ленинграда.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Днепр.</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Массовый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героизм советских</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людей,</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представителей</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всех</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фронте</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тылу.</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Организация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борьбы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тылу</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врага:</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партизанское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движение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подпольщики.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Юные герои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тыла.</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Патриотическое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служение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представителей</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религиозных конфессий.</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Вклад</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деятелей</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культуры,</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учёных</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конструкторов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общенародную борьбу</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врагом.</w:t>
      </w:r>
    </w:p>
    <w:p w14:paraId="1EF522A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Освобождение</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оккупированной</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территории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Белорусская наступательная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операция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(операция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«Багратион»)</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Армии.</w:t>
      </w:r>
    </w:p>
    <w:p w14:paraId="3D405D6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СССР</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союзники.</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Ленд-лиз.</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Высадка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союзников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Нормандии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открытие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Второго</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Освободительная</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миссия</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Армии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Европе.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Битва за</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Берлин.</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Безоговорочная</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капитуляция</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Германии</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Великой Отечественной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войны.</w:t>
      </w:r>
    </w:p>
    <w:p w14:paraId="694B28D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Разгром</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милитаристской</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Японии.</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3</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сентября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войны.</w:t>
      </w:r>
    </w:p>
    <w:p w14:paraId="036B328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Источники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Выдающиеся</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полководцы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Решающая</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роль</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победе</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антигитлеровской коалиции.</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Людские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материальные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потери</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Всемирно-историческое значение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Победы СССР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войне.</w:t>
      </w:r>
    </w:p>
    <w:p w14:paraId="427D234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Осуждение</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главных</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военных преступников</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пособников</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(Нюрнбергский,</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Токийский</w:t>
      </w:r>
      <w:r w:rsidRPr="007F3F17">
        <w:rPr>
          <w:rFonts w:ascii="Times New Roman" w:eastAsia="Calibri" w:hAnsi="Times New Roman" w:cs="Times New Roman"/>
          <w:spacing w:val="5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6"/>
          <w:sz w:val="24"/>
          <w:szCs w:val="24"/>
        </w:rPr>
        <w:t xml:space="preserve"> </w:t>
      </w:r>
      <w:r w:rsidRPr="007F3F17">
        <w:rPr>
          <w:rFonts w:ascii="Times New Roman" w:eastAsia="Calibri" w:hAnsi="Times New Roman" w:cs="Times New Roman"/>
          <w:sz w:val="24"/>
          <w:szCs w:val="24"/>
        </w:rPr>
        <w:t>Хабаровский процессы).</w:t>
      </w:r>
    </w:p>
    <w:p w14:paraId="55BF3F4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Попытки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искажения</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роли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победе</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над</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гитлеровской</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Германией</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её</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союзниками.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Конституция</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Российской Федерации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защите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исторической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правды.</w:t>
      </w:r>
    </w:p>
    <w:p w14:paraId="24EB2A2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Города-герои.</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Дни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воинской</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славы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памятные</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даты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Указы Президента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об</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утверждении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почётных</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званий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«Города воинской</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славы»,</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трудовой</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доблести»,</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также</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других</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мерах, направленных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увековечивание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памяти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Победе.</w:t>
      </w:r>
    </w:p>
    <w:p w14:paraId="6CBD368A"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9</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мая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1945</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День</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Отечественной войне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1941–1945</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площади</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праздничные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шествия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честь Дня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Акции</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«Георгиевская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ленточка»</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«Бескозырка»,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марш</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«Бессмертный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полк»</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6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рубежом.</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Ответственность</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искажение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войны.</w:t>
      </w:r>
    </w:p>
    <w:p w14:paraId="31E24F8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Распад</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СССР.</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Становление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новой</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России</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(1992–1999</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гг.)</w:t>
      </w:r>
    </w:p>
    <w:p w14:paraId="5212EB81"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Нарастание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кризисных</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явлений</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М.С.</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Горбачёв.</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Межнациональные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конфликты.</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суверенитетов».</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Принятие</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Декларации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государственном суверенитете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РСФСР.</w:t>
      </w:r>
    </w:p>
    <w:p w14:paraId="3AE1837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Референдум</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сохранении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введении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поста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Президента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РСФСР. Избрание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Ельцина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Президентом</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РСФСР.</w:t>
      </w:r>
    </w:p>
    <w:p w14:paraId="787C35C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Объявление</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государственной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независимости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союзными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республиками. Юридическое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оформление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распада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создание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Содружества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Независимых Государств</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(Беловежское</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соглашение).</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преемник</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СССР 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международной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арене.</w:t>
      </w:r>
    </w:p>
    <w:p w14:paraId="5028082E"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Распад</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его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последствия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мира.</w:t>
      </w:r>
    </w:p>
    <w:p w14:paraId="2ACEB45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Становление</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суверенного</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государства (1991–1993</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Референдум</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проекту</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Конституции</w:t>
      </w:r>
      <w:r w:rsidRPr="007F3F17">
        <w:rPr>
          <w:rFonts w:ascii="Times New Roman" w:eastAsia="Calibri" w:hAnsi="Times New Roman" w:cs="Times New Roman"/>
          <w:spacing w:val="60"/>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Принятие Конституции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1993</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её</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значение.</w:t>
      </w:r>
    </w:p>
    <w:p w14:paraId="56E9291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Сложные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1990-е</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Трудности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просчёты</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экономических</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преобразований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стране.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Совершенствование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новой</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государственности.</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Угроза государственному</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единству.</w:t>
      </w:r>
    </w:p>
    <w:p w14:paraId="49DA8676"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постсоветском</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пространстве.</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СНГ</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Союзное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государство.</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сохранения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статуса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ядерной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державы.</w:t>
      </w:r>
    </w:p>
    <w:p w14:paraId="5F6549A9"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Добровольная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отставка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Ельцина.</w:t>
      </w:r>
    </w:p>
    <w:p w14:paraId="4BC7CEB5"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Возрождение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страны</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с</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2000-х</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гг.</w:t>
      </w:r>
    </w:p>
    <w:p w14:paraId="4B51C853"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18"/>
          <w:sz w:val="24"/>
          <w:szCs w:val="24"/>
        </w:rPr>
        <w:t xml:space="preserve"> </w:t>
      </w:r>
      <w:r w:rsidRPr="007F3F17">
        <w:rPr>
          <w:rFonts w:ascii="Times New Roman" w:eastAsia="Calibri" w:hAnsi="Times New Roman" w:cs="Times New Roman"/>
          <w:b/>
          <w:bCs/>
          <w:sz w:val="24"/>
          <w:szCs w:val="24"/>
        </w:rPr>
        <w:t>Федерация</w:t>
      </w:r>
      <w:r w:rsidRPr="007F3F17">
        <w:rPr>
          <w:rFonts w:ascii="Times New Roman" w:eastAsia="Calibri" w:hAnsi="Times New Roman" w:cs="Times New Roman"/>
          <w:b/>
          <w:bCs/>
          <w:spacing w:val="17"/>
          <w:sz w:val="24"/>
          <w:szCs w:val="24"/>
        </w:rPr>
        <w:t xml:space="preserve"> </w:t>
      </w:r>
      <w:r w:rsidRPr="007F3F17">
        <w:rPr>
          <w:rFonts w:ascii="Times New Roman" w:eastAsia="Calibri" w:hAnsi="Times New Roman" w:cs="Times New Roman"/>
          <w:b/>
          <w:bCs/>
          <w:sz w:val="24"/>
          <w:szCs w:val="24"/>
        </w:rPr>
        <w:t>в</w:t>
      </w:r>
      <w:r w:rsidRPr="007F3F17">
        <w:rPr>
          <w:rFonts w:ascii="Times New Roman" w:eastAsia="Calibri" w:hAnsi="Times New Roman" w:cs="Times New Roman"/>
          <w:b/>
          <w:bCs/>
          <w:spacing w:val="17"/>
          <w:sz w:val="24"/>
          <w:szCs w:val="24"/>
        </w:rPr>
        <w:t xml:space="preserve"> </w:t>
      </w:r>
      <w:r w:rsidRPr="007F3F17">
        <w:rPr>
          <w:rFonts w:ascii="Times New Roman" w:eastAsia="Calibri" w:hAnsi="Times New Roman" w:cs="Times New Roman"/>
          <w:b/>
          <w:bCs/>
          <w:sz w:val="24"/>
          <w:szCs w:val="24"/>
        </w:rPr>
        <w:t>начале</w:t>
      </w:r>
      <w:r w:rsidRPr="007F3F17">
        <w:rPr>
          <w:rFonts w:ascii="Times New Roman" w:eastAsia="Calibri" w:hAnsi="Times New Roman" w:cs="Times New Roman"/>
          <w:b/>
          <w:bCs/>
          <w:spacing w:val="15"/>
          <w:sz w:val="24"/>
          <w:szCs w:val="24"/>
        </w:rPr>
        <w:t xml:space="preserve"> </w:t>
      </w:r>
      <w:r w:rsidRPr="007F3F17">
        <w:rPr>
          <w:rFonts w:ascii="Times New Roman" w:eastAsia="Calibri" w:hAnsi="Times New Roman" w:cs="Times New Roman"/>
          <w:b/>
          <w:bCs/>
          <w:sz w:val="24"/>
          <w:szCs w:val="24"/>
        </w:rPr>
        <w:t>XXI</w:t>
      </w:r>
      <w:r w:rsidRPr="007F3F17">
        <w:rPr>
          <w:rFonts w:ascii="Times New Roman" w:eastAsia="Calibri" w:hAnsi="Times New Roman" w:cs="Times New Roman"/>
          <w:b/>
          <w:bCs/>
          <w:spacing w:val="16"/>
          <w:sz w:val="24"/>
          <w:szCs w:val="24"/>
        </w:rPr>
        <w:t xml:space="preserve"> </w:t>
      </w:r>
      <w:r w:rsidRPr="007F3F17">
        <w:rPr>
          <w:rFonts w:ascii="Times New Roman" w:eastAsia="Calibri" w:hAnsi="Times New Roman" w:cs="Times New Roman"/>
          <w:b/>
          <w:bCs/>
          <w:sz w:val="24"/>
          <w:szCs w:val="24"/>
        </w:rPr>
        <w:t>века:</w:t>
      </w:r>
      <w:r w:rsidRPr="007F3F17">
        <w:rPr>
          <w:rFonts w:ascii="Times New Roman" w:eastAsia="Calibri" w:hAnsi="Times New Roman" w:cs="Times New Roman"/>
          <w:b/>
          <w:bCs/>
          <w:spacing w:val="26"/>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пути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восстановления</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и укрепления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Вступление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должность</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Президента</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Федерации В.В.</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Путина.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Восстановление</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единого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правового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пространства</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страны. Экономическая</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интеграция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постсоветском</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пространстве.</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Борьба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терроризмом. Укрепление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Вооружённых</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Сил</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Приоритетные национальные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проекты.</w:t>
      </w:r>
    </w:p>
    <w:p w14:paraId="1B7EF870"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Восстановление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лидирующих</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позиций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международных</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отношениях.</w:t>
      </w:r>
    </w:p>
    <w:p w14:paraId="710DA3D2"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Отношения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США 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Евросоюзом.</w:t>
      </w:r>
    </w:p>
    <w:p w14:paraId="3352A5E7"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Воссоединение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Крыма</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Россией</w:t>
      </w:r>
    </w:p>
    <w:p w14:paraId="04B3571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государства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XX.</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1991–2014</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Государственный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переворот</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Киеве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феврале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Декларация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независимости Автономной</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Севастополя</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(11</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марта</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w:t>
      </w:r>
    </w:p>
    <w:p w14:paraId="6F204AAB"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Подписание</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Договора</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между</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Федерацией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Республикой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Крым о</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принятии</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Российскую</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Федерацию</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образовании</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новых</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субъектов.</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Федеральный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конституционный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закон</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от</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21</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марта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принятии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Российскую</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Федерацию</w:t>
      </w:r>
      <w:r w:rsidRPr="007F3F17">
        <w:rPr>
          <w:rFonts w:ascii="Times New Roman" w:eastAsia="Calibri" w:hAnsi="Times New Roman" w:cs="Times New Roman"/>
          <w:spacing w:val="58"/>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и образовании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новых</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субъектов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Крым 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федерального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значения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Севастополя.</w:t>
      </w:r>
    </w:p>
    <w:p w14:paraId="44DD68F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Воссоединение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Крыма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его</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международные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последствия.</w:t>
      </w:r>
    </w:p>
    <w:p w14:paraId="7D11E79C"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65"/>
          <w:sz w:val="24"/>
          <w:szCs w:val="24"/>
        </w:rPr>
        <w:t xml:space="preserve"> </w:t>
      </w:r>
      <w:r w:rsidRPr="007F3F17">
        <w:rPr>
          <w:rFonts w:ascii="Times New Roman" w:eastAsia="Calibri" w:hAnsi="Times New Roman" w:cs="Times New Roman"/>
          <w:b/>
          <w:bCs/>
          <w:sz w:val="24"/>
          <w:szCs w:val="24"/>
        </w:rPr>
        <w:t>Федерация</w:t>
      </w:r>
      <w:r w:rsidRPr="007F3F17">
        <w:rPr>
          <w:rFonts w:ascii="Times New Roman" w:eastAsia="Calibri" w:hAnsi="Times New Roman" w:cs="Times New Roman"/>
          <w:b/>
          <w:bCs/>
          <w:spacing w:val="64"/>
          <w:sz w:val="24"/>
          <w:szCs w:val="24"/>
        </w:rPr>
        <w:t xml:space="preserve"> </w:t>
      </w:r>
      <w:r w:rsidRPr="007F3F17">
        <w:rPr>
          <w:rFonts w:ascii="Times New Roman" w:eastAsia="Calibri" w:hAnsi="Times New Roman" w:cs="Times New Roman"/>
          <w:b/>
          <w:bCs/>
          <w:sz w:val="24"/>
          <w:szCs w:val="24"/>
        </w:rPr>
        <w:t>на</w:t>
      </w:r>
      <w:r w:rsidRPr="007F3F17">
        <w:rPr>
          <w:rFonts w:ascii="Times New Roman" w:eastAsia="Calibri" w:hAnsi="Times New Roman" w:cs="Times New Roman"/>
          <w:b/>
          <w:bCs/>
          <w:spacing w:val="62"/>
          <w:sz w:val="24"/>
          <w:szCs w:val="24"/>
        </w:rPr>
        <w:t xml:space="preserve"> </w:t>
      </w:r>
      <w:r w:rsidRPr="007F3F17">
        <w:rPr>
          <w:rFonts w:ascii="Times New Roman" w:eastAsia="Calibri" w:hAnsi="Times New Roman" w:cs="Times New Roman"/>
          <w:b/>
          <w:bCs/>
          <w:sz w:val="24"/>
          <w:szCs w:val="24"/>
        </w:rPr>
        <w:t>современном</w:t>
      </w:r>
      <w:r w:rsidRPr="007F3F17">
        <w:rPr>
          <w:rFonts w:ascii="Times New Roman" w:eastAsia="Calibri" w:hAnsi="Times New Roman" w:cs="Times New Roman"/>
          <w:b/>
          <w:bCs/>
          <w:spacing w:val="69"/>
          <w:sz w:val="24"/>
          <w:szCs w:val="24"/>
        </w:rPr>
        <w:t xml:space="preserve"> </w:t>
      </w:r>
      <w:r w:rsidRPr="007F3F17">
        <w:rPr>
          <w:rFonts w:ascii="Times New Roman" w:eastAsia="Calibri" w:hAnsi="Times New Roman" w:cs="Times New Roman"/>
          <w:b/>
          <w:bCs/>
          <w:sz w:val="24"/>
          <w:szCs w:val="24"/>
        </w:rPr>
        <w:t>этапе.</w:t>
      </w:r>
      <w:r w:rsidRPr="007F3F17">
        <w:rPr>
          <w:rFonts w:ascii="Times New Roman" w:eastAsia="Calibri" w:hAnsi="Times New Roman" w:cs="Times New Roman"/>
          <w:b/>
          <w:bCs/>
          <w:spacing w:val="7"/>
          <w:sz w:val="24"/>
          <w:szCs w:val="24"/>
        </w:rPr>
        <w:t xml:space="preserve"> </w:t>
      </w:r>
      <w:r w:rsidRPr="007F3F17">
        <w:rPr>
          <w:rFonts w:ascii="Times New Roman" w:eastAsia="Calibri" w:hAnsi="Times New Roman" w:cs="Times New Roman"/>
          <w:sz w:val="24"/>
          <w:szCs w:val="24"/>
        </w:rPr>
        <w:t>«Человеческий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капитал», «Комфортная</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среда</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«Экономический</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рост»</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основные</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направления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национальных</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проектов</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2019–2024</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Разработка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семейной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политики.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Пропаганда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спорта</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здорового</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образа</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борьбе</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21"/>
          <w:sz w:val="24"/>
          <w:szCs w:val="24"/>
        </w:rPr>
        <w:t xml:space="preserve"> </w:t>
      </w:r>
      <w:proofErr w:type="spellStart"/>
      <w:r w:rsidRPr="007F3F17">
        <w:rPr>
          <w:rFonts w:ascii="Times New Roman" w:eastAsia="Calibri" w:hAnsi="Times New Roman" w:cs="Times New Roman"/>
          <w:sz w:val="24"/>
          <w:szCs w:val="24"/>
        </w:rPr>
        <w:t>короновирусной</w:t>
      </w:r>
      <w:proofErr w:type="spellEnd"/>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пандемией. Реализация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крупных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экономических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проектов</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(строительство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Крымского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моста, трубопроводов</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«Сила</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Сибири»,</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«Северный</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поток»</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другие).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Поддержка одарённых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детей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(образовательный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центр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«Сириус»</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другие).</w:t>
      </w:r>
    </w:p>
    <w:p w14:paraId="32EF37DF"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Общероссийское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голосование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поправкам</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Конституции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(2020</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Признание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ДНР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ЛНР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(2022</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p>
    <w:p w14:paraId="1E3F2494" w14:textId="77777777" w:rsidR="007F3F17" w:rsidRPr="007F3F17" w:rsidRDefault="007F3F17" w:rsidP="007F3F17">
      <w:pPr>
        <w:kinsoku w:val="0"/>
        <w:overflowPunct w:val="0"/>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исторических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традиций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культурного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наследия</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современной России.</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Воссоздание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исторического</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общества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(РИО)</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военно-исторического</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общества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(РВИО).</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Исторические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парки</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Моя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история».</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Военно-патриотический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парк</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культуры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отдыха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Вооружённых</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Сил Российской</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«Патриот».</w:t>
      </w:r>
      <w:r w:rsidRPr="007F3F17">
        <w:rPr>
          <w:rFonts w:ascii="Times New Roman" w:eastAsia="Calibri" w:hAnsi="Times New Roman" w:cs="Times New Roman"/>
          <w:spacing w:val="60"/>
          <w:sz w:val="24"/>
          <w:szCs w:val="24"/>
        </w:rPr>
        <w:t xml:space="preserve"> </w:t>
      </w:r>
      <w:r w:rsidRPr="007F3F17">
        <w:rPr>
          <w:rFonts w:ascii="Times New Roman" w:eastAsia="Calibri" w:hAnsi="Times New Roman" w:cs="Times New Roman"/>
          <w:sz w:val="24"/>
          <w:szCs w:val="24"/>
        </w:rPr>
        <w:t>Мемориальный</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парк</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58"/>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Поклонной горе</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Ржевский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мемориал</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Советскому</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Солдату.</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Всероссийский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проект</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«Без</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срока давности».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Новые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информационные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ресурсы 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Победе.</w:t>
      </w:r>
    </w:p>
    <w:p w14:paraId="776B0EF0" w14:textId="77777777" w:rsidR="007F3F17" w:rsidRPr="007F3F17" w:rsidRDefault="007F3F17" w:rsidP="007F3F17">
      <w:pPr>
        <w:autoSpaceDE w:val="0"/>
        <w:autoSpaceDN w:val="0"/>
        <w:adjustRightInd w:val="0"/>
        <w:spacing w:after="0" w:line="240" w:lineRule="auto"/>
        <w:ind w:left="-426" w:right="-143" w:firstLine="709"/>
        <w:jc w:val="center"/>
        <w:rPr>
          <w:rFonts w:ascii="Times New Roman" w:eastAsia="Calibri" w:hAnsi="Times New Roman" w:cs="Times New Roman"/>
          <w:b/>
          <w:iCs/>
          <w:color w:val="000000"/>
          <w:sz w:val="24"/>
          <w:szCs w:val="24"/>
        </w:rPr>
      </w:pPr>
    </w:p>
    <w:p w14:paraId="155B5434" w14:textId="3B226BD5" w:rsidR="009614E2" w:rsidRPr="009614E2" w:rsidRDefault="009614E2" w:rsidP="009614E2">
      <w:pPr>
        <w:autoSpaceDE w:val="0"/>
        <w:autoSpaceDN w:val="0"/>
        <w:adjustRightInd w:val="0"/>
        <w:spacing w:after="0" w:line="240" w:lineRule="auto"/>
        <w:ind w:left="-426" w:right="-143" w:firstLine="709"/>
        <w:jc w:val="center"/>
        <w:rPr>
          <w:rFonts w:ascii="Times New Roman" w:eastAsia="Calibri" w:hAnsi="Times New Roman" w:cs="Times New Roman"/>
          <w:b/>
          <w:iCs/>
          <w:color w:val="000000"/>
          <w:sz w:val="24"/>
          <w:szCs w:val="24"/>
        </w:rPr>
      </w:pPr>
      <w:r w:rsidRPr="009614E2">
        <w:rPr>
          <w:rFonts w:ascii="Times New Roman" w:eastAsia="Calibri" w:hAnsi="Times New Roman" w:cs="Times New Roman"/>
          <w:b/>
          <w:iCs/>
          <w:color w:val="000000"/>
          <w:sz w:val="24"/>
          <w:szCs w:val="24"/>
        </w:rPr>
        <w:t xml:space="preserve">Модуль «Введение в Новейшую историю </w:t>
      </w:r>
      <w:r>
        <w:rPr>
          <w:rFonts w:ascii="Times New Roman" w:eastAsia="Calibri" w:hAnsi="Times New Roman" w:cs="Times New Roman"/>
          <w:b/>
          <w:iCs/>
          <w:color w:val="000000"/>
          <w:sz w:val="24"/>
          <w:szCs w:val="24"/>
        </w:rPr>
        <w:t>Приднестровья» (17</w:t>
      </w:r>
      <w:r w:rsidRPr="009614E2">
        <w:rPr>
          <w:rFonts w:ascii="Times New Roman" w:eastAsia="Calibri" w:hAnsi="Times New Roman" w:cs="Times New Roman"/>
          <w:b/>
          <w:iCs/>
          <w:color w:val="000000"/>
          <w:sz w:val="24"/>
          <w:szCs w:val="24"/>
        </w:rPr>
        <w:t xml:space="preserve"> часа)</w:t>
      </w:r>
    </w:p>
    <w:p w14:paraId="7F77C11F"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Приднестровье в годы Первой мировой войны.</w:t>
      </w:r>
      <w:r w:rsidRPr="007F3F17">
        <w:rPr>
          <w:rFonts w:ascii="Times New Roman" w:eastAsia="Calibri" w:hAnsi="Times New Roman" w:cs="Times New Roman"/>
          <w:bCs/>
          <w:sz w:val="24"/>
          <w:szCs w:val="24"/>
        </w:rPr>
        <w:t xml:space="preserve"> Свержение царизма. Образование первых Советов в Приднестровье и установление двоевластия. Отпор контрреволюции и дальнейшая поляризация политических сил в крае. Создание республик на Украине и в Бессарабии.</w:t>
      </w:r>
    </w:p>
    <w:p w14:paraId="3038CB3B"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Утверждение советской власти в Приднестровье. Военная интервенция и оккупация Румынией Бессарабии. Попытка советских войск освободить Бессарабию.  Австро-германская оккупация края. Борьба с французскими интервентами и петлюровцами. Создание Временного рабоче-крестьянского правительства Бессарабии. </w:t>
      </w:r>
      <w:proofErr w:type="spellStart"/>
      <w:r w:rsidRPr="007F3F17">
        <w:rPr>
          <w:rFonts w:ascii="Times New Roman" w:eastAsia="Calibri" w:hAnsi="Times New Roman" w:cs="Times New Roman"/>
          <w:bCs/>
          <w:sz w:val="24"/>
          <w:szCs w:val="24"/>
        </w:rPr>
        <w:t>Бендерское</w:t>
      </w:r>
      <w:proofErr w:type="spellEnd"/>
      <w:r w:rsidRPr="007F3F17">
        <w:rPr>
          <w:rFonts w:ascii="Times New Roman" w:eastAsia="Calibri" w:hAnsi="Times New Roman" w:cs="Times New Roman"/>
          <w:bCs/>
          <w:sz w:val="24"/>
          <w:szCs w:val="24"/>
        </w:rPr>
        <w:t xml:space="preserve"> восстание. Восстановление советской власти в Приднестровье в 1919 г. </w:t>
      </w:r>
      <w:proofErr w:type="spellStart"/>
      <w:r w:rsidRPr="007F3F17">
        <w:rPr>
          <w:rFonts w:ascii="Times New Roman" w:eastAsia="Calibri" w:hAnsi="Times New Roman" w:cs="Times New Roman"/>
          <w:bCs/>
          <w:sz w:val="24"/>
          <w:szCs w:val="24"/>
        </w:rPr>
        <w:t>Деникинский</w:t>
      </w:r>
      <w:proofErr w:type="spellEnd"/>
      <w:r w:rsidRPr="007F3F17">
        <w:rPr>
          <w:rFonts w:ascii="Times New Roman" w:eastAsia="Calibri" w:hAnsi="Times New Roman" w:cs="Times New Roman"/>
          <w:bCs/>
          <w:sz w:val="24"/>
          <w:szCs w:val="24"/>
        </w:rPr>
        <w:t xml:space="preserve"> режим и его падение. Окончательное установление советской власти в Приднестровье. Бендеры в годы румынского режима 1918–1940.</w:t>
      </w:r>
    </w:p>
    <w:p w14:paraId="0DD971C6"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Возникновение Бессарабского вопроса.</w:t>
      </w:r>
      <w:r w:rsidRPr="007F3F17">
        <w:rPr>
          <w:rFonts w:ascii="Times New Roman" w:eastAsia="Calibri" w:hAnsi="Times New Roman" w:cs="Times New Roman"/>
          <w:bCs/>
          <w:sz w:val="24"/>
          <w:szCs w:val="24"/>
        </w:rPr>
        <w:t xml:space="preserve"> Борьба за создание республики на Днестре. Образование МАССР. </w:t>
      </w:r>
    </w:p>
    <w:p w14:paraId="69EE7C83"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Государственные структуры власти. Политические репрессии.  Трудности восстановительного периода. Создание и развитие промышленности. Развитие кооперации. Сельское хозяйство. Коллективизация. Голод. Уровень культурного развития. Народное образование. Культурно-просветительская работа. Становление профессиональной культуры. Государство и церковь</w:t>
      </w:r>
    </w:p>
    <w:p w14:paraId="7D2BA7A5"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Мирное разрешение Бессарабского вопроса. Борьба за статус Бессарабии и МАССР. Образование Союзной Молдавской ССР и его последствия для Приднестровья. </w:t>
      </w:r>
    </w:p>
    <w:p w14:paraId="0ECB6107"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Приднестровье в годы Великой Отечественной Войны.</w:t>
      </w:r>
      <w:r w:rsidRPr="007F3F17">
        <w:rPr>
          <w:rFonts w:ascii="Times New Roman" w:eastAsia="Calibri" w:hAnsi="Times New Roman" w:cs="Times New Roman"/>
          <w:bCs/>
          <w:sz w:val="24"/>
          <w:szCs w:val="24"/>
        </w:rPr>
        <w:t xml:space="preserve"> Начало войны. Мобилизация сил и средств на борьбу с врагом. Оккупационный режим. Политика румынских властей в крае. </w:t>
      </w:r>
    </w:p>
    <w:p w14:paraId="2B55F53A"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 xml:space="preserve">Массовое невооруженное сопротивление оккупационному режиму. Саботаж населением мероприятий румынских властей. Партизанское движение. Деятельность патриотических и подпольных организаций в 1941–1943 гг. </w:t>
      </w:r>
    </w:p>
    <w:p w14:paraId="1BAD87F1" w14:textId="77777777" w:rsidR="007F3F17" w:rsidRPr="007F3F17" w:rsidRDefault="007F3F17" w:rsidP="007F3F17">
      <w:pPr>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Уроженцы Приднестровья на фронтах войны. Участие приднестровцев в боях на завершающем этапе войны</w:t>
      </w:r>
    </w:p>
    <w:p w14:paraId="6B44E22B"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 xml:space="preserve">Борьба против оккупантов в 1944 г. Освобождение Приднестровья. </w:t>
      </w:r>
      <w:proofErr w:type="spellStart"/>
      <w:r w:rsidRPr="007F3F17">
        <w:rPr>
          <w:rFonts w:ascii="Times New Roman" w:eastAsia="Calibri" w:hAnsi="Times New Roman" w:cs="Times New Roman"/>
          <w:bCs/>
          <w:sz w:val="24"/>
          <w:szCs w:val="24"/>
        </w:rPr>
        <w:t>Уманьско</w:t>
      </w:r>
      <w:proofErr w:type="spellEnd"/>
      <w:r w:rsidRPr="007F3F17">
        <w:rPr>
          <w:rFonts w:ascii="Times New Roman" w:eastAsia="Calibri" w:hAnsi="Times New Roman" w:cs="Times New Roman"/>
          <w:bCs/>
          <w:sz w:val="24"/>
          <w:szCs w:val="24"/>
        </w:rPr>
        <w:t xml:space="preserve">- </w:t>
      </w:r>
      <w:proofErr w:type="spellStart"/>
      <w:r w:rsidRPr="007F3F17">
        <w:rPr>
          <w:rFonts w:ascii="Times New Roman" w:eastAsia="Calibri" w:hAnsi="Times New Roman" w:cs="Times New Roman"/>
          <w:bCs/>
          <w:sz w:val="24"/>
          <w:szCs w:val="24"/>
        </w:rPr>
        <w:t>Ботошанская</w:t>
      </w:r>
      <w:proofErr w:type="spellEnd"/>
      <w:r w:rsidRPr="007F3F17">
        <w:rPr>
          <w:rFonts w:ascii="Times New Roman" w:eastAsia="Calibri" w:hAnsi="Times New Roman" w:cs="Times New Roman"/>
          <w:bCs/>
          <w:sz w:val="24"/>
          <w:szCs w:val="24"/>
        </w:rPr>
        <w:t xml:space="preserve"> операция. Одесская наступательная операция. Ясско-Кишиневская операция.</w:t>
      </w:r>
    </w:p>
    <w:p w14:paraId="4CA57F9C" w14:textId="0B6D8468"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Состояние народного хозяйства и положение населения после освобождения края</w:t>
      </w:r>
      <w:r w:rsidRPr="007F3F17">
        <w:rPr>
          <w:rFonts w:ascii="Times New Roman" w:eastAsia="Calibri" w:hAnsi="Times New Roman" w:cs="Times New Roman"/>
          <w:bCs/>
          <w:sz w:val="24"/>
          <w:szCs w:val="24"/>
        </w:rPr>
        <w:t xml:space="preserve">. Помощь фронту. Восстановление промышленности и сельского хозяйства в первые послевоенные годы. Засуха. Возрождение социальной жизни, образования. </w:t>
      </w:r>
    </w:p>
    <w:p w14:paraId="041D6469" w14:textId="328FB06F"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Индустриальное развитие. Преобразования в сельскохозяйственном производстве. Особенности экономических условий развития Приднестровья в составе МССР. Положение в социальной сфере, образовании, культуре. Национально-культурная политика в МССР. </w:t>
      </w:r>
    </w:p>
    <w:p w14:paraId="76A1B05C"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Начало политического размежевания общества в МССР</w:t>
      </w:r>
      <w:r w:rsidRPr="007F3F17">
        <w:rPr>
          <w:rFonts w:ascii="Times New Roman" w:eastAsia="Calibri" w:hAnsi="Times New Roman" w:cs="Times New Roman"/>
          <w:bCs/>
          <w:sz w:val="24"/>
          <w:szCs w:val="24"/>
        </w:rPr>
        <w:t>. Обострение лингвистической ситуации в республике. Борьба против принятия дискриминационных законов о языках.</w:t>
      </w:r>
    </w:p>
    <w:p w14:paraId="33F7BDAC" w14:textId="69774105"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Политический раскол в Молдавии. </w:t>
      </w:r>
      <w:r w:rsidRPr="007F3F17">
        <w:rPr>
          <w:rFonts w:ascii="Times New Roman" w:eastAsia="Calibri" w:hAnsi="Times New Roman" w:cs="Times New Roman"/>
          <w:bCs/>
          <w:sz w:val="24"/>
          <w:szCs w:val="24"/>
        </w:rPr>
        <w:t>Выборы в Верховный Совет Молдавской ССР</w:t>
      </w:r>
      <w:r w:rsidR="009614E2">
        <w:rPr>
          <w:rFonts w:ascii="Times New Roman" w:eastAsia="Calibri" w:hAnsi="Times New Roman" w:cs="Times New Roman"/>
          <w:bCs/>
          <w:sz w:val="24"/>
          <w:szCs w:val="24"/>
        </w:rPr>
        <w:t xml:space="preserve"> и местные Советы Приднестровья</w:t>
      </w:r>
      <w:r w:rsidRPr="007F3F17">
        <w:rPr>
          <w:rFonts w:ascii="Times New Roman" w:eastAsia="Calibri" w:hAnsi="Times New Roman" w:cs="Times New Roman"/>
          <w:bCs/>
          <w:sz w:val="24"/>
          <w:szCs w:val="24"/>
        </w:rPr>
        <w:t xml:space="preserve">. </w:t>
      </w:r>
    </w:p>
    <w:p w14:paraId="423439E3"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lastRenderedPageBreak/>
        <w:t xml:space="preserve">Усиление процесса </w:t>
      </w:r>
      <w:proofErr w:type="spellStart"/>
      <w:r w:rsidRPr="007F3F17">
        <w:rPr>
          <w:rFonts w:ascii="Times New Roman" w:eastAsia="Calibri" w:hAnsi="Times New Roman" w:cs="Times New Roman"/>
          <w:bCs/>
          <w:sz w:val="24"/>
          <w:szCs w:val="24"/>
        </w:rPr>
        <w:t>этнополитизации</w:t>
      </w:r>
      <w:proofErr w:type="spellEnd"/>
      <w:r w:rsidRPr="007F3F17">
        <w:rPr>
          <w:rFonts w:ascii="Times New Roman" w:eastAsia="Calibri" w:hAnsi="Times New Roman" w:cs="Times New Roman"/>
          <w:bCs/>
          <w:sz w:val="24"/>
          <w:szCs w:val="24"/>
        </w:rPr>
        <w:t xml:space="preserve"> молдавского общества. I съезд депутатов всех уровней Приднестровья. Перерастание противостояния двух берегов Днестра в конфронтацию. </w:t>
      </w:r>
    </w:p>
    <w:p w14:paraId="689DA177"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Провозглашение республики.</w:t>
      </w:r>
      <w:r w:rsidRPr="007F3F17">
        <w:rPr>
          <w:rFonts w:ascii="Times New Roman" w:eastAsia="Calibri" w:hAnsi="Times New Roman" w:cs="Times New Roman"/>
          <w:bCs/>
          <w:sz w:val="24"/>
          <w:szCs w:val="24"/>
        </w:rPr>
        <w:t xml:space="preserve"> Исторические предпосылки появления терминов «Приднестровье», «приднестровцы». Возникновение приднестровской идентичности населения. Формирование приднестровской государственности. Деятельность Временного Верховного Совета. Первое вооруженное нападение Молдовы на Дубоссары. Противодействие московских и кишиневских структур власти созданию Приднестровской республики. Выборы первого Верховного Совета республики.  </w:t>
      </w:r>
    </w:p>
    <w:p w14:paraId="02483092"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Избрание руководителей законодательной и исполнительной ветвей власти. Противодействие Москвы и Кишинева формированию органов власти ПМР. III съезд депутатов всех уровней Приднестровья. Всесоюзный референдум. Политический террор со стороны правоохранительных органов. Создание финансовой и банковской систем. Принятие первого государственного бюджета.  Репрессии властей Молдовы в Приднестровье после создания ГКЧП. IV съезд народных депутатов всех уровней Приднестровья.  Начало процесса перехода отделов внутренних дел под юрисдикцию ПМР. Очередная попытка вооруженного захвата Молдовой Дубоссар. Проведение референдума о независимости республики и выборы первого Президента ПМР. </w:t>
      </w:r>
    </w:p>
    <w:p w14:paraId="267BF874"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Вооруженные столкновения</w:t>
      </w:r>
      <w:r w:rsidRPr="007F3F17">
        <w:rPr>
          <w:rFonts w:ascii="Times New Roman" w:eastAsia="Calibri" w:hAnsi="Times New Roman" w:cs="Times New Roman"/>
          <w:bCs/>
          <w:sz w:val="24"/>
          <w:szCs w:val="24"/>
        </w:rPr>
        <w:t xml:space="preserve">. Вооруженная полицейская акция в Дубоссарах 13 декабря 1991 г. Развал Вооруженных сил СССР, раздел 14-й армии. Возрождение Черноморского казачьего войска. </w:t>
      </w:r>
    </w:p>
    <w:p w14:paraId="7CF74272" w14:textId="4E150990"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Вооруженная провокация Кишинева в Дубоссарах 1 марта 1991 г. Захват Молдовой </w:t>
      </w:r>
      <w:proofErr w:type="spellStart"/>
      <w:r w:rsidRPr="007F3F17">
        <w:rPr>
          <w:rFonts w:ascii="Times New Roman" w:eastAsia="Calibri" w:hAnsi="Times New Roman" w:cs="Times New Roman"/>
          <w:bCs/>
          <w:sz w:val="24"/>
          <w:szCs w:val="24"/>
        </w:rPr>
        <w:t>Кочиерского</w:t>
      </w:r>
      <w:proofErr w:type="spellEnd"/>
      <w:r w:rsidRPr="007F3F17">
        <w:rPr>
          <w:rFonts w:ascii="Times New Roman" w:eastAsia="Calibri" w:hAnsi="Times New Roman" w:cs="Times New Roman"/>
          <w:bCs/>
          <w:sz w:val="24"/>
          <w:szCs w:val="24"/>
        </w:rPr>
        <w:t xml:space="preserve"> полка гражданской обороны. Перерастание провокации в кровопролитное военное противостояние. Меры, принятые Приднестровьем, по предотвращению вооруженной агрессии со стороны Молдовы. Накопление сил Молдовой и е</w:t>
      </w:r>
      <w:r w:rsidR="009614E2">
        <w:rPr>
          <w:rFonts w:ascii="Times New Roman" w:eastAsia="Calibri" w:hAnsi="Times New Roman" w:cs="Times New Roman"/>
          <w:bCs/>
          <w:sz w:val="24"/>
          <w:szCs w:val="24"/>
        </w:rPr>
        <w:t xml:space="preserve">е диверсионно-террористическая </w:t>
      </w:r>
      <w:r w:rsidRPr="007F3F17">
        <w:rPr>
          <w:rFonts w:ascii="Times New Roman" w:eastAsia="Calibri" w:hAnsi="Times New Roman" w:cs="Times New Roman"/>
          <w:bCs/>
          <w:sz w:val="24"/>
          <w:szCs w:val="24"/>
        </w:rPr>
        <w:t xml:space="preserve">деятельность. Начало вооруженного противостояния. Перевод 14-й армии под юрисдикцию России. А. Руцкой в Тирасполе. Приднестровье и VI съезд депутатов России. Прекращение огня и разъединение противоборствующих сторон в Бендерах. Усиление террористической деятельности Молдовы в Приднестровье. Активизация военных действий Молдовы на </w:t>
      </w:r>
      <w:proofErr w:type="spellStart"/>
      <w:r w:rsidRPr="007F3F17">
        <w:rPr>
          <w:rFonts w:ascii="Times New Roman" w:eastAsia="Calibri" w:hAnsi="Times New Roman" w:cs="Times New Roman"/>
          <w:bCs/>
          <w:sz w:val="24"/>
          <w:szCs w:val="24"/>
        </w:rPr>
        <w:t>Дубоссарском</w:t>
      </w:r>
      <w:proofErr w:type="spellEnd"/>
      <w:r w:rsidRPr="007F3F17">
        <w:rPr>
          <w:rFonts w:ascii="Times New Roman" w:eastAsia="Calibri" w:hAnsi="Times New Roman" w:cs="Times New Roman"/>
          <w:bCs/>
          <w:sz w:val="24"/>
          <w:szCs w:val="24"/>
        </w:rPr>
        <w:t xml:space="preserve"> направлении.  Введение в Бендеры групп международных военных наблюдателей. Дальнейшее развертывание вооруженных формирований противоборствующих сторон. Парламентская попытка мирного урегулирования вооруженного конфликта.</w:t>
      </w:r>
    </w:p>
    <w:p w14:paraId="34BD0B1F" w14:textId="2095EAE5"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Полицейская провокация и захват города вооруженными силами Молдовы. Освобождение Бендер приднестровскими вооруженными формированиями. Реакция России на события в Бендерах. Прибытие в Тирасполь генерала А. Лебедя. Бендеры на линии фронта. Предупредительное развертывание 14-й армии. Активизация Молдовой боевых действий. Нанесение ответных превентивных огневых ударов 14-й </w:t>
      </w:r>
      <w:r w:rsidR="009614E2">
        <w:rPr>
          <w:rFonts w:ascii="Times New Roman" w:eastAsia="Calibri" w:hAnsi="Times New Roman" w:cs="Times New Roman"/>
          <w:bCs/>
          <w:sz w:val="24"/>
          <w:szCs w:val="24"/>
        </w:rPr>
        <w:t>армией</w:t>
      </w:r>
      <w:r w:rsidRPr="007F3F17">
        <w:rPr>
          <w:rFonts w:ascii="Times New Roman" w:eastAsia="Calibri" w:hAnsi="Times New Roman" w:cs="Times New Roman"/>
          <w:bCs/>
          <w:sz w:val="24"/>
          <w:szCs w:val="24"/>
        </w:rPr>
        <w:t xml:space="preserve">. Подписание совместного соглашения о прекращении огня в с. Лиманском. Подписание в Москве соглашения о мирном урегулировании вооруженного конфликта в Приднестровье.  Потери и ущерб, понесенные Приднестровьем в период военного противостояния. Подготовка и начало осуществления миротворческой операции в Приднестровье. </w:t>
      </w:r>
    </w:p>
    <w:p w14:paraId="536079E7"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Отделение Приднестровья от Молдовы</w:t>
      </w:r>
      <w:r w:rsidRPr="007F3F17">
        <w:rPr>
          <w:rFonts w:ascii="Times New Roman" w:eastAsia="Calibri" w:hAnsi="Times New Roman" w:cs="Times New Roman"/>
          <w:bCs/>
          <w:sz w:val="24"/>
          <w:szCs w:val="24"/>
        </w:rPr>
        <w:t xml:space="preserve">. Переговорный процесс по нормализации отношений между Молдовой и Приднестровьем в 1994–2001гг. Переговорные механизмы урегулирования </w:t>
      </w:r>
      <w:proofErr w:type="spellStart"/>
      <w:r w:rsidRPr="007F3F17">
        <w:rPr>
          <w:rFonts w:ascii="Times New Roman" w:eastAsia="Calibri" w:hAnsi="Times New Roman" w:cs="Times New Roman"/>
          <w:bCs/>
          <w:sz w:val="24"/>
          <w:szCs w:val="24"/>
        </w:rPr>
        <w:t>молдо</w:t>
      </w:r>
      <w:proofErr w:type="spellEnd"/>
      <w:r w:rsidRPr="007F3F17">
        <w:rPr>
          <w:rFonts w:ascii="Times New Roman" w:eastAsia="Calibri" w:hAnsi="Times New Roman" w:cs="Times New Roman"/>
          <w:bCs/>
          <w:sz w:val="24"/>
          <w:szCs w:val="24"/>
        </w:rPr>
        <w:t xml:space="preserve">-приднестровских отношений в начале XXI в. </w:t>
      </w:r>
    </w:p>
    <w:p w14:paraId="3731845C" w14:textId="77777777" w:rsidR="007F3F17" w:rsidRPr="007F3F17" w:rsidRDefault="007F3F17" w:rsidP="007F3F17">
      <w:pPr>
        <w:tabs>
          <w:tab w:val="left" w:pos="7088"/>
        </w:tabs>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Формирование основ конституционного строя ПМР. Высший законодательный орган республики – Верховный Совет. Исполнительная власть государства. Судебная ветвь государственной власти.</w:t>
      </w:r>
    </w:p>
    <w:p w14:paraId="01AF976A" w14:textId="77777777" w:rsidR="007F3F17" w:rsidRPr="007F3F17" w:rsidRDefault="007F3F17" w:rsidP="007F3F17">
      <w:pPr>
        <w:autoSpaceDE w:val="0"/>
        <w:autoSpaceDN w:val="0"/>
        <w:adjustRightInd w:val="0"/>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Создание и становление финансовой системы. Основные тенденции экономического развития. Развитие производственного потенциала. Образование, наука и культура </w:t>
      </w:r>
    </w:p>
    <w:p w14:paraId="485076C1" w14:textId="77777777" w:rsidR="007F3F17" w:rsidRPr="007F3F17" w:rsidRDefault="007F3F17" w:rsidP="007F3F17">
      <w:pPr>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sz w:val="24"/>
          <w:szCs w:val="24"/>
        </w:rPr>
        <w:t>Смена политического курса.</w:t>
      </w:r>
      <w:r w:rsidRPr="007F3F17">
        <w:rPr>
          <w:rFonts w:ascii="Times New Roman" w:eastAsia="Calibri" w:hAnsi="Times New Roman" w:cs="Times New Roman"/>
          <w:sz w:val="24"/>
          <w:szCs w:val="24"/>
        </w:rPr>
        <w:t xml:space="preserve"> Е.В. Шевчук. Внутренняя политика. Евразийская интеграция. Переговорный процесс: тактика малых шагов. </w:t>
      </w:r>
    </w:p>
    <w:p w14:paraId="51E89B43" w14:textId="77777777" w:rsidR="007F3F17" w:rsidRPr="007F3F17" w:rsidRDefault="007F3F17" w:rsidP="007F3F17">
      <w:pPr>
        <w:spacing w:after="0" w:line="240" w:lineRule="auto"/>
        <w:ind w:left="-426" w:right="-143" w:firstLine="709"/>
        <w:jc w:val="both"/>
        <w:rPr>
          <w:rFonts w:ascii="Times New Roman" w:eastAsia="Calibri" w:hAnsi="Times New Roman" w:cs="Times New Roman"/>
          <w:sz w:val="24"/>
          <w:szCs w:val="24"/>
        </w:rPr>
      </w:pPr>
      <w:r w:rsidRPr="007F3F17">
        <w:rPr>
          <w:rFonts w:ascii="Times New Roman" w:eastAsia="Calibri" w:hAnsi="Times New Roman" w:cs="Times New Roman"/>
          <w:b/>
          <w:sz w:val="24"/>
          <w:szCs w:val="24"/>
        </w:rPr>
        <w:t xml:space="preserve">В.Н. </w:t>
      </w:r>
      <w:proofErr w:type="spellStart"/>
      <w:r w:rsidRPr="007F3F17">
        <w:rPr>
          <w:rFonts w:ascii="Times New Roman" w:eastAsia="Calibri" w:hAnsi="Times New Roman" w:cs="Times New Roman"/>
          <w:b/>
          <w:sz w:val="24"/>
          <w:szCs w:val="24"/>
        </w:rPr>
        <w:t>Красносельский</w:t>
      </w:r>
      <w:proofErr w:type="spellEnd"/>
      <w:r w:rsidRPr="007F3F17">
        <w:rPr>
          <w:rFonts w:ascii="Times New Roman" w:eastAsia="Calibri" w:hAnsi="Times New Roman" w:cs="Times New Roman"/>
          <w:sz w:val="24"/>
          <w:szCs w:val="24"/>
        </w:rPr>
        <w:t>. Внутренняя и внешняя политика. ПМР на современном этапе.</w:t>
      </w:r>
    </w:p>
    <w:p w14:paraId="1C1E1EF7" w14:textId="77777777" w:rsidR="007F3F17" w:rsidRDefault="007F3F17" w:rsidP="007F21D8">
      <w:pPr>
        <w:spacing w:after="0" w:line="240" w:lineRule="auto"/>
        <w:jc w:val="center"/>
        <w:rPr>
          <w:rFonts w:ascii="Times New Roman" w:hAnsi="Times New Roman" w:cs="Times New Roman"/>
          <w:b/>
          <w:sz w:val="24"/>
          <w:szCs w:val="24"/>
        </w:rPr>
      </w:pPr>
    </w:p>
    <w:p w14:paraId="68621D76" w14:textId="4D2AD90F" w:rsidR="00D91D0E" w:rsidRPr="00DC1B77" w:rsidRDefault="00B6695F" w:rsidP="007F21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91D0E" w:rsidRPr="00DC1B77">
        <w:rPr>
          <w:rFonts w:ascii="Times New Roman" w:hAnsi="Times New Roman" w:cs="Times New Roman"/>
          <w:b/>
          <w:sz w:val="24"/>
          <w:szCs w:val="24"/>
        </w:rPr>
        <w:t xml:space="preserve">. </w:t>
      </w:r>
      <w:r w:rsidR="007F21D8" w:rsidRPr="00DC1B77">
        <w:rPr>
          <w:rFonts w:ascii="Times New Roman" w:hAnsi="Times New Roman" w:cs="Times New Roman"/>
          <w:b/>
          <w:sz w:val="24"/>
          <w:szCs w:val="24"/>
        </w:rPr>
        <w:t>ПЛАНИРУЕМЫЕ РЕЗУЛЬТАТЫ ОСВОЕНИЯ ПРОГРАММЫ УЧЕБНОГО ПРЕДМЕТА «</w:t>
      </w:r>
      <w:r w:rsidR="005F1D2D">
        <w:rPr>
          <w:rFonts w:ascii="Times New Roman" w:hAnsi="Times New Roman" w:cs="Times New Roman"/>
          <w:b/>
          <w:sz w:val="24"/>
          <w:szCs w:val="24"/>
        </w:rPr>
        <w:t>ИСТОРИЯ</w:t>
      </w:r>
      <w:r w:rsidR="007F21D8" w:rsidRPr="00DC1B77">
        <w:rPr>
          <w:rFonts w:ascii="Times New Roman" w:hAnsi="Times New Roman" w:cs="Times New Roman"/>
          <w:b/>
          <w:sz w:val="24"/>
          <w:szCs w:val="24"/>
        </w:rPr>
        <w:t>»</w:t>
      </w:r>
    </w:p>
    <w:p w14:paraId="1933AF95" w14:textId="78C744B5" w:rsidR="00C14531" w:rsidRPr="00DC1B77" w:rsidRDefault="00C67C95"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lastRenderedPageBreak/>
        <w:t>Государственный образовательный стандарт основного общего образования определяет научной</w:t>
      </w:r>
      <w:r w:rsidR="00C14531" w:rsidRPr="00DC1B77">
        <w:rPr>
          <w:rFonts w:ascii="Times New Roman" w:hAnsi="Times New Roman" w:cs="Times New Roman"/>
          <w:sz w:val="24"/>
          <w:szCs w:val="24"/>
        </w:rPr>
        <w:t xml:space="preserve"> основой </w:t>
      </w:r>
      <w:r w:rsidRPr="00DC1B77">
        <w:rPr>
          <w:rFonts w:ascii="Times New Roman" w:hAnsi="Times New Roman" w:cs="Times New Roman"/>
          <w:sz w:val="24"/>
          <w:szCs w:val="24"/>
        </w:rPr>
        <w:t>организации</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образовательного</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процесса</w:t>
      </w:r>
      <w:r w:rsidR="00C14531" w:rsidRPr="00DC1B77">
        <w:rPr>
          <w:rFonts w:ascii="Times New Roman" w:hAnsi="Times New Roman" w:cs="Times New Roman"/>
          <w:sz w:val="24"/>
          <w:szCs w:val="24"/>
        </w:rPr>
        <w:t xml:space="preserve"> системно-</w:t>
      </w:r>
      <w:proofErr w:type="spellStart"/>
      <w:r w:rsidR="00C14531" w:rsidRPr="00DC1B77">
        <w:rPr>
          <w:rFonts w:ascii="Times New Roman" w:hAnsi="Times New Roman" w:cs="Times New Roman"/>
          <w:sz w:val="24"/>
          <w:szCs w:val="24"/>
        </w:rPr>
        <w:t>деятельностный</w:t>
      </w:r>
      <w:proofErr w:type="spellEnd"/>
      <w:r w:rsidR="00C14531" w:rsidRPr="00DC1B77">
        <w:rPr>
          <w:rFonts w:ascii="Times New Roman" w:hAnsi="Times New Roman" w:cs="Times New Roman"/>
          <w:sz w:val="24"/>
          <w:szCs w:val="24"/>
        </w:rPr>
        <w:t xml:space="preserve"> подход </w:t>
      </w:r>
      <w:r w:rsidRPr="00DC1B7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DC1B77">
        <w:rPr>
          <w:rFonts w:ascii="Times New Roman" w:hAnsi="Times New Roman" w:cs="Times New Roman"/>
          <w:sz w:val="24"/>
          <w:szCs w:val="24"/>
        </w:rPr>
        <w:t>й достижение личностных, метапредметных и предметных образовательных результатов.</w:t>
      </w:r>
      <w:r w:rsidRPr="00DC1B77">
        <w:rPr>
          <w:rFonts w:ascii="Times New Roman" w:hAnsi="Times New Roman" w:cs="Times New Roman"/>
          <w:sz w:val="24"/>
          <w:szCs w:val="24"/>
        </w:rPr>
        <w:t xml:space="preserve"> </w:t>
      </w:r>
    </w:p>
    <w:p w14:paraId="442A54D8" w14:textId="6C96D992" w:rsidR="00AB4785" w:rsidRDefault="00AB4785" w:rsidP="00AB4785">
      <w:pPr>
        <w:spacing w:after="0" w:line="240" w:lineRule="auto"/>
        <w:ind w:firstLine="567"/>
        <w:jc w:val="both"/>
        <w:rPr>
          <w:rFonts w:ascii="Times New Roman" w:hAnsi="Times New Roman" w:cs="Times New Roman"/>
          <w:sz w:val="24"/>
          <w:szCs w:val="24"/>
        </w:rPr>
      </w:pPr>
      <w:r w:rsidRPr="00AB4785">
        <w:rPr>
          <w:rFonts w:ascii="Times New Roman" w:hAnsi="Times New Roman" w:cs="Times New Roman"/>
          <w:sz w:val="24"/>
          <w:szCs w:val="24"/>
        </w:rPr>
        <w:t xml:space="preserve">В результате изучения </w:t>
      </w:r>
      <w:r w:rsidR="005F1D2D">
        <w:rPr>
          <w:rFonts w:ascii="Times New Roman" w:hAnsi="Times New Roman" w:cs="Times New Roman"/>
          <w:sz w:val="24"/>
          <w:szCs w:val="24"/>
        </w:rPr>
        <w:t>истории</w:t>
      </w:r>
      <w:r w:rsidRPr="00AB4785">
        <w:rPr>
          <w:rFonts w:ascii="Times New Roman" w:hAnsi="Times New Roman" w:cs="Times New Roman"/>
          <w:sz w:val="24"/>
          <w:szCs w:val="24"/>
        </w:rPr>
        <w:t xml:space="preserve"> на уровне основного общего образования у </w:t>
      </w:r>
      <w:r>
        <w:rPr>
          <w:rFonts w:ascii="Times New Roman" w:hAnsi="Times New Roman" w:cs="Times New Roman"/>
          <w:sz w:val="24"/>
          <w:szCs w:val="24"/>
        </w:rPr>
        <w:t>обучающегося будут сформированы:</w:t>
      </w:r>
    </w:p>
    <w:p w14:paraId="731A6BBD" w14:textId="3EC44A2F" w:rsidR="001D3233" w:rsidRDefault="00AB4785" w:rsidP="00AB4785">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а) </w:t>
      </w:r>
      <w:r w:rsidRPr="00AB4785">
        <w:rPr>
          <w:rFonts w:ascii="Times New Roman" w:hAnsi="Times New Roman" w:cs="Times New Roman"/>
          <w:b/>
          <w:sz w:val="24"/>
          <w:szCs w:val="24"/>
        </w:rPr>
        <w:t>л</w:t>
      </w:r>
      <w:r w:rsidRPr="00AB4785">
        <w:rPr>
          <w:rFonts w:ascii="Times New Roman" w:eastAsia="Calibri" w:hAnsi="Times New Roman" w:cs="Times New Roman"/>
          <w:b/>
          <w:sz w:val="24"/>
          <w:szCs w:val="24"/>
          <w:lang w:eastAsia="ru-RU"/>
        </w:rPr>
        <w:t>ичностные результаты</w:t>
      </w:r>
      <w:r>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w:t>
      </w:r>
    </w:p>
    <w:p w14:paraId="2204E304" w14:textId="6EE21729"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1) в сфере патриотического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осознание </w:t>
      </w:r>
      <w:r w:rsidR="000F38DC">
        <w:rPr>
          <w:rFonts w:ascii="Times New Roman" w:hAnsi="Times New Roman" w:cs="Times New Roman"/>
          <w:sz w:val="24"/>
          <w:szCs w:val="24"/>
        </w:rPr>
        <w:t>приднестровской</w:t>
      </w:r>
      <w:r w:rsidRPr="0041323C">
        <w:rPr>
          <w:rFonts w:ascii="Times New Roman" w:hAnsi="Times New Roman" w:cs="Times New Roman"/>
          <w:sz w:val="24"/>
          <w:szCs w:val="24"/>
        </w:rPr>
        <w:t xml:space="preserve"> гражданской идентичности в поликультурном и многоконфессиональном обществе, проявление интереса к познанию родного языка, истории, культуры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xml:space="preserve">, своего </w:t>
      </w:r>
      <w:r w:rsidR="000F38DC">
        <w:rPr>
          <w:rFonts w:ascii="Times New Roman" w:hAnsi="Times New Roman" w:cs="Times New Roman"/>
          <w:sz w:val="24"/>
          <w:szCs w:val="24"/>
        </w:rPr>
        <w:t>района</w:t>
      </w:r>
      <w:r w:rsidRPr="0041323C">
        <w:rPr>
          <w:rFonts w:ascii="Times New Roman" w:hAnsi="Times New Roman" w:cs="Times New Roman"/>
          <w:sz w:val="24"/>
          <w:szCs w:val="24"/>
        </w:rPr>
        <w:t xml:space="preserve">, народов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xml:space="preserve">; ценностное отношение к достижениям своей Родины, к науке, искусству, спорту, технологиям, боевым подвигам и трудовым достижениям народа; уважение к символам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государственным праздникам, историческому и природному наследию и памятникам, традициям разных народов, проживающих в родной стране;</w:t>
      </w:r>
    </w:p>
    <w:p w14:paraId="1946D5C7" w14:textId="4F908B18"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2) в сфере гражданского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000F38DC">
        <w:rPr>
          <w:rFonts w:ascii="Times New Roman" w:hAnsi="Times New Roman" w:cs="Times New Roman"/>
          <w:sz w:val="24"/>
          <w:szCs w:val="24"/>
        </w:rPr>
        <w:t>республики</w:t>
      </w:r>
      <w:r w:rsidRPr="0041323C">
        <w:rPr>
          <w:rFonts w:ascii="Times New Roman" w:hAnsi="Times New Roman" w:cs="Times New Roman"/>
          <w:sz w:val="24"/>
          <w:szCs w:val="24"/>
        </w:rPr>
        <w:t>; неприятие любых форм экстремизма, дискриминации; неприятие действий, наносящих ущерб социальной и природной среде;</w:t>
      </w:r>
    </w:p>
    <w:p w14:paraId="5BB11D46" w14:textId="6FF0E9E0"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3) в духовно-нравственной сфере:</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представление о традиционных духовно-нравственных ценностях народов </w:t>
      </w:r>
      <w:r w:rsidR="00BD3823">
        <w:rPr>
          <w:rFonts w:ascii="Times New Roman" w:hAnsi="Times New Roman" w:cs="Times New Roman"/>
          <w:sz w:val="24"/>
          <w:szCs w:val="24"/>
        </w:rPr>
        <w:t>Приднестровья</w:t>
      </w:r>
      <w:r w:rsidRPr="0041323C">
        <w:rPr>
          <w:rFonts w:ascii="Times New Roman" w:hAnsi="Times New Roman" w:cs="Times New Roman"/>
          <w:sz w:val="24"/>
          <w:szCs w:val="24"/>
        </w:rPr>
        <w:t>;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5186741A" w14:textId="6239D3E0"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4) в понимании ценности научного познания: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3AC2C0A1" w14:textId="662BD7D6"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5) в сфере эстетического воспитания:</w:t>
      </w:r>
      <w:r w:rsidR="0041323C">
        <w:rPr>
          <w:rFonts w:ascii="Times New Roman" w:hAnsi="Times New Roman" w:cs="Times New Roman"/>
          <w:i/>
          <w:sz w:val="24"/>
          <w:szCs w:val="24"/>
        </w:rPr>
        <w:t xml:space="preserve"> </w:t>
      </w:r>
      <w:r w:rsidRPr="0041323C">
        <w:rPr>
          <w:rFonts w:ascii="Times New Roman" w:hAnsi="Times New Roman" w:cs="Times New Roman"/>
          <w:sz w:val="24"/>
          <w:szCs w:val="24"/>
        </w:rPr>
        <w:t xml:space="preserve">представление о культурном многообразии своей </w:t>
      </w:r>
      <w:r w:rsidR="00BD3823">
        <w:rPr>
          <w:rFonts w:ascii="Times New Roman" w:hAnsi="Times New Roman" w:cs="Times New Roman"/>
          <w:sz w:val="24"/>
          <w:szCs w:val="24"/>
        </w:rPr>
        <w:t>республики</w:t>
      </w:r>
      <w:r w:rsidRPr="0041323C">
        <w:rPr>
          <w:rFonts w:ascii="Times New Roman" w:hAnsi="Times New Roman" w:cs="Times New Roman"/>
          <w:sz w:val="24"/>
          <w:szCs w:val="24"/>
        </w:rPr>
        <w:t xml:space="preserve">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w:t>
      </w:r>
      <w:r w:rsidRPr="0041323C">
        <w:t xml:space="preserve"> </w:t>
      </w:r>
      <w:r w:rsidRPr="0041323C">
        <w:rPr>
          <w:rFonts w:ascii="Times New Roman" w:hAnsi="Times New Roman" w:cs="Times New Roman"/>
          <w:sz w:val="24"/>
          <w:szCs w:val="24"/>
        </w:rPr>
        <w:t>этнических культурных традиций и народного творчества; уважение к культуре своего и других народов;</w:t>
      </w:r>
    </w:p>
    <w:p w14:paraId="1E3626BC" w14:textId="20B33A99"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6) в формировании ценностного отношения к жизни и здоровью:</w:t>
      </w:r>
      <w:r w:rsidR="0041323C" w:rsidRPr="0041323C">
        <w:rPr>
          <w:rFonts w:ascii="Times New Roman" w:hAnsi="Times New Roman" w:cs="Times New Roman"/>
          <w:i/>
          <w:sz w:val="24"/>
          <w:szCs w:val="24"/>
        </w:rPr>
        <w:t xml:space="preserve"> </w:t>
      </w:r>
      <w:r w:rsidRPr="0041323C">
        <w:rPr>
          <w:rFonts w:ascii="Times New Roman" w:hAnsi="Times New Roman" w:cs="Times New Roman"/>
          <w:sz w:val="24"/>
          <w:szCs w:val="24"/>
        </w:rP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19081B93" w14:textId="0A537FDE"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7) в сфере трудового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69CACAD8" w14:textId="5064BB19"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8) в сфере экологического воспитания:</w:t>
      </w:r>
      <w:r w:rsidR="0041323C" w:rsidRPr="0041323C">
        <w:rPr>
          <w:rFonts w:ascii="Times New Roman" w:hAnsi="Times New Roman" w:cs="Times New Roman"/>
          <w:i/>
          <w:sz w:val="24"/>
          <w:szCs w:val="24"/>
        </w:rPr>
        <w:t xml:space="preserve"> </w:t>
      </w:r>
      <w:r w:rsidRPr="0041323C">
        <w:rPr>
          <w:rFonts w:ascii="Times New Roman" w:hAnsi="Times New Roman" w:cs="Times New Roman"/>
          <w:sz w:val="24"/>
          <w:szCs w:val="24"/>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15D5551" w14:textId="3B042A8C" w:rsidR="00146554" w:rsidRPr="0041323C" w:rsidRDefault="00146554" w:rsidP="00146554">
      <w:pPr>
        <w:spacing w:after="0" w:line="240" w:lineRule="auto"/>
        <w:ind w:firstLine="567"/>
        <w:jc w:val="both"/>
        <w:rPr>
          <w:rFonts w:ascii="Times New Roman" w:hAnsi="Times New Roman" w:cs="Times New Roman"/>
          <w:sz w:val="24"/>
          <w:szCs w:val="24"/>
        </w:rPr>
      </w:pPr>
      <w:r w:rsidRPr="0041323C">
        <w:rPr>
          <w:rFonts w:ascii="Times New Roman" w:hAnsi="Times New Roman" w:cs="Times New Roman"/>
          <w:i/>
          <w:sz w:val="24"/>
          <w:szCs w:val="24"/>
        </w:rPr>
        <w:t>9) в сфере адаптации к меняющимся условиям социальной и природной среды:</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представления об изменениях природной и социальной среды в истории, об опыте адаптации </w:t>
      </w:r>
      <w:r w:rsidRPr="0041323C">
        <w:rPr>
          <w:rFonts w:ascii="Times New Roman" w:hAnsi="Times New Roman" w:cs="Times New Roman"/>
          <w:sz w:val="24"/>
          <w:szCs w:val="24"/>
        </w:rPr>
        <w:lastRenderedPageBreak/>
        <w:t>людей к новым жизненным условиям, о значении совместной деятельности для конструктивного ответа на природные и социальные вызовы.</w:t>
      </w:r>
    </w:p>
    <w:p w14:paraId="3FA8F09A" w14:textId="14A654EC" w:rsidR="001D3233" w:rsidRDefault="000838C8" w:rsidP="001D323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 </w:t>
      </w:r>
      <w:proofErr w:type="spellStart"/>
      <w:r w:rsidRPr="000838C8">
        <w:rPr>
          <w:rFonts w:ascii="Times New Roman" w:eastAsia="Calibri" w:hAnsi="Times New Roman" w:cs="Times New Roman"/>
          <w:b/>
          <w:sz w:val="24"/>
          <w:szCs w:val="24"/>
          <w:lang w:eastAsia="ru-RU"/>
        </w:rPr>
        <w:t>м</w:t>
      </w:r>
      <w:r w:rsidR="001D3233" w:rsidRPr="000838C8">
        <w:rPr>
          <w:rFonts w:ascii="Times New Roman" w:eastAsia="Calibri" w:hAnsi="Times New Roman" w:cs="Times New Roman"/>
          <w:b/>
          <w:sz w:val="24"/>
          <w:szCs w:val="24"/>
          <w:lang w:eastAsia="ru-RU"/>
        </w:rPr>
        <w:t>етапредметные</w:t>
      </w:r>
      <w:proofErr w:type="spellEnd"/>
      <w:r w:rsidR="001D3233" w:rsidRPr="000838C8">
        <w:rPr>
          <w:rFonts w:ascii="Times New Roman" w:eastAsia="Calibri" w:hAnsi="Times New Roman" w:cs="Times New Roman"/>
          <w:b/>
          <w:sz w:val="24"/>
          <w:szCs w:val="24"/>
          <w:lang w:eastAsia="ru-RU"/>
        </w:rPr>
        <w:t xml:space="preserve"> результаты</w:t>
      </w:r>
      <w:r>
        <w:rPr>
          <w:rFonts w:ascii="Times New Roman" w:eastAsia="Calibri" w:hAnsi="Times New Roman" w:cs="Times New Roman"/>
          <w:sz w:val="24"/>
          <w:szCs w:val="24"/>
          <w:lang w:eastAsia="ru-RU"/>
        </w:rPr>
        <w:t>:</w:t>
      </w:r>
    </w:p>
    <w:p w14:paraId="010CC075" w14:textId="77777777" w:rsidR="00710A2B" w:rsidRDefault="00710A2B" w:rsidP="00710A2B">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613FFE00" w14:textId="77777777" w:rsidR="00710A2B" w:rsidRPr="005C572A" w:rsidRDefault="00710A2B" w:rsidP="00710A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 xml:space="preserve">: </w:t>
      </w:r>
      <w:r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F003A5D" w14:textId="77777777" w:rsidR="00710A2B" w:rsidRPr="00B13EBA" w:rsidRDefault="00710A2B" w:rsidP="00710A2B">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самоконтроль:</w:t>
      </w:r>
      <w:r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76CBEA75" w14:textId="77777777" w:rsidR="00710A2B" w:rsidRPr="00B13EBA" w:rsidRDefault="00710A2B" w:rsidP="00710A2B">
      <w:pPr>
        <w:spacing w:after="0" w:line="240" w:lineRule="auto"/>
        <w:ind w:firstLine="709"/>
        <w:jc w:val="both"/>
        <w:rPr>
          <w:rFonts w:ascii="Times New Roman" w:eastAsia="Times New Roman" w:hAnsi="Times New Roman" w:cs="Times New Roman"/>
          <w:sz w:val="24"/>
          <w:szCs w:val="24"/>
          <w:lang w:eastAsia="ru-RU"/>
        </w:rPr>
      </w:pPr>
      <w:r w:rsidRPr="005C572A">
        <w:rPr>
          <w:rFonts w:ascii="Times New Roman" w:eastAsia="Times New Roman" w:hAnsi="Times New Roman" w:cs="Times New Roman"/>
          <w:i/>
          <w:sz w:val="24"/>
          <w:szCs w:val="24"/>
          <w:lang w:eastAsia="ru-RU"/>
        </w:rPr>
        <w:t>— эмоциональный интеллект, принятие себя и других:</w:t>
      </w:r>
      <w:r>
        <w:rPr>
          <w:rFonts w:ascii="Times New Roman" w:eastAsia="Times New Roman" w:hAnsi="Times New Roman" w:cs="Times New Roman"/>
          <w:i/>
          <w:sz w:val="24"/>
          <w:szCs w:val="24"/>
          <w:lang w:eastAsia="ru-RU"/>
        </w:rPr>
        <w:t xml:space="preserve"> </w:t>
      </w:r>
      <w:r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Pr>
          <w:rFonts w:ascii="Times New Roman" w:eastAsia="Times New Roman" w:hAnsi="Times New Roman" w:cs="Times New Roman"/>
          <w:sz w:val="24"/>
          <w:szCs w:val="24"/>
          <w:lang w:eastAsia="ru-RU"/>
        </w:rPr>
        <w:t xml:space="preserve"> </w:t>
      </w:r>
      <w:r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07EE8145" w14:textId="77777777" w:rsidR="00710A2B" w:rsidRDefault="00710A2B" w:rsidP="00710A2B">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63E1E3CB" w14:textId="77777777" w:rsidR="00710A2B" w:rsidRPr="000C3A40" w:rsidRDefault="00710A2B" w:rsidP="00710A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выявлять характерные признаки исторических явлений;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раскрывать причинно-следственные связи событий;</w:t>
      </w:r>
      <w:r>
        <w:rPr>
          <w:rFonts w:ascii="Times New Roman" w:eastAsia="Times New Roman" w:hAnsi="Times New Roman" w:cs="Times New Roman"/>
          <w:sz w:val="24"/>
          <w:szCs w:val="24"/>
          <w:lang w:eastAsia="ru-RU"/>
        </w:rPr>
        <w:t xml:space="preserve"> </w:t>
      </w:r>
      <w:r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Pr>
          <w:rFonts w:ascii="Times New Roman" w:eastAsia="Times New Roman" w:hAnsi="Times New Roman" w:cs="Times New Roman"/>
          <w:sz w:val="24"/>
          <w:szCs w:val="24"/>
          <w:lang w:eastAsia="ru-RU"/>
        </w:rPr>
        <w:t>улировать и обосновывать выводы;</w:t>
      </w:r>
    </w:p>
    <w:p w14:paraId="6BECD7A2" w14:textId="037D2E6D" w:rsidR="00710A2B" w:rsidRPr="000C3A40" w:rsidRDefault="00710A2B" w:rsidP="00710A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 xml:space="preserve">: </w:t>
      </w:r>
      <w:r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Pr>
          <w:rFonts w:ascii="Times New Roman" w:hAnsi="Times New Roman" w:cs="Times New Roman"/>
          <w:sz w:val="24"/>
          <w:szCs w:val="24"/>
        </w:rPr>
        <w:t>ферат, учебный проект и другие);</w:t>
      </w:r>
    </w:p>
    <w:p w14:paraId="78194979" w14:textId="77777777" w:rsidR="00710A2B" w:rsidRPr="00A07006" w:rsidRDefault="00710A2B" w:rsidP="00710A2B">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осуществлять анализ учебной и </w:t>
      </w:r>
      <w:proofErr w:type="spellStart"/>
      <w:r w:rsidRPr="00A07006">
        <w:rPr>
          <w:rFonts w:ascii="Times New Roman" w:eastAsia="Times New Roman" w:hAnsi="Times New Roman" w:cs="Times New Roman"/>
          <w:sz w:val="24"/>
          <w:szCs w:val="24"/>
          <w:lang w:eastAsia="ru-RU"/>
        </w:rPr>
        <w:t>внеучебной</w:t>
      </w:r>
      <w:proofErr w:type="spellEnd"/>
      <w:r w:rsidRPr="00A07006">
        <w:rPr>
          <w:rFonts w:ascii="Times New Roman" w:eastAsia="Times New Roman"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A07006">
        <w:rPr>
          <w:rFonts w:ascii="Times New Roman" w:eastAsia="Times New Roman" w:hAnsi="Times New Roman" w:cs="Times New Roman"/>
          <w:sz w:val="24"/>
          <w:szCs w:val="24"/>
          <w:lang w:eastAsia="ru-RU"/>
        </w:rPr>
        <w:t>интернет-ресурсы</w:t>
      </w:r>
      <w:proofErr w:type="spellEnd"/>
      <w:r w:rsidRPr="00A07006">
        <w:rPr>
          <w:rFonts w:ascii="Times New Roman" w:eastAsia="Times New Roman" w:hAnsi="Times New Roman" w:cs="Times New Roman"/>
          <w:sz w:val="24"/>
          <w:szCs w:val="24"/>
          <w:lang w:eastAsia="ru-RU"/>
        </w:rPr>
        <w:t xml:space="preserve"> и другие) ‒ извлекать информацию из источника;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различать виды источников исторической информации;</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Pr>
          <w:rFonts w:ascii="Times New Roman" w:eastAsia="Times New Roman" w:hAnsi="Times New Roman" w:cs="Times New Roman"/>
          <w:sz w:val="24"/>
          <w:szCs w:val="24"/>
          <w:lang w:eastAsia="ru-RU"/>
        </w:rPr>
        <w:t>формулированным самостоятельно);</w:t>
      </w:r>
    </w:p>
    <w:p w14:paraId="7D24AF40" w14:textId="77777777" w:rsidR="00710A2B" w:rsidRDefault="00710A2B" w:rsidP="00710A2B">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036413AE" w14:textId="77777777" w:rsidR="00710A2B" w:rsidRPr="00A07006" w:rsidRDefault="00710A2B" w:rsidP="00710A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Pr>
          <w:rFonts w:ascii="Times New Roman" w:eastAsia="Times New Roman" w:hAnsi="Times New Roman" w:cs="Times New Roman"/>
          <w:sz w:val="24"/>
          <w:szCs w:val="24"/>
          <w:lang w:eastAsia="ru-RU"/>
        </w:rPr>
        <w:t xml:space="preserve"> в школе и социальном окружении;</w:t>
      </w:r>
    </w:p>
    <w:p w14:paraId="31539D34" w14:textId="4D8C1710" w:rsidR="00710A2B" w:rsidRPr="00A07006" w:rsidRDefault="00710A2B" w:rsidP="00710A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Pr="00A07006">
        <w:rPr>
          <w:rFonts w:ascii="Times New Roman" w:eastAsia="Times New Roman" w:hAnsi="Times New Roman" w:cs="Times New Roman"/>
          <w:sz w:val="24"/>
          <w:szCs w:val="24"/>
          <w:lang w:eastAsia="ru-RU"/>
        </w:rPr>
        <w:t xml:space="preserve"> материале;</w:t>
      </w:r>
      <w:r>
        <w:rPr>
          <w:rFonts w:ascii="Times New Roman" w:eastAsia="Times New Roman" w:hAnsi="Times New Roman" w:cs="Times New Roman"/>
          <w:sz w:val="24"/>
          <w:szCs w:val="24"/>
          <w:lang w:eastAsia="ru-RU"/>
        </w:rPr>
        <w:t xml:space="preserve"> </w:t>
      </w:r>
      <w:r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Pr>
          <w:rFonts w:ascii="Times New Roman" w:eastAsia="Times New Roman" w:hAnsi="Times New Roman" w:cs="Times New Roman"/>
          <w:sz w:val="24"/>
          <w:szCs w:val="24"/>
          <w:lang w:eastAsia="ru-RU"/>
        </w:rPr>
        <w:t>.</w:t>
      </w:r>
    </w:p>
    <w:p w14:paraId="4FFA368F" w14:textId="77777777" w:rsidR="00710A2B" w:rsidRDefault="00710A2B" w:rsidP="001D3233">
      <w:pPr>
        <w:spacing w:after="0" w:line="240" w:lineRule="auto"/>
        <w:ind w:firstLine="567"/>
        <w:jc w:val="both"/>
        <w:rPr>
          <w:rFonts w:ascii="Times New Roman" w:eastAsia="Calibri" w:hAnsi="Times New Roman" w:cs="Times New Roman"/>
          <w:sz w:val="24"/>
          <w:szCs w:val="24"/>
          <w:lang w:eastAsia="ru-RU"/>
        </w:rPr>
      </w:pPr>
    </w:p>
    <w:p w14:paraId="425369D3" w14:textId="50CEE9E3" w:rsidR="001D3233" w:rsidRPr="00D613FE" w:rsidRDefault="00D613FE" w:rsidP="001D3233">
      <w:pPr>
        <w:spacing w:after="0" w:line="240" w:lineRule="auto"/>
        <w:ind w:firstLine="567"/>
        <w:jc w:val="both"/>
        <w:rPr>
          <w:rFonts w:ascii="Times New Roman" w:eastAsia="Calibri" w:hAnsi="Times New Roman" w:cs="Times New Roman"/>
          <w:b/>
          <w:sz w:val="24"/>
          <w:szCs w:val="24"/>
          <w:lang w:eastAsia="ru-RU"/>
        </w:rPr>
      </w:pPr>
      <w:r w:rsidRPr="00D613FE">
        <w:rPr>
          <w:rFonts w:ascii="Times New Roman" w:eastAsia="Calibri" w:hAnsi="Times New Roman" w:cs="Times New Roman"/>
          <w:sz w:val="24"/>
          <w:szCs w:val="24"/>
          <w:lang w:eastAsia="ru-RU"/>
        </w:rPr>
        <w:t>в)</w:t>
      </w:r>
      <w:r w:rsidRPr="00D613FE">
        <w:rPr>
          <w:rFonts w:ascii="Times New Roman" w:eastAsia="Calibri" w:hAnsi="Times New Roman" w:cs="Times New Roman"/>
          <w:b/>
          <w:sz w:val="24"/>
          <w:szCs w:val="24"/>
          <w:lang w:eastAsia="ru-RU"/>
        </w:rPr>
        <w:t xml:space="preserve"> п</w:t>
      </w:r>
      <w:r w:rsidR="001D3233" w:rsidRPr="00D613FE">
        <w:rPr>
          <w:rFonts w:ascii="Times New Roman" w:eastAsia="Calibri" w:hAnsi="Times New Roman" w:cs="Times New Roman"/>
          <w:b/>
          <w:sz w:val="24"/>
          <w:szCs w:val="24"/>
          <w:lang w:eastAsia="ru-RU"/>
        </w:rPr>
        <w:t>редметные результаты</w:t>
      </w:r>
      <w:r w:rsidR="00ED7129" w:rsidRPr="00D613FE">
        <w:rPr>
          <w:rFonts w:ascii="Times New Roman" w:eastAsia="Calibri" w:hAnsi="Times New Roman" w:cs="Times New Roman"/>
          <w:b/>
          <w:sz w:val="24"/>
          <w:szCs w:val="24"/>
          <w:lang w:eastAsia="ru-RU"/>
        </w:rPr>
        <w:t>:</w:t>
      </w:r>
      <w:r w:rsidR="001D3233" w:rsidRPr="00D613FE">
        <w:rPr>
          <w:rFonts w:ascii="Times New Roman" w:eastAsia="Calibri" w:hAnsi="Times New Roman" w:cs="Times New Roman"/>
          <w:b/>
          <w:sz w:val="24"/>
          <w:szCs w:val="24"/>
          <w:lang w:eastAsia="ru-RU"/>
        </w:rPr>
        <w:t xml:space="preserve"> </w:t>
      </w:r>
      <w:r w:rsidR="001D3233" w:rsidRPr="00D613FE">
        <w:rPr>
          <w:rFonts w:ascii="Times New Roman" w:eastAsia="Calibri" w:hAnsi="Times New Roman" w:cs="Times New Roman"/>
          <w:b/>
          <w:i/>
          <w:sz w:val="24"/>
          <w:szCs w:val="24"/>
          <w:lang w:eastAsia="ru-RU"/>
        </w:rPr>
        <w:tab/>
      </w:r>
    </w:p>
    <w:tbl>
      <w:tblPr>
        <w:tblStyle w:val="a4"/>
        <w:tblW w:w="9634" w:type="dxa"/>
        <w:tblLook w:val="04A0" w:firstRow="1" w:lastRow="0" w:firstColumn="1" w:lastColumn="0" w:noHBand="0" w:noVBand="1"/>
      </w:tblPr>
      <w:tblGrid>
        <w:gridCol w:w="3306"/>
        <w:gridCol w:w="3306"/>
        <w:gridCol w:w="3022"/>
      </w:tblGrid>
      <w:tr w:rsidR="00124DE4" w:rsidRPr="00170113" w14:paraId="6A4674F9" w14:textId="77777777" w:rsidTr="00773FF6">
        <w:tc>
          <w:tcPr>
            <w:tcW w:w="3306" w:type="dxa"/>
          </w:tcPr>
          <w:p w14:paraId="1583C0A5" w14:textId="30EBE5D4" w:rsidR="00984864" w:rsidRPr="00170113" w:rsidRDefault="00984864" w:rsidP="005E663D">
            <w:pPr>
              <w:jc w:val="center"/>
              <w:rPr>
                <w:rFonts w:ascii="Times New Roman" w:eastAsia="Calibri" w:hAnsi="Times New Roman" w:cs="Times New Roman"/>
                <w:sz w:val="24"/>
                <w:szCs w:val="24"/>
                <w:lang w:eastAsia="ru-RU"/>
              </w:rPr>
            </w:pPr>
            <w:r w:rsidRPr="00170113">
              <w:rPr>
                <w:rFonts w:ascii="Times New Roman" w:eastAsia="Calibri" w:hAnsi="Times New Roman" w:cs="Times New Roman"/>
                <w:sz w:val="24"/>
                <w:szCs w:val="24"/>
                <w:lang w:eastAsia="ru-RU"/>
              </w:rPr>
              <w:t>Знать</w:t>
            </w:r>
          </w:p>
        </w:tc>
        <w:tc>
          <w:tcPr>
            <w:tcW w:w="3306" w:type="dxa"/>
          </w:tcPr>
          <w:p w14:paraId="3D2A2CEA" w14:textId="7C2A5D6C" w:rsidR="00984864" w:rsidRPr="00170113" w:rsidRDefault="00984864" w:rsidP="005E663D">
            <w:pPr>
              <w:jc w:val="center"/>
              <w:rPr>
                <w:rFonts w:ascii="Times New Roman" w:eastAsia="Calibri" w:hAnsi="Times New Roman" w:cs="Times New Roman"/>
                <w:sz w:val="24"/>
                <w:szCs w:val="24"/>
                <w:lang w:eastAsia="ru-RU"/>
              </w:rPr>
            </w:pPr>
            <w:r w:rsidRPr="00170113">
              <w:rPr>
                <w:rFonts w:ascii="Times New Roman" w:eastAsia="Calibri" w:hAnsi="Times New Roman" w:cs="Times New Roman"/>
                <w:sz w:val="24"/>
                <w:szCs w:val="24"/>
                <w:lang w:eastAsia="ru-RU"/>
              </w:rPr>
              <w:t xml:space="preserve"> Уметь</w:t>
            </w:r>
          </w:p>
        </w:tc>
        <w:tc>
          <w:tcPr>
            <w:tcW w:w="3022" w:type="dxa"/>
          </w:tcPr>
          <w:p w14:paraId="6E771AA7" w14:textId="46378F05" w:rsidR="00984864" w:rsidRPr="00170113" w:rsidRDefault="00984864" w:rsidP="005E663D">
            <w:pPr>
              <w:jc w:val="center"/>
              <w:rPr>
                <w:rFonts w:ascii="Times New Roman" w:eastAsia="Calibri" w:hAnsi="Times New Roman" w:cs="Times New Roman"/>
                <w:sz w:val="24"/>
                <w:szCs w:val="24"/>
                <w:lang w:eastAsia="ru-RU"/>
              </w:rPr>
            </w:pPr>
            <w:r w:rsidRPr="00170113">
              <w:rPr>
                <w:rFonts w:ascii="Times New Roman" w:eastAsia="Calibri" w:hAnsi="Times New Roman" w:cs="Times New Roman"/>
                <w:sz w:val="24"/>
                <w:szCs w:val="24"/>
                <w:lang w:eastAsia="ru-RU"/>
              </w:rPr>
              <w:t xml:space="preserve"> Использовать в практической деятельности</w:t>
            </w:r>
          </w:p>
        </w:tc>
      </w:tr>
      <w:tr w:rsidR="00124DE4" w:rsidRPr="00170113" w14:paraId="4E8EEF4D" w14:textId="77777777" w:rsidTr="00773FF6">
        <w:tc>
          <w:tcPr>
            <w:tcW w:w="9634" w:type="dxa"/>
            <w:gridSpan w:val="3"/>
          </w:tcPr>
          <w:p w14:paraId="717C7484" w14:textId="7A6F5C0F" w:rsidR="00984864" w:rsidRPr="00170113" w:rsidRDefault="00984864" w:rsidP="00984864">
            <w:pPr>
              <w:jc w:val="center"/>
              <w:rPr>
                <w:rFonts w:ascii="Times New Roman" w:eastAsia="Times New Roman" w:hAnsi="Times New Roman" w:cs="Times New Roman"/>
                <w:b/>
                <w:sz w:val="24"/>
                <w:szCs w:val="24"/>
                <w:lang w:eastAsia="ru-RU"/>
              </w:rPr>
            </w:pPr>
            <w:r w:rsidRPr="00170113">
              <w:rPr>
                <w:rFonts w:ascii="Times New Roman" w:eastAsia="Calibri" w:hAnsi="Times New Roman" w:cs="Times New Roman"/>
                <w:b/>
                <w:sz w:val="24"/>
                <w:szCs w:val="24"/>
                <w:lang w:eastAsia="ru-RU"/>
              </w:rPr>
              <w:t>5 класс</w:t>
            </w:r>
          </w:p>
        </w:tc>
      </w:tr>
      <w:tr w:rsidR="00124DE4" w:rsidRPr="00170113" w14:paraId="023E618D" w14:textId="77777777" w:rsidTr="00773FF6">
        <w:tc>
          <w:tcPr>
            <w:tcW w:w="3306" w:type="dxa"/>
          </w:tcPr>
          <w:p w14:paraId="1227D565" w14:textId="57C2F407" w:rsidR="00922861" w:rsidRPr="00170113" w:rsidRDefault="00170113"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 xml:space="preserve">объяснять смысл основных хронологических понятий </w:t>
            </w:r>
            <w:r w:rsidR="00922861" w:rsidRPr="00170113">
              <w:rPr>
                <w:rFonts w:ascii="Times New Roman" w:eastAsia="Times New Roman" w:hAnsi="Times New Roman" w:cs="Times New Roman"/>
                <w:sz w:val="24"/>
                <w:szCs w:val="24"/>
                <w:lang w:eastAsia="ru-RU"/>
              </w:rPr>
              <w:lastRenderedPageBreak/>
              <w:t>(век, тысячелетие, до нашей эры, наша эра);</w:t>
            </w:r>
          </w:p>
          <w:p w14:paraId="1D323B5E" w14:textId="65478ED2" w:rsidR="00922861" w:rsidRPr="00170113" w:rsidRDefault="00170113"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называть даты важнейших событий истории Древнего мира, по дате устанавливать принадлежность события к веку, тысячелетию;</w:t>
            </w:r>
          </w:p>
          <w:p w14:paraId="2B1C370D" w14:textId="5D279FF2" w:rsidR="00922861" w:rsidRPr="00170113" w:rsidRDefault="00170113"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истории Древнего мира;</w:t>
            </w:r>
          </w:p>
          <w:p w14:paraId="7478C683" w14:textId="4FB670C7" w:rsidR="00922861" w:rsidRPr="00170113" w:rsidRDefault="00170113"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586472CB" w14:textId="29836DEF" w:rsidR="00922861" w:rsidRPr="00170113" w:rsidRDefault="00170113"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различать памятники культуры изучаемой эпохи и источники, созданные в последующие эпохи, приводить примеры;</w:t>
            </w:r>
          </w:p>
          <w:p w14:paraId="2094C278" w14:textId="0A02AB23" w:rsidR="00922861" w:rsidRPr="00170113" w:rsidRDefault="0007662A"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характеризовать условия жизни людей в древности;</w:t>
            </w:r>
          </w:p>
          <w:p w14:paraId="05F53E94" w14:textId="059422B1" w:rsidR="00922861" w:rsidRPr="00170113" w:rsidRDefault="0007662A"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2C6E6419" w14:textId="64B6C894" w:rsidR="00922861" w:rsidRPr="00170113" w:rsidRDefault="0007662A"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излагать оценки наиболее значительных событий и личностей древней истории, приводимые в учебной литературе;</w:t>
            </w:r>
          </w:p>
          <w:p w14:paraId="36B6D90E" w14:textId="6F3B056B" w:rsidR="00984864" w:rsidRPr="00170113" w:rsidRDefault="0007662A"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раскрывать значение памятников древней истории и культуры, необходимость с</w:t>
            </w:r>
            <w:r w:rsidR="00521056">
              <w:rPr>
                <w:rFonts w:ascii="Times New Roman" w:eastAsia="Times New Roman" w:hAnsi="Times New Roman" w:cs="Times New Roman"/>
                <w:sz w:val="24"/>
                <w:szCs w:val="24"/>
                <w:lang w:eastAsia="ru-RU"/>
              </w:rPr>
              <w:t>охранения их в современном мире</w:t>
            </w:r>
          </w:p>
        </w:tc>
        <w:tc>
          <w:tcPr>
            <w:tcW w:w="3306" w:type="dxa"/>
          </w:tcPr>
          <w:p w14:paraId="25ADFCC4" w14:textId="6478D969"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22861" w:rsidRPr="00170113">
              <w:rPr>
                <w:rFonts w:ascii="Times New Roman" w:eastAsia="Times New Roman" w:hAnsi="Times New Roman" w:cs="Times New Roman"/>
                <w:sz w:val="24"/>
                <w:szCs w:val="24"/>
                <w:lang w:eastAsia="ru-RU"/>
              </w:rPr>
              <w:t xml:space="preserve">определять длительность и последовательность событий, периодов истории Древнего </w:t>
            </w:r>
            <w:r w:rsidR="00922861" w:rsidRPr="00170113">
              <w:rPr>
                <w:rFonts w:ascii="Times New Roman" w:eastAsia="Times New Roman" w:hAnsi="Times New Roman" w:cs="Times New Roman"/>
                <w:sz w:val="24"/>
                <w:szCs w:val="24"/>
                <w:lang w:eastAsia="ru-RU"/>
              </w:rPr>
              <w:lastRenderedPageBreak/>
              <w:t>мира, вести счёт лет до нашей эры и нашей эры;</w:t>
            </w:r>
          </w:p>
          <w:p w14:paraId="1EC6B6BC" w14:textId="633661A8"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 xml:space="preserve">группировать, </w:t>
            </w:r>
            <w:r w:rsidR="003A2953" w:rsidRPr="00170113">
              <w:rPr>
                <w:rFonts w:ascii="Times New Roman" w:eastAsia="Times New Roman" w:hAnsi="Times New Roman" w:cs="Times New Roman"/>
                <w:sz w:val="24"/>
                <w:szCs w:val="24"/>
                <w:lang w:eastAsia="ru-RU"/>
              </w:rPr>
              <w:t>с</w:t>
            </w:r>
            <w:r w:rsidR="00922861" w:rsidRPr="00170113">
              <w:rPr>
                <w:rFonts w:ascii="Times New Roman" w:eastAsia="Times New Roman" w:hAnsi="Times New Roman" w:cs="Times New Roman"/>
                <w:sz w:val="24"/>
                <w:szCs w:val="24"/>
                <w:lang w:eastAsia="ru-RU"/>
              </w:rPr>
              <w:t>истематизиров</w:t>
            </w:r>
            <w:r>
              <w:rPr>
                <w:rFonts w:ascii="Times New Roman" w:eastAsia="Times New Roman" w:hAnsi="Times New Roman" w:cs="Times New Roman"/>
                <w:sz w:val="24"/>
                <w:szCs w:val="24"/>
                <w:lang w:eastAsia="ru-RU"/>
              </w:rPr>
              <w:t>ать факты по заданному признаку;</w:t>
            </w:r>
          </w:p>
          <w:p w14:paraId="485D015E" w14:textId="086DC576"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30A6065" w14:textId="1C4D3D43"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устанавливать на основе картографических сведений связь между условиями сред</w:t>
            </w:r>
            <w:r w:rsidR="003A2953" w:rsidRPr="00170113">
              <w:rPr>
                <w:rFonts w:ascii="Times New Roman" w:eastAsia="Times New Roman" w:hAnsi="Times New Roman" w:cs="Times New Roman"/>
                <w:sz w:val="24"/>
                <w:szCs w:val="24"/>
                <w:lang w:eastAsia="ru-RU"/>
              </w:rPr>
              <w:t>ы обитания людей и их занятиями;</w:t>
            </w:r>
          </w:p>
          <w:p w14:paraId="269A082C" w14:textId="77777777" w:rsidR="00521056"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 xml:space="preserve">извлекать из письменного источника исторические факты (имена, названия событий, даты и другие); </w:t>
            </w:r>
          </w:p>
          <w:p w14:paraId="3020D616" w14:textId="7E3842AB"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 xml:space="preserve">находить в визуальных памятниках изучаемой эпохи ключевые знаки, символы; раскрывать смысл (главную </w:t>
            </w:r>
            <w:r w:rsidR="003A2953" w:rsidRPr="00170113">
              <w:rPr>
                <w:rFonts w:ascii="Times New Roman" w:eastAsia="Times New Roman" w:hAnsi="Times New Roman" w:cs="Times New Roman"/>
                <w:sz w:val="24"/>
                <w:szCs w:val="24"/>
                <w:lang w:eastAsia="ru-RU"/>
              </w:rPr>
              <w:t>идею) высказывания, изображения;</w:t>
            </w:r>
          </w:p>
          <w:p w14:paraId="76C1EA32" w14:textId="12D30A68"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рассказывать о значительных событиях древней истории, их участниках;</w:t>
            </w:r>
          </w:p>
          <w:p w14:paraId="08428910" w14:textId="327BFDD5" w:rsidR="00922861" w:rsidRPr="00170113" w:rsidRDefault="00521056"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рассказывать об исторических личностях Древнего мира (ключевых моментах их биографии, роли в исторических событиях);</w:t>
            </w:r>
          </w:p>
          <w:p w14:paraId="7B90D8E4" w14:textId="68151753" w:rsidR="00922861"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давать краткое описание памятников культуры эпохи первобы</w:t>
            </w:r>
            <w:r w:rsidR="003A2953" w:rsidRPr="00170113">
              <w:rPr>
                <w:rFonts w:ascii="Times New Roman" w:eastAsia="Times New Roman" w:hAnsi="Times New Roman" w:cs="Times New Roman"/>
                <w:sz w:val="24"/>
                <w:szCs w:val="24"/>
                <w:lang w:eastAsia="ru-RU"/>
              </w:rPr>
              <w:t>тности и древнейших цивилизаций;</w:t>
            </w:r>
          </w:p>
          <w:p w14:paraId="7EDD97DD" w14:textId="2B856A9F" w:rsidR="00922861"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сравнивать исторические явления, определять их общие черты;</w:t>
            </w:r>
          </w:p>
          <w:p w14:paraId="1617EF00" w14:textId="2A29D87D" w:rsidR="00922861"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иллюстрировать общие явления, черты конкретными примерами;</w:t>
            </w:r>
          </w:p>
          <w:p w14:paraId="62499870" w14:textId="0707617C" w:rsidR="00984864"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объяснять причины и следствия ва</w:t>
            </w:r>
            <w:r>
              <w:rPr>
                <w:rFonts w:ascii="Times New Roman" w:eastAsia="Times New Roman" w:hAnsi="Times New Roman" w:cs="Times New Roman"/>
                <w:sz w:val="24"/>
                <w:szCs w:val="24"/>
                <w:lang w:eastAsia="ru-RU"/>
              </w:rPr>
              <w:t>жнейших событий древней истории</w:t>
            </w:r>
          </w:p>
        </w:tc>
        <w:tc>
          <w:tcPr>
            <w:tcW w:w="3022" w:type="dxa"/>
          </w:tcPr>
          <w:p w14:paraId="1F62F6B3" w14:textId="71EC47F6" w:rsidR="00922861"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22861" w:rsidRPr="00170113">
              <w:rPr>
                <w:rFonts w:ascii="Times New Roman" w:eastAsia="Times New Roman" w:hAnsi="Times New Roman" w:cs="Times New Roman"/>
                <w:sz w:val="24"/>
                <w:szCs w:val="24"/>
                <w:lang w:eastAsia="ru-RU"/>
              </w:rPr>
              <w:t xml:space="preserve">выполнять учебные проекты по истории Первобытности и Древнего </w:t>
            </w:r>
            <w:r w:rsidR="00922861" w:rsidRPr="00170113">
              <w:rPr>
                <w:rFonts w:ascii="Times New Roman" w:eastAsia="Times New Roman" w:hAnsi="Times New Roman" w:cs="Times New Roman"/>
                <w:sz w:val="24"/>
                <w:szCs w:val="24"/>
                <w:lang w:eastAsia="ru-RU"/>
              </w:rPr>
              <w:lastRenderedPageBreak/>
              <w:t>мира, оформлять полученные результаты в форме сообщения, альбома</w:t>
            </w:r>
            <w:r w:rsidR="003A2953" w:rsidRPr="00170113">
              <w:rPr>
                <w:rFonts w:ascii="Times New Roman" w:eastAsia="Times New Roman" w:hAnsi="Times New Roman" w:cs="Times New Roman"/>
                <w:sz w:val="24"/>
                <w:szCs w:val="24"/>
                <w:lang w:eastAsia="ru-RU"/>
              </w:rPr>
              <w:t>, презентации;</w:t>
            </w:r>
          </w:p>
          <w:p w14:paraId="1FB1C77A" w14:textId="7EBA13EC" w:rsidR="00984864" w:rsidRPr="00170113" w:rsidRDefault="00937D09" w:rsidP="0092286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22861" w:rsidRPr="00170113">
              <w:rPr>
                <w:rFonts w:ascii="Times New Roman" w:eastAsia="Times New Roman" w:hAnsi="Times New Roman" w:cs="Times New Roman"/>
                <w:sz w:val="24"/>
                <w:szCs w:val="24"/>
                <w:lang w:eastAsia="ru-RU"/>
              </w:rPr>
              <w:t xml:space="preserve">высказывать на уровне эмоциональных оценок отношение к поступкам людей </w:t>
            </w:r>
            <w:r>
              <w:rPr>
                <w:rFonts w:ascii="Times New Roman" w:eastAsia="Times New Roman" w:hAnsi="Times New Roman" w:cs="Times New Roman"/>
                <w:sz w:val="24"/>
                <w:szCs w:val="24"/>
                <w:lang w:eastAsia="ru-RU"/>
              </w:rPr>
              <w:t>прошлого, к памятникам культуры</w:t>
            </w:r>
          </w:p>
        </w:tc>
      </w:tr>
      <w:tr w:rsidR="00124DE4" w:rsidRPr="00170113" w14:paraId="7AD2C093" w14:textId="77777777" w:rsidTr="00773FF6">
        <w:tc>
          <w:tcPr>
            <w:tcW w:w="9634" w:type="dxa"/>
            <w:gridSpan w:val="3"/>
          </w:tcPr>
          <w:p w14:paraId="74E11AEC" w14:textId="427A797B" w:rsidR="00984864" w:rsidRPr="00170113" w:rsidRDefault="00984864" w:rsidP="005E663D">
            <w:pPr>
              <w:jc w:val="center"/>
              <w:rPr>
                <w:rFonts w:ascii="Times New Roman" w:eastAsia="Times New Roman" w:hAnsi="Times New Roman" w:cs="Times New Roman"/>
                <w:b/>
                <w:sz w:val="24"/>
                <w:szCs w:val="24"/>
                <w:lang w:eastAsia="ru-RU"/>
              </w:rPr>
            </w:pPr>
            <w:r w:rsidRPr="00170113">
              <w:rPr>
                <w:rFonts w:ascii="Times New Roman" w:eastAsia="Calibri" w:hAnsi="Times New Roman" w:cs="Times New Roman"/>
                <w:b/>
                <w:sz w:val="24"/>
                <w:szCs w:val="24"/>
                <w:lang w:eastAsia="ru-RU"/>
              </w:rPr>
              <w:lastRenderedPageBreak/>
              <w:t>6 класс</w:t>
            </w:r>
          </w:p>
        </w:tc>
      </w:tr>
      <w:tr w:rsidR="00124DE4" w:rsidRPr="00170113" w14:paraId="7B08EABD" w14:textId="77777777" w:rsidTr="00773FF6">
        <w:tc>
          <w:tcPr>
            <w:tcW w:w="3306" w:type="dxa"/>
          </w:tcPr>
          <w:p w14:paraId="4DB738FD" w14:textId="439B44B6" w:rsidR="00F56501" w:rsidRPr="00170113" w:rsidRDefault="00937D09"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56501" w:rsidRPr="00170113">
              <w:rPr>
                <w:rFonts w:ascii="Times New Roman" w:eastAsia="Times New Roman" w:hAnsi="Times New Roman" w:cs="Times New Roman"/>
                <w:sz w:val="24"/>
                <w:szCs w:val="24"/>
                <w:lang w:eastAsia="ru-RU"/>
              </w:rPr>
              <w:t>называть даты важнейших событий Средневековья, определять их принадлежность к веку, историческому периоду;</w:t>
            </w:r>
          </w:p>
          <w:p w14:paraId="09122B6A" w14:textId="7DFC23AD" w:rsidR="00F56501" w:rsidRPr="00170113" w:rsidRDefault="00937D09"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6501" w:rsidRPr="00170113">
              <w:rPr>
                <w:rFonts w:ascii="Times New Roman" w:eastAsia="Times New Roman" w:hAnsi="Times New Roman" w:cs="Times New Roman"/>
                <w:sz w:val="24"/>
                <w:szCs w:val="24"/>
                <w:lang w:eastAsia="ru-RU"/>
              </w:rPr>
              <w:t>называть этапы российской</w:t>
            </w:r>
            <w:r>
              <w:rPr>
                <w:rFonts w:ascii="Times New Roman" w:eastAsia="Times New Roman" w:hAnsi="Times New Roman" w:cs="Times New Roman"/>
                <w:sz w:val="24"/>
                <w:szCs w:val="24"/>
                <w:lang w:eastAsia="ru-RU"/>
              </w:rPr>
              <w:t>, отечественной</w:t>
            </w:r>
            <w:r w:rsidR="00F56501" w:rsidRPr="00170113">
              <w:rPr>
                <w:rFonts w:ascii="Times New Roman" w:eastAsia="Times New Roman" w:hAnsi="Times New Roman" w:cs="Times New Roman"/>
                <w:sz w:val="24"/>
                <w:szCs w:val="24"/>
                <w:lang w:eastAsia="ru-RU"/>
              </w:rPr>
              <w:t xml:space="preserve"> и всеобщей истории Средних веков, их хронологические рамки (периоды Средневековья, этапы становления и развития Русского государства);</w:t>
            </w:r>
          </w:p>
          <w:p w14:paraId="19182B65" w14:textId="0940F6AA"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российской, отечественной и всеобщей истории эпохи Средневековья;</w:t>
            </w:r>
          </w:p>
          <w:p w14:paraId="4F4589C6" w14:textId="67B13DEA"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9C340BB" w14:textId="60E1EDB9"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характеризовать авторство, время, место создания источника;</w:t>
            </w:r>
          </w:p>
          <w:p w14:paraId="12970A92" w14:textId="340D5F94"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рассказывать о ключевых событиях российской, отечественной и всеобщей истории в эпоху Средневековья, их участниках;</w:t>
            </w:r>
          </w:p>
          <w:p w14:paraId="477D4533" w14:textId="4548937C"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составлять краткую характеристику (исторический портрет) известных деятелей российской, отечественной и всеобщей истории средневековой эпохи (известные биографические сведения, личные качества, основные деяния);</w:t>
            </w:r>
          </w:p>
          <w:p w14:paraId="2BD49E47" w14:textId="3DD09AA7"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раскрывать существенные черты экономических и социальных отношений и политического строя на Руси, Приднестровь</w:t>
            </w:r>
            <w:r>
              <w:rPr>
                <w:rFonts w:ascii="Times New Roman" w:eastAsia="Times New Roman" w:hAnsi="Times New Roman" w:cs="Times New Roman"/>
                <w:sz w:val="24"/>
                <w:szCs w:val="24"/>
                <w:lang w:eastAsia="ru-RU"/>
              </w:rPr>
              <w:t>я</w:t>
            </w:r>
            <w:r w:rsidR="00F56501" w:rsidRPr="00170113">
              <w:rPr>
                <w:rFonts w:ascii="Times New Roman" w:eastAsia="Times New Roman" w:hAnsi="Times New Roman" w:cs="Times New Roman"/>
                <w:sz w:val="24"/>
                <w:szCs w:val="24"/>
                <w:lang w:eastAsia="ru-RU"/>
              </w:rPr>
              <w:t xml:space="preserve"> и в других государствах, ценностей, господствовавших в средне</w:t>
            </w:r>
            <w:r>
              <w:rPr>
                <w:rFonts w:ascii="Times New Roman" w:eastAsia="Times New Roman" w:hAnsi="Times New Roman" w:cs="Times New Roman"/>
                <w:sz w:val="24"/>
                <w:szCs w:val="24"/>
                <w:lang w:eastAsia="ru-RU"/>
              </w:rPr>
              <w:t>вековых обществах</w:t>
            </w:r>
          </w:p>
          <w:p w14:paraId="16C8E116" w14:textId="77777777" w:rsidR="00F56501" w:rsidRPr="00170113" w:rsidRDefault="00F56501" w:rsidP="00F56501">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lastRenderedPageBreak/>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005DD15C" w14:textId="336FD3EC" w:rsidR="00984864" w:rsidRPr="00170113" w:rsidRDefault="00F56501" w:rsidP="00F56501">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t>объяснять значение памятников истории и культуры Руси, Приднестровья и других стран эпохи Средневековья, необходимость сохранения их в современном мире.</w:t>
            </w:r>
          </w:p>
        </w:tc>
        <w:tc>
          <w:tcPr>
            <w:tcW w:w="3306" w:type="dxa"/>
          </w:tcPr>
          <w:p w14:paraId="2FBFD5C1" w14:textId="08586E7F"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6501" w:rsidRPr="00170113">
              <w:rPr>
                <w:rFonts w:ascii="Times New Roman" w:eastAsia="Times New Roman" w:hAnsi="Times New Roman" w:cs="Times New Roman"/>
                <w:sz w:val="24"/>
                <w:szCs w:val="24"/>
                <w:lang w:eastAsia="ru-RU"/>
              </w:rPr>
              <w:t>устанавливать длительность и синхронность событий истории Руси, истории родного края и всеобщей истории;</w:t>
            </w:r>
          </w:p>
          <w:p w14:paraId="6D7824ED" w14:textId="141A4552" w:rsidR="00F56501" w:rsidRPr="00170113" w:rsidRDefault="00C3333A"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группировать, систематизировать факты по заданному признаку (составление систематических таблиц);</w:t>
            </w:r>
          </w:p>
          <w:p w14:paraId="6BA1363F" w14:textId="77777777" w:rsidR="006E195D"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 xml:space="preserve">находить и показывать на карте исторические объекты, используя легенду карты; </w:t>
            </w:r>
          </w:p>
          <w:p w14:paraId="352D93CE" w14:textId="16AB3FE6"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давать словесное описание их местоположения;</w:t>
            </w:r>
          </w:p>
          <w:p w14:paraId="308C1B7B" w14:textId="39449B27"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извлекать из карты информацию о территории, экономических и культурных центрах Руси, родного края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0A0708C4" w14:textId="78E6E307"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AE7FAD4" w14:textId="410B54D3"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находить в визуальном источнике и вещественном памятнике ключевые символы, образы;</w:t>
            </w:r>
          </w:p>
          <w:p w14:paraId="408E76A0" w14:textId="315EC429"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характеризовать позицию автора письменного и визуального исторического источника;</w:t>
            </w:r>
          </w:p>
          <w:p w14:paraId="3469A946" w14:textId="34F9B4D9"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рассказывать об образе жизни различных групп населения в средневековых обществах на Руси, родного края и в других странах;</w:t>
            </w:r>
          </w:p>
          <w:p w14:paraId="548FB167" w14:textId="704C62E9"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14:paraId="2795A77E" w14:textId="43B04C84"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 xml:space="preserve">объяснять смысл ключевых понятий, относящихся к данной эпохе российской, отечественной и всеобщей </w:t>
            </w:r>
            <w:r w:rsidR="00F56501" w:rsidRPr="00170113">
              <w:rPr>
                <w:rFonts w:ascii="Times New Roman" w:eastAsia="Times New Roman" w:hAnsi="Times New Roman" w:cs="Times New Roman"/>
                <w:sz w:val="24"/>
                <w:szCs w:val="24"/>
                <w:lang w:eastAsia="ru-RU"/>
              </w:rPr>
              <w:lastRenderedPageBreak/>
              <w:t>истории, конкретизировать их на примерах исторических событий, ситуаций;</w:t>
            </w:r>
          </w:p>
          <w:p w14:paraId="334755E8" w14:textId="50D4F683"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2A357391" w14:textId="2B1BBDF5" w:rsidR="00984864" w:rsidRPr="00170113" w:rsidRDefault="006E195D" w:rsidP="00A410E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6501" w:rsidRPr="00170113">
              <w:rPr>
                <w:rFonts w:ascii="Times New Roman" w:eastAsia="Times New Roman" w:hAnsi="Times New Roman" w:cs="Times New Roman"/>
                <w:sz w:val="24"/>
                <w:szCs w:val="24"/>
                <w:lang w:eastAsia="ru-RU"/>
              </w:rPr>
              <w:t>проводить синхронизацию и сопоставление однотипных событий и процессов</w:t>
            </w:r>
            <w:r w:rsidR="00A410E8">
              <w:rPr>
                <w:rFonts w:ascii="Times New Roman" w:eastAsia="Times New Roman" w:hAnsi="Times New Roman" w:cs="Times New Roman"/>
                <w:sz w:val="24"/>
                <w:szCs w:val="24"/>
                <w:lang w:eastAsia="ru-RU"/>
              </w:rPr>
              <w:t xml:space="preserve"> российской, </w:t>
            </w:r>
            <w:r w:rsidR="00F56501" w:rsidRPr="00170113">
              <w:rPr>
                <w:rFonts w:ascii="Times New Roman" w:eastAsia="Times New Roman" w:hAnsi="Times New Roman" w:cs="Times New Roman"/>
                <w:sz w:val="24"/>
                <w:szCs w:val="24"/>
                <w:lang w:eastAsia="ru-RU"/>
              </w:rPr>
              <w:t xml:space="preserve">отечественной и всеобщей истории (по предложенному плану), выделять черты </w:t>
            </w:r>
            <w:r>
              <w:rPr>
                <w:rFonts w:ascii="Times New Roman" w:eastAsia="Times New Roman" w:hAnsi="Times New Roman" w:cs="Times New Roman"/>
                <w:sz w:val="24"/>
                <w:szCs w:val="24"/>
                <w:lang w:eastAsia="ru-RU"/>
              </w:rPr>
              <w:t>сходства и различия</w:t>
            </w:r>
          </w:p>
        </w:tc>
        <w:tc>
          <w:tcPr>
            <w:tcW w:w="3022" w:type="dxa"/>
          </w:tcPr>
          <w:p w14:paraId="2DD0DFDD" w14:textId="3FD16B10" w:rsidR="00F56501"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6501" w:rsidRPr="00170113">
              <w:rPr>
                <w:rFonts w:ascii="Times New Roman" w:eastAsia="Times New Roman" w:hAnsi="Times New Roman" w:cs="Times New Roman"/>
                <w:sz w:val="24"/>
                <w:szCs w:val="24"/>
                <w:lang w:eastAsia="ru-RU"/>
              </w:rPr>
              <w:t>выполнять учебные проекты по истории Средних веков;</w:t>
            </w:r>
          </w:p>
          <w:p w14:paraId="5F9F3D8B" w14:textId="3E26DD72" w:rsidR="00984864" w:rsidRPr="00170113" w:rsidRDefault="006E195D" w:rsidP="00F5650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6501" w:rsidRPr="00170113">
              <w:rPr>
                <w:rFonts w:ascii="Times New Roman" w:eastAsia="Times New Roman" w:hAnsi="Times New Roman" w:cs="Times New Roman"/>
                <w:sz w:val="24"/>
                <w:szCs w:val="24"/>
                <w:lang w:eastAsia="ru-RU"/>
              </w:rPr>
              <w:t>высказывать отношение к поступкам и качествам людей средневековой эпохи с учетом исторического контекста и в</w:t>
            </w:r>
            <w:r w:rsidR="004A4965" w:rsidRPr="00170113">
              <w:rPr>
                <w:rFonts w:ascii="Times New Roman" w:eastAsia="Times New Roman" w:hAnsi="Times New Roman" w:cs="Times New Roman"/>
                <w:sz w:val="24"/>
                <w:szCs w:val="24"/>
                <w:lang w:eastAsia="ru-RU"/>
              </w:rPr>
              <w:t>осприятия современного человека</w:t>
            </w:r>
          </w:p>
        </w:tc>
      </w:tr>
      <w:tr w:rsidR="00124DE4" w:rsidRPr="00170113" w14:paraId="05A956ED" w14:textId="77777777" w:rsidTr="00773FF6">
        <w:tc>
          <w:tcPr>
            <w:tcW w:w="9634" w:type="dxa"/>
            <w:gridSpan w:val="3"/>
          </w:tcPr>
          <w:p w14:paraId="6ED53D9B" w14:textId="0A473BDD" w:rsidR="00984864" w:rsidRPr="00170113" w:rsidRDefault="00984864" w:rsidP="005E663D">
            <w:pPr>
              <w:jc w:val="center"/>
              <w:rPr>
                <w:rFonts w:ascii="Times New Roman" w:eastAsia="Times New Roman" w:hAnsi="Times New Roman" w:cs="Times New Roman"/>
                <w:b/>
                <w:sz w:val="24"/>
                <w:szCs w:val="24"/>
                <w:lang w:eastAsia="ru-RU"/>
              </w:rPr>
            </w:pPr>
            <w:r w:rsidRPr="00170113">
              <w:rPr>
                <w:rFonts w:ascii="Times New Roman" w:eastAsia="Calibri" w:hAnsi="Times New Roman" w:cs="Times New Roman"/>
                <w:b/>
                <w:sz w:val="24"/>
                <w:szCs w:val="24"/>
                <w:lang w:eastAsia="ru-RU"/>
              </w:rPr>
              <w:t>7 класс</w:t>
            </w:r>
          </w:p>
        </w:tc>
      </w:tr>
      <w:tr w:rsidR="00124DE4" w:rsidRPr="00170113" w14:paraId="60B908B6" w14:textId="77777777" w:rsidTr="00773FF6">
        <w:tc>
          <w:tcPr>
            <w:tcW w:w="3306" w:type="dxa"/>
          </w:tcPr>
          <w:p w14:paraId="1F7F1A52" w14:textId="44C7022F" w:rsidR="004A4965" w:rsidRPr="00170113" w:rsidRDefault="006E195D"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называть этапы российской, отечественной и всеобщей истории Нового времени, их хронологические рамки;</w:t>
            </w:r>
          </w:p>
          <w:p w14:paraId="6A21703D" w14:textId="2036C7AA"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локализовать во времени ключевые события российской, отечественной и всеобщей истории XVI‒XVII вв., определять их принадлежность к части века (половина, треть, четверть);</w:t>
            </w:r>
          </w:p>
          <w:p w14:paraId="1FDBB3B2" w14:textId="77777777" w:rsidR="004A4965" w:rsidRPr="00170113" w:rsidRDefault="004A4965" w:rsidP="004A4965">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t>указывать (называть) место, обстоятельства, участников, результаты важнейших событий российской, отечественной и всеобщей истории XVI‒XVII вв.;</w:t>
            </w:r>
          </w:p>
          <w:p w14:paraId="4A897DD8" w14:textId="5CD38AD0"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различать виды письменных исторических источников (официальные, личные, литературные и другие);</w:t>
            </w:r>
          </w:p>
          <w:p w14:paraId="17AD9A91" w14:textId="0B5243BE"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характеризовать обстоятельства и цель создания источника, раскрывать его информационную ценность;</w:t>
            </w:r>
          </w:p>
          <w:p w14:paraId="7A0F7102" w14:textId="6DFD95A1"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4965" w:rsidRPr="00170113">
              <w:rPr>
                <w:rFonts w:ascii="Times New Roman" w:eastAsia="Times New Roman" w:hAnsi="Times New Roman" w:cs="Times New Roman"/>
                <w:sz w:val="24"/>
                <w:szCs w:val="24"/>
                <w:lang w:eastAsia="ru-RU"/>
              </w:rPr>
              <w:t xml:space="preserve">рассказывать о ключевых событиях российской, отечественной и всеобщей </w:t>
            </w:r>
            <w:r w:rsidR="004A4965" w:rsidRPr="00170113">
              <w:rPr>
                <w:rFonts w:ascii="Times New Roman" w:eastAsia="Times New Roman" w:hAnsi="Times New Roman" w:cs="Times New Roman"/>
                <w:sz w:val="24"/>
                <w:szCs w:val="24"/>
                <w:lang w:eastAsia="ru-RU"/>
              </w:rPr>
              <w:lastRenderedPageBreak/>
              <w:t>истории XVI‒XVII вв., их участниках;</w:t>
            </w:r>
          </w:p>
          <w:p w14:paraId="3D6F4CBE" w14:textId="370665EA"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составлять краткую характеристику известных персоналий российской, отечественной и всеобщей истории XVI‒XVII вв. (ключевые факты биографии, личные качества, деятельность);</w:t>
            </w:r>
          </w:p>
          <w:p w14:paraId="71DFE7F7" w14:textId="6040C17E"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раскрывать существенные черты экономического, социального и политического развития России, Приднестровья и других стран в XVI‒XVII вв., европейской реформации, новых веяний в духовной жизни общества, культуре, революций XVI‒XVII вв. в европейских странах;</w:t>
            </w:r>
          </w:p>
          <w:p w14:paraId="35D2F1DB" w14:textId="0F8A8521"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излагать альтернативные оценки событий и личностей российской, отечественной и всеобщей истории XVI‒XVII вв., представленные в учебной литературе; объяснять, на чем основываются отдельные мнения;</w:t>
            </w:r>
          </w:p>
          <w:p w14:paraId="78953399" w14:textId="40BFB300"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647C35D8" w14:textId="6624085E" w:rsidR="00984864"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объяснять значение памятников истории и культуры России, Приднестровья и других стран XVI‒XVII вв. для времени, когда они появили</w:t>
            </w:r>
            <w:r>
              <w:rPr>
                <w:rFonts w:ascii="Times New Roman" w:eastAsia="Times New Roman" w:hAnsi="Times New Roman" w:cs="Times New Roman"/>
                <w:sz w:val="24"/>
                <w:szCs w:val="24"/>
                <w:lang w:eastAsia="ru-RU"/>
              </w:rPr>
              <w:t>сь, и для современного общества</w:t>
            </w:r>
          </w:p>
        </w:tc>
        <w:tc>
          <w:tcPr>
            <w:tcW w:w="3306" w:type="dxa"/>
          </w:tcPr>
          <w:p w14:paraId="6FD5C267" w14:textId="4FC620E1"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A4965" w:rsidRPr="00170113">
              <w:rPr>
                <w:rFonts w:ascii="Times New Roman" w:eastAsia="Times New Roman" w:hAnsi="Times New Roman" w:cs="Times New Roman"/>
                <w:sz w:val="24"/>
                <w:szCs w:val="24"/>
                <w:lang w:eastAsia="ru-RU"/>
              </w:rPr>
              <w:t>устанавливать синхронность событий российской, отечественной и всеобщей истории XVI‒XVII вв.;</w:t>
            </w:r>
          </w:p>
          <w:p w14:paraId="768FE785" w14:textId="4B11DD48"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9B1CE22" w14:textId="78F426C3"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российской, отечественной и всеобщей истории XVI‒XVII вв.;</w:t>
            </w:r>
          </w:p>
          <w:p w14:paraId="053DA8BA" w14:textId="7E24A0F9"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297E87CB" w14:textId="678E07F7"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 xml:space="preserve">проводить поиск информации в тексте </w:t>
            </w:r>
            <w:r w:rsidR="004A4965" w:rsidRPr="00170113">
              <w:rPr>
                <w:rFonts w:ascii="Times New Roman" w:eastAsia="Times New Roman" w:hAnsi="Times New Roman" w:cs="Times New Roman"/>
                <w:sz w:val="24"/>
                <w:szCs w:val="24"/>
                <w:lang w:eastAsia="ru-RU"/>
              </w:rPr>
              <w:lastRenderedPageBreak/>
              <w:t>письменного источника, визуальных и вещественных памятниках эпохи;</w:t>
            </w:r>
          </w:p>
          <w:p w14:paraId="762C2E44" w14:textId="71BF0DF8"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сопоставлять и систематизировать информацию из нескольких однотипных источников;</w:t>
            </w:r>
          </w:p>
          <w:p w14:paraId="17F7D766" w14:textId="12E3580D"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рассказывать об образе жизни различных групп населения в России, Приднестровье и других странах в раннее Новое время;</w:t>
            </w:r>
          </w:p>
          <w:p w14:paraId="1A0F1EBA" w14:textId="77777777" w:rsidR="004A4965" w:rsidRPr="00170113" w:rsidRDefault="004A4965" w:rsidP="004A4965">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t>представлять описание памятников материальной и художественной культуры изучаемой эпохи;</w:t>
            </w:r>
          </w:p>
          <w:p w14:paraId="511A81A9" w14:textId="14D00731" w:rsidR="004A4965" w:rsidRPr="00170113" w:rsidRDefault="00642C76"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0ED242A" w14:textId="38ADF7F8" w:rsidR="004A4965"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0C2A921D" w14:textId="23D144F7" w:rsidR="00984864" w:rsidRPr="00170113" w:rsidRDefault="00D160B1" w:rsidP="004A496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проводить сопоставление однотипных событий и процессов российской, отечественной и всеобщей истории (раскрывать повторяющиеся черты исторических ситуаций, выде</w:t>
            </w:r>
            <w:r>
              <w:rPr>
                <w:rFonts w:ascii="Times New Roman" w:eastAsia="Times New Roman" w:hAnsi="Times New Roman" w:cs="Times New Roman"/>
                <w:sz w:val="24"/>
                <w:szCs w:val="24"/>
                <w:lang w:eastAsia="ru-RU"/>
              </w:rPr>
              <w:t>лять черты сходства и различия)</w:t>
            </w:r>
          </w:p>
        </w:tc>
        <w:tc>
          <w:tcPr>
            <w:tcW w:w="3022" w:type="dxa"/>
          </w:tcPr>
          <w:p w14:paraId="5F603B3F" w14:textId="2B447DA4" w:rsidR="00363441" w:rsidRPr="00170113" w:rsidRDefault="00642C76" w:rsidP="0036344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A4965" w:rsidRPr="00170113">
              <w:rPr>
                <w:rFonts w:ascii="Times New Roman" w:eastAsia="Times New Roman" w:hAnsi="Times New Roman" w:cs="Times New Roman"/>
                <w:sz w:val="24"/>
                <w:szCs w:val="24"/>
                <w:lang w:eastAsia="ru-RU"/>
              </w:rPr>
              <w:t xml:space="preserve">выполнять учебные проекты по российской, отечественной </w:t>
            </w:r>
            <w:r w:rsidR="00363441" w:rsidRPr="00170113">
              <w:rPr>
                <w:rFonts w:ascii="Times New Roman" w:eastAsia="Times New Roman" w:hAnsi="Times New Roman" w:cs="Times New Roman"/>
                <w:sz w:val="24"/>
                <w:szCs w:val="24"/>
                <w:lang w:eastAsia="ru-RU"/>
              </w:rPr>
              <w:t>и всеобщей истории XVI‒XVII вв.;</w:t>
            </w:r>
          </w:p>
          <w:p w14:paraId="58341290" w14:textId="4DCB0865" w:rsidR="00984864" w:rsidRPr="00170113" w:rsidRDefault="00642C76" w:rsidP="0036344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4965" w:rsidRPr="00170113">
              <w:rPr>
                <w:rFonts w:ascii="Times New Roman" w:eastAsia="Times New Roman" w:hAnsi="Times New Roman" w:cs="Times New Roman"/>
                <w:sz w:val="24"/>
                <w:szCs w:val="24"/>
                <w:lang w:eastAsia="ru-RU"/>
              </w:rPr>
              <w:t xml:space="preserve">выражать отношение к деятельности исторических личностей XVI‒XVII вв. с учётом обстоятельств изучаемой эпохи </w:t>
            </w:r>
            <w:r w:rsidR="00363441" w:rsidRPr="00170113">
              <w:rPr>
                <w:rFonts w:ascii="Times New Roman" w:eastAsia="Times New Roman" w:hAnsi="Times New Roman" w:cs="Times New Roman"/>
                <w:sz w:val="24"/>
                <w:szCs w:val="24"/>
                <w:lang w:eastAsia="ru-RU"/>
              </w:rPr>
              <w:t>и в современной шкале ценностей</w:t>
            </w:r>
          </w:p>
        </w:tc>
      </w:tr>
      <w:tr w:rsidR="00124DE4" w:rsidRPr="00170113" w14:paraId="2A684145" w14:textId="77777777" w:rsidTr="00773FF6">
        <w:tc>
          <w:tcPr>
            <w:tcW w:w="9634" w:type="dxa"/>
            <w:gridSpan w:val="3"/>
          </w:tcPr>
          <w:p w14:paraId="3D88210A" w14:textId="1428F59E" w:rsidR="00E66C5B" w:rsidRPr="00170113" w:rsidRDefault="00E66C5B" w:rsidP="005E663D">
            <w:pPr>
              <w:jc w:val="center"/>
              <w:rPr>
                <w:rFonts w:ascii="Times New Roman" w:eastAsia="Times New Roman" w:hAnsi="Times New Roman" w:cs="Times New Roman"/>
                <w:b/>
                <w:sz w:val="24"/>
                <w:szCs w:val="24"/>
                <w:lang w:eastAsia="ru-RU"/>
              </w:rPr>
            </w:pPr>
            <w:r w:rsidRPr="00170113">
              <w:rPr>
                <w:rFonts w:ascii="Times New Roman" w:eastAsia="Calibri" w:hAnsi="Times New Roman" w:cs="Times New Roman"/>
                <w:b/>
                <w:sz w:val="24"/>
                <w:szCs w:val="24"/>
                <w:lang w:eastAsia="ru-RU"/>
              </w:rPr>
              <w:t>8 класс</w:t>
            </w:r>
          </w:p>
        </w:tc>
      </w:tr>
      <w:tr w:rsidR="00124DE4" w:rsidRPr="00170113" w14:paraId="756C5635" w14:textId="77777777" w:rsidTr="00773FF6">
        <w:tc>
          <w:tcPr>
            <w:tcW w:w="3306" w:type="dxa"/>
          </w:tcPr>
          <w:p w14:paraId="32B656C3" w14:textId="38E41097"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называть даты важнейших событий российской, отечественной и всеобщей истории XVIII в.;</w:t>
            </w:r>
          </w:p>
          <w:p w14:paraId="182B4777" w14:textId="3729B346"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указывать (называть) место, обстоятельства, участников, результаты важнейших </w:t>
            </w:r>
            <w:r w:rsidR="003D5594" w:rsidRPr="00170113">
              <w:rPr>
                <w:rFonts w:ascii="Times New Roman" w:eastAsia="Times New Roman" w:hAnsi="Times New Roman" w:cs="Times New Roman"/>
                <w:sz w:val="24"/>
                <w:szCs w:val="24"/>
                <w:lang w:eastAsia="ru-RU"/>
              </w:rPr>
              <w:lastRenderedPageBreak/>
              <w:t>событий российской, отечественной и всеобщей истории XVIII в.;</w:t>
            </w:r>
          </w:p>
          <w:p w14:paraId="4F6164CA" w14:textId="102C658F"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6647AF0" w14:textId="5DE93958"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
          <w:p w14:paraId="37CD360F" w14:textId="43D3753E"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и приднестровского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   </w:t>
            </w:r>
          </w:p>
          <w:p w14:paraId="308CF5D3" w14:textId="44050A1F" w:rsidR="00E66C5B"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различать в описаниях событий и личностей XVIII в. ценностные категории, значимые для данной эпохи (в том числе для разных социальных слоев), </w:t>
            </w:r>
            <w:r>
              <w:rPr>
                <w:rFonts w:ascii="Times New Roman" w:eastAsia="Times New Roman" w:hAnsi="Times New Roman" w:cs="Times New Roman"/>
                <w:sz w:val="24"/>
                <w:szCs w:val="24"/>
                <w:lang w:eastAsia="ru-RU"/>
              </w:rPr>
              <w:t>выражать свое отношение к ним</w:t>
            </w:r>
          </w:p>
        </w:tc>
        <w:tc>
          <w:tcPr>
            <w:tcW w:w="3306" w:type="dxa"/>
          </w:tcPr>
          <w:p w14:paraId="38C8DCE3" w14:textId="1FFB8FDA"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D5594" w:rsidRPr="00170113">
              <w:rPr>
                <w:rFonts w:ascii="Times New Roman" w:eastAsia="Times New Roman" w:hAnsi="Times New Roman" w:cs="Times New Roman"/>
                <w:sz w:val="24"/>
                <w:szCs w:val="24"/>
                <w:lang w:eastAsia="ru-RU"/>
              </w:rPr>
              <w:t>определять их принадлежность к историческому периоду, этапу;</w:t>
            </w:r>
          </w:p>
          <w:p w14:paraId="0CCEB76D" w14:textId="3F3887CD" w:rsidR="003D5594" w:rsidRPr="00170113" w:rsidRDefault="008924E5"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устанавливать синхронность событий </w:t>
            </w:r>
            <w:r w:rsidR="003D5594" w:rsidRPr="00170113">
              <w:rPr>
                <w:rFonts w:ascii="Times New Roman" w:eastAsia="Times New Roman" w:hAnsi="Times New Roman" w:cs="Times New Roman"/>
                <w:sz w:val="24"/>
                <w:szCs w:val="24"/>
                <w:lang w:eastAsia="ru-RU"/>
              </w:rPr>
              <w:lastRenderedPageBreak/>
              <w:t>российской, отечественной и всеобщей истории XVIII в.;</w:t>
            </w:r>
          </w:p>
          <w:p w14:paraId="715F8498" w14:textId="0BFDDD13"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   </w:t>
            </w:r>
          </w:p>
          <w:p w14:paraId="786EBDAA" w14:textId="7AE1BAEE"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XVIII в.;   </w:t>
            </w:r>
          </w:p>
          <w:p w14:paraId="4B6F2C1A" w14:textId="1A4A1234"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объяснять назначение исторического источника, раскрывать его информационную ценность;</w:t>
            </w:r>
          </w:p>
          <w:p w14:paraId="02FBB957" w14:textId="77777777" w:rsidR="003D5594" w:rsidRPr="00170113" w:rsidRDefault="003D5594" w:rsidP="003D5594">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t xml:space="preserve">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   </w:t>
            </w:r>
          </w:p>
          <w:p w14:paraId="0E01F48F" w14:textId="77777777" w:rsidR="003D5594" w:rsidRPr="00170113" w:rsidRDefault="003D5594" w:rsidP="003D5594">
            <w:pPr>
              <w:jc w:val="both"/>
              <w:rPr>
                <w:rFonts w:ascii="Times New Roman" w:eastAsia="Times New Roman" w:hAnsi="Times New Roman" w:cs="Times New Roman"/>
                <w:sz w:val="24"/>
                <w:szCs w:val="24"/>
                <w:lang w:eastAsia="ru-RU"/>
              </w:rPr>
            </w:pPr>
            <w:r w:rsidRPr="00170113">
              <w:rPr>
                <w:rFonts w:ascii="Times New Roman" w:eastAsia="Times New Roman" w:hAnsi="Times New Roman" w:cs="Times New Roman"/>
                <w:sz w:val="24"/>
                <w:szCs w:val="24"/>
                <w:lang w:eastAsia="ru-RU"/>
              </w:rPr>
              <w:t>рассказывать о ключевых событиях российской, отечественной и всеобщей истории XVIII в., их участниках;</w:t>
            </w:r>
          </w:p>
          <w:p w14:paraId="7C0FBD08" w14:textId="3EFD60F3"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составлять характеристику (исторический портрет) известных деятелей российской, отечественной и всеобщей истории XVIII в. на основе информации учебника и дополнительных материалов;</w:t>
            </w:r>
          </w:p>
          <w:p w14:paraId="02D3DDC3" w14:textId="6EC5DCC0"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составлять описание образа жизни различных групп населения в России, Приднестровья и других странах в XVIII в.;   </w:t>
            </w:r>
          </w:p>
          <w:p w14:paraId="14EF2D14" w14:textId="5DD1CA6B"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представлять описание памятников материальной и художественной культуры изучаемой эпохи (в виде сообщения, аннотации);   </w:t>
            </w:r>
          </w:p>
          <w:p w14:paraId="36A10454" w14:textId="00FA610F"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D5594" w:rsidRPr="00170113">
              <w:rPr>
                <w:rFonts w:ascii="Times New Roman" w:eastAsia="Times New Roman" w:hAnsi="Times New Roman" w:cs="Times New Roman"/>
                <w:sz w:val="24"/>
                <w:szCs w:val="24"/>
                <w:lang w:eastAsia="ru-RU"/>
              </w:rPr>
              <w:t>объяснять причины и следствия важнейших событий российской,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5A2FCD80" w14:textId="2527C3FD" w:rsidR="003D5594"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 xml:space="preserve">проводить сопоставление однотипных событий и процессов российской, отечественной и всеобщей истории XVIII в. (раскрывать повторяющиеся черты исторических ситуаций, выделять черты сходства и различия);   </w:t>
            </w:r>
          </w:p>
          <w:p w14:paraId="2ABF7CA4" w14:textId="05C926E2" w:rsidR="00E66C5B" w:rsidRPr="00170113" w:rsidRDefault="003B41F9" w:rsidP="003D559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D5594" w:rsidRPr="00170113">
              <w:rPr>
                <w:rFonts w:ascii="Times New Roman" w:eastAsia="Times New Roman" w:hAnsi="Times New Roman" w:cs="Times New Roman"/>
                <w:sz w:val="24"/>
                <w:szCs w:val="24"/>
                <w:lang w:eastAsia="ru-RU"/>
              </w:rPr>
              <w:t>анализировать высказывания историков по спорным вопросам российской, отечественной и всеобщей истории XVIII в. (выявлять обсуждаемую проблему, мнение автора, приводимые аргументы, оценива</w:t>
            </w:r>
            <w:r w:rsidR="00BE7352" w:rsidRPr="00170113">
              <w:rPr>
                <w:rFonts w:ascii="Times New Roman" w:eastAsia="Times New Roman" w:hAnsi="Times New Roman" w:cs="Times New Roman"/>
                <w:sz w:val="24"/>
                <w:szCs w:val="24"/>
                <w:lang w:eastAsia="ru-RU"/>
              </w:rPr>
              <w:t>ть степень их убедительности)</w:t>
            </w:r>
          </w:p>
        </w:tc>
        <w:tc>
          <w:tcPr>
            <w:tcW w:w="3022" w:type="dxa"/>
          </w:tcPr>
          <w:p w14:paraId="5EF4E412" w14:textId="4BFC2D93" w:rsidR="00696797" w:rsidRPr="00170113" w:rsidRDefault="003B41F9" w:rsidP="006967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96797" w:rsidRPr="00170113">
              <w:rPr>
                <w:rFonts w:ascii="Times New Roman" w:eastAsia="Times New Roman" w:hAnsi="Times New Roman" w:cs="Times New Roman"/>
                <w:sz w:val="24"/>
                <w:szCs w:val="24"/>
                <w:lang w:eastAsia="ru-RU"/>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0F1D6304" w14:textId="0DD9A0B7" w:rsidR="00E66C5B" w:rsidRPr="00170113" w:rsidRDefault="003B41F9" w:rsidP="0069679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96797" w:rsidRPr="00170113">
              <w:rPr>
                <w:rFonts w:ascii="Times New Roman" w:eastAsia="Times New Roman" w:hAnsi="Times New Roman" w:cs="Times New Roman"/>
                <w:sz w:val="24"/>
                <w:szCs w:val="24"/>
                <w:lang w:eastAsia="ru-RU"/>
              </w:rPr>
              <w:t>выполнять учебные проекты по российской, отечественной и всеобщей истории XVIII в.</w:t>
            </w:r>
          </w:p>
        </w:tc>
      </w:tr>
      <w:tr w:rsidR="00124DE4" w:rsidRPr="00170113" w14:paraId="385DF916" w14:textId="77777777" w:rsidTr="00773FF6">
        <w:tc>
          <w:tcPr>
            <w:tcW w:w="9634" w:type="dxa"/>
            <w:gridSpan w:val="3"/>
          </w:tcPr>
          <w:p w14:paraId="20214B99" w14:textId="01574131" w:rsidR="00E66C5B" w:rsidRPr="00170113" w:rsidRDefault="00E66C5B" w:rsidP="005E663D">
            <w:pPr>
              <w:jc w:val="center"/>
              <w:rPr>
                <w:rFonts w:ascii="Times New Roman" w:eastAsia="Times New Roman" w:hAnsi="Times New Roman" w:cs="Times New Roman"/>
                <w:b/>
                <w:sz w:val="24"/>
                <w:szCs w:val="24"/>
                <w:lang w:eastAsia="ru-RU"/>
              </w:rPr>
            </w:pPr>
            <w:r w:rsidRPr="00170113">
              <w:rPr>
                <w:rFonts w:ascii="Times New Roman" w:eastAsia="Calibri" w:hAnsi="Times New Roman" w:cs="Times New Roman"/>
                <w:b/>
                <w:sz w:val="24"/>
                <w:szCs w:val="24"/>
                <w:lang w:eastAsia="ru-RU"/>
              </w:rPr>
              <w:lastRenderedPageBreak/>
              <w:t>9 класс</w:t>
            </w:r>
          </w:p>
        </w:tc>
      </w:tr>
      <w:tr w:rsidR="00124DE4" w:rsidRPr="00170113" w14:paraId="53140AE7" w14:textId="77777777" w:rsidTr="00773FF6">
        <w:tc>
          <w:tcPr>
            <w:tcW w:w="3306" w:type="dxa"/>
          </w:tcPr>
          <w:p w14:paraId="6D23A97D" w14:textId="5AB070E7" w:rsidR="00E312BA" w:rsidRPr="00170113" w:rsidRDefault="003B41F9" w:rsidP="00E312BA">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312BA" w:rsidRPr="00170113">
              <w:rPr>
                <w:rFonts w:ascii="Times New Roman" w:eastAsia="Calibri" w:hAnsi="Times New Roman" w:cs="Times New Roman"/>
                <w:sz w:val="24"/>
                <w:szCs w:val="24"/>
                <w:lang w:eastAsia="ru-RU"/>
              </w:rPr>
              <w:t>называть даты (хронологические границы) важнейших событий и процессов российской, отечественной и всеобщей истории XIX ‒ начала XX в.;</w:t>
            </w:r>
          </w:p>
          <w:p w14:paraId="0C2A1FA4" w14:textId="40BC80A8" w:rsidR="00E312BA" w:rsidRPr="00170113" w:rsidRDefault="003B41F9" w:rsidP="00E312BA">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312BA" w:rsidRPr="00170113">
              <w:rPr>
                <w:rFonts w:ascii="Times New Roman" w:eastAsia="Calibri" w:hAnsi="Times New Roman" w:cs="Times New Roman"/>
                <w:sz w:val="24"/>
                <w:szCs w:val="24"/>
                <w:lang w:eastAsia="ru-RU"/>
              </w:rPr>
              <w:t>характеризовать место, обстоятельства, участников, результаты важнейших событий российской, отечественной и всеобщей истории XIX ‒ начала XX в.;</w:t>
            </w:r>
          </w:p>
          <w:p w14:paraId="470C9A8A" w14:textId="1C881D7F" w:rsidR="00E312BA" w:rsidRPr="00170113" w:rsidRDefault="003B41F9" w:rsidP="00E312BA">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312BA" w:rsidRPr="00170113">
              <w:rPr>
                <w:rFonts w:ascii="Times New Roman" w:eastAsia="Calibri" w:hAnsi="Times New Roman" w:cs="Times New Roman"/>
                <w:sz w:val="24"/>
                <w:szCs w:val="24"/>
                <w:lang w:eastAsia="ru-RU"/>
              </w:rPr>
              <w:t xml:space="preserve">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w:t>
            </w:r>
            <w:r w:rsidR="00E312BA" w:rsidRPr="00170113">
              <w:rPr>
                <w:rFonts w:ascii="Times New Roman" w:eastAsia="Calibri" w:hAnsi="Times New Roman" w:cs="Times New Roman"/>
                <w:sz w:val="24"/>
                <w:szCs w:val="24"/>
                <w:lang w:eastAsia="ru-RU"/>
              </w:rPr>
              <w:lastRenderedPageBreak/>
              <w:t>партий, статистические данные;</w:t>
            </w:r>
          </w:p>
          <w:p w14:paraId="534B3025" w14:textId="32E30AA4" w:rsidR="00E66C5B" w:rsidRPr="00170113" w:rsidRDefault="003B41F9" w:rsidP="00E312BA">
            <w:pPr>
              <w:jc w:val="both"/>
              <w:rPr>
                <w:rFonts w:ascii="Times New Roman" w:eastAsia="Calibri" w:hAnsi="Times New Roman" w:cs="Times New Roman"/>
                <w:i/>
                <w:sz w:val="24"/>
                <w:szCs w:val="24"/>
                <w:lang w:eastAsia="ru-RU"/>
              </w:rPr>
            </w:pPr>
            <w:r>
              <w:rPr>
                <w:rFonts w:ascii="Times New Roman" w:eastAsia="Calibri" w:hAnsi="Times New Roman" w:cs="Times New Roman"/>
                <w:sz w:val="24"/>
                <w:szCs w:val="24"/>
                <w:lang w:eastAsia="ru-RU"/>
              </w:rPr>
              <w:t xml:space="preserve">– </w:t>
            </w:r>
            <w:r w:rsidR="00E312BA" w:rsidRPr="00170113">
              <w:rPr>
                <w:rFonts w:ascii="Times New Roman" w:eastAsia="Calibri" w:hAnsi="Times New Roman" w:cs="Times New Roman"/>
                <w:sz w:val="24"/>
                <w:szCs w:val="24"/>
                <w:lang w:eastAsia="ru-RU"/>
              </w:rPr>
              <w:t>объяснять смысл ключевых понятий, относящихся к данной эпохе российской, о</w:t>
            </w:r>
            <w:r w:rsidR="00BE7352" w:rsidRPr="00170113">
              <w:rPr>
                <w:rFonts w:ascii="Times New Roman" w:eastAsia="Calibri" w:hAnsi="Times New Roman" w:cs="Times New Roman"/>
                <w:sz w:val="24"/>
                <w:szCs w:val="24"/>
                <w:lang w:eastAsia="ru-RU"/>
              </w:rPr>
              <w:t>течественной и всеобщей истории</w:t>
            </w:r>
          </w:p>
        </w:tc>
        <w:tc>
          <w:tcPr>
            <w:tcW w:w="3306" w:type="dxa"/>
          </w:tcPr>
          <w:p w14:paraId="419C0139" w14:textId="47D0383A" w:rsidR="00BE7352" w:rsidRPr="00170113" w:rsidRDefault="00783855"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BE7352" w:rsidRPr="00170113">
              <w:rPr>
                <w:rFonts w:ascii="Times New Roman" w:eastAsia="Calibri" w:hAnsi="Times New Roman" w:cs="Times New Roman"/>
                <w:sz w:val="24"/>
                <w:szCs w:val="24"/>
                <w:lang w:eastAsia="ru-RU"/>
              </w:rPr>
              <w:t>выделять этапы (периоды) в развитии ключевых событий и процессов;</w:t>
            </w:r>
          </w:p>
          <w:p w14:paraId="18E7C24C" w14:textId="05B23495" w:rsidR="00BE7352" w:rsidRPr="00170113" w:rsidRDefault="00783855"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выявлять синхронность (асинхронность) исторических процессов российской, отечественной и всеобщей истории XIX ‒ начала XX в.;</w:t>
            </w:r>
          </w:p>
          <w:p w14:paraId="0E15A83E" w14:textId="7FEE62B3" w:rsidR="00BE7352" w:rsidRPr="00170113" w:rsidRDefault="00783855"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определять последовательность событий российской, отечественной и всеобщей истории XIX ‒ начала XX в. на основе анализа причинно-следственных связей;</w:t>
            </w:r>
          </w:p>
          <w:p w14:paraId="6FE402B3" w14:textId="710AFAAD" w:rsidR="00BE7352" w:rsidRPr="00170113" w:rsidRDefault="00783855"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 xml:space="preserve">группировать, систематизировать факты по самостоятельно определяемому признаку (хронологии, </w:t>
            </w:r>
            <w:r w:rsidR="00BE7352" w:rsidRPr="00170113">
              <w:rPr>
                <w:rFonts w:ascii="Times New Roman" w:eastAsia="Calibri" w:hAnsi="Times New Roman" w:cs="Times New Roman"/>
                <w:sz w:val="24"/>
                <w:szCs w:val="24"/>
                <w:lang w:eastAsia="ru-RU"/>
              </w:rPr>
              <w:lastRenderedPageBreak/>
              <w:t>принадлежности к историческим процессам, типологическим основаниям и другим), составлять систематические таблицы;</w:t>
            </w:r>
          </w:p>
          <w:p w14:paraId="1948855D" w14:textId="76F6EE07"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XIX ‒ начала XX в.;</w:t>
            </w:r>
          </w:p>
          <w:p w14:paraId="0E310FD6" w14:textId="4CC249C9"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определять на основе карты влияние географического фактора на развитие различных сфер жизни страны (группы стран);</w:t>
            </w:r>
          </w:p>
          <w:p w14:paraId="0B39506C" w14:textId="07072738"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определять тип и вид источника (письменного, визуального);</w:t>
            </w:r>
          </w:p>
          <w:p w14:paraId="30CF043F" w14:textId="75FC22BD"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выявлять принадлежность источника определенному лицу, социальной группе, общественному течению и другим;</w:t>
            </w:r>
          </w:p>
          <w:p w14:paraId="10E2A388" w14:textId="3EDE0985"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извлекать, сопоставлять и систематизировать информацию о событиях российской, отечественной и всеобщей истории XIX ‒ начала XX в. из разных письменных, визуальных и вещественных источников;</w:t>
            </w:r>
          </w:p>
          <w:p w14:paraId="61A84630" w14:textId="51B43F93"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различать в тексте письменных источников факты и интерпретации событий прошлого;</w:t>
            </w:r>
          </w:p>
          <w:p w14:paraId="0F99789B" w14:textId="617A8A4D"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представлять развернутый рассказ о ключевых событиях российской, отечественной и всеобщей истории XIX ‒ начала XX в. с использованием визуальных материалов (устно, письменно в форме короткого эссе, презентации);</w:t>
            </w:r>
          </w:p>
          <w:p w14:paraId="0DB48BA2" w14:textId="0BC64C3A"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25D779A" w14:textId="7608BDFD"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BE7352" w:rsidRPr="00170113">
              <w:rPr>
                <w:rFonts w:ascii="Times New Roman" w:eastAsia="Calibri" w:hAnsi="Times New Roman" w:cs="Times New Roman"/>
                <w:sz w:val="24"/>
                <w:szCs w:val="24"/>
                <w:lang w:eastAsia="ru-RU"/>
              </w:rPr>
              <w:t>составлять описание образа жизни различных групп населения в России, Приднестровья и других странах в XIX ‒ начале XX в., показывая изменения, происшедшие в течение рассматриваемого периода;</w:t>
            </w:r>
          </w:p>
          <w:p w14:paraId="36C2402A" w14:textId="2BC3531D"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55245057" w14:textId="77E5D206" w:rsidR="00BE7352" w:rsidRPr="00170113" w:rsidRDefault="00C57E43"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раскрывать существенные черты экономического, социального и политического развития России, Приднестровья и других стран в XIX ‒ начале XX в., процессов модернизации в мире, России и Приднестровье, масштабных социальных движений и революций в рассматриваемый период, международных отношений рассматриваемого периода и участия в них;</w:t>
            </w:r>
          </w:p>
          <w:p w14:paraId="6D2B0593" w14:textId="3C4A0624" w:rsidR="00BE7352" w:rsidRPr="00170113" w:rsidRDefault="0093607F"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соотносить общие понятия и факты;</w:t>
            </w:r>
          </w:p>
          <w:p w14:paraId="2681CECA" w14:textId="1B5AD303" w:rsidR="00BE7352" w:rsidRPr="00170113" w:rsidRDefault="0093607F"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объяснять причины и следствия важнейших событий российской,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5CE6F4EC" w14:textId="5B0DDE08" w:rsidR="00BE7352" w:rsidRPr="00170113" w:rsidRDefault="0093607F"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 xml:space="preserve">проводить сопоставление однотипных событий и процессов российской, отечественной и всеобщей </w:t>
            </w:r>
            <w:r w:rsidR="00BE7352" w:rsidRPr="00170113">
              <w:rPr>
                <w:rFonts w:ascii="Times New Roman" w:eastAsia="Calibri" w:hAnsi="Times New Roman" w:cs="Times New Roman"/>
                <w:sz w:val="24"/>
                <w:szCs w:val="24"/>
                <w:lang w:eastAsia="ru-RU"/>
              </w:rPr>
              <w:lastRenderedPageBreak/>
              <w:t>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234EDDE6" w14:textId="63BDC512" w:rsidR="00BE7352" w:rsidRPr="00170113" w:rsidRDefault="0093607F" w:rsidP="00BE735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23A38411" w14:textId="77777777" w:rsidR="00BE7352" w:rsidRPr="00170113" w:rsidRDefault="00BE7352" w:rsidP="00BE7352">
            <w:pPr>
              <w:jc w:val="both"/>
              <w:rPr>
                <w:rFonts w:ascii="Times New Roman" w:eastAsia="Calibri" w:hAnsi="Times New Roman" w:cs="Times New Roman"/>
                <w:sz w:val="24"/>
                <w:szCs w:val="24"/>
                <w:lang w:eastAsia="ru-RU"/>
              </w:rPr>
            </w:pPr>
            <w:r w:rsidRPr="00170113">
              <w:rPr>
                <w:rFonts w:ascii="Times New Roman" w:eastAsia="Calibri" w:hAnsi="Times New Roman" w:cs="Times New Roman"/>
                <w:sz w:val="24"/>
                <w:szCs w:val="24"/>
                <w:lang w:eastAsia="ru-RU"/>
              </w:rPr>
              <w:t>оценивать степень убедительности предложенных точек зрения, формулировать и аргументировать свое мнение;</w:t>
            </w:r>
          </w:p>
          <w:p w14:paraId="0682EEFC" w14:textId="282733CD" w:rsidR="00E66C5B" w:rsidRPr="00170113" w:rsidRDefault="0093607F" w:rsidP="00BE7352">
            <w:pPr>
              <w:jc w:val="both"/>
              <w:rPr>
                <w:rFonts w:ascii="Times New Roman" w:eastAsia="Calibri" w:hAnsi="Times New Roman" w:cs="Times New Roman"/>
                <w:i/>
                <w:sz w:val="24"/>
                <w:szCs w:val="24"/>
                <w:lang w:eastAsia="ru-RU"/>
              </w:rPr>
            </w:pPr>
            <w:r>
              <w:rPr>
                <w:rFonts w:ascii="Times New Roman" w:eastAsia="Calibri" w:hAnsi="Times New Roman" w:cs="Times New Roman"/>
                <w:sz w:val="24"/>
                <w:szCs w:val="24"/>
                <w:lang w:eastAsia="ru-RU"/>
              </w:rPr>
              <w:t xml:space="preserve">– </w:t>
            </w:r>
            <w:r w:rsidR="00BE7352" w:rsidRPr="00170113">
              <w:rPr>
                <w:rFonts w:ascii="Times New Roman" w:eastAsia="Calibri" w:hAnsi="Times New Roman" w:cs="Times New Roman"/>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c>
          <w:tcPr>
            <w:tcW w:w="3022" w:type="dxa"/>
          </w:tcPr>
          <w:p w14:paraId="118AE617" w14:textId="6C639E3B" w:rsidR="00877179" w:rsidRPr="00170113" w:rsidRDefault="00783855" w:rsidP="008771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77179" w:rsidRPr="00170113">
              <w:rPr>
                <w:rFonts w:ascii="Times New Roman" w:eastAsia="Times New Roman" w:hAnsi="Times New Roman" w:cs="Times New Roman"/>
                <w:sz w:val="24"/>
                <w:szCs w:val="24"/>
                <w:lang w:eastAsia="ru-RU"/>
              </w:rPr>
              <w:t>распознавать в окружающей среде, в том числе в родном городе, памятники материальной и художественной культуры XIX ‒ начала ХХ в., объяснять, в чём заключалось их значение для времени их создания и для современного общества;</w:t>
            </w:r>
          </w:p>
          <w:p w14:paraId="18A9B7A8" w14:textId="33D09685" w:rsidR="00877179" w:rsidRPr="00170113" w:rsidRDefault="00783855" w:rsidP="008771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7179" w:rsidRPr="00170113">
              <w:rPr>
                <w:rFonts w:ascii="Times New Roman" w:eastAsia="Times New Roman" w:hAnsi="Times New Roman" w:cs="Times New Roman"/>
                <w:sz w:val="24"/>
                <w:szCs w:val="24"/>
                <w:lang w:eastAsia="ru-RU"/>
              </w:rPr>
              <w:t>выполнять учебные проекты по российской, отечественной и всеобщей истории XIX ‒ начала ХХ в.;</w:t>
            </w:r>
          </w:p>
          <w:p w14:paraId="6816F078" w14:textId="6A4668AD" w:rsidR="00E66C5B" w:rsidRPr="00170113" w:rsidRDefault="00783855" w:rsidP="008771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7179" w:rsidRPr="00170113">
              <w:rPr>
                <w:rFonts w:ascii="Times New Roman" w:eastAsia="Times New Roman" w:hAnsi="Times New Roman" w:cs="Times New Roman"/>
                <w:sz w:val="24"/>
                <w:szCs w:val="24"/>
                <w:lang w:eastAsia="ru-RU"/>
              </w:rPr>
              <w:t xml:space="preserve">объяснять, в чем состоит наследие истории XIX ‒ начала ХХ в. для России, Приднестровья и других стран мира, высказывать и </w:t>
            </w:r>
            <w:r w:rsidR="00877179" w:rsidRPr="00170113">
              <w:rPr>
                <w:rFonts w:ascii="Times New Roman" w:eastAsia="Times New Roman" w:hAnsi="Times New Roman" w:cs="Times New Roman"/>
                <w:sz w:val="24"/>
                <w:szCs w:val="24"/>
                <w:lang w:eastAsia="ru-RU"/>
              </w:rPr>
              <w:lastRenderedPageBreak/>
              <w:t>аргументировать своё отношение к культурному наследию в общественных обсуждениях</w:t>
            </w:r>
          </w:p>
        </w:tc>
      </w:tr>
    </w:tbl>
    <w:p w14:paraId="55FC8639" w14:textId="77777777" w:rsidR="00A36BA4" w:rsidRPr="00DC1B77" w:rsidRDefault="00A36BA4" w:rsidP="00A36BA4">
      <w:pPr>
        <w:spacing w:after="5" w:line="249" w:lineRule="auto"/>
        <w:ind w:right="67" w:firstLine="709"/>
        <w:jc w:val="center"/>
        <w:rPr>
          <w:rFonts w:ascii="Times New Roman" w:eastAsia="Times New Roman" w:hAnsi="Times New Roman" w:cs="Times New Roman"/>
          <w:b/>
          <w:sz w:val="24"/>
          <w:szCs w:val="24"/>
          <w:lang w:eastAsia="ru-RU"/>
        </w:rPr>
      </w:pPr>
    </w:p>
    <w:p w14:paraId="53B61F5C" w14:textId="1C376759" w:rsidR="00A36BA4" w:rsidRDefault="001F3F98" w:rsidP="00924429">
      <w:pPr>
        <w:spacing w:after="5" w:line="249" w:lineRule="auto"/>
        <w:ind w:right="67"/>
        <w:jc w:val="center"/>
        <w:rPr>
          <w:rFonts w:ascii="Times New Roman" w:eastAsia="Times New Roman" w:hAnsi="Times New Roman" w:cs="Times New Roman"/>
          <w:b/>
          <w:color w:val="C00000"/>
          <w:sz w:val="24"/>
          <w:szCs w:val="24"/>
          <w:lang w:eastAsia="ru-RU"/>
        </w:rPr>
      </w:pPr>
      <w:r w:rsidRPr="00DC1B77">
        <w:rPr>
          <w:rFonts w:ascii="Times New Roman" w:eastAsia="Times New Roman" w:hAnsi="Times New Roman" w:cs="Times New Roman"/>
          <w:b/>
          <w:sz w:val="24"/>
          <w:szCs w:val="24"/>
          <w:lang w:eastAsia="ru-RU"/>
        </w:rPr>
        <w:t xml:space="preserve">6. </w:t>
      </w:r>
      <w:r w:rsidR="00A36BA4" w:rsidRPr="00DC1B77">
        <w:rPr>
          <w:rFonts w:ascii="Times New Roman" w:eastAsia="Times New Roman" w:hAnsi="Times New Roman" w:cs="Times New Roman"/>
          <w:b/>
          <w:sz w:val="24"/>
          <w:szCs w:val="24"/>
          <w:lang w:eastAsia="ru-RU"/>
        </w:rPr>
        <w:t xml:space="preserve">ТЕМАТИЧЕСКОЕ ПЛАНИРОВАНИЕ УЧЕБНОГО ПРЕДМЕТА </w:t>
      </w:r>
      <w:r w:rsidR="00924429" w:rsidRPr="00B51AFE">
        <w:rPr>
          <w:rFonts w:ascii="Times New Roman" w:eastAsia="Times New Roman" w:hAnsi="Times New Roman" w:cs="Times New Roman"/>
          <w:b/>
          <w:sz w:val="24"/>
          <w:szCs w:val="24"/>
          <w:lang w:eastAsia="ru-RU"/>
        </w:rPr>
        <w:t>«</w:t>
      </w:r>
      <w:r w:rsidR="00B51AFE" w:rsidRPr="00B51AFE">
        <w:rPr>
          <w:rFonts w:ascii="Times New Roman" w:eastAsia="Times New Roman" w:hAnsi="Times New Roman" w:cs="Times New Roman"/>
          <w:b/>
          <w:sz w:val="24"/>
          <w:szCs w:val="24"/>
          <w:lang w:eastAsia="ru-RU"/>
        </w:rPr>
        <w:t>ИСТОРИЯ</w:t>
      </w:r>
      <w:r w:rsidR="00A36BA4" w:rsidRPr="00B51AFE">
        <w:rPr>
          <w:rFonts w:ascii="Times New Roman" w:eastAsia="Times New Roman" w:hAnsi="Times New Roman" w:cs="Times New Roman"/>
          <w:b/>
          <w:sz w:val="24"/>
          <w:szCs w:val="24"/>
          <w:lang w:eastAsia="ru-RU"/>
        </w:rPr>
        <w:t xml:space="preserve">» </w:t>
      </w:r>
    </w:p>
    <w:p w14:paraId="05A936FE" w14:textId="77777777" w:rsidR="00B51AFE" w:rsidRDefault="00B51AFE" w:rsidP="00B51AFE">
      <w:pPr>
        <w:spacing w:after="0" w:line="276" w:lineRule="auto"/>
        <w:ind w:left="120"/>
        <w:jc w:val="center"/>
        <w:rPr>
          <w:rFonts w:ascii="Times New Roman" w:eastAsia="Times New Roman" w:hAnsi="Times New Roman" w:cs="Times New Roman"/>
          <w:b/>
          <w:color w:val="000000"/>
          <w:sz w:val="20"/>
          <w:szCs w:val="20"/>
          <w:lang w:eastAsia="ru-RU"/>
        </w:rPr>
      </w:pPr>
      <w:r w:rsidRPr="00B51AFE">
        <w:rPr>
          <w:rFonts w:ascii="Times New Roman" w:eastAsia="Times New Roman" w:hAnsi="Times New Roman" w:cs="Times New Roman"/>
          <w:b/>
          <w:color w:val="000000"/>
          <w:sz w:val="20"/>
          <w:szCs w:val="20"/>
          <w:lang w:eastAsia="ru-RU"/>
        </w:rPr>
        <w:t>5 КЛАСС</w:t>
      </w:r>
    </w:p>
    <w:p w14:paraId="0800B0D1" w14:textId="77777777" w:rsidR="00F060C8" w:rsidRPr="00B51AFE" w:rsidRDefault="00F060C8" w:rsidP="00B51AFE">
      <w:pPr>
        <w:spacing w:after="0" w:line="276" w:lineRule="auto"/>
        <w:ind w:left="120"/>
        <w:jc w:val="center"/>
        <w:rPr>
          <w:rFonts w:ascii="Times New Roman" w:eastAsia="Times New Roman" w:hAnsi="Times New Roman" w:cs="Times New Roman"/>
          <w:b/>
          <w:color w:val="000000"/>
          <w:sz w:val="20"/>
          <w:szCs w:val="20"/>
          <w:lang w:eastAsia="ru-RU"/>
        </w:rPr>
      </w:pPr>
    </w:p>
    <w:tbl>
      <w:tblPr>
        <w:tblStyle w:val="a4"/>
        <w:tblpPr w:leftFromText="180" w:rightFromText="180" w:vertAnchor="text" w:tblpY="1"/>
        <w:tblOverlap w:val="never"/>
        <w:tblW w:w="5000" w:type="pct"/>
        <w:tblLook w:val="04A0" w:firstRow="1" w:lastRow="0" w:firstColumn="1" w:lastColumn="0" w:noHBand="0" w:noVBand="1"/>
      </w:tblPr>
      <w:tblGrid>
        <w:gridCol w:w="540"/>
        <w:gridCol w:w="101"/>
        <w:gridCol w:w="1963"/>
        <w:gridCol w:w="784"/>
        <w:gridCol w:w="6241"/>
      </w:tblGrid>
      <w:tr w:rsidR="001E30A7" w:rsidRPr="00160230" w14:paraId="1319B53B" w14:textId="77777777" w:rsidTr="001E30A7">
        <w:tc>
          <w:tcPr>
            <w:tcW w:w="280" w:type="pct"/>
          </w:tcPr>
          <w:p w14:paraId="47AF5024" w14:textId="77777777" w:rsidR="001E30A7" w:rsidRPr="00160230" w:rsidRDefault="001E30A7"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w:t>
            </w:r>
          </w:p>
          <w:p w14:paraId="2BA252D1" w14:textId="77777777" w:rsidR="001E30A7" w:rsidRPr="00160230" w:rsidRDefault="001E30A7"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п/п</w:t>
            </w:r>
          </w:p>
        </w:tc>
        <w:tc>
          <w:tcPr>
            <w:tcW w:w="1072" w:type="pct"/>
            <w:gridSpan w:val="2"/>
          </w:tcPr>
          <w:p w14:paraId="0D4FD852" w14:textId="57D139DC" w:rsidR="001E30A7" w:rsidRPr="00160230" w:rsidRDefault="00BF17DD" w:rsidP="00160230">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Укрупненные дидактические </w:t>
            </w:r>
            <w:r w:rsidR="009422D1">
              <w:rPr>
                <w:rFonts w:ascii="Times New Roman" w:eastAsia="Times New Roman" w:hAnsi="Times New Roman" w:cs="Times New Roman"/>
                <w:bCs/>
                <w:sz w:val="24"/>
                <w:szCs w:val="24"/>
              </w:rPr>
              <w:t>единицы</w:t>
            </w:r>
          </w:p>
        </w:tc>
        <w:tc>
          <w:tcPr>
            <w:tcW w:w="407" w:type="pct"/>
          </w:tcPr>
          <w:p w14:paraId="4B2A84B3" w14:textId="77777777" w:rsidR="001E30A7" w:rsidRPr="00160230" w:rsidRDefault="001E30A7"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Кол-во</w:t>
            </w:r>
          </w:p>
          <w:p w14:paraId="3931A8BC" w14:textId="77777777" w:rsidR="001E30A7" w:rsidRPr="00160230" w:rsidRDefault="001E30A7"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часов</w:t>
            </w:r>
          </w:p>
        </w:tc>
        <w:tc>
          <w:tcPr>
            <w:tcW w:w="3241" w:type="pct"/>
          </w:tcPr>
          <w:p w14:paraId="78132FB2" w14:textId="77777777" w:rsidR="001E30A7" w:rsidRPr="00160230" w:rsidRDefault="001E30A7"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Характеристика основных видов деятельности учащихся</w:t>
            </w:r>
          </w:p>
        </w:tc>
      </w:tr>
      <w:tr w:rsidR="00B51AFE" w:rsidRPr="00160230" w14:paraId="29493B94" w14:textId="77777777" w:rsidTr="00B51AFE">
        <w:tc>
          <w:tcPr>
            <w:tcW w:w="5000" w:type="pct"/>
            <w:gridSpan w:val="5"/>
          </w:tcPr>
          <w:p w14:paraId="5C4A4BC2" w14:textId="02BA6D2A" w:rsidR="00B51AFE" w:rsidRPr="00A90112" w:rsidRDefault="00A90112" w:rsidP="00160230">
            <w:pPr>
              <w:widowControl w:val="0"/>
              <w:autoSpaceDE w:val="0"/>
              <w:autoSpaceDN w:val="0"/>
              <w:jc w:val="center"/>
              <w:rPr>
                <w:rFonts w:ascii="Times New Roman" w:eastAsia="Times New Roman" w:hAnsi="Times New Roman" w:cs="Times New Roman"/>
                <w:b/>
                <w:bCs/>
                <w:sz w:val="24"/>
                <w:szCs w:val="24"/>
              </w:rPr>
            </w:pPr>
            <w:r w:rsidRPr="00A90112">
              <w:rPr>
                <w:rFonts w:ascii="Times New Roman" w:eastAsia="Calibri" w:hAnsi="Times New Roman" w:cs="Times New Roman"/>
                <w:b/>
                <w:sz w:val="24"/>
                <w:szCs w:val="24"/>
                <w:lang w:eastAsia="ru-RU"/>
              </w:rPr>
              <w:t>Раздел 1. «Введение» (6 часов)</w:t>
            </w:r>
          </w:p>
        </w:tc>
      </w:tr>
      <w:tr w:rsidR="00F92B49" w:rsidRPr="00160230" w14:paraId="2F81BE3D" w14:textId="77777777" w:rsidTr="0063341D">
        <w:tc>
          <w:tcPr>
            <w:tcW w:w="280" w:type="pct"/>
            <w:vAlign w:val="center"/>
          </w:tcPr>
          <w:p w14:paraId="797F5808" w14:textId="6889070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1.</w:t>
            </w:r>
          </w:p>
        </w:tc>
        <w:tc>
          <w:tcPr>
            <w:tcW w:w="1072" w:type="pct"/>
            <w:gridSpan w:val="2"/>
            <w:vAlign w:val="center"/>
          </w:tcPr>
          <w:p w14:paraId="25611EBF"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Введение</w:t>
            </w:r>
          </w:p>
        </w:tc>
        <w:tc>
          <w:tcPr>
            <w:tcW w:w="407" w:type="pct"/>
            <w:vAlign w:val="center"/>
          </w:tcPr>
          <w:p w14:paraId="19E55856"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2 </w:t>
            </w:r>
          </w:p>
        </w:tc>
        <w:tc>
          <w:tcPr>
            <w:tcW w:w="3241" w:type="pct"/>
          </w:tcPr>
          <w:p w14:paraId="0F32157A"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как историки узнают о далёком прошлом. </w:t>
            </w:r>
          </w:p>
          <w:p w14:paraId="0F6E951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Приводить примеры вещественных и письменных исторических источников. </w:t>
            </w:r>
          </w:p>
          <w:p w14:paraId="2059FD1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значение терминов: история, хронология, археология, этнография, нумизматика. </w:t>
            </w:r>
          </w:p>
          <w:p w14:paraId="374FAA4F"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Характеризовать отрезки времени, используемые при описании прошлого (год, век, тысячелетие, эра). Размещать на ленте времени даты событий, произошедших до нашей эры и в нашу эру. </w:t>
            </w:r>
          </w:p>
          <w:p w14:paraId="064566B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какая историческая и географическая информация содержится на исторических картах</w:t>
            </w:r>
          </w:p>
        </w:tc>
      </w:tr>
      <w:tr w:rsidR="00F92B49" w:rsidRPr="00160230" w14:paraId="22E47696" w14:textId="77777777" w:rsidTr="0063341D">
        <w:tc>
          <w:tcPr>
            <w:tcW w:w="280" w:type="pct"/>
            <w:vAlign w:val="center"/>
          </w:tcPr>
          <w:p w14:paraId="1F6C0281" w14:textId="7B491201"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2.</w:t>
            </w:r>
          </w:p>
        </w:tc>
        <w:tc>
          <w:tcPr>
            <w:tcW w:w="1072" w:type="pct"/>
            <w:gridSpan w:val="2"/>
            <w:vAlign w:val="center"/>
          </w:tcPr>
          <w:p w14:paraId="0DA8C843"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Первобытность</w:t>
            </w:r>
          </w:p>
        </w:tc>
        <w:tc>
          <w:tcPr>
            <w:tcW w:w="407" w:type="pct"/>
            <w:vAlign w:val="center"/>
          </w:tcPr>
          <w:p w14:paraId="1F176B10"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4 </w:t>
            </w:r>
          </w:p>
        </w:tc>
        <w:tc>
          <w:tcPr>
            <w:tcW w:w="3241" w:type="pct"/>
          </w:tcPr>
          <w:p w14:paraId="77006927"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Показывать на карте места расселения древнейших людей, известные историкам.</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Рассказывать о занятиях первобытных людей. </w:t>
            </w:r>
          </w:p>
          <w:p w14:paraId="65CEFEF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Распознавать изображения орудий труда и охоты первобытных людей. Объяснять, какое значение для древнейших людей имело овладение огнём, как его </w:t>
            </w:r>
            <w:r w:rsidRPr="00160230">
              <w:rPr>
                <w:rFonts w:ascii="Times New Roman" w:eastAsia="Times New Roman" w:hAnsi="Times New Roman" w:cs="Times New Roman"/>
                <w:bCs/>
                <w:sz w:val="24"/>
                <w:szCs w:val="24"/>
              </w:rPr>
              <w:lastRenderedPageBreak/>
              <w:t xml:space="preserve">добывали и поддерживали. </w:t>
            </w:r>
          </w:p>
          <w:p w14:paraId="51175478"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где были найдены рисунки первобытных людей, о чём учёные узнали из этих рисунков. Объяснять, чему, каким силам поклонялись древнейшие люди. </w:t>
            </w:r>
          </w:p>
          <w:p w14:paraId="07104F2C"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Раскрывать значение понятий: присваивающее хозяйство, язычество, миф. </w:t>
            </w:r>
          </w:p>
          <w:p w14:paraId="17B9FAB7"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Характеризовать значение освоения древними людьми земледелия и скотоводства. </w:t>
            </w:r>
          </w:p>
          <w:p w14:paraId="54D40D0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Распознавать (на изображениях, макетах) орудия труда древних земледельцев, ремесленников. </w:t>
            </w:r>
          </w:p>
          <w:p w14:paraId="6603C6FD"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Давать определение понятий: присваивающее хозяйство, производящее хозяйство, род, племя. Рассказывать о важнейших ремёслах, изобретённых древними людьми.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Рассказывать, как произошло открытие людьми металлов, какое значение это имело. Объяснять, в чём состояли предпосылки и последствия развития обмена и торговли в первобытном обществе. </w:t>
            </w:r>
          </w:p>
          <w:p w14:paraId="39F5B9C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Раскрывать значение понятий и терминов: родовая община, соседская община, вождь, старейшина, знать. Называть признаки, по которым историки судят о появлении цивилизации</w:t>
            </w:r>
          </w:p>
        </w:tc>
      </w:tr>
      <w:tr w:rsidR="00B51AFE" w:rsidRPr="00160230" w14:paraId="4CFD3A0C" w14:textId="77777777" w:rsidTr="00B51AFE">
        <w:tc>
          <w:tcPr>
            <w:tcW w:w="5000" w:type="pct"/>
            <w:gridSpan w:val="5"/>
          </w:tcPr>
          <w:p w14:paraId="31A61EED" w14:textId="77777777" w:rsidR="00B51AFE" w:rsidRPr="00160230" w:rsidRDefault="00B51AFE"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
                <w:color w:val="000000"/>
                <w:sz w:val="24"/>
                <w:szCs w:val="24"/>
                <w:lang w:eastAsia="ru-RU"/>
              </w:rPr>
              <w:lastRenderedPageBreak/>
              <w:t>Раздел 2.</w:t>
            </w:r>
            <w:r w:rsidRPr="00160230">
              <w:rPr>
                <w:rFonts w:ascii="Times New Roman" w:eastAsia="Times New Roman" w:hAnsi="Times New Roman" w:cs="Times New Roman"/>
                <w:color w:val="000000"/>
                <w:sz w:val="24"/>
                <w:szCs w:val="24"/>
                <w:lang w:eastAsia="ru-RU"/>
              </w:rPr>
              <w:t xml:space="preserve"> </w:t>
            </w:r>
            <w:r w:rsidRPr="00160230">
              <w:rPr>
                <w:rFonts w:ascii="Times New Roman" w:eastAsia="Times New Roman" w:hAnsi="Times New Roman" w:cs="Times New Roman"/>
                <w:b/>
                <w:color w:val="000000"/>
                <w:sz w:val="24"/>
                <w:szCs w:val="24"/>
                <w:lang w:eastAsia="ru-RU"/>
              </w:rPr>
              <w:t>Древний мир. Древний Восток (</w:t>
            </w:r>
            <w:r w:rsidRPr="00160230">
              <w:rPr>
                <w:rFonts w:ascii="Times New Roman" w:eastAsia="Times New Roman" w:hAnsi="Times New Roman" w:cs="Times New Roman"/>
                <w:b/>
                <w:bCs/>
                <w:sz w:val="24"/>
                <w:szCs w:val="24"/>
              </w:rPr>
              <w:t>20 часов)</w:t>
            </w:r>
          </w:p>
        </w:tc>
      </w:tr>
      <w:tr w:rsidR="00F92B49" w:rsidRPr="00160230" w14:paraId="6B8AD40E" w14:textId="77777777" w:rsidTr="0063341D">
        <w:tc>
          <w:tcPr>
            <w:tcW w:w="280" w:type="pct"/>
            <w:vAlign w:val="center"/>
          </w:tcPr>
          <w:p w14:paraId="29A8B0EF" w14:textId="3669378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3.</w:t>
            </w:r>
          </w:p>
        </w:tc>
        <w:tc>
          <w:tcPr>
            <w:tcW w:w="1072" w:type="pct"/>
            <w:gridSpan w:val="2"/>
            <w:vAlign w:val="center"/>
          </w:tcPr>
          <w:p w14:paraId="47987ABE"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Древний Египет</w:t>
            </w:r>
          </w:p>
        </w:tc>
        <w:tc>
          <w:tcPr>
            <w:tcW w:w="407" w:type="pct"/>
            <w:vAlign w:val="center"/>
          </w:tcPr>
          <w:p w14:paraId="3FA9B486"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7 </w:t>
            </w:r>
          </w:p>
        </w:tc>
        <w:tc>
          <w:tcPr>
            <w:tcW w:w="3241" w:type="pct"/>
            <w:tcBorders>
              <w:top w:val="single" w:sz="3" w:space="0" w:color="000000"/>
              <w:left w:val="single" w:sz="3" w:space="0" w:color="000000"/>
              <w:bottom w:val="single" w:sz="3" w:space="0" w:color="000000"/>
              <w:right w:val="single" w:sz="3" w:space="0" w:color="000000"/>
            </w:tcBorders>
          </w:tcPr>
          <w:p w14:paraId="0CBE9673"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Обозначать на ленте времени общие хронологические рамки истории Древнего мира. </w:t>
            </w:r>
          </w:p>
          <w:p w14:paraId="069E65FD"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с использованием исторической карты о природных условиях Египта, их влиянии на занятия населения. </w:t>
            </w:r>
          </w:p>
          <w:p w14:paraId="05BB54D5"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Объяснять, что способствовало возникновению в Египте сильной государственной власти. Рассказывать, как произошло объединение Египта, раскрывать значение этого события. Объяснять смысл понятий и терминов: фараон, жрец. </w:t>
            </w:r>
          </w:p>
          <w:p w14:paraId="7EB23283"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Давать описание условий жизни и занятий древних египтян, используя живописные и скульптурные изображения. </w:t>
            </w:r>
          </w:p>
          <w:p w14:paraId="1548C234"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Характеризовать положение основных групп населения Древнего Египта (вельможи, чиновники, жрецы, земледельцы, ремесленники). Показывать на карте основные направления завоевательных походов фараонов Египта. </w:t>
            </w:r>
          </w:p>
          <w:p w14:paraId="234F0D0C"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об организации и вооружении египетского войска. Объяснять, чем прославился фараон Рамсес II. </w:t>
            </w:r>
          </w:p>
          <w:p w14:paraId="2AB45C21"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каким богам поклонялись древние египтяне. Представлять описание внешнего вида и внутреннего устройства египетских храмов, пирамид (на основе фотографий, иллюстраций). </w:t>
            </w:r>
          </w:p>
          <w:p w14:paraId="643F1E80"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Излагать сюжет мифа об Осирисе, объяснять, в чём заключалась его главная идея. </w:t>
            </w:r>
          </w:p>
          <w:p w14:paraId="6481FD66"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чем известен в египетской истории фараон Эхнатон. </w:t>
            </w:r>
          </w:p>
          <w:p w14:paraId="69E31748"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в каких областях знаний древние египтяне достигли значительных успехов. </w:t>
            </w:r>
          </w:p>
          <w:p w14:paraId="48010E3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Calibri" w:hAnsi="Times New Roman" w:cs="Times New Roman"/>
                <w:sz w:val="24"/>
                <w:szCs w:val="24"/>
              </w:rPr>
              <w:t xml:space="preserve">Характеризовать письменность древних египтян (особенности письма, материал для письма). Объяснять, в </w:t>
            </w:r>
            <w:r w:rsidRPr="00160230">
              <w:rPr>
                <w:rFonts w:ascii="Times New Roman" w:eastAsia="Calibri" w:hAnsi="Times New Roman" w:cs="Times New Roman"/>
                <w:sz w:val="24"/>
                <w:szCs w:val="24"/>
              </w:rPr>
              <w:lastRenderedPageBreak/>
              <w:t>чём состоял вклад Ж. Ф. Шампольона в изучение истории Древнего Египта. Объяснять значение понятий и терминов: пирамида, сфинкс, рельеф, фреска</w:t>
            </w:r>
          </w:p>
        </w:tc>
      </w:tr>
      <w:tr w:rsidR="00F92B49" w:rsidRPr="00160230" w14:paraId="5229BA64" w14:textId="77777777" w:rsidTr="0063341D">
        <w:tc>
          <w:tcPr>
            <w:tcW w:w="280" w:type="pct"/>
            <w:vAlign w:val="center"/>
          </w:tcPr>
          <w:p w14:paraId="47F5FDE5" w14:textId="336B55FB"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lastRenderedPageBreak/>
              <w:t>4.</w:t>
            </w:r>
          </w:p>
        </w:tc>
        <w:tc>
          <w:tcPr>
            <w:tcW w:w="1072" w:type="pct"/>
            <w:gridSpan w:val="2"/>
            <w:vAlign w:val="center"/>
          </w:tcPr>
          <w:p w14:paraId="431A07BE"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Древние цивилизации Месопотамии</w:t>
            </w:r>
          </w:p>
        </w:tc>
        <w:tc>
          <w:tcPr>
            <w:tcW w:w="407" w:type="pct"/>
            <w:vAlign w:val="center"/>
          </w:tcPr>
          <w:p w14:paraId="58A7DDC9"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4 </w:t>
            </w:r>
          </w:p>
        </w:tc>
        <w:tc>
          <w:tcPr>
            <w:tcW w:w="3241" w:type="pct"/>
            <w:tcBorders>
              <w:top w:val="single" w:sz="3" w:space="0" w:color="000000"/>
              <w:left w:val="single" w:sz="3" w:space="0" w:color="000000"/>
              <w:bottom w:val="single" w:sz="3" w:space="0" w:color="000000"/>
              <w:right w:val="single" w:sz="3" w:space="0" w:color="000000"/>
            </w:tcBorders>
          </w:tcPr>
          <w:p w14:paraId="4B0A7E81"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Рассказывать, используя карту, о природных условиях Месопотамии и </w:t>
            </w:r>
            <w:proofErr w:type="gramStart"/>
            <w:r w:rsidRPr="00160230">
              <w:rPr>
                <w:rFonts w:ascii="Times New Roman" w:eastAsia="Calibri" w:hAnsi="Times New Roman" w:cs="Times New Roman"/>
                <w:sz w:val="24"/>
                <w:szCs w:val="24"/>
              </w:rPr>
              <w:t>занятиях</w:t>
            </w:r>
            <w:proofErr w:type="gramEnd"/>
            <w:r w:rsidRPr="00160230">
              <w:rPr>
                <w:rFonts w:ascii="Times New Roman" w:eastAsia="Calibri" w:hAnsi="Times New Roman" w:cs="Times New Roman"/>
                <w:sz w:val="24"/>
                <w:szCs w:val="24"/>
              </w:rPr>
              <w:t xml:space="preserve"> живших там в древности людей. </w:t>
            </w:r>
          </w:p>
          <w:p w14:paraId="6CA3E8B6"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Называть и показывать на карте древнейшие города-государства Месопотамии. </w:t>
            </w:r>
          </w:p>
          <w:p w14:paraId="672383C1"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Объяснять значение понятий и терминов: клинопись, эпос, </w:t>
            </w:r>
            <w:proofErr w:type="spellStart"/>
            <w:r w:rsidRPr="00160230">
              <w:rPr>
                <w:rFonts w:ascii="Times New Roman" w:eastAsia="Calibri" w:hAnsi="Times New Roman" w:cs="Times New Roman"/>
                <w:sz w:val="24"/>
                <w:szCs w:val="24"/>
              </w:rPr>
              <w:t>зиккурат</w:t>
            </w:r>
            <w:proofErr w:type="spellEnd"/>
            <w:r w:rsidRPr="00160230">
              <w:rPr>
                <w:rFonts w:ascii="Times New Roman" w:eastAsia="Calibri" w:hAnsi="Times New Roman" w:cs="Times New Roman"/>
                <w:sz w:val="24"/>
                <w:szCs w:val="24"/>
              </w:rPr>
              <w:t xml:space="preserve">. Показывать на карте расположение древнего Вавилонского царства.  Рассказывать, чем известен в истории вавилонский царь Хаммурапи. Объяснять, в чём заключается ценность законов как исторического источника. </w:t>
            </w:r>
          </w:p>
          <w:p w14:paraId="588263D8"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Показывать на карте территорию Ассирийской державы. Рассказывать об организации ассирийского войска.  Объяснять, как ассирийские цари управляли своей державой. Представлять, используя иллюстрации, описание ассирийской столицы Ниневии, рассказывать о её достопримечательностях. </w:t>
            </w:r>
          </w:p>
          <w:p w14:paraId="1D3D426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Calibri" w:hAnsi="Times New Roman" w:cs="Times New Roman"/>
                <w:sz w:val="24"/>
                <w:szCs w:val="24"/>
              </w:rPr>
              <w:t>Объяснять, благодаря чему произошло новое возвышение Вавилона. Представлять, используя иллюстрации, описание города Вавилона в период его расцвета при царе Навуходоносоре. Раскрывать смысл выражения «Вавилонская башня»</w:t>
            </w:r>
          </w:p>
        </w:tc>
      </w:tr>
      <w:tr w:rsidR="00F92B49" w:rsidRPr="00160230" w14:paraId="0AB157CF" w14:textId="77777777" w:rsidTr="0063341D">
        <w:tc>
          <w:tcPr>
            <w:tcW w:w="280" w:type="pct"/>
            <w:vAlign w:val="center"/>
          </w:tcPr>
          <w:p w14:paraId="25E07F06" w14:textId="3AA083D1"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5.</w:t>
            </w:r>
          </w:p>
        </w:tc>
        <w:tc>
          <w:tcPr>
            <w:tcW w:w="1072" w:type="pct"/>
            <w:gridSpan w:val="2"/>
            <w:vAlign w:val="center"/>
          </w:tcPr>
          <w:p w14:paraId="3075C3DA"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Восточное Средиземноморье в древности</w:t>
            </w:r>
          </w:p>
        </w:tc>
        <w:tc>
          <w:tcPr>
            <w:tcW w:w="407" w:type="pct"/>
            <w:vAlign w:val="center"/>
          </w:tcPr>
          <w:p w14:paraId="30E73E4A"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2 </w:t>
            </w:r>
          </w:p>
        </w:tc>
        <w:tc>
          <w:tcPr>
            <w:tcW w:w="3241" w:type="pct"/>
          </w:tcPr>
          <w:p w14:paraId="3970138E"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как природные условия влияли на занятия населения Восточного Средиземноморья. Рассказывать о развитии ремёсел и торговли в Финикии.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Объяснять значение понятий: колония, колонизация, алфавит. Называть и показывать на карте древние государства Палестины. Объяснять, чем известен в истории царь Соломон. </w:t>
            </w:r>
          </w:p>
          <w:p w14:paraId="1BAB037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значение понятий и терминов: монотеизм, иудаизм, пророк, Ветхий Завет</w:t>
            </w:r>
          </w:p>
        </w:tc>
      </w:tr>
      <w:tr w:rsidR="00F92B49" w:rsidRPr="00160230" w14:paraId="11459BEA" w14:textId="77777777" w:rsidTr="0063341D">
        <w:tc>
          <w:tcPr>
            <w:tcW w:w="280" w:type="pct"/>
            <w:vAlign w:val="center"/>
          </w:tcPr>
          <w:p w14:paraId="508256AC" w14:textId="4D0EC11B"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6.</w:t>
            </w:r>
          </w:p>
        </w:tc>
        <w:tc>
          <w:tcPr>
            <w:tcW w:w="1072" w:type="pct"/>
            <w:gridSpan w:val="2"/>
            <w:vAlign w:val="center"/>
          </w:tcPr>
          <w:p w14:paraId="3343E059"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Персидская держава</w:t>
            </w:r>
          </w:p>
        </w:tc>
        <w:tc>
          <w:tcPr>
            <w:tcW w:w="407" w:type="pct"/>
            <w:vAlign w:val="center"/>
          </w:tcPr>
          <w:p w14:paraId="4E028455"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2 </w:t>
            </w:r>
          </w:p>
        </w:tc>
        <w:tc>
          <w:tcPr>
            <w:tcW w:w="3241" w:type="pct"/>
          </w:tcPr>
          <w:p w14:paraId="57A6E0B2"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Показывать на карте территорию Персидской державы в период её могущества. </w:t>
            </w:r>
          </w:p>
          <w:p w14:paraId="3806EC6C"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причины военных успехов персидской армии. </w:t>
            </w:r>
          </w:p>
          <w:p w14:paraId="7CA8CA5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Характеризовать систему управления персидской державой. </w:t>
            </w:r>
          </w:p>
          <w:p w14:paraId="7266728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религии древних персов. </w:t>
            </w:r>
          </w:p>
          <w:p w14:paraId="58F6DB3D" w14:textId="02D6B52C"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значение понятий и терминов: сатрап, зороастризм, Авеста</w:t>
            </w:r>
          </w:p>
        </w:tc>
      </w:tr>
      <w:tr w:rsidR="00F92B49" w:rsidRPr="00160230" w14:paraId="5D3D7D15" w14:textId="77777777" w:rsidTr="0063341D">
        <w:tc>
          <w:tcPr>
            <w:tcW w:w="280" w:type="pct"/>
            <w:vAlign w:val="center"/>
          </w:tcPr>
          <w:p w14:paraId="367B10F0" w14:textId="7E9CBD2D"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7.</w:t>
            </w:r>
          </w:p>
        </w:tc>
        <w:tc>
          <w:tcPr>
            <w:tcW w:w="1072" w:type="pct"/>
            <w:gridSpan w:val="2"/>
            <w:vAlign w:val="center"/>
          </w:tcPr>
          <w:p w14:paraId="2A45921E"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Древняя Индия</w:t>
            </w:r>
          </w:p>
        </w:tc>
        <w:tc>
          <w:tcPr>
            <w:tcW w:w="407" w:type="pct"/>
            <w:vAlign w:val="center"/>
          </w:tcPr>
          <w:p w14:paraId="4A0354F3"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2 </w:t>
            </w:r>
          </w:p>
        </w:tc>
        <w:tc>
          <w:tcPr>
            <w:tcW w:w="3241" w:type="pct"/>
          </w:tcPr>
          <w:p w14:paraId="0BC9806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природных условиях Древней Индии, занятиях населения. Рассказывать о древнейших индийских городах, используя карту. Объяснять значение понятий и терминов: арии, раджа, </w:t>
            </w:r>
            <w:proofErr w:type="spellStart"/>
            <w:r w:rsidRPr="00160230">
              <w:rPr>
                <w:rFonts w:ascii="Times New Roman" w:eastAsia="Times New Roman" w:hAnsi="Times New Roman" w:cs="Times New Roman"/>
                <w:bCs/>
                <w:sz w:val="24"/>
                <w:szCs w:val="24"/>
              </w:rPr>
              <w:t>варна</w:t>
            </w:r>
            <w:proofErr w:type="spellEnd"/>
            <w:r w:rsidRPr="00160230">
              <w:rPr>
                <w:rFonts w:ascii="Times New Roman" w:eastAsia="Times New Roman" w:hAnsi="Times New Roman" w:cs="Times New Roman"/>
                <w:bCs/>
                <w:sz w:val="24"/>
                <w:szCs w:val="24"/>
              </w:rPr>
              <w:t>, каста,</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брахман, Веды, санскрит. </w:t>
            </w:r>
          </w:p>
          <w:p w14:paraId="4C4F2C0F"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Характеризовать верования древних индийцев, называть главных богов, почитаемых в индуизме. Рассказывать о возникновении буддизма, основных положениях этого учения. </w:t>
            </w:r>
          </w:p>
          <w:p w14:paraId="145A09FA"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Давать описание внешнего вида и внутреннего убранства индуистских и буддийских храмов (на основе текста и иллюстраций учебника). Объяснять, о чём повествуют поэмы «Махабхарата» и «Рамаяна», чем они интересны для </w:t>
            </w:r>
            <w:r w:rsidRPr="00160230">
              <w:rPr>
                <w:rFonts w:ascii="Times New Roman" w:eastAsia="Times New Roman" w:hAnsi="Times New Roman" w:cs="Times New Roman"/>
                <w:bCs/>
                <w:sz w:val="24"/>
                <w:szCs w:val="24"/>
              </w:rPr>
              <w:lastRenderedPageBreak/>
              <w:t>историков</w:t>
            </w:r>
          </w:p>
        </w:tc>
      </w:tr>
      <w:tr w:rsidR="00F92B49" w:rsidRPr="00160230" w14:paraId="2271C443" w14:textId="77777777" w:rsidTr="0063341D">
        <w:tc>
          <w:tcPr>
            <w:tcW w:w="280" w:type="pct"/>
            <w:vAlign w:val="center"/>
          </w:tcPr>
          <w:p w14:paraId="1AF4707D" w14:textId="42905C1C"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lastRenderedPageBreak/>
              <w:t>8.</w:t>
            </w:r>
          </w:p>
        </w:tc>
        <w:tc>
          <w:tcPr>
            <w:tcW w:w="1072" w:type="pct"/>
            <w:gridSpan w:val="2"/>
            <w:vAlign w:val="center"/>
          </w:tcPr>
          <w:p w14:paraId="2E8C276E"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Древний Китай</w:t>
            </w:r>
          </w:p>
        </w:tc>
        <w:tc>
          <w:tcPr>
            <w:tcW w:w="407" w:type="pct"/>
            <w:vAlign w:val="center"/>
          </w:tcPr>
          <w:p w14:paraId="51D16D65"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481FE526"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Характеризовать, используя карту, природные условия Древнего Китая, их влияние на занятия населения. Рассказывать о хозяйственной деятельности древних китайцев, совершенствовании орудий их труда, технических сооружениях. Показывать на карте территорию империи </w:t>
            </w:r>
            <w:proofErr w:type="spellStart"/>
            <w:r w:rsidRPr="00160230">
              <w:rPr>
                <w:rFonts w:ascii="Times New Roman" w:eastAsia="Times New Roman" w:hAnsi="Times New Roman" w:cs="Times New Roman"/>
                <w:bCs/>
                <w:sz w:val="24"/>
                <w:szCs w:val="24"/>
              </w:rPr>
              <w:t>Цинь</w:t>
            </w:r>
            <w:proofErr w:type="spellEnd"/>
            <w:r w:rsidRPr="00160230">
              <w:rPr>
                <w:rFonts w:ascii="Times New Roman" w:eastAsia="Times New Roman" w:hAnsi="Times New Roman" w:cs="Times New Roman"/>
                <w:bCs/>
                <w:sz w:val="24"/>
                <w:szCs w:val="24"/>
              </w:rPr>
              <w:t xml:space="preserve"> и объяснять значение создания единого государства. Представлять характеристику императора </w:t>
            </w:r>
            <w:proofErr w:type="spellStart"/>
            <w:r w:rsidRPr="00160230">
              <w:rPr>
                <w:rFonts w:ascii="Times New Roman" w:eastAsia="Times New Roman" w:hAnsi="Times New Roman" w:cs="Times New Roman"/>
                <w:bCs/>
                <w:sz w:val="24"/>
                <w:szCs w:val="24"/>
              </w:rPr>
              <w:t>Цинь</w:t>
            </w:r>
            <w:proofErr w:type="spellEnd"/>
            <w:r w:rsidRPr="00160230">
              <w:rPr>
                <w:rFonts w:ascii="Times New Roman" w:eastAsia="Times New Roman" w:hAnsi="Times New Roman" w:cs="Times New Roman"/>
                <w:bCs/>
                <w:sz w:val="24"/>
                <w:szCs w:val="24"/>
              </w:rPr>
              <w:t xml:space="preserve"> </w:t>
            </w:r>
            <w:proofErr w:type="spellStart"/>
            <w:r w:rsidRPr="00160230">
              <w:rPr>
                <w:rFonts w:ascii="Times New Roman" w:eastAsia="Times New Roman" w:hAnsi="Times New Roman" w:cs="Times New Roman"/>
                <w:bCs/>
                <w:sz w:val="24"/>
                <w:szCs w:val="24"/>
              </w:rPr>
              <w:t>Шихуанди</w:t>
            </w:r>
            <w:proofErr w:type="spellEnd"/>
            <w:r w:rsidRPr="00160230">
              <w:rPr>
                <w:rFonts w:ascii="Times New Roman" w:eastAsia="Times New Roman" w:hAnsi="Times New Roman" w:cs="Times New Roman"/>
                <w:bCs/>
                <w:sz w:val="24"/>
                <w:szCs w:val="24"/>
              </w:rPr>
              <w:t xml:space="preserve"> и итогов его деятельности.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Рассказывать о достижениях древних китайцев в развитии ремёсел и торговли. </w:t>
            </w:r>
          </w:p>
          <w:p w14:paraId="0AA6C317"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Раскрывать причины частых восстаний населения в Древнем Китае, показывать, чем они завершались. </w:t>
            </w:r>
          </w:p>
          <w:p w14:paraId="3A970C7E"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значение понятий и терминов: Великая Китайская стена, Великий шёлковый путь, пагода, иероглиф, каллиграфия. </w:t>
            </w:r>
          </w:p>
          <w:p w14:paraId="4FC70E0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Рассказывать об учении Конфуция, высказывать суждения о причинах его популярности в Древнем Китае и в последующие столетия. Представлять характеристику достижений древних китайцев в развитии письменности, в науке, технике, художественной культуре (в форме устных сообщений, альбомов, презентаций)</w:t>
            </w:r>
          </w:p>
        </w:tc>
      </w:tr>
      <w:tr w:rsidR="00B51AFE" w:rsidRPr="00160230" w14:paraId="1BC23FB7" w14:textId="77777777" w:rsidTr="00B51AFE">
        <w:tc>
          <w:tcPr>
            <w:tcW w:w="5000" w:type="pct"/>
            <w:gridSpan w:val="5"/>
          </w:tcPr>
          <w:p w14:paraId="01830E25" w14:textId="77777777" w:rsidR="00B51AFE" w:rsidRPr="00160230" w:rsidRDefault="00B51AFE"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
                <w:color w:val="000000"/>
                <w:sz w:val="24"/>
                <w:szCs w:val="24"/>
                <w:lang w:eastAsia="ru-RU"/>
              </w:rPr>
              <w:t>Раздел 3.</w:t>
            </w:r>
            <w:r w:rsidRPr="00160230">
              <w:rPr>
                <w:rFonts w:ascii="Times New Roman" w:eastAsia="Times New Roman" w:hAnsi="Times New Roman" w:cs="Times New Roman"/>
                <w:color w:val="000000"/>
                <w:sz w:val="24"/>
                <w:szCs w:val="24"/>
                <w:lang w:eastAsia="ru-RU"/>
              </w:rPr>
              <w:t xml:space="preserve"> </w:t>
            </w:r>
            <w:r w:rsidRPr="00160230">
              <w:rPr>
                <w:rFonts w:ascii="Times New Roman" w:eastAsia="Times New Roman" w:hAnsi="Times New Roman" w:cs="Times New Roman"/>
                <w:b/>
                <w:color w:val="000000"/>
                <w:sz w:val="24"/>
                <w:szCs w:val="24"/>
                <w:lang w:eastAsia="ru-RU"/>
              </w:rPr>
              <w:t>Древняя Греция. Эллинизм</w:t>
            </w:r>
            <w:r w:rsidRPr="00160230">
              <w:rPr>
                <w:rFonts w:ascii="Times New Roman" w:eastAsia="Times New Roman" w:hAnsi="Times New Roman" w:cs="Times New Roman"/>
                <w:bCs/>
                <w:sz w:val="24"/>
                <w:szCs w:val="24"/>
              </w:rPr>
              <w:t xml:space="preserve"> (20 часов)</w:t>
            </w:r>
          </w:p>
        </w:tc>
      </w:tr>
      <w:tr w:rsidR="00F92B49" w:rsidRPr="00160230" w14:paraId="67BC0136" w14:textId="77777777" w:rsidTr="0063341D">
        <w:tc>
          <w:tcPr>
            <w:tcW w:w="280" w:type="pct"/>
            <w:vAlign w:val="center"/>
          </w:tcPr>
          <w:p w14:paraId="061311A6" w14:textId="6CD2EC5E"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9.</w:t>
            </w:r>
          </w:p>
        </w:tc>
        <w:tc>
          <w:tcPr>
            <w:tcW w:w="1072" w:type="pct"/>
            <w:gridSpan w:val="2"/>
            <w:vAlign w:val="center"/>
          </w:tcPr>
          <w:p w14:paraId="2498B4D5"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Древнейшая Греция</w:t>
            </w:r>
          </w:p>
        </w:tc>
        <w:tc>
          <w:tcPr>
            <w:tcW w:w="407" w:type="pct"/>
            <w:vAlign w:val="center"/>
          </w:tcPr>
          <w:p w14:paraId="115E0EF5"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4 </w:t>
            </w:r>
          </w:p>
        </w:tc>
        <w:tc>
          <w:tcPr>
            <w:tcW w:w="3241" w:type="pct"/>
          </w:tcPr>
          <w:p w14:paraId="1263FAAA" w14:textId="30B6ECC6"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Рассказывать, используя карту, о природных условиях Древней Греции и основных занятиях её населения.</w:t>
            </w:r>
            <w:r w:rsidR="00BF17DD">
              <w:rPr>
                <w:rFonts w:ascii="Times New Roman" w:eastAsia="Times New Roman" w:hAnsi="Times New Roman" w:cs="Times New Roman"/>
                <w:bCs/>
                <w:sz w:val="24"/>
                <w:szCs w:val="24"/>
              </w:rPr>
              <w:t xml:space="preserve"> </w:t>
            </w:r>
            <w:r w:rsidRPr="00160230">
              <w:rPr>
                <w:rFonts w:ascii="Times New Roman" w:eastAsia="Times New Roman" w:hAnsi="Times New Roman" w:cs="Times New Roman"/>
                <w:bCs/>
                <w:sz w:val="24"/>
                <w:szCs w:val="24"/>
              </w:rPr>
              <w:t xml:space="preserve">Объяснять, какие находки археологов свидетельствуют о существовании древних цивилизации на о Крит, в Микенах. </w:t>
            </w:r>
          </w:p>
          <w:p w14:paraId="20940E8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чём повествуют поэмы «Илиада» и «Одиссея». </w:t>
            </w:r>
          </w:p>
          <w:p w14:paraId="2757A0AE" w14:textId="7EDCAF8A" w:rsidR="00F92B49" w:rsidRPr="00160230" w:rsidRDefault="00F92B49" w:rsidP="0063341D">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значение выражений «Ахиллесова пята», «Троянский конь»</w:t>
            </w:r>
          </w:p>
        </w:tc>
      </w:tr>
      <w:tr w:rsidR="00F92B49" w:rsidRPr="00160230" w14:paraId="3CCB659E" w14:textId="77777777" w:rsidTr="0063341D">
        <w:tc>
          <w:tcPr>
            <w:tcW w:w="280" w:type="pct"/>
            <w:vAlign w:val="center"/>
          </w:tcPr>
          <w:p w14:paraId="328751D4" w14:textId="5E241A29"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10.</w:t>
            </w:r>
          </w:p>
        </w:tc>
        <w:tc>
          <w:tcPr>
            <w:tcW w:w="1072" w:type="pct"/>
            <w:gridSpan w:val="2"/>
            <w:vAlign w:val="center"/>
          </w:tcPr>
          <w:p w14:paraId="0C5B0A5C"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Греческие полисы</w:t>
            </w:r>
          </w:p>
        </w:tc>
        <w:tc>
          <w:tcPr>
            <w:tcW w:w="407" w:type="pct"/>
            <w:vAlign w:val="center"/>
          </w:tcPr>
          <w:p w14:paraId="1BA924D2"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10 </w:t>
            </w:r>
          </w:p>
        </w:tc>
        <w:tc>
          <w:tcPr>
            <w:tcW w:w="3241" w:type="pct"/>
          </w:tcPr>
          <w:p w14:paraId="079DA2CE"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Показывать на карте крупнейшие греческие города-государства. Объяснять значение понятий: полис, аристократия, демос, тиран, акрополь, агора, фаланга, метрополия, колония. Характеризовать основные группы населения греческого полиса, их положение, отношение к власти. Рассказывать о составе и организации полисного войска. </w:t>
            </w:r>
          </w:p>
          <w:p w14:paraId="457B5D67"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Показывать на карте направления Великой греческой колонизации, называть наиболее значительные колонии, в том числе в Северном Причерноморье. Рассказывать, как осуществлялось управление греческими колониями, в чём заключались их связи с метрополиями.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Раскрывать значение понятий и терминов: ареопаг, архонт, народное собрание, реформа, остракизм. Характеризовать основные положения и значение законов Солона и реформ </w:t>
            </w:r>
            <w:proofErr w:type="spellStart"/>
            <w:r w:rsidRPr="00160230">
              <w:rPr>
                <w:rFonts w:ascii="Times New Roman" w:eastAsia="Times New Roman" w:hAnsi="Times New Roman" w:cs="Times New Roman"/>
                <w:bCs/>
                <w:sz w:val="24"/>
                <w:szCs w:val="24"/>
              </w:rPr>
              <w:t>Клисфена</w:t>
            </w:r>
            <w:proofErr w:type="spellEnd"/>
            <w:r w:rsidRPr="00160230">
              <w:rPr>
                <w:rFonts w:ascii="Times New Roman" w:eastAsia="Times New Roman" w:hAnsi="Times New Roman" w:cs="Times New Roman"/>
                <w:bCs/>
                <w:sz w:val="24"/>
                <w:szCs w:val="24"/>
              </w:rPr>
              <w:t xml:space="preserve">.  </w:t>
            </w:r>
          </w:p>
          <w:p w14:paraId="28BB0479"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почему политическое устройство Древних Афин называется демократией. </w:t>
            </w:r>
          </w:p>
          <w:p w14:paraId="29A75772"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об основных группах населения Спарты, о том, кто управлял государством. Раскрывать значение понятий и терминов: олигархия, илоты, гоплиты. Объяснять, почему спартанское войско считалось самым сильным в Греции. </w:t>
            </w:r>
          </w:p>
          <w:p w14:paraId="13D280D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lastRenderedPageBreak/>
              <w:t xml:space="preserve">Составлять сообщение о спартанском воспитании, высказывать суждение о его достоинствах и недостатках. Сравнивать устройство Афинского и Спартанского государств, определять основные различия. Рассказывать о причинах и непосредственном поводе для начала войн Персии против Греции. </w:t>
            </w:r>
          </w:p>
          <w:p w14:paraId="0DA48195"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Times New Roman" w:hAnsi="Times New Roman" w:cs="Times New Roman"/>
                <w:bCs/>
                <w:sz w:val="24"/>
                <w:szCs w:val="24"/>
              </w:rPr>
              <w:t xml:space="preserve">Рассказывать, используя картосхемы, </w:t>
            </w:r>
            <w:r w:rsidRPr="00160230">
              <w:rPr>
                <w:rFonts w:ascii="Times New Roman" w:eastAsia="Calibri" w:hAnsi="Times New Roman" w:cs="Times New Roman"/>
                <w:sz w:val="24"/>
                <w:szCs w:val="24"/>
              </w:rPr>
              <w:t xml:space="preserve">об участниках, ходе и итогах крупных сражений греко-персидских войн (Марафонская битва, оборона греками Фермопил, сражение в </w:t>
            </w:r>
            <w:proofErr w:type="spellStart"/>
            <w:r w:rsidRPr="00160230">
              <w:rPr>
                <w:rFonts w:ascii="Times New Roman" w:eastAsia="Calibri" w:hAnsi="Times New Roman" w:cs="Times New Roman"/>
                <w:sz w:val="24"/>
                <w:szCs w:val="24"/>
              </w:rPr>
              <w:t>Саламинском</w:t>
            </w:r>
            <w:proofErr w:type="spellEnd"/>
            <w:r w:rsidRPr="00160230">
              <w:rPr>
                <w:rFonts w:ascii="Times New Roman" w:eastAsia="Calibri" w:hAnsi="Times New Roman" w:cs="Times New Roman"/>
                <w:sz w:val="24"/>
                <w:szCs w:val="24"/>
              </w:rPr>
              <w:t xml:space="preserve"> проливе). </w:t>
            </w:r>
          </w:p>
          <w:p w14:paraId="7B0BF8AF"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Систематизировать информацию о греко-персидских войнах в форме таблицы. </w:t>
            </w:r>
          </w:p>
          <w:p w14:paraId="15503D53"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Характеризовать роль конкретных людей – руководителей полисов, военачальников, воинов в ходе военных событий. </w:t>
            </w:r>
          </w:p>
          <w:p w14:paraId="424D546C" w14:textId="734745C1"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Называть основные итоги греко</w:t>
            </w:r>
            <w:r w:rsidR="0063341D">
              <w:rPr>
                <w:rFonts w:ascii="Times New Roman" w:eastAsia="Calibri" w:hAnsi="Times New Roman" w:cs="Times New Roman"/>
                <w:sz w:val="24"/>
                <w:szCs w:val="24"/>
              </w:rPr>
              <w:t>-</w:t>
            </w:r>
            <w:r w:rsidRPr="00160230">
              <w:rPr>
                <w:rFonts w:ascii="Times New Roman" w:eastAsia="Calibri" w:hAnsi="Times New Roman" w:cs="Times New Roman"/>
                <w:sz w:val="24"/>
                <w:szCs w:val="24"/>
              </w:rPr>
              <w:t xml:space="preserve">персидских войн. </w:t>
            </w:r>
          </w:p>
          <w:p w14:paraId="2BAC80B6" w14:textId="77777777"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Высказывать суждение о том, почему небольшой группе греческих полисов удалось одержать победу в войнах против могущественной Персидской державы. </w:t>
            </w:r>
          </w:p>
          <w:p w14:paraId="13D298EA" w14:textId="104BEA70" w:rsidR="00F92B49" w:rsidRPr="00160230" w:rsidRDefault="00F92B49" w:rsidP="00160230">
            <w:pPr>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Раскрывать причины укрепления демократии в Афинах в период греко</w:t>
            </w:r>
            <w:r w:rsidR="0063341D">
              <w:rPr>
                <w:rFonts w:ascii="Times New Roman" w:eastAsia="Calibri" w:hAnsi="Times New Roman" w:cs="Times New Roman"/>
                <w:sz w:val="24"/>
                <w:szCs w:val="24"/>
              </w:rPr>
              <w:t>-</w:t>
            </w:r>
            <w:r w:rsidRPr="00160230">
              <w:rPr>
                <w:rFonts w:ascii="Times New Roman" w:eastAsia="Calibri" w:hAnsi="Times New Roman" w:cs="Times New Roman"/>
                <w:sz w:val="24"/>
                <w:szCs w:val="24"/>
              </w:rPr>
              <w:t xml:space="preserve">персидских войн. </w:t>
            </w:r>
          </w:p>
          <w:p w14:paraId="114117D6"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Объяснять, почему историки связывали расцвет Афинского государства с именем Перикла. Называть основные источника рабства в Древней Греции, объяснять, почему численность рабов значительно возросла в V в. до н. э. </w:t>
            </w:r>
          </w:p>
          <w:p w14:paraId="093C2385"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Характеризовать условия жизни и труда рабов в греческих полисах. Рассказывать о развитии ремесла и торговли в греческих городах. Называть причины, основных участников и итоги Пелопоннесской войны. </w:t>
            </w:r>
          </w:p>
          <w:p w14:paraId="0FB56409" w14:textId="4B6D7EC3" w:rsidR="00F92B49" w:rsidRPr="00160230" w:rsidRDefault="00F92B49" w:rsidP="0063341D">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Calibri" w:hAnsi="Times New Roman" w:cs="Times New Roman"/>
                <w:sz w:val="24"/>
                <w:szCs w:val="24"/>
              </w:rPr>
              <w:t xml:space="preserve">Объяснять, в чём проявилось ослабление греческих полисов после Пелопоннесской войны </w:t>
            </w:r>
            <w:r w:rsidRPr="00160230">
              <w:rPr>
                <w:rFonts w:ascii="Times New Roman" w:eastAsia="Times New Roman" w:hAnsi="Times New Roman" w:cs="Times New Roman"/>
                <w:bCs/>
                <w:sz w:val="24"/>
                <w:szCs w:val="24"/>
              </w:rPr>
              <w:t xml:space="preserve"> </w:t>
            </w:r>
          </w:p>
        </w:tc>
      </w:tr>
      <w:tr w:rsidR="00F92B49" w:rsidRPr="00160230" w14:paraId="7821E4D6" w14:textId="77777777" w:rsidTr="0063341D">
        <w:tc>
          <w:tcPr>
            <w:tcW w:w="280" w:type="pct"/>
            <w:vAlign w:val="center"/>
          </w:tcPr>
          <w:p w14:paraId="620628A7" w14:textId="09D42CBB"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lastRenderedPageBreak/>
              <w:t>11.</w:t>
            </w:r>
          </w:p>
        </w:tc>
        <w:tc>
          <w:tcPr>
            <w:tcW w:w="1072" w:type="pct"/>
            <w:gridSpan w:val="2"/>
            <w:vAlign w:val="center"/>
          </w:tcPr>
          <w:p w14:paraId="215268BC"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Культура Древней Греции</w:t>
            </w:r>
          </w:p>
        </w:tc>
        <w:tc>
          <w:tcPr>
            <w:tcW w:w="407" w:type="pct"/>
            <w:vAlign w:val="center"/>
          </w:tcPr>
          <w:p w14:paraId="7188B482"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2379C6C0"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Называть главных богов, которым поклонялись древние греки, распознавать их скульптурные изображения. Объяснять, кто такие титаны и герои. </w:t>
            </w:r>
          </w:p>
          <w:p w14:paraId="11CA74F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том, чему учили детей в школах Древней Греции. Раскрывать значение понятий и терминов: </w:t>
            </w:r>
            <w:proofErr w:type="spellStart"/>
            <w:r w:rsidRPr="00160230">
              <w:rPr>
                <w:rFonts w:ascii="Times New Roman" w:eastAsia="Times New Roman" w:hAnsi="Times New Roman" w:cs="Times New Roman"/>
                <w:bCs/>
                <w:sz w:val="24"/>
                <w:szCs w:val="24"/>
              </w:rPr>
              <w:t>гимнасий</w:t>
            </w:r>
            <w:proofErr w:type="spellEnd"/>
            <w:r w:rsidRPr="00160230">
              <w:rPr>
                <w:rFonts w:ascii="Times New Roman" w:eastAsia="Times New Roman" w:hAnsi="Times New Roman" w:cs="Times New Roman"/>
                <w:bCs/>
                <w:sz w:val="24"/>
                <w:szCs w:val="24"/>
              </w:rPr>
              <w:t xml:space="preserve">, Академия, </w:t>
            </w:r>
            <w:proofErr w:type="spellStart"/>
            <w:r w:rsidRPr="00160230">
              <w:rPr>
                <w:rFonts w:ascii="Times New Roman" w:eastAsia="Times New Roman" w:hAnsi="Times New Roman" w:cs="Times New Roman"/>
                <w:bCs/>
                <w:sz w:val="24"/>
                <w:szCs w:val="24"/>
              </w:rPr>
              <w:t>Ликей</w:t>
            </w:r>
            <w:proofErr w:type="spellEnd"/>
            <w:r w:rsidRPr="00160230">
              <w:rPr>
                <w:rFonts w:ascii="Times New Roman" w:eastAsia="Times New Roman" w:hAnsi="Times New Roman" w:cs="Times New Roman"/>
                <w:bCs/>
                <w:sz w:val="24"/>
                <w:szCs w:val="24"/>
              </w:rPr>
              <w:t xml:space="preserve">, философия, логика, этика. Называть древнегреческих учёных, известных своими трудами по философии, истории, другим отраслям наук. </w:t>
            </w:r>
          </w:p>
          <w:p w14:paraId="1EF4F61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Представлять описание внешнего</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вида и планировки древнегреческого храма (в виде устного высказывания, презентации). </w:t>
            </w:r>
          </w:p>
          <w:p w14:paraId="36911D68"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Раскрывать значение понятий и терминов: ордер, фронтон, капитель, кариатида, распознавать архитектурные элементы зданий на изображениях, фотографиях. Рассказывать о древнегреческом театре, организации представлений. Рассказывать об истоках и правилах проведения общегреческих игр в Олимпии. Объяснять, что греки ценили в спортивных состязаниях, в чём выражалось их отношение к играм</w:t>
            </w:r>
          </w:p>
        </w:tc>
      </w:tr>
      <w:tr w:rsidR="00F92B49" w:rsidRPr="00160230" w14:paraId="04ADFCEF" w14:textId="77777777" w:rsidTr="0063341D">
        <w:tc>
          <w:tcPr>
            <w:tcW w:w="280" w:type="pct"/>
            <w:vAlign w:val="center"/>
          </w:tcPr>
          <w:p w14:paraId="4754DF93" w14:textId="10F06570"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12.</w:t>
            </w:r>
          </w:p>
        </w:tc>
        <w:tc>
          <w:tcPr>
            <w:tcW w:w="1072" w:type="pct"/>
            <w:gridSpan w:val="2"/>
            <w:vAlign w:val="center"/>
          </w:tcPr>
          <w:p w14:paraId="1E11F1BB"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Македонские завоевания. Эллинизм</w:t>
            </w:r>
          </w:p>
        </w:tc>
        <w:tc>
          <w:tcPr>
            <w:tcW w:w="407" w:type="pct"/>
            <w:vAlign w:val="center"/>
          </w:tcPr>
          <w:p w14:paraId="317358EB"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7F9C05B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что способствовало усилению Македонии в IV в. до н.э., какую роль сыграл в этом царь Филипп II. </w:t>
            </w:r>
          </w:p>
          <w:p w14:paraId="1F94D59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как была установлена власть македонского царя над греческими полисами. </w:t>
            </w:r>
          </w:p>
          <w:p w14:paraId="2BD1CE4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lastRenderedPageBreak/>
              <w:t>Систематизировать в виде таблицы информацию о завоевательных походах Александра Македонского. Объяснять, в чём состояли причины</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объяснять, что способствовало усилению Македонии в IV в. до н.э., какую роль сыграл в этом царь Филипп II. </w:t>
            </w:r>
          </w:p>
          <w:p w14:paraId="2AE25E6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как была установлена власть македонского царя над греческими полисами. </w:t>
            </w:r>
          </w:p>
          <w:p w14:paraId="494C06CF"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Систематизировать в виде таблицы информацию о завоевательных походах Александра Македонского. Объяснять, в чём состояли причины</w:t>
            </w:r>
          </w:p>
        </w:tc>
      </w:tr>
      <w:tr w:rsidR="0063341D" w:rsidRPr="00160230" w14:paraId="59E9F133" w14:textId="77777777" w:rsidTr="0063341D">
        <w:tc>
          <w:tcPr>
            <w:tcW w:w="5000" w:type="pct"/>
            <w:gridSpan w:val="5"/>
            <w:vAlign w:val="center"/>
          </w:tcPr>
          <w:p w14:paraId="51703D3B" w14:textId="481EB124" w:rsidR="0063341D" w:rsidRPr="00160230" w:rsidRDefault="0063341D"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
                <w:color w:val="000000"/>
                <w:sz w:val="24"/>
                <w:szCs w:val="24"/>
                <w:lang w:eastAsia="ru-RU"/>
              </w:rPr>
              <w:lastRenderedPageBreak/>
              <w:t>Раздел 4. Древний Рим (</w:t>
            </w:r>
            <w:r w:rsidRPr="00160230">
              <w:rPr>
                <w:rFonts w:ascii="Times New Roman" w:eastAsia="Times New Roman" w:hAnsi="Times New Roman" w:cs="Times New Roman"/>
                <w:color w:val="000000"/>
                <w:sz w:val="24"/>
                <w:szCs w:val="24"/>
                <w:lang w:eastAsia="ru-RU"/>
              </w:rPr>
              <w:t>20 часов)</w:t>
            </w:r>
          </w:p>
        </w:tc>
      </w:tr>
      <w:tr w:rsidR="00F92B49" w:rsidRPr="00160230" w14:paraId="0121F967" w14:textId="77777777" w:rsidTr="0063341D">
        <w:tc>
          <w:tcPr>
            <w:tcW w:w="280" w:type="pct"/>
            <w:vAlign w:val="center"/>
          </w:tcPr>
          <w:p w14:paraId="7ED71986" w14:textId="448EEC80"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13.</w:t>
            </w:r>
          </w:p>
        </w:tc>
        <w:tc>
          <w:tcPr>
            <w:tcW w:w="1072" w:type="pct"/>
            <w:gridSpan w:val="2"/>
            <w:vAlign w:val="center"/>
          </w:tcPr>
          <w:p w14:paraId="1CFB2E61"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Возникновение Римского государства</w:t>
            </w:r>
          </w:p>
        </w:tc>
        <w:tc>
          <w:tcPr>
            <w:tcW w:w="407" w:type="pct"/>
            <w:vAlign w:val="center"/>
          </w:tcPr>
          <w:p w14:paraId="6B2F0D16"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713CD338"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используя историческую карту, о природных условиях </w:t>
            </w:r>
            <w:proofErr w:type="spellStart"/>
            <w:r w:rsidRPr="00160230">
              <w:rPr>
                <w:rFonts w:ascii="Times New Roman" w:eastAsia="Times New Roman" w:hAnsi="Times New Roman" w:cs="Times New Roman"/>
                <w:bCs/>
                <w:sz w:val="24"/>
                <w:szCs w:val="24"/>
              </w:rPr>
              <w:t>Апеннинского</w:t>
            </w:r>
            <w:proofErr w:type="spellEnd"/>
            <w:r w:rsidRPr="00160230">
              <w:rPr>
                <w:rFonts w:ascii="Times New Roman" w:eastAsia="Times New Roman" w:hAnsi="Times New Roman" w:cs="Times New Roman"/>
                <w:bCs/>
                <w:sz w:val="24"/>
                <w:szCs w:val="24"/>
              </w:rPr>
              <w:t xml:space="preserve"> полуострова и племенах, населявших его в древности. </w:t>
            </w:r>
          </w:p>
          <w:p w14:paraId="457FF84A"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Сопоставлять информацию о происхождении Рима, содержащуюся в легенде и полученную в ходе исследований историков.</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Раскрывать значение понятий и терминов: патриций, плебей, республика, консул, народный трибун, Сенат, вето, легион, понтифик, авгур. </w:t>
            </w:r>
          </w:p>
          <w:p w14:paraId="59650CE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как было организовано управление Римской республикой (какими полномочиями обладали консулы, народные трибуны, Сенат, народное собрание). </w:t>
            </w:r>
          </w:p>
          <w:p w14:paraId="14AD6BA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об организации и вооружении римской армии, привлекая иллюстрации учебника. Называть главных богов древних римлян, устанавливать соответствие римских и греческих богов. </w:t>
            </w:r>
          </w:p>
          <w:p w14:paraId="5C07250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Показывать на исторической карте, с какими противниками воевали римляне в борьбе за власть над Италией. </w:t>
            </w:r>
          </w:p>
          <w:p w14:paraId="19237A92"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Объяснять происхождение и смысл выражений «Гуси Рим спасли», «Пиррова победа», «Разделяй и властвуй!»</w:t>
            </w:r>
          </w:p>
        </w:tc>
      </w:tr>
      <w:tr w:rsidR="00F92B49" w:rsidRPr="00160230" w14:paraId="00548110" w14:textId="77777777" w:rsidTr="0063341D">
        <w:tc>
          <w:tcPr>
            <w:tcW w:w="280" w:type="pct"/>
            <w:vAlign w:val="center"/>
          </w:tcPr>
          <w:p w14:paraId="0F69870A" w14:textId="252002C1"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14.</w:t>
            </w:r>
          </w:p>
        </w:tc>
        <w:tc>
          <w:tcPr>
            <w:tcW w:w="1072" w:type="pct"/>
            <w:gridSpan w:val="2"/>
            <w:vAlign w:val="center"/>
          </w:tcPr>
          <w:p w14:paraId="5E6E3AF6"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Римские завоевания в Средиземноморье</w:t>
            </w:r>
          </w:p>
        </w:tc>
        <w:tc>
          <w:tcPr>
            <w:tcW w:w="407" w:type="pct"/>
            <w:vAlign w:val="center"/>
          </w:tcPr>
          <w:p w14:paraId="45D8DAC7"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64A037E9"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Представлять общую характеристику Пунических войн (причины, хронологический период, участники,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наиболее значительные походы и сражения, итоги). </w:t>
            </w:r>
          </w:p>
          <w:p w14:paraId="718DD43C"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благодаря чему вошел в историю Ганнибал. </w:t>
            </w:r>
          </w:p>
          <w:p w14:paraId="691405E5"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p w14:paraId="40330506" w14:textId="77777777" w:rsidR="00F92B49" w:rsidRPr="00160230" w:rsidRDefault="00F92B49" w:rsidP="00160230">
            <w:pPr>
              <w:jc w:val="both"/>
              <w:rPr>
                <w:rFonts w:ascii="Times New Roman" w:eastAsia="Times New Roman" w:hAnsi="Times New Roman" w:cs="Times New Roman"/>
                <w:sz w:val="24"/>
                <w:szCs w:val="24"/>
              </w:rPr>
            </w:pPr>
          </w:p>
        </w:tc>
      </w:tr>
      <w:tr w:rsidR="00F92B49" w:rsidRPr="00160230" w14:paraId="545CC8FC" w14:textId="77777777" w:rsidTr="0063341D">
        <w:tc>
          <w:tcPr>
            <w:tcW w:w="280" w:type="pct"/>
            <w:vAlign w:val="center"/>
          </w:tcPr>
          <w:p w14:paraId="44E7FA09" w14:textId="1E45D736"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15.</w:t>
            </w:r>
          </w:p>
        </w:tc>
        <w:tc>
          <w:tcPr>
            <w:tcW w:w="1072" w:type="pct"/>
            <w:gridSpan w:val="2"/>
            <w:vAlign w:val="center"/>
          </w:tcPr>
          <w:p w14:paraId="12700018"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Поздняя Римская республика. Гражданские войны</w:t>
            </w:r>
          </w:p>
        </w:tc>
        <w:tc>
          <w:tcPr>
            <w:tcW w:w="407" w:type="pct"/>
            <w:vAlign w:val="center"/>
          </w:tcPr>
          <w:p w14:paraId="6DC04BE4"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 xml:space="preserve"> 5 </w:t>
            </w:r>
          </w:p>
        </w:tc>
        <w:tc>
          <w:tcPr>
            <w:tcW w:w="3241" w:type="pct"/>
          </w:tcPr>
          <w:p w14:paraId="4E804782"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почему причиной острых столкновений в Риме во II в. до н. э. </w:t>
            </w:r>
          </w:p>
          <w:p w14:paraId="2A4417D3"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стал вопрос о переделе «общественной земли». </w:t>
            </w:r>
          </w:p>
          <w:p w14:paraId="1152CC14"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Раскрывать значение понятий и терминов: «общественная земля», гражданская война, диктатор, проскрипции, триумвират, вольноотпущенник, гладиатор. Характеризовать цели, содержание и итоги реформ братьев </w:t>
            </w:r>
            <w:proofErr w:type="spellStart"/>
            <w:r w:rsidRPr="00160230">
              <w:rPr>
                <w:rFonts w:ascii="Times New Roman" w:eastAsia="Times New Roman" w:hAnsi="Times New Roman" w:cs="Times New Roman"/>
                <w:bCs/>
                <w:sz w:val="24"/>
                <w:szCs w:val="24"/>
              </w:rPr>
              <w:t>Гракхов</w:t>
            </w:r>
            <w:proofErr w:type="spellEnd"/>
            <w:r w:rsidRPr="00160230">
              <w:rPr>
                <w:rFonts w:ascii="Times New Roman" w:eastAsia="Times New Roman" w:hAnsi="Times New Roman" w:cs="Times New Roman"/>
                <w:bCs/>
                <w:sz w:val="24"/>
                <w:szCs w:val="24"/>
              </w:rPr>
              <w:t>. Анализировать отрывки из текстов историков (извлекать информацию, высказывать оценочные суждения). Объяснять, чем были вызваны гражданские войны в Риме, какие силы противостояли друг другу.</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Рассказывать о положении рабов в Древнем Риме. </w:t>
            </w:r>
          </w:p>
          <w:p w14:paraId="306BC740"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восстании под руководством Спартака (причины, участники, основные периоды восстания, итоги). Представлять характеристику Гая Юлия Цезаря, </w:t>
            </w:r>
            <w:r w:rsidRPr="00160230">
              <w:rPr>
                <w:rFonts w:ascii="Times New Roman" w:eastAsia="Times New Roman" w:hAnsi="Times New Roman" w:cs="Times New Roman"/>
                <w:bCs/>
                <w:sz w:val="24"/>
                <w:szCs w:val="24"/>
              </w:rPr>
              <w:lastRenderedPageBreak/>
              <w:t xml:space="preserve">объяснять, благодаря чему он вошёл в историю. Раскрывать, при каких обстоятельствах появились и что означали выражения «Жребий брошен!», «перейти Рубикон». </w:t>
            </w:r>
          </w:p>
          <w:p w14:paraId="31C7ADA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Называть главных участников борьбы за власть после смерти Цезаря и её итоги</w:t>
            </w:r>
          </w:p>
        </w:tc>
      </w:tr>
      <w:tr w:rsidR="00F92B49" w:rsidRPr="00160230" w14:paraId="6DAA39C0" w14:textId="77777777" w:rsidTr="0063341D">
        <w:tc>
          <w:tcPr>
            <w:tcW w:w="280" w:type="pct"/>
            <w:vAlign w:val="center"/>
          </w:tcPr>
          <w:p w14:paraId="0697610A" w14:textId="710E6B71"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lastRenderedPageBreak/>
              <w:t>16.</w:t>
            </w:r>
          </w:p>
        </w:tc>
        <w:tc>
          <w:tcPr>
            <w:tcW w:w="1072" w:type="pct"/>
            <w:gridSpan w:val="2"/>
            <w:vAlign w:val="center"/>
          </w:tcPr>
          <w:p w14:paraId="787268EA"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Расцвет и падение Римской империи</w:t>
            </w:r>
          </w:p>
        </w:tc>
        <w:tc>
          <w:tcPr>
            <w:tcW w:w="407" w:type="pct"/>
            <w:vAlign w:val="center"/>
          </w:tcPr>
          <w:p w14:paraId="582FC042"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 xml:space="preserve"> 6 </w:t>
            </w:r>
          </w:p>
        </w:tc>
        <w:tc>
          <w:tcPr>
            <w:tcW w:w="3241" w:type="pct"/>
          </w:tcPr>
          <w:p w14:paraId="127AF86D"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об установлении единоличной власти </w:t>
            </w:r>
            <w:proofErr w:type="spellStart"/>
            <w:r w:rsidRPr="00160230">
              <w:rPr>
                <w:rFonts w:ascii="Times New Roman" w:eastAsia="Times New Roman" w:hAnsi="Times New Roman" w:cs="Times New Roman"/>
                <w:bCs/>
                <w:sz w:val="24"/>
                <w:szCs w:val="24"/>
              </w:rPr>
              <w:t>Октавиана</w:t>
            </w:r>
            <w:proofErr w:type="spellEnd"/>
            <w:r w:rsidRPr="00160230">
              <w:rPr>
                <w:rFonts w:ascii="Times New Roman" w:eastAsia="Times New Roman" w:hAnsi="Times New Roman" w:cs="Times New Roman"/>
                <w:bCs/>
                <w:sz w:val="24"/>
                <w:szCs w:val="24"/>
              </w:rPr>
              <w:t xml:space="preserve"> Августа. </w:t>
            </w:r>
          </w:p>
          <w:p w14:paraId="129929EB"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Представлять характеристики римских императоров, их правления (Нерон, Траян, Диоклетиан – по выбору). </w:t>
            </w:r>
          </w:p>
          <w:p w14:paraId="18E9D851"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Показывать на исторической карте территорию Римской империи, объяснять, как было организовано управление провинциями.</w:t>
            </w:r>
            <w:r w:rsidRPr="00160230">
              <w:rPr>
                <w:rFonts w:ascii="Times New Roman" w:eastAsia="Calibri" w:hAnsi="Times New Roman" w:cs="Times New Roman"/>
                <w:sz w:val="24"/>
                <w:szCs w:val="24"/>
              </w:rPr>
              <w:t xml:space="preserve"> </w:t>
            </w:r>
            <w:r w:rsidRPr="00160230">
              <w:rPr>
                <w:rFonts w:ascii="Times New Roman" w:eastAsia="Times New Roman" w:hAnsi="Times New Roman" w:cs="Times New Roman"/>
                <w:bCs/>
                <w:sz w:val="24"/>
                <w:szCs w:val="24"/>
              </w:rPr>
              <w:t xml:space="preserve">Рассказывать, используя иллюстрации учебника, о повседневной жизни в столице и провинциях Римской империи. </w:t>
            </w:r>
          </w:p>
          <w:p w14:paraId="5E1C5AE3"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Сравнивать положение римского раба и колона, объяснять, чем различались условия их жизни и труда. Объяснять значение понятий и терминов: форум, Пантеон, Колизей, акведук, амфитеатр, термы. Рассказывать о возникновении и распространении христианства, объяснять, чем отличалась новая религия от верований римлян. Характеризовать политику римских императоров в отношении христиан, объяснять, как и при каких обстоятельствах она была изменена. Объяснять значение понятий и терминов: Библия, Евангелие, апостол, церковь, патриарх, епископ. Рассказывать о разделении Римской империи на Западную и Восточную. Систематизировать в форме таблицы информацию о нападениях варваров на Рим. </w:t>
            </w:r>
          </w:p>
          <w:p w14:paraId="00D7B0E7"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Участвовать в обсуждении вопроса «Почему пала Западная Римская империя?»</w:t>
            </w:r>
          </w:p>
        </w:tc>
      </w:tr>
      <w:tr w:rsidR="00F92B49" w:rsidRPr="00160230" w14:paraId="03EFC281" w14:textId="77777777" w:rsidTr="0063341D">
        <w:tc>
          <w:tcPr>
            <w:tcW w:w="280" w:type="pct"/>
            <w:vAlign w:val="center"/>
          </w:tcPr>
          <w:p w14:paraId="36765E8E" w14:textId="7F2F6111"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17.</w:t>
            </w:r>
          </w:p>
        </w:tc>
        <w:tc>
          <w:tcPr>
            <w:tcW w:w="1072" w:type="pct"/>
            <w:gridSpan w:val="2"/>
            <w:vAlign w:val="center"/>
          </w:tcPr>
          <w:p w14:paraId="761650DD"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Культура Древнего Рима</w:t>
            </w:r>
          </w:p>
        </w:tc>
        <w:tc>
          <w:tcPr>
            <w:tcW w:w="407" w:type="pct"/>
            <w:vAlign w:val="center"/>
          </w:tcPr>
          <w:p w14:paraId="512921F9"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 xml:space="preserve"> 3 </w:t>
            </w:r>
          </w:p>
        </w:tc>
        <w:tc>
          <w:tcPr>
            <w:tcW w:w="3241" w:type="pct"/>
          </w:tcPr>
          <w:p w14:paraId="26D04248"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Раскрывать смысл понятия «золотой век римской поэзии», называть имена поэтов золотого века. </w:t>
            </w:r>
          </w:p>
          <w:p w14:paraId="1E8B7A2F"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Рассказывать о развитии научных знаний в Древнем Риме (философия, география, история). </w:t>
            </w:r>
          </w:p>
          <w:p w14:paraId="67DB0F20"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Объяснять, какое значение и почему придавалось в Древнем Риме ораторскому искусству. </w:t>
            </w:r>
          </w:p>
          <w:p w14:paraId="59E0255A"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 xml:space="preserve">Составлять описание известных архитектурных сооружений Древнего Рима (по выбору). Сравнивать внешний вид древнегреческих и древнеримских храмов. Определять общие черты и различия. </w:t>
            </w:r>
          </w:p>
          <w:p w14:paraId="0705C8A9" w14:textId="77777777" w:rsidR="00F92B49" w:rsidRPr="00160230" w:rsidRDefault="00F92B49" w:rsidP="00160230">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Times New Roman" w:hAnsi="Times New Roman" w:cs="Times New Roman"/>
                <w:bCs/>
                <w:sz w:val="24"/>
                <w:szCs w:val="24"/>
              </w:rPr>
              <w:t>Изучать иллюстрации учебника, объяснять, о чём рассказывают римские скульптурные портреты</w:t>
            </w:r>
          </w:p>
        </w:tc>
      </w:tr>
      <w:tr w:rsidR="0048755E" w:rsidRPr="00160230" w14:paraId="13F1341A" w14:textId="77777777" w:rsidTr="0048755E">
        <w:tc>
          <w:tcPr>
            <w:tcW w:w="5000" w:type="pct"/>
            <w:gridSpan w:val="5"/>
            <w:vAlign w:val="center"/>
          </w:tcPr>
          <w:p w14:paraId="05C93B36" w14:textId="3E23096A" w:rsidR="0048755E" w:rsidRPr="00160230" w:rsidRDefault="0048755E" w:rsidP="00160230">
            <w:pPr>
              <w:widowControl w:val="0"/>
              <w:autoSpaceDE w:val="0"/>
              <w:autoSpaceDN w:val="0"/>
              <w:jc w:val="center"/>
              <w:rPr>
                <w:rFonts w:ascii="Times New Roman" w:eastAsia="Times New Roman" w:hAnsi="Times New Roman" w:cs="Times New Roman"/>
                <w:bCs/>
                <w:sz w:val="24"/>
                <w:szCs w:val="24"/>
              </w:rPr>
            </w:pPr>
            <w:r w:rsidRPr="00160230">
              <w:rPr>
                <w:rFonts w:ascii="Times New Roman" w:eastAsia="Times New Roman" w:hAnsi="Times New Roman" w:cs="Times New Roman"/>
                <w:b/>
                <w:color w:val="000000"/>
                <w:sz w:val="24"/>
                <w:szCs w:val="24"/>
                <w:lang w:eastAsia="ru-RU"/>
              </w:rPr>
              <w:t>Раздел 5. Обобщение (2 часа)</w:t>
            </w:r>
          </w:p>
        </w:tc>
      </w:tr>
      <w:tr w:rsidR="00F92B49" w:rsidRPr="00160230" w14:paraId="7E591D06" w14:textId="77777777" w:rsidTr="001E30A7">
        <w:tc>
          <w:tcPr>
            <w:tcW w:w="332" w:type="pct"/>
            <w:gridSpan w:val="2"/>
            <w:vAlign w:val="center"/>
          </w:tcPr>
          <w:p w14:paraId="04A2D6DB" w14:textId="57ABBF09"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18.</w:t>
            </w:r>
          </w:p>
        </w:tc>
        <w:tc>
          <w:tcPr>
            <w:tcW w:w="1020" w:type="pct"/>
            <w:vAlign w:val="center"/>
          </w:tcPr>
          <w:p w14:paraId="744BAFA7"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Обобщение</w:t>
            </w:r>
          </w:p>
          <w:p w14:paraId="200590CD" w14:textId="31CF11FF"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p>
        </w:tc>
        <w:tc>
          <w:tcPr>
            <w:tcW w:w="407" w:type="pct"/>
            <w:vAlign w:val="center"/>
          </w:tcPr>
          <w:p w14:paraId="1090DC52"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2</w:t>
            </w:r>
          </w:p>
        </w:tc>
        <w:tc>
          <w:tcPr>
            <w:tcW w:w="3241" w:type="pct"/>
            <w:tcBorders>
              <w:top w:val="single" w:sz="3" w:space="0" w:color="000000"/>
              <w:left w:val="single" w:sz="3" w:space="0" w:color="000000"/>
              <w:bottom w:val="single" w:sz="3" w:space="0" w:color="000000"/>
              <w:right w:val="single" w:sz="3" w:space="0" w:color="000000"/>
            </w:tcBorders>
          </w:tcPr>
          <w:p w14:paraId="425A366F"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Объяснять понятие «Древний мир», указывать хронологические рамки данной исторической эпохи. Называть и показывать на карте государства и города Древнего мира, объяснять, как природные условия влияли на жизнь и занятия населения, показывать места важнейших событий. </w:t>
            </w:r>
          </w:p>
          <w:p w14:paraId="19E716F2" w14:textId="77777777"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Сравнивать устройство государств Древнего Востока (древневосточная деспотия) и государств античного мира (полис); называть различия. Объяснять понятия: фреска, рельеф, сфинкс, иероглиф, </w:t>
            </w:r>
            <w:proofErr w:type="spellStart"/>
            <w:r w:rsidRPr="00160230">
              <w:rPr>
                <w:rFonts w:ascii="Times New Roman" w:eastAsia="Calibri" w:hAnsi="Times New Roman" w:cs="Times New Roman"/>
                <w:sz w:val="24"/>
                <w:szCs w:val="24"/>
              </w:rPr>
              <w:t>варны</w:t>
            </w:r>
            <w:proofErr w:type="spellEnd"/>
            <w:r w:rsidRPr="00160230">
              <w:rPr>
                <w:rFonts w:ascii="Times New Roman" w:eastAsia="Calibri" w:hAnsi="Times New Roman" w:cs="Times New Roman"/>
                <w:sz w:val="24"/>
                <w:szCs w:val="24"/>
              </w:rPr>
              <w:t xml:space="preserve">, касты, монотеизм, </w:t>
            </w:r>
            <w:r w:rsidRPr="00160230">
              <w:rPr>
                <w:rFonts w:ascii="Times New Roman" w:eastAsia="Calibri" w:hAnsi="Times New Roman" w:cs="Times New Roman"/>
                <w:sz w:val="24"/>
                <w:szCs w:val="24"/>
              </w:rPr>
              <w:lastRenderedPageBreak/>
              <w:t xml:space="preserve">демократия, демос, республика, аристократия, олигархия, тиран, остракизм, форум, сенат, право вето, провинция, колония, метрополия, империя, акведук, амфитеатр, диктатор; относить понятия к различным цивилизациям. Объяснять причины появления единых государств (на примерах Древнего Египта, Древнего Китая). Объяснять, чем прославились в истории Тутмос, </w:t>
            </w:r>
            <w:proofErr w:type="spellStart"/>
            <w:r w:rsidRPr="00160230">
              <w:rPr>
                <w:rFonts w:ascii="Times New Roman" w:eastAsia="Calibri" w:hAnsi="Times New Roman" w:cs="Times New Roman"/>
                <w:sz w:val="24"/>
                <w:szCs w:val="24"/>
              </w:rPr>
              <w:t>Рамзес</w:t>
            </w:r>
            <w:proofErr w:type="spellEnd"/>
            <w:r w:rsidRPr="00160230">
              <w:rPr>
                <w:rFonts w:ascii="Times New Roman" w:eastAsia="Calibri" w:hAnsi="Times New Roman" w:cs="Times New Roman"/>
                <w:sz w:val="24"/>
                <w:szCs w:val="24"/>
              </w:rPr>
              <w:t xml:space="preserve"> II, Эхнатон, </w:t>
            </w:r>
          </w:p>
          <w:p w14:paraId="5EEE15B3" w14:textId="1CDBBA9E"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Хаммурапи, Солон, </w:t>
            </w:r>
            <w:proofErr w:type="spellStart"/>
            <w:r w:rsidRPr="00160230">
              <w:rPr>
                <w:rFonts w:ascii="Times New Roman" w:eastAsia="Calibri" w:hAnsi="Times New Roman" w:cs="Times New Roman"/>
                <w:sz w:val="24"/>
                <w:szCs w:val="24"/>
              </w:rPr>
              <w:t>Клисфен</w:t>
            </w:r>
            <w:proofErr w:type="spellEnd"/>
            <w:r w:rsidRPr="00160230">
              <w:rPr>
                <w:rFonts w:ascii="Times New Roman" w:eastAsia="Calibri" w:hAnsi="Times New Roman" w:cs="Times New Roman"/>
                <w:sz w:val="24"/>
                <w:szCs w:val="24"/>
              </w:rPr>
              <w:t xml:space="preserve">, Перикл, Александр Македонский, братья </w:t>
            </w:r>
            <w:proofErr w:type="spellStart"/>
            <w:r w:rsidRPr="00160230">
              <w:rPr>
                <w:rFonts w:ascii="Times New Roman" w:eastAsia="Calibri" w:hAnsi="Times New Roman" w:cs="Times New Roman"/>
                <w:sz w:val="24"/>
                <w:szCs w:val="24"/>
              </w:rPr>
              <w:t>Гракхи</w:t>
            </w:r>
            <w:proofErr w:type="spellEnd"/>
            <w:r w:rsidRPr="00160230">
              <w:rPr>
                <w:rFonts w:ascii="Times New Roman" w:eastAsia="Calibri" w:hAnsi="Times New Roman" w:cs="Times New Roman"/>
                <w:sz w:val="24"/>
                <w:szCs w:val="24"/>
              </w:rPr>
              <w:t xml:space="preserve">, Ганнибал, Спартак, Юлий Цезарь, император Траян (по выбору); высказывать свое отношение к поступкам людей прошлого. Объяснять значение появления письменности; характеризовать системы письма древних людей (египетская письменность, клинопись, финикийский алфавит, греческий алфавит, латинский алфавит). Анализировать отрывки из письменных источников, распознавать ключевые образы в визуальных источниках. </w:t>
            </w:r>
          </w:p>
          <w:p w14:paraId="6EC3641E" w14:textId="1A2E783E" w:rsidR="00F92B49" w:rsidRPr="00160230" w:rsidRDefault="00F92B49" w:rsidP="00160230">
            <w:pPr>
              <w:widowControl w:val="0"/>
              <w:autoSpaceDE w:val="0"/>
              <w:autoSpaceDN w:val="0"/>
              <w:jc w:val="both"/>
              <w:rPr>
                <w:rFonts w:ascii="Times New Roman" w:eastAsia="Calibri" w:hAnsi="Times New Roman" w:cs="Times New Roman"/>
                <w:sz w:val="24"/>
                <w:szCs w:val="24"/>
              </w:rPr>
            </w:pPr>
            <w:r w:rsidRPr="00160230">
              <w:rPr>
                <w:rFonts w:ascii="Times New Roman" w:eastAsia="Calibri" w:hAnsi="Times New Roman" w:cs="Times New Roman"/>
                <w:sz w:val="24"/>
                <w:szCs w:val="24"/>
              </w:rPr>
              <w:t xml:space="preserve">Распознавать, называть, описывать и относить памятники истории </w:t>
            </w:r>
            <w:r w:rsidR="00AA63DA">
              <w:rPr>
                <w:rFonts w:ascii="Times New Roman" w:eastAsia="Calibri" w:hAnsi="Times New Roman" w:cs="Times New Roman"/>
                <w:sz w:val="24"/>
                <w:szCs w:val="24"/>
              </w:rPr>
              <w:t xml:space="preserve">и культуры Древнего мира </w:t>
            </w:r>
            <w:r w:rsidRPr="00160230">
              <w:rPr>
                <w:rFonts w:ascii="Times New Roman" w:eastAsia="Calibri" w:hAnsi="Times New Roman" w:cs="Times New Roman"/>
                <w:sz w:val="24"/>
                <w:szCs w:val="24"/>
              </w:rPr>
              <w:t>к определённым цивилизациям; высказ</w:t>
            </w:r>
            <w:r w:rsidR="00AA63DA">
              <w:rPr>
                <w:rFonts w:ascii="Times New Roman" w:eastAsia="Calibri" w:hAnsi="Times New Roman" w:cs="Times New Roman"/>
                <w:sz w:val="24"/>
                <w:szCs w:val="24"/>
              </w:rPr>
              <w:t xml:space="preserve">ывать свое отношение </w:t>
            </w:r>
            <w:r w:rsidRPr="00160230">
              <w:rPr>
                <w:rFonts w:ascii="Times New Roman" w:eastAsia="Calibri" w:hAnsi="Times New Roman" w:cs="Times New Roman"/>
                <w:sz w:val="24"/>
                <w:szCs w:val="24"/>
              </w:rPr>
              <w:t xml:space="preserve">к памятникам культуры. </w:t>
            </w:r>
          </w:p>
          <w:p w14:paraId="5BFC6FC7" w14:textId="69EA7BBB" w:rsidR="00F92B49" w:rsidRPr="00160230" w:rsidRDefault="00F92B49" w:rsidP="00AA63DA">
            <w:pPr>
              <w:widowControl w:val="0"/>
              <w:autoSpaceDE w:val="0"/>
              <w:autoSpaceDN w:val="0"/>
              <w:jc w:val="both"/>
              <w:rPr>
                <w:rFonts w:ascii="Times New Roman" w:eastAsia="Times New Roman" w:hAnsi="Times New Roman" w:cs="Times New Roman"/>
                <w:bCs/>
                <w:sz w:val="24"/>
                <w:szCs w:val="24"/>
              </w:rPr>
            </w:pPr>
            <w:r w:rsidRPr="00160230">
              <w:rPr>
                <w:rFonts w:ascii="Times New Roman" w:eastAsia="Calibri" w:hAnsi="Times New Roman" w:cs="Times New Roman"/>
                <w:sz w:val="24"/>
                <w:szCs w:val="24"/>
              </w:rPr>
              <w:t>Характеризовать историческое и культурное наследие цивилизаций Древнего мира</w:t>
            </w:r>
          </w:p>
        </w:tc>
      </w:tr>
      <w:tr w:rsidR="00F92B49" w:rsidRPr="00160230" w14:paraId="16E7B75B" w14:textId="77777777" w:rsidTr="0063341D">
        <w:tc>
          <w:tcPr>
            <w:tcW w:w="1352" w:type="pct"/>
            <w:gridSpan w:val="3"/>
            <w:vAlign w:val="center"/>
          </w:tcPr>
          <w:p w14:paraId="3BBB796C"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lastRenderedPageBreak/>
              <w:t>Итого</w:t>
            </w:r>
          </w:p>
        </w:tc>
        <w:tc>
          <w:tcPr>
            <w:tcW w:w="407" w:type="pct"/>
            <w:vAlign w:val="center"/>
          </w:tcPr>
          <w:p w14:paraId="222E0305" w14:textId="77777777" w:rsidR="00F92B49" w:rsidRPr="00160230" w:rsidRDefault="00F92B49" w:rsidP="00160230">
            <w:pPr>
              <w:widowControl w:val="0"/>
              <w:autoSpaceDE w:val="0"/>
              <w:autoSpaceDN w:val="0"/>
              <w:jc w:val="center"/>
              <w:rPr>
                <w:rFonts w:ascii="Times New Roman" w:eastAsia="Times New Roman" w:hAnsi="Times New Roman" w:cs="Times New Roman"/>
                <w:color w:val="000000"/>
                <w:sz w:val="24"/>
                <w:szCs w:val="24"/>
                <w:lang w:eastAsia="ru-RU"/>
              </w:rPr>
            </w:pPr>
            <w:r w:rsidRPr="00160230">
              <w:rPr>
                <w:rFonts w:ascii="Times New Roman" w:eastAsia="Times New Roman" w:hAnsi="Times New Roman" w:cs="Times New Roman"/>
                <w:color w:val="000000"/>
                <w:sz w:val="24"/>
                <w:szCs w:val="24"/>
                <w:lang w:eastAsia="ru-RU"/>
              </w:rPr>
              <w:t>68</w:t>
            </w:r>
          </w:p>
        </w:tc>
        <w:tc>
          <w:tcPr>
            <w:tcW w:w="3241" w:type="pct"/>
          </w:tcPr>
          <w:p w14:paraId="7DD95D92" w14:textId="77777777" w:rsidR="00F92B49" w:rsidRPr="00160230" w:rsidRDefault="00F92B49" w:rsidP="00160230">
            <w:pPr>
              <w:widowControl w:val="0"/>
              <w:autoSpaceDE w:val="0"/>
              <w:autoSpaceDN w:val="0"/>
              <w:jc w:val="center"/>
              <w:rPr>
                <w:rFonts w:ascii="Times New Roman" w:eastAsia="Times New Roman" w:hAnsi="Times New Roman" w:cs="Times New Roman"/>
                <w:bCs/>
                <w:sz w:val="24"/>
                <w:szCs w:val="24"/>
              </w:rPr>
            </w:pPr>
          </w:p>
        </w:tc>
      </w:tr>
    </w:tbl>
    <w:p w14:paraId="5271E7B6" w14:textId="77777777" w:rsidR="00B51AFE" w:rsidRPr="00B51AFE" w:rsidRDefault="00B51AFE" w:rsidP="00B51AFE">
      <w:pPr>
        <w:spacing w:after="0" w:line="276" w:lineRule="auto"/>
        <w:ind w:left="120"/>
        <w:jc w:val="center"/>
        <w:rPr>
          <w:rFonts w:ascii="Times New Roman" w:eastAsia="Times New Roman" w:hAnsi="Times New Roman" w:cs="Times New Roman"/>
          <w:b/>
          <w:color w:val="000000"/>
          <w:sz w:val="28"/>
          <w:lang w:eastAsia="ru-RU"/>
        </w:rPr>
      </w:pPr>
    </w:p>
    <w:p w14:paraId="1C85A614" w14:textId="47ADFC36" w:rsidR="00B51AFE" w:rsidRPr="00F26239" w:rsidRDefault="00B51AFE" w:rsidP="00F26239">
      <w:pPr>
        <w:spacing w:after="0" w:line="276" w:lineRule="auto"/>
        <w:ind w:left="120"/>
        <w:jc w:val="center"/>
        <w:rPr>
          <w:rFonts w:ascii="Times New Roman" w:eastAsia="Times New Roman" w:hAnsi="Times New Roman" w:cs="Times New Roman"/>
          <w:b/>
          <w:color w:val="000000"/>
          <w:sz w:val="24"/>
          <w:lang w:eastAsia="ru-RU"/>
        </w:rPr>
      </w:pPr>
      <w:r w:rsidRPr="00F26239">
        <w:rPr>
          <w:rFonts w:ascii="Times New Roman" w:eastAsia="Times New Roman" w:hAnsi="Times New Roman" w:cs="Times New Roman"/>
          <w:b/>
          <w:color w:val="000000"/>
          <w:sz w:val="24"/>
          <w:lang w:eastAsia="ru-RU"/>
        </w:rPr>
        <w:t>6 КЛАСС</w:t>
      </w:r>
    </w:p>
    <w:tbl>
      <w:tblPr>
        <w:tblStyle w:val="a4"/>
        <w:tblpPr w:leftFromText="180" w:rightFromText="180" w:vertAnchor="text" w:tblpY="1"/>
        <w:tblOverlap w:val="never"/>
        <w:tblW w:w="5000" w:type="pct"/>
        <w:tblLook w:val="04A0" w:firstRow="1" w:lastRow="0" w:firstColumn="1" w:lastColumn="0" w:noHBand="0" w:noVBand="1"/>
      </w:tblPr>
      <w:tblGrid>
        <w:gridCol w:w="540"/>
        <w:gridCol w:w="2018"/>
        <w:gridCol w:w="784"/>
        <w:gridCol w:w="6287"/>
      </w:tblGrid>
      <w:tr w:rsidR="00AA63DA" w:rsidRPr="00F26239" w14:paraId="2DFDDDC5" w14:textId="77777777" w:rsidTr="001E30A7">
        <w:tc>
          <w:tcPr>
            <w:tcW w:w="252" w:type="pct"/>
          </w:tcPr>
          <w:p w14:paraId="4E41175F"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w:t>
            </w:r>
          </w:p>
          <w:p w14:paraId="322A63A4"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п/п</w:t>
            </w:r>
          </w:p>
        </w:tc>
        <w:tc>
          <w:tcPr>
            <w:tcW w:w="892" w:type="pct"/>
          </w:tcPr>
          <w:p w14:paraId="1F3D5309" w14:textId="24102D5F" w:rsidR="00AA63DA" w:rsidRPr="00F26239" w:rsidRDefault="00AF7FF1"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Раздел</w:t>
            </w:r>
          </w:p>
        </w:tc>
        <w:tc>
          <w:tcPr>
            <w:tcW w:w="358" w:type="pct"/>
          </w:tcPr>
          <w:p w14:paraId="0EA74C8D"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Кол-во</w:t>
            </w:r>
          </w:p>
          <w:p w14:paraId="43306D40"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часов</w:t>
            </w:r>
          </w:p>
        </w:tc>
        <w:tc>
          <w:tcPr>
            <w:tcW w:w="3498" w:type="pct"/>
          </w:tcPr>
          <w:p w14:paraId="1DF72973"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Характеристика основных видов деятельности учащихся</w:t>
            </w:r>
          </w:p>
        </w:tc>
      </w:tr>
      <w:tr w:rsidR="00B51AFE" w:rsidRPr="00F26239" w14:paraId="2E41B906" w14:textId="77777777" w:rsidTr="00FC6D91">
        <w:tc>
          <w:tcPr>
            <w:tcW w:w="5000" w:type="pct"/>
            <w:gridSpan w:val="4"/>
          </w:tcPr>
          <w:p w14:paraId="7F31A2DB" w14:textId="5B86830B" w:rsidR="002427D1" w:rsidRPr="00F26239" w:rsidRDefault="001E30A7" w:rsidP="00AF7FF1">
            <w:pPr>
              <w:widowControl w:val="0"/>
              <w:autoSpaceDE w:val="0"/>
              <w:autoSpaceDN w:val="0"/>
              <w:jc w:val="center"/>
              <w:rPr>
                <w:rFonts w:ascii="Times New Roman" w:eastAsia="Times New Roman" w:hAnsi="Times New Roman" w:cs="Times New Roman"/>
                <w:b/>
                <w:bCs/>
                <w:sz w:val="24"/>
                <w:szCs w:val="24"/>
              </w:rPr>
            </w:pPr>
            <w:r w:rsidRPr="00F26239">
              <w:rPr>
                <w:rFonts w:ascii="Times New Roman" w:eastAsia="Times New Roman" w:hAnsi="Times New Roman" w:cs="Times New Roman"/>
                <w:b/>
                <w:bCs/>
                <w:sz w:val="24"/>
                <w:szCs w:val="24"/>
              </w:rPr>
              <w:t>Курс</w:t>
            </w:r>
            <w:r w:rsidR="00B51AFE" w:rsidRPr="00F26239">
              <w:rPr>
                <w:rFonts w:ascii="Times New Roman" w:eastAsia="Times New Roman" w:hAnsi="Times New Roman" w:cs="Times New Roman"/>
                <w:b/>
                <w:bCs/>
                <w:sz w:val="24"/>
                <w:szCs w:val="24"/>
              </w:rPr>
              <w:t xml:space="preserve"> </w:t>
            </w:r>
            <w:r w:rsidRPr="00F26239">
              <w:rPr>
                <w:rFonts w:ascii="Times New Roman" w:eastAsia="Times New Roman" w:hAnsi="Times New Roman" w:cs="Times New Roman"/>
                <w:b/>
                <w:bCs/>
                <w:sz w:val="24"/>
                <w:szCs w:val="24"/>
              </w:rPr>
              <w:t>«</w:t>
            </w:r>
            <w:r w:rsidR="00B51AFE" w:rsidRPr="00F26239">
              <w:rPr>
                <w:rFonts w:ascii="Times New Roman" w:eastAsia="Times New Roman" w:hAnsi="Times New Roman" w:cs="Times New Roman"/>
                <w:b/>
                <w:bCs/>
                <w:sz w:val="24"/>
                <w:szCs w:val="24"/>
              </w:rPr>
              <w:t>Всеобщая история. История Средних веков</w:t>
            </w:r>
            <w:r w:rsidRPr="00F26239">
              <w:rPr>
                <w:rFonts w:ascii="Times New Roman" w:eastAsia="Times New Roman" w:hAnsi="Times New Roman" w:cs="Times New Roman"/>
                <w:b/>
                <w:bCs/>
                <w:sz w:val="24"/>
                <w:szCs w:val="24"/>
              </w:rPr>
              <w:t>»</w:t>
            </w:r>
            <w:r w:rsidR="00B51AFE" w:rsidRPr="00F26239">
              <w:rPr>
                <w:rFonts w:ascii="Times New Roman" w:eastAsia="Times New Roman" w:hAnsi="Times New Roman" w:cs="Times New Roman"/>
                <w:b/>
                <w:bCs/>
                <w:sz w:val="24"/>
                <w:szCs w:val="24"/>
              </w:rPr>
              <w:t xml:space="preserve"> (23 часа)</w:t>
            </w:r>
          </w:p>
        </w:tc>
      </w:tr>
      <w:tr w:rsidR="00AA63DA" w:rsidRPr="00F26239" w14:paraId="6BAB00CA" w14:textId="77777777" w:rsidTr="001E30A7">
        <w:tc>
          <w:tcPr>
            <w:tcW w:w="252" w:type="pct"/>
            <w:vAlign w:val="center"/>
          </w:tcPr>
          <w:p w14:paraId="2A63F29F" w14:textId="7DBA47D9"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1.</w:t>
            </w:r>
          </w:p>
        </w:tc>
        <w:tc>
          <w:tcPr>
            <w:tcW w:w="892" w:type="pct"/>
            <w:vAlign w:val="center"/>
          </w:tcPr>
          <w:p w14:paraId="575F96A0"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Введение</w:t>
            </w:r>
          </w:p>
        </w:tc>
        <w:tc>
          <w:tcPr>
            <w:tcW w:w="358" w:type="pct"/>
            <w:vAlign w:val="center"/>
          </w:tcPr>
          <w:p w14:paraId="0922624D"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1 </w:t>
            </w:r>
          </w:p>
        </w:tc>
        <w:tc>
          <w:tcPr>
            <w:tcW w:w="3498" w:type="pct"/>
            <w:tcBorders>
              <w:top w:val="single" w:sz="3" w:space="0" w:color="000000"/>
              <w:left w:val="single" w:sz="3" w:space="0" w:color="000000"/>
              <w:bottom w:val="single" w:sz="3" w:space="0" w:color="000000"/>
              <w:right w:val="single" w:sz="3" w:space="0" w:color="000000"/>
            </w:tcBorders>
          </w:tcPr>
          <w:p w14:paraId="3A896EF9" w14:textId="77777777" w:rsidR="00AA63DA" w:rsidRPr="00F26239" w:rsidRDefault="00AA63DA" w:rsidP="00EC5B4C">
            <w:pPr>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w:t>
            </w:r>
          </w:p>
          <w:p w14:paraId="457319A1" w14:textId="77777777" w:rsidR="00AA63DA" w:rsidRPr="00F26239" w:rsidRDefault="00AA63DA" w:rsidP="00EC5B4C">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Средних веков </w:t>
            </w:r>
          </w:p>
        </w:tc>
      </w:tr>
      <w:tr w:rsidR="00AA63DA" w:rsidRPr="00F26239" w14:paraId="15F70D23" w14:textId="77777777" w:rsidTr="001E30A7">
        <w:tc>
          <w:tcPr>
            <w:tcW w:w="252" w:type="pct"/>
            <w:vAlign w:val="center"/>
          </w:tcPr>
          <w:p w14:paraId="1A4A3448" w14:textId="70B4F59A"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2.</w:t>
            </w:r>
          </w:p>
        </w:tc>
        <w:tc>
          <w:tcPr>
            <w:tcW w:w="892" w:type="pct"/>
            <w:vAlign w:val="center"/>
          </w:tcPr>
          <w:p w14:paraId="2BC45B0A"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Народы Европы в раннее Средневековье</w:t>
            </w:r>
          </w:p>
        </w:tc>
        <w:tc>
          <w:tcPr>
            <w:tcW w:w="358" w:type="pct"/>
            <w:vAlign w:val="center"/>
          </w:tcPr>
          <w:p w14:paraId="26E560E8"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4 </w:t>
            </w:r>
          </w:p>
        </w:tc>
        <w:tc>
          <w:tcPr>
            <w:tcW w:w="3498" w:type="pct"/>
            <w:tcBorders>
              <w:top w:val="single" w:sz="3" w:space="0" w:color="000000"/>
              <w:left w:val="single" w:sz="3" w:space="0" w:color="000000"/>
              <w:bottom w:val="single" w:sz="3" w:space="0" w:color="000000"/>
              <w:right w:val="single" w:sz="3" w:space="0" w:color="000000"/>
            </w:tcBorders>
          </w:tcPr>
          <w:p w14:paraId="0B9421ED"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маршруты перемещения варварских народов в Европе в V–VI вв. и наиболее значительные варварские королевства, основанные в бывших владениях Западной Римской империи. </w:t>
            </w:r>
          </w:p>
          <w:p w14:paraId="4CE6297C"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общественное устройство германских племён, объяснять, в чём состояли его отличия от римских порядков. </w:t>
            </w:r>
          </w:p>
          <w:p w14:paraId="69CBB6E6"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как вождь франков </w:t>
            </w:r>
            <w:proofErr w:type="spellStart"/>
            <w:r w:rsidRPr="00F26239">
              <w:rPr>
                <w:rFonts w:ascii="Times New Roman" w:eastAsia="Calibri" w:hAnsi="Times New Roman" w:cs="Times New Roman"/>
                <w:sz w:val="24"/>
                <w:szCs w:val="24"/>
              </w:rPr>
              <w:t>Хлодвиг</w:t>
            </w:r>
            <w:proofErr w:type="spellEnd"/>
            <w:r w:rsidRPr="00F26239">
              <w:rPr>
                <w:rFonts w:ascii="Times New Roman" w:eastAsia="Calibri" w:hAnsi="Times New Roman" w:cs="Times New Roman"/>
                <w:sz w:val="24"/>
                <w:szCs w:val="24"/>
              </w:rPr>
              <w:t xml:space="preserve"> сумел стать королём, укреплял свою власть. Раскрывать значение принятия </w:t>
            </w:r>
            <w:proofErr w:type="spellStart"/>
            <w:r w:rsidRPr="00F26239">
              <w:rPr>
                <w:rFonts w:ascii="Times New Roman" w:eastAsia="Calibri" w:hAnsi="Times New Roman" w:cs="Times New Roman"/>
                <w:sz w:val="24"/>
                <w:szCs w:val="24"/>
              </w:rPr>
              <w:t>Хлодвигом</w:t>
            </w:r>
            <w:proofErr w:type="spellEnd"/>
            <w:r w:rsidRPr="00F26239">
              <w:rPr>
                <w:rFonts w:ascii="Times New Roman" w:eastAsia="Calibri" w:hAnsi="Times New Roman" w:cs="Times New Roman"/>
                <w:sz w:val="24"/>
                <w:szCs w:val="24"/>
              </w:rPr>
              <w:t xml:space="preserve"> христианства. </w:t>
            </w:r>
          </w:p>
          <w:p w14:paraId="34D25037" w14:textId="4DBD149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понятий и терминов: Салическая правда, майордом, бенефиций. </w:t>
            </w:r>
          </w:p>
          <w:p w14:paraId="035C237A"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об обстоятельствах перехода королевской власти к династии Каролингов. Рассказывать, используя историческую карту, о завоеваниях Карла Великого. </w:t>
            </w:r>
          </w:p>
          <w:p w14:paraId="00C9BC77"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характеристику Карла Великого, давать оценку его деятельности. Объяснять смысл понятия «Каролингское возрождение». </w:t>
            </w:r>
          </w:p>
          <w:p w14:paraId="564FDD19" w14:textId="0050BC0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обстоятельства и причины распада </w:t>
            </w:r>
            <w:r w:rsidRPr="00F26239">
              <w:rPr>
                <w:rFonts w:ascii="Times New Roman" w:eastAsia="Calibri" w:hAnsi="Times New Roman" w:cs="Times New Roman"/>
                <w:sz w:val="24"/>
                <w:szCs w:val="24"/>
              </w:rPr>
              <w:lastRenderedPageBreak/>
              <w:t xml:space="preserve">державы Карла Великого, показывать на исторической карте владения, на которые она распалась. </w:t>
            </w:r>
          </w:p>
          <w:p w14:paraId="50E1E6F1" w14:textId="3448A07D"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создании государств на территории бывшей империи Карла Великого – во Франции, германских и итальянских землях. 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 в. </w:t>
            </w:r>
          </w:p>
          <w:p w14:paraId="2433AE0F" w14:textId="59B7D52B"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общественный строй норманнов, показывать на исторической карте маршруты их походов. </w:t>
            </w:r>
          </w:p>
          <w:p w14:paraId="6DA94C10"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государства, возникшие в раннее Средневековье в Восточной Европе (государства славянских народов, венгров). </w:t>
            </w:r>
          </w:p>
          <w:p w14:paraId="12D8011E" w14:textId="625E6219"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принятия христианства восточноевропейскими народами. Рассказывать о просветительской миссии Кирилла и </w:t>
            </w:r>
            <w:proofErr w:type="spellStart"/>
            <w:r w:rsidRPr="00F26239">
              <w:rPr>
                <w:rFonts w:ascii="Times New Roman" w:eastAsia="Calibri" w:hAnsi="Times New Roman" w:cs="Times New Roman"/>
                <w:sz w:val="24"/>
                <w:szCs w:val="24"/>
              </w:rPr>
              <w:t>Мефодия</w:t>
            </w:r>
            <w:proofErr w:type="spellEnd"/>
            <w:r w:rsidRPr="00F26239">
              <w:rPr>
                <w:rFonts w:ascii="Times New Roman" w:eastAsia="Calibri" w:hAnsi="Times New Roman" w:cs="Times New Roman"/>
                <w:sz w:val="24"/>
                <w:szCs w:val="24"/>
              </w:rPr>
              <w:t xml:space="preserve">. </w:t>
            </w:r>
          </w:p>
          <w:p w14:paraId="03AFA6C1"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значение понятий и терминов: норманн, конунг, эрл, </w:t>
            </w:r>
            <w:proofErr w:type="spellStart"/>
            <w:r w:rsidRPr="00F26239">
              <w:rPr>
                <w:rFonts w:ascii="Times New Roman" w:eastAsia="Calibri" w:hAnsi="Times New Roman" w:cs="Times New Roman"/>
                <w:sz w:val="24"/>
                <w:szCs w:val="24"/>
              </w:rPr>
              <w:t>драккар</w:t>
            </w:r>
            <w:proofErr w:type="spellEnd"/>
            <w:r w:rsidRPr="00F26239">
              <w:rPr>
                <w:rFonts w:ascii="Times New Roman" w:eastAsia="Calibri" w:hAnsi="Times New Roman" w:cs="Times New Roman"/>
                <w:sz w:val="24"/>
                <w:szCs w:val="24"/>
              </w:rPr>
              <w:t xml:space="preserve">, путь «из варяга в греки», миссионер, латиница, кириллица. Объяснять, из-за чего возникали конфликты между императорами Священной Римской империи и римскими папами. </w:t>
            </w:r>
          </w:p>
          <w:p w14:paraId="049CFF33"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Извлекать и анализировать информацию из исторических источников (фрагментов Салической правды, документов, хроник)</w:t>
            </w:r>
          </w:p>
        </w:tc>
      </w:tr>
      <w:tr w:rsidR="00AA63DA" w:rsidRPr="00F26239" w14:paraId="5D62D61E" w14:textId="77777777" w:rsidTr="001E30A7">
        <w:tc>
          <w:tcPr>
            <w:tcW w:w="252" w:type="pct"/>
            <w:vAlign w:val="center"/>
          </w:tcPr>
          <w:p w14:paraId="41BFC7BD" w14:textId="473491C9"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3.</w:t>
            </w:r>
          </w:p>
        </w:tc>
        <w:tc>
          <w:tcPr>
            <w:tcW w:w="892" w:type="pct"/>
            <w:vAlign w:val="center"/>
          </w:tcPr>
          <w:p w14:paraId="755E7732"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Византийская империя в VI—XI вв.</w:t>
            </w:r>
          </w:p>
        </w:tc>
        <w:tc>
          <w:tcPr>
            <w:tcW w:w="358" w:type="pct"/>
            <w:vAlign w:val="center"/>
          </w:tcPr>
          <w:p w14:paraId="440FBBB0"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2 </w:t>
            </w:r>
          </w:p>
        </w:tc>
        <w:tc>
          <w:tcPr>
            <w:tcW w:w="3498" w:type="pct"/>
            <w:tcBorders>
              <w:top w:val="single" w:sz="3" w:space="0" w:color="000000"/>
              <w:left w:val="single" w:sz="3" w:space="0" w:color="000000"/>
              <w:bottom w:val="single" w:sz="3" w:space="0" w:color="000000"/>
              <w:right w:val="single" w:sz="3" w:space="0" w:color="000000"/>
            </w:tcBorders>
          </w:tcPr>
          <w:p w14:paraId="5FB61007"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используя историческую карту, географическое положение и состав населения земель, входивших в Восточную часть Римской империи. </w:t>
            </w:r>
          </w:p>
          <w:p w14:paraId="6691D480"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власти византийских императоров. </w:t>
            </w:r>
          </w:p>
          <w:p w14:paraId="03922B4A"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характеристику личности и деятельности императора Юстиниана (завоевания, законодательство, строительство). Объяснять значение понятий и терминов: </w:t>
            </w:r>
            <w:proofErr w:type="spellStart"/>
            <w:r w:rsidRPr="00F26239">
              <w:rPr>
                <w:rFonts w:ascii="Times New Roman" w:eastAsia="Calibri" w:hAnsi="Times New Roman" w:cs="Times New Roman"/>
                <w:sz w:val="24"/>
                <w:szCs w:val="24"/>
              </w:rPr>
              <w:t>ромеи</w:t>
            </w:r>
            <w:proofErr w:type="spellEnd"/>
            <w:r w:rsidRPr="00F26239">
              <w:rPr>
                <w:rFonts w:ascii="Times New Roman" w:eastAsia="Calibri" w:hAnsi="Times New Roman" w:cs="Times New Roman"/>
                <w:sz w:val="24"/>
                <w:szCs w:val="24"/>
              </w:rPr>
              <w:t xml:space="preserve">, басилевс, кодекс Юстиниана, базилика, икона, иконоборчество, церковный собор, </w:t>
            </w:r>
            <w:proofErr w:type="spellStart"/>
            <w:r w:rsidRPr="00F26239">
              <w:rPr>
                <w:rFonts w:ascii="Times New Roman" w:eastAsia="Calibri" w:hAnsi="Times New Roman" w:cs="Times New Roman"/>
                <w:sz w:val="24"/>
                <w:szCs w:val="24"/>
              </w:rPr>
              <w:t>фема</w:t>
            </w:r>
            <w:proofErr w:type="spellEnd"/>
            <w:r w:rsidRPr="00F26239">
              <w:rPr>
                <w:rFonts w:ascii="Times New Roman" w:eastAsia="Calibri" w:hAnsi="Times New Roman" w:cs="Times New Roman"/>
                <w:sz w:val="24"/>
                <w:szCs w:val="24"/>
              </w:rPr>
              <w:t xml:space="preserve">. </w:t>
            </w:r>
          </w:p>
          <w:p w14:paraId="199361DE"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какое место занимала церковь в византийском государстве, как складывались отношения императоров и патриархов. </w:t>
            </w:r>
          </w:p>
          <w:p w14:paraId="461E4D07"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w:t>
            </w:r>
          </w:p>
          <w:p w14:paraId="137DD50C"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Характеризовать культурное наследие Византии, её вклад в мировую культуру</w:t>
            </w:r>
          </w:p>
        </w:tc>
      </w:tr>
      <w:tr w:rsidR="00AA63DA" w:rsidRPr="00F26239" w14:paraId="1412ACE4" w14:textId="77777777" w:rsidTr="001E30A7">
        <w:tc>
          <w:tcPr>
            <w:tcW w:w="252" w:type="pct"/>
            <w:vAlign w:val="center"/>
          </w:tcPr>
          <w:p w14:paraId="33BD35E9" w14:textId="7055F6D8"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4.</w:t>
            </w:r>
          </w:p>
        </w:tc>
        <w:tc>
          <w:tcPr>
            <w:tcW w:w="892" w:type="pct"/>
            <w:vAlign w:val="center"/>
          </w:tcPr>
          <w:p w14:paraId="7CC9EC87"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Арабы в VI—ХI вв.</w:t>
            </w:r>
          </w:p>
        </w:tc>
        <w:tc>
          <w:tcPr>
            <w:tcW w:w="358" w:type="pct"/>
            <w:vAlign w:val="center"/>
          </w:tcPr>
          <w:p w14:paraId="698402C8"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2 </w:t>
            </w:r>
          </w:p>
        </w:tc>
        <w:tc>
          <w:tcPr>
            <w:tcW w:w="3498" w:type="pct"/>
            <w:tcBorders>
              <w:top w:val="single" w:sz="3" w:space="0" w:color="000000"/>
              <w:left w:val="single" w:sz="3" w:space="0" w:color="000000"/>
              <w:bottom w:val="single" w:sz="3" w:space="0" w:color="000000"/>
              <w:right w:val="single" w:sz="3" w:space="0" w:color="000000"/>
            </w:tcBorders>
          </w:tcPr>
          <w:p w14:paraId="255AC360"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Рассказывать о расселении и основных занятиях арабских племен. Объяснять, в чём заключался главный смысл проповедей пророка Мухаммада, чем отличалось его учение от традиционны</w:t>
            </w:r>
            <w:bookmarkStart w:id="0" w:name="_GoBack"/>
            <w:bookmarkEnd w:id="0"/>
            <w:r w:rsidRPr="00F26239">
              <w:rPr>
                <w:rFonts w:ascii="Times New Roman" w:eastAsia="Calibri" w:hAnsi="Times New Roman" w:cs="Times New Roman"/>
                <w:sz w:val="24"/>
                <w:szCs w:val="24"/>
              </w:rPr>
              <w:t xml:space="preserve">х верований арабов. </w:t>
            </w:r>
          </w:p>
          <w:p w14:paraId="2605F0F3" w14:textId="77777777" w:rsidR="00AA63DA" w:rsidRPr="00F26239" w:rsidRDefault="00AA63DA" w:rsidP="00FC6D91">
            <w:pPr>
              <w:ind w:left="7" w:righ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значение понятий: ислам, хиджра, Коран, Сунна, Кааба, хадж, мечеть, имам, шариат, халиф, халифат. </w:t>
            </w:r>
          </w:p>
          <w:p w14:paraId="4CF96129"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какие положения были закреплены в главных священных книгах ислама, какое значение они имели для арабской общины. Показывать на исторической карте территории, завоёванные арабами к середине VIII в., объяснять причины побед арабских войск. </w:t>
            </w:r>
            <w:r w:rsidRPr="00F26239">
              <w:rPr>
                <w:rFonts w:ascii="Times New Roman" w:eastAsia="Calibri" w:hAnsi="Times New Roman" w:cs="Times New Roman"/>
                <w:sz w:val="24"/>
                <w:szCs w:val="24"/>
              </w:rPr>
              <w:lastRenderedPageBreak/>
              <w:t xml:space="preserve">Характеризовать политику мусульманских правителей в завоёванных землях.  Объяснять причины распада Арабского халифата. </w:t>
            </w:r>
          </w:p>
          <w:p w14:paraId="1611354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в чём состоял вклад арабов в развитие наук, литературы, искусства. </w:t>
            </w:r>
          </w:p>
          <w:p w14:paraId="2D36381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Представлять описание внешнего вида и внутреннего убранства мечетей арабского мира, используя иллюстрации учебника</w:t>
            </w:r>
          </w:p>
        </w:tc>
      </w:tr>
      <w:tr w:rsidR="00AA63DA" w:rsidRPr="00F26239" w14:paraId="06FB7E3E" w14:textId="77777777" w:rsidTr="001E30A7">
        <w:tc>
          <w:tcPr>
            <w:tcW w:w="252" w:type="pct"/>
            <w:vAlign w:val="center"/>
          </w:tcPr>
          <w:p w14:paraId="2B7F54D6" w14:textId="675F0A82"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5.</w:t>
            </w:r>
          </w:p>
        </w:tc>
        <w:tc>
          <w:tcPr>
            <w:tcW w:w="892" w:type="pct"/>
            <w:vAlign w:val="center"/>
          </w:tcPr>
          <w:p w14:paraId="4EE65D73"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Средневековое европейское общество</w:t>
            </w:r>
          </w:p>
        </w:tc>
        <w:tc>
          <w:tcPr>
            <w:tcW w:w="358" w:type="pct"/>
            <w:vAlign w:val="center"/>
          </w:tcPr>
          <w:p w14:paraId="769BD818"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3 </w:t>
            </w:r>
          </w:p>
        </w:tc>
        <w:tc>
          <w:tcPr>
            <w:tcW w:w="3498" w:type="pct"/>
            <w:tcBorders>
              <w:top w:val="single" w:sz="3" w:space="0" w:color="000000"/>
              <w:left w:val="single" w:sz="3" w:space="0" w:color="000000"/>
              <w:bottom w:val="single" w:sz="3" w:space="0" w:color="000000"/>
              <w:right w:val="single" w:sz="3" w:space="0" w:color="000000"/>
            </w:tcBorders>
          </w:tcPr>
          <w:p w14:paraId="4C83D87A"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кто и с какой целью отдавал землю в феод, как строились отношения сеньора и вассала. Раскрывать значение понятий и терминов: феод, сеньор, вассал, сословие, рыцарь, турнир. Представлять характеристику средневекового рыцаря (социальное положение, образ жизни, кодекс рыцарской чести). </w:t>
            </w:r>
          </w:p>
          <w:p w14:paraId="7914A89E"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Описывать внешний облик и внутреннюю планировку средневекового замка, объяснять назначение отдельных частей замка, построек. </w:t>
            </w:r>
          </w:p>
          <w:p w14:paraId="2895AF9C"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положение и повинности средневековых крестьян. </w:t>
            </w:r>
          </w:p>
          <w:p w14:paraId="117EB10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понятий и терминов: барщина, подать, десятина, община, натуральное хозяйство. Рассказывать, как происходило возрождение городов в средневековой Европе. </w:t>
            </w:r>
          </w:p>
          <w:p w14:paraId="445A9D68"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Называть основные группы населения средневековых городов, описывать их занятия и положение. </w:t>
            </w:r>
          </w:p>
          <w:p w14:paraId="63557147"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как горожане добивались независимости своих городов от власти сеньоров. </w:t>
            </w:r>
          </w:p>
          <w:p w14:paraId="5FE78A1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значение понятий: цех, гильдия, цеховой устав, городское право, городское самоуправление, магистрат, ратуша, ярмарка, банк. Показывать на исторической карте крупнейшие торговые центры средневековой Европы, основные торговые пути. </w:t>
            </w:r>
          </w:p>
          <w:p w14:paraId="50AA1B6E"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 </w:t>
            </w:r>
          </w:p>
          <w:p w14:paraId="28EB1AD6"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повседневной жизни горожан, используя текст и иллюстрации учебника. Объяснять, какая информация содержится в средневековых миниатюрах, в чём состоит их ценность как исторических источников. </w:t>
            </w:r>
          </w:p>
          <w:p w14:paraId="5E714F58"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место церкви в средневековом обществе (церковная иерархия, влияние церкви на общество, имущественное положение). </w:t>
            </w:r>
          </w:p>
          <w:p w14:paraId="3BFDC760"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значение понятий и терминов: монастырь, монашеский орден, Святая земля, крестоносцы. Объяснять, кто и почему отправлялся в походы в Святую землю. Называть наиболее значительные Крестовые походы, их участников и итоги. </w:t>
            </w:r>
          </w:p>
          <w:p w14:paraId="11D670A4"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Готовить сообщение о </w:t>
            </w:r>
            <w:proofErr w:type="spellStart"/>
            <w:r w:rsidRPr="00F26239">
              <w:rPr>
                <w:rFonts w:ascii="Times New Roman" w:eastAsia="Calibri" w:hAnsi="Times New Roman" w:cs="Times New Roman"/>
                <w:sz w:val="24"/>
                <w:szCs w:val="24"/>
              </w:rPr>
              <w:t>духовнорыцарских</w:t>
            </w:r>
            <w:proofErr w:type="spellEnd"/>
            <w:r w:rsidRPr="00F26239">
              <w:rPr>
                <w:rFonts w:ascii="Times New Roman" w:eastAsia="Calibri" w:hAnsi="Times New Roman" w:cs="Times New Roman"/>
                <w:sz w:val="24"/>
                <w:szCs w:val="24"/>
              </w:rPr>
              <w:t xml:space="preserve"> орденах, созданных во время Крестовых походов (с использованием информации учебника и дополнительных материалов). </w:t>
            </w:r>
          </w:p>
          <w:p w14:paraId="6AABF0F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причины появления и основные положения еретических учений в европейских странах в XII–XIII вв. </w:t>
            </w:r>
          </w:p>
          <w:p w14:paraId="6148D03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lastRenderedPageBreak/>
              <w:t xml:space="preserve">Рассказывать, какие средства и методы церковь использовала в борьбе против еретиков. </w:t>
            </w:r>
          </w:p>
          <w:p w14:paraId="41695BB9"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понятия </w:t>
            </w:r>
          </w:p>
          <w:p w14:paraId="01F09E74"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«инквизиция»</w:t>
            </w:r>
          </w:p>
        </w:tc>
      </w:tr>
      <w:tr w:rsidR="00AA63DA" w:rsidRPr="00F26239" w14:paraId="173F751A" w14:textId="77777777" w:rsidTr="001E30A7">
        <w:tc>
          <w:tcPr>
            <w:tcW w:w="252" w:type="pct"/>
            <w:vAlign w:val="center"/>
          </w:tcPr>
          <w:p w14:paraId="7926C98B" w14:textId="0A85D61A"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6.</w:t>
            </w:r>
          </w:p>
        </w:tc>
        <w:tc>
          <w:tcPr>
            <w:tcW w:w="892" w:type="pct"/>
            <w:vAlign w:val="center"/>
          </w:tcPr>
          <w:p w14:paraId="600ED31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Государства Европы в XII—XV вв.</w:t>
            </w:r>
          </w:p>
        </w:tc>
        <w:tc>
          <w:tcPr>
            <w:tcW w:w="358" w:type="pct"/>
            <w:vAlign w:val="center"/>
          </w:tcPr>
          <w:p w14:paraId="33C52925"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4 </w:t>
            </w:r>
          </w:p>
        </w:tc>
        <w:tc>
          <w:tcPr>
            <w:tcW w:w="3498" w:type="pct"/>
            <w:tcBorders>
              <w:top w:val="single" w:sz="3" w:space="0" w:color="000000"/>
              <w:left w:val="single" w:sz="3" w:space="0" w:color="000000"/>
              <w:bottom w:val="single" w:sz="3" w:space="0" w:color="000000"/>
              <w:right w:val="single" w:sz="3" w:space="0" w:color="000000"/>
            </w:tcBorders>
          </w:tcPr>
          <w:p w14:paraId="755B3A68" w14:textId="77777777" w:rsidR="00AA63DA" w:rsidRPr="00F26239" w:rsidRDefault="00AA63DA" w:rsidP="00FC6D91">
            <w:pPr>
              <w:ind w:left="7" w:right="288"/>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в чём выражалось усиление королевской власти в странах Западной Европы в период зрелого Средневековья. </w:t>
            </w:r>
          </w:p>
          <w:p w14:paraId="47DC9D92" w14:textId="77777777" w:rsidR="00AA63DA" w:rsidRPr="00F26239" w:rsidRDefault="00AA63DA" w:rsidP="00FC6D91">
            <w:pPr>
              <w:ind w:left="7" w:right="49"/>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создании парламентов в европейских государствах, раскрывать значение этих событий. Объяснять смысл понятий и терминов: сословно-представительная монархия, парламент, </w:t>
            </w:r>
          </w:p>
          <w:p w14:paraId="7595B231" w14:textId="77777777" w:rsidR="00AA63DA" w:rsidRPr="00F26239" w:rsidRDefault="00AA63DA" w:rsidP="00FC6D91">
            <w:pPr>
              <w:ind w:left="7" w:right="956"/>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централизованное государство, Великая хартия вольностей, Реконкиста. </w:t>
            </w:r>
          </w:p>
          <w:p w14:paraId="0AE1FEEF" w14:textId="77777777" w:rsidR="00AA63DA" w:rsidRPr="00F26239" w:rsidRDefault="00AA63DA" w:rsidP="00FC6D91">
            <w:pPr>
              <w:ind w:left="7" w:right="283"/>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создании централизованных государств в Англии, Франции, на Пиренейском полуострове, выделять общие черты этих процессов и особенности отдельных стран. </w:t>
            </w:r>
          </w:p>
          <w:p w14:paraId="1AFDD77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Называть причины, главных участников, ключевые события и итоги Столетней войны.  </w:t>
            </w:r>
          </w:p>
          <w:p w14:paraId="1740A6E3"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чем известна в истории Жанна Д’Арк. </w:t>
            </w:r>
          </w:p>
          <w:p w14:paraId="264F0917"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особенности политического развития земель Священной Римской империи и итальянских государств. </w:t>
            </w:r>
          </w:p>
          <w:p w14:paraId="411C7AC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развитии сельского хозяйства и усилении городов в странах Западной Европы в период зрелого Средневековья. </w:t>
            </w:r>
          </w:p>
          <w:p w14:paraId="7C9F8380"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причины обострения социальных противоречий в городах и деревнях. </w:t>
            </w:r>
          </w:p>
          <w:p w14:paraId="0E84C9D4" w14:textId="78327503" w:rsidR="00AA63DA" w:rsidRPr="00F26239" w:rsidRDefault="00AA63DA" w:rsidP="00C45C02">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Называть крупнейшие восстания XIV в. (Жакерия, восстание под руководством </w:t>
            </w:r>
            <w:proofErr w:type="spellStart"/>
            <w:r w:rsidRPr="00F26239">
              <w:rPr>
                <w:rFonts w:ascii="Times New Roman" w:eastAsia="Calibri" w:hAnsi="Times New Roman" w:cs="Times New Roman"/>
                <w:sz w:val="24"/>
                <w:szCs w:val="24"/>
              </w:rPr>
              <w:t>Уота</w:t>
            </w:r>
            <w:proofErr w:type="spellEnd"/>
            <w:r w:rsidRPr="00F26239">
              <w:rPr>
                <w:rFonts w:ascii="Times New Roman" w:eastAsia="Calibri" w:hAnsi="Times New Roman" w:cs="Times New Roman"/>
                <w:sz w:val="24"/>
                <w:szCs w:val="24"/>
              </w:rPr>
              <w:t xml:space="preserve"> </w:t>
            </w:r>
            <w:proofErr w:type="spellStart"/>
            <w:r w:rsidRPr="00F26239">
              <w:rPr>
                <w:rFonts w:ascii="Times New Roman" w:eastAsia="Calibri" w:hAnsi="Times New Roman" w:cs="Times New Roman"/>
                <w:sz w:val="24"/>
                <w:szCs w:val="24"/>
              </w:rPr>
              <w:t>Тайлера</w:t>
            </w:r>
            <w:proofErr w:type="spellEnd"/>
            <w:r w:rsidRPr="00F26239">
              <w:rPr>
                <w:rFonts w:ascii="Times New Roman" w:eastAsia="Calibri" w:hAnsi="Times New Roman" w:cs="Times New Roman"/>
                <w:sz w:val="24"/>
                <w:szCs w:val="24"/>
              </w:rPr>
              <w:t>). Представлять характеристику гуситского движения в Чехии и Гуситских войн 1419–1434 гг. Показывать на исторической карте территории и государства, завоёванные османами в XIV–XV вв. Рассказывать о взятии османами Константинополя. Объяснять, как было воспринято современниками это событие и какие последствия оно имело</w:t>
            </w:r>
          </w:p>
        </w:tc>
      </w:tr>
      <w:tr w:rsidR="00AA63DA" w:rsidRPr="00F26239" w14:paraId="66850E50" w14:textId="77777777" w:rsidTr="001E30A7">
        <w:tc>
          <w:tcPr>
            <w:tcW w:w="252" w:type="pct"/>
            <w:vAlign w:val="center"/>
          </w:tcPr>
          <w:p w14:paraId="787C2AED" w14:textId="25E84A3B"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7.</w:t>
            </w:r>
          </w:p>
        </w:tc>
        <w:tc>
          <w:tcPr>
            <w:tcW w:w="892" w:type="pct"/>
            <w:vAlign w:val="center"/>
          </w:tcPr>
          <w:p w14:paraId="4E87C70C"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Культура средневековой Европы</w:t>
            </w:r>
          </w:p>
        </w:tc>
        <w:tc>
          <w:tcPr>
            <w:tcW w:w="358" w:type="pct"/>
            <w:vAlign w:val="center"/>
          </w:tcPr>
          <w:p w14:paraId="49EC086D"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2 </w:t>
            </w:r>
          </w:p>
        </w:tc>
        <w:tc>
          <w:tcPr>
            <w:tcW w:w="3498" w:type="pct"/>
            <w:tcBorders>
              <w:top w:val="single" w:sz="3" w:space="0" w:color="000000"/>
              <w:left w:val="single" w:sz="3" w:space="0" w:color="000000"/>
              <w:bottom w:val="single" w:sz="3" w:space="0" w:color="000000"/>
              <w:right w:val="single" w:sz="3" w:space="0" w:color="000000"/>
            </w:tcBorders>
          </w:tcPr>
          <w:p w14:paraId="0E78CF07" w14:textId="77777777" w:rsidR="00AA63DA" w:rsidRPr="00F26239" w:rsidRDefault="00AA63DA" w:rsidP="00FC6D91">
            <w:pPr>
              <w:ind w:left="7" w:right="588"/>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роль религии в жизни средневекового человека и общества. </w:t>
            </w:r>
          </w:p>
          <w:p w14:paraId="4BAAE887" w14:textId="77777777" w:rsidR="00AA63DA" w:rsidRPr="00F26239" w:rsidRDefault="00AA63DA" w:rsidP="00FC6D91">
            <w:pPr>
              <w:ind w:left="7" w:right="768"/>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кого и чему учили в средневековых школах. </w:t>
            </w:r>
          </w:p>
          <w:p w14:paraId="76A76A97"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когда и в каких странах появились первые европейские университеты, кто выступал их основателями. </w:t>
            </w:r>
          </w:p>
          <w:p w14:paraId="0FB1241C"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понятий и терминов: университет, магистр, лекция, диспут, схоластика. Раскрывать, в чём проявлялся сословный характер средневековой культуры, приводить примеры разных литературных жанров. </w:t>
            </w:r>
          </w:p>
          <w:p w14:paraId="19C30663" w14:textId="77777777" w:rsidR="00AA63DA" w:rsidRPr="00F26239" w:rsidRDefault="00AA63DA" w:rsidP="00FC6D91">
            <w:pPr>
              <w:ind w:left="7" w:right="99"/>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основные черты романского и готического стилей в художественной культуре, выявлять их в изображениях архитектурных сооружений. европейского гуманизма и Раннего Возрождения, объяснять, что было новым в их взглядах на мир и человека. </w:t>
            </w:r>
          </w:p>
          <w:p w14:paraId="69D8D0FD"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рассказ (сообщение) о жизни и творчестве мастеров Раннего Возрождения (по выбору). Раскрывать значение изобретения европейского книгопечатания. </w:t>
            </w:r>
            <w:r w:rsidRPr="00F26239">
              <w:rPr>
                <w:rFonts w:ascii="Times New Roman" w:eastAsia="Calibri" w:hAnsi="Times New Roman" w:cs="Times New Roman"/>
                <w:sz w:val="24"/>
                <w:szCs w:val="24"/>
              </w:rPr>
              <w:lastRenderedPageBreak/>
              <w:t xml:space="preserve">Раскрывать значение понятий и терминов: романский стиль, готика, гуманизм, Возрождение. </w:t>
            </w:r>
          </w:p>
          <w:p w14:paraId="6D864459" w14:textId="5F0E7A3B" w:rsidR="00AA63DA" w:rsidRPr="00F26239" w:rsidRDefault="00AA63DA" w:rsidP="00F92B49">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Называть известных представителей</w:t>
            </w:r>
            <w:r w:rsidRPr="00F26239">
              <w:rPr>
                <w:sz w:val="24"/>
                <w:szCs w:val="24"/>
              </w:rPr>
              <w:t xml:space="preserve"> </w:t>
            </w:r>
            <w:r w:rsidRPr="00F26239">
              <w:rPr>
                <w:rFonts w:ascii="Times New Roman" w:eastAsia="Calibri" w:hAnsi="Times New Roman" w:cs="Times New Roman"/>
                <w:sz w:val="24"/>
                <w:szCs w:val="24"/>
              </w:rPr>
              <w:t>европейского гуманизма и Раннего Возрождения, объяснять, что было новым в их взглядах на мир и человека.</w:t>
            </w:r>
          </w:p>
          <w:p w14:paraId="52F909DC" w14:textId="77777777" w:rsidR="00AA63DA" w:rsidRPr="00F26239" w:rsidRDefault="00AA63DA" w:rsidP="00F92B49">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Представлять рассказ (сообщение) о жизни и творчестве мастеров Раннего Возрождения (по выбору).</w:t>
            </w:r>
          </w:p>
          <w:p w14:paraId="3DD66F9F" w14:textId="00E7FE2B" w:rsidR="00AA63DA" w:rsidRPr="00F26239" w:rsidRDefault="00AA63DA" w:rsidP="00F92B49">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Раскрывать значение изобретения европейского книгопечатания  </w:t>
            </w:r>
          </w:p>
        </w:tc>
      </w:tr>
      <w:tr w:rsidR="00AA63DA" w:rsidRPr="00F26239" w14:paraId="59BDC015" w14:textId="77777777" w:rsidTr="001E30A7">
        <w:tc>
          <w:tcPr>
            <w:tcW w:w="252" w:type="pct"/>
            <w:vAlign w:val="center"/>
          </w:tcPr>
          <w:p w14:paraId="1982EDF4" w14:textId="1FDC0DBD"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8.</w:t>
            </w:r>
          </w:p>
        </w:tc>
        <w:tc>
          <w:tcPr>
            <w:tcW w:w="892" w:type="pct"/>
            <w:vAlign w:val="center"/>
          </w:tcPr>
          <w:p w14:paraId="4EEF69C7"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Страны Востока в Средние века</w:t>
            </w:r>
          </w:p>
        </w:tc>
        <w:tc>
          <w:tcPr>
            <w:tcW w:w="358" w:type="pct"/>
            <w:vAlign w:val="center"/>
          </w:tcPr>
          <w:p w14:paraId="51B9E3B7"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3 </w:t>
            </w:r>
          </w:p>
        </w:tc>
        <w:tc>
          <w:tcPr>
            <w:tcW w:w="3498" w:type="pct"/>
            <w:tcBorders>
              <w:top w:val="single" w:sz="3" w:space="0" w:color="000000"/>
              <w:left w:val="single" w:sz="3" w:space="0" w:color="000000"/>
              <w:bottom w:val="single" w:sz="3" w:space="0" w:color="000000"/>
              <w:right w:val="single" w:sz="3" w:space="0" w:color="000000"/>
            </w:tcBorders>
          </w:tcPr>
          <w:p w14:paraId="6D3D5CF7" w14:textId="77777777" w:rsidR="00AA63DA" w:rsidRPr="00F26239" w:rsidRDefault="00AA63DA" w:rsidP="00FC6D91">
            <w:pPr>
              <w:ind w:left="7" w:right="11"/>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территории крупнейших государств Востока в Средние века. Рассказывать, используя </w:t>
            </w:r>
          </w:p>
          <w:p w14:paraId="66245A47" w14:textId="77777777" w:rsidR="00AA63DA" w:rsidRPr="00F26239" w:rsidRDefault="00AA63DA" w:rsidP="00FC6D91">
            <w:pPr>
              <w:ind w:left="7" w:right="71"/>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историческую карту, о возникновении Османского государства и завоеваниях турок-османов в XIII–XV вв. </w:t>
            </w:r>
          </w:p>
          <w:p w14:paraId="1BA83B06"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систему управления Османской империей, политику османов в отношении покорённых народов. </w:t>
            </w:r>
          </w:p>
          <w:p w14:paraId="1FED17DE"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Систематизировать в форме таблицы информацию о завоеваниях монголов в правление Чингисхана и его наследников. </w:t>
            </w:r>
          </w:p>
          <w:p w14:paraId="65B96C73"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об организации и вооружении монгольского войска.  Показывать на карте территории главных улусов монгольской державы и объяснять, как монголы управляли завоёванными землями. </w:t>
            </w:r>
          </w:p>
          <w:p w14:paraId="15825896"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как было организовано управление средневековыми китайскими империями, как осуществлялась подготовка императорских чиновников. Характеризовать важнейшие изобретения китайцев в VII–XIII вв.  </w:t>
            </w:r>
          </w:p>
          <w:p w14:paraId="448D400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и объяснять, как эти изобретения попадали к другим народам. Объяснять, каким было положение императора в Японии и какую роль в управлении страной играли </w:t>
            </w:r>
            <w:proofErr w:type="spellStart"/>
            <w:r w:rsidRPr="00F26239">
              <w:rPr>
                <w:rFonts w:ascii="Times New Roman" w:eastAsia="Calibri" w:hAnsi="Times New Roman" w:cs="Times New Roman"/>
                <w:sz w:val="24"/>
                <w:szCs w:val="24"/>
              </w:rPr>
              <w:t>сёгуны</w:t>
            </w:r>
            <w:proofErr w:type="spellEnd"/>
            <w:r w:rsidRPr="00F26239">
              <w:rPr>
                <w:rFonts w:ascii="Times New Roman" w:eastAsia="Calibri" w:hAnsi="Times New Roman" w:cs="Times New Roman"/>
                <w:sz w:val="24"/>
                <w:szCs w:val="24"/>
              </w:rPr>
              <w:t xml:space="preserve">. Рассказывать о религиозных верованиях жителей Японии. </w:t>
            </w:r>
          </w:p>
          <w:p w14:paraId="79DEBFC2"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Сравнивать статус и кодекс поведения японского самурая и европейского рыцаря, определять, что было общим. Рассказывать, используя историческую карту,  </w:t>
            </w:r>
          </w:p>
          <w:p w14:paraId="716F668A"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о мусульманском завоевании Индии и создании Делийского султаната. Используя иллюстрации, рассказывать о культуре народов Востока в V–XV вв., распознавать характерные черты в архитектурных сооружениях, произведениях живописи</w:t>
            </w:r>
          </w:p>
        </w:tc>
      </w:tr>
      <w:tr w:rsidR="00AA63DA" w:rsidRPr="00F26239" w14:paraId="66615553" w14:textId="77777777" w:rsidTr="001E30A7">
        <w:tc>
          <w:tcPr>
            <w:tcW w:w="252" w:type="pct"/>
            <w:vAlign w:val="center"/>
          </w:tcPr>
          <w:p w14:paraId="5F7EBA85" w14:textId="3F5E6F4E"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9.</w:t>
            </w:r>
          </w:p>
        </w:tc>
        <w:tc>
          <w:tcPr>
            <w:tcW w:w="892" w:type="pct"/>
            <w:vAlign w:val="center"/>
          </w:tcPr>
          <w:p w14:paraId="1BC678CE"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Государства доколумбовой Америки в Средние века</w:t>
            </w:r>
          </w:p>
        </w:tc>
        <w:tc>
          <w:tcPr>
            <w:tcW w:w="358" w:type="pct"/>
            <w:vAlign w:val="center"/>
          </w:tcPr>
          <w:p w14:paraId="28152D50"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1 </w:t>
            </w:r>
          </w:p>
        </w:tc>
        <w:tc>
          <w:tcPr>
            <w:tcW w:w="3498" w:type="pct"/>
            <w:tcBorders>
              <w:top w:val="single" w:sz="3" w:space="0" w:color="000000"/>
              <w:left w:val="single" w:sz="3" w:space="0" w:color="000000"/>
              <w:bottom w:val="single" w:sz="3" w:space="0" w:color="000000"/>
              <w:right w:val="single" w:sz="3" w:space="0" w:color="000000"/>
            </w:tcBorders>
          </w:tcPr>
          <w:p w14:paraId="4B606150"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древних обитателях Америки, условиях их жизни, основных занятиях. Называть и показывать на исторической карте крупные государства, существовавшие в Америке в эпоху Средневековья. 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w:t>
            </w:r>
          </w:p>
          <w:p w14:paraId="4B821746"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сообщение </w:t>
            </w:r>
          </w:p>
          <w:p w14:paraId="58C3B0C5"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(презентацию) о художественной культуре одной из средневековых цивилизаций Америки (по выбору) </w:t>
            </w:r>
          </w:p>
        </w:tc>
      </w:tr>
      <w:tr w:rsidR="00AA63DA" w:rsidRPr="00F26239" w14:paraId="3E295D72" w14:textId="77777777" w:rsidTr="001E30A7">
        <w:trPr>
          <w:trHeight w:val="3541"/>
        </w:trPr>
        <w:tc>
          <w:tcPr>
            <w:tcW w:w="252" w:type="pct"/>
            <w:vAlign w:val="center"/>
          </w:tcPr>
          <w:p w14:paraId="3F13303D" w14:textId="52863CD6"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10</w:t>
            </w:r>
            <w:r w:rsidR="00FE1C3A" w:rsidRPr="00F26239">
              <w:rPr>
                <w:rFonts w:ascii="Times New Roman" w:eastAsia="Times New Roman" w:hAnsi="Times New Roman" w:cs="Times New Roman"/>
                <w:color w:val="000000"/>
                <w:sz w:val="24"/>
                <w:szCs w:val="24"/>
                <w:lang w:eastAsia="ru-RU"/>
              </w:rPr>
              <w:t>.</w:t>
            </w:r>
          </w:p>
        </w:tc>
        <w:tc>
          <w:tcPr>
            <w:tcW w:w="892" w:type="pct"/>
            <w:vAlign w:val="center"/>
          </w:tcPr>
          <w:p w14:paraId="5E2E5AE4"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Обобщение</w:t>
            </w:r>
          </w:p>
        </w:tc>
        <w:tc>
          <w:tcPr>
            <w:tcW w:w="358" w:type="pct"/>
            <w:vAlign w:val="center"/>
          </w:tcPr>
          <w:p w14:paraId="3361C8A7"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1 </w:t>
            </w:r>
          </w:p>
        </w:tc>
        <w:tc>
          <w:tcPr>
            <w:tcW w:w="3498" w:type="pct"/>
            <w:tcBorders>
              <w:top w:val="single" w:sz="3" w:space="0" w:color="000000"/>
              <w:left w:val="single" w:sz="3" w:space="0" w:color="000000"/>
              <w:bottom w:val="single" w:sz="3" w:space="0" w:color="000000"/>
              <w:right w:val="single" w:sz="3" w:space="0" w:color="000000"/>
            </w:tcBorders>
          </w:tcPr>
          <w:p w14:paraId="54017DE5"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карте, называть государства Европы и Востока к концу Средневековья, характеризовать их природные и географические условия, их влияние на развитие экономики.  Характеризовать роль новых форм управления в Средние века (самоуправление в городах, парламенты в сословно-представительных монархиях). Характеризовать место церкви в средневековом обществе (церковная иерархия, влияние церкви на общество, имущественное положение). </w:t>
            </w:r>
          </w:p>
          <w:p w14:paraId="5847959A"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чем известны в мировой истории Карл Великий, Юстиниан I, </w:t>
            </w:r>
          </w:p>
          <w:p w14:paraId="4D4325D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Вильгельм Завоеватель, Людовик XI, Генрих VII Тюдор, католические короли Фердинанд и Изабелла, Ян Гус, Жанна Д’Арк, </w:t>
            </w:r>
            <w:proofErr w:type="spellStart"/>
            <w:r w:rsidRPr="00F26239">
              <w:rPr>
                <w:rFonts w:ascii="Times New Roman" w:eastAsia="Calibri" w:hAnsi="Times New Roman" w:cs="Times New Roman"/>
                <w:sz w:val="24"/>
                <w:szCs w:val="24"/>
              </w:rPr>
              <w:t>Милош</w:t>
            </w:r>
            <w:proofErr w:type="spellEnd"/>
            <w:r w:rsidRPr="00F26239">
              <w:rPr>
                <w:rFonts w:ascii="Times New Roman" w:eastAsia="Calibri" w:hAnsi="Times New Roman" w:cs="Times New Roman"/>
                <w:sz w:val="24"/>
                <w:szCs w:val="24"/>
              </w:rPr>
              <w:t xml:space="preserve"> </w:t>
            </w:r>
            <w:proofErr w:type="spellStart"/>
            <w:r w:rsidRPr="00F26239">
              <w:rPr>
                <w:rFonts w:ascii="Times New Roman" w:eastAsia="Calibri" w:hAnsi="Times New Roman" w:cs="Times New Roman"/>
                <w:sz w:val="24"/>
                <w:szCs w:val="24"/>
              </w:rPr>
              <w:t>Обилич</w:t>
            </w:r>
            <w:proofErr w:type="spellEnd"/>
            <w:r w:rsidRPr="00F26239">
              <w:rPr>
                <w:rFonts w:ascii="Times New Roman" w:eastAsia="Calibri" w:hAnsi="Times New Roman" w:cs="Times New Roman"/>
                <w:sz w:val="24"/>
                <w:szCs w:val="24"/>
              </w:rPr>
              <w:t xml:space="preserve">. Объяснять, какая информация содержится в средневековых миниатюрах, в чем состоит их ценность как исторических источников. </w:t>
            </w:r>
          </w:p>
          <w:p w14:paraId="24105EDC"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вклад Средневековья в развитие научных и технических знаний; высказывать суждение об изобретении книгопечатания. Сопоставлять государственное и политическое устройство централизованных государств Европы (по выбору) и Священной Римской империи и Италии. </w:t>
            </w:r>
          </w:p>
          <w:p w14:paraId="2313F404"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Извлекать и анализировать информацию из исторических источников (фрагментов «Салической правды», документов, хроник). Используя иллюстрации, рассказывать о культуре </w:t>
            </w:r>
          </w:p>
          <w:p w14:paraId="4F850BFA"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Средневековой Европы и народов Востока в V–XV вв., распознавать характерные черты в архитектурных сооружениях, произведениях живописи</w:t>
            </w:r>
          </w:p>
        </w:tc>
      </w:tr>
      <w:tr w:rsidR="00B51AFE" w:rsidRPr="00F26239" w14:paraId="22C6F973" w14:textId="77777777" w:rsidTr="00FC6D91">
        <w:tc>
          <w:tcPr>
            <w:tcW w:w="5000" w:type="pct"/>
            <w:gridSpan w:val="4"/>
          </w:tcPr>
          <w:p w14:paraId="53F2C045" w14:textId="2A665921" w:rsidR="00B51AFE" w:rsidRPr="00F26239" w:rsidRDefault="00FE1C3A" w:rsidP="00FC6D91">
            <w:pPr>
              <w:widowControl w:val="0"/>
              <w:autoSpaceDE w:val="0"/>
              <w:autoSpaceDN w:val="0"/>
              <w:jc w:val="center"/>
              <w:rPr>
                <w:rFonts w:ascii="Times New Roman" w:eastAsia="Times New Roman" w:hAnsi="Times New Roman" w:cs="Times New Roman"/>
                <w:b/>
                <w:bCs/>
                <w:sz w:val="24"/>
                <w:szCs w:val="24"/>
              </w:rPr>
            </w:pPr>
            <w:r w:rsidRPr="00F26239">
              <w:rPr>
                <w:rFonts w:ascii="Times New Roman" w:eastAsia="Times New Roman" w:hAnsi="Times New Roman" w:cs="Times New Roman"/>
                <w:b/>
                <w:bCs/>
                <w:sz w:val="24"/>
                <w:szCs w:val="24"/>
              </w:rPr>
              <w:t>Курс</w:t>
            </w:r>
            <w:r w:rsidR="00B51AFE" w:rsidRPr="00F26239">
              <w:rPr>
                <w:rFonts w:ascii="Times New Roman" w:eastAsia="Times New Roman" w:hAnsi="Times New Roman" w:cs="Times New Roman"/>
                <w:b/>
                <w:bCs/>
                <w:sz w:val="24"/>
                <w:szCs w:val="24"/>
              </w:rPr>
              <w:t xml:space="preserve"> </w:t>
            </w:r>
            <w:r w:rsidRPr="00F26239">
              <w:rPr>
                <w:rFonts w:ascii="Times New Roman" w:eastAsia="Times New Roman" w:hAnsi="Times New Roman" w:cs="Times New Roman"/>
                <w:b/>
                <w:bCs/>
                <w:sz w:val="24"/>
                <w:szCs w:val="24"/>
              </w:rPr>
              <w:t>«</w:t>
            </w:r>
            <w:r w:rsidR="00B51AFE" w:rsidRPr="00F26239">
              <w:rPr>
                <w:rFonts w:ascii="Times New Roman" w:eastAsia="Times New Roman" w:hAnsi="Times New Roman" w:cs="Times New Roman"/>
                <w:b/>
                <w:bCs/>
                <w:sz w:val="24"/>
                <w:szCs w:val="24"/>
              </w:rPr>
              <w:t>История России. От Руси к Российскому государству</w:t>
            </w:r>
            <w:r w:rsidRPr="00F26239">
              <w:rPr>
                <w:rFonts w:ascii="Times New Roman" w:eastAsia="Times New Roman" w:hAnsi="Times New Roman" w:cs="Times New Roman"/>
                <w:b/>
                <w:bCs/>
                <w:sz w:val="24"/>
                <w:szCs w:val="24"/>
              </w:rPr>
              <w:t>»</w:t>
            </w:r>
            <w:r w:rsidR="00B51AFE" w:rsidRPr="00F26239">
              <w:rPr>
                <w:rFonts w:ascii="Times New Roman" w:eastAsia="Times New Roman" w:hAnsi="Times New Roman" w:cs="Times New Roman"/>
                <w:b/>
                <w:bCs/>
                <w:sz w:val="24"/>
                <w:szCs w:val="24"/>
              </w:rPr>
              <w:t xml:space="preserve"> (33 часа)</w:t>
            </w:r>
          </w:p>
        </w:tc>
      </w:tr>
      <w:tr w:rsidR="00AA63DA" w:rsidRPr="00F26239" w14:paraId="51E118DB" w14:textId="77777777" w:rsidTr="001E30A7">
        <w:tc>
          <w:tcPr>
            <w:tcW w:w="252" w:type="pct"/>
            <w:vAlign w:val="center"/>
          </w:tcPr>
          <w:p w14:paraId="465C7736" w14:textId="6C2239EC" w:rsidR="00AA63DA" w:rsidRPr="00F26239" w:rsidRDefault="00FE1C3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1</w:t>
            </w:r>
            <w:r w:rsidR="00AA63DA" w:rsidRPr="00F26239">
              <w:rPr>
                <w:rFonts w:ascii="Times New Roman" w:eastAsia="Times New Roman" w:hAnsi="Times New Roman" w:cs="Times New Roman"/>
                <w:color w:val="000000"/>
                <w:sz w:val="24"/>
                <w:szCs w:val="24"/>
                <w:lang w:eastAsia="ru-RU"/>
              </w:rPr>
              <w:t>1</w:t>
            </w:r>
            <w:r w:rsidRPr="00F26239">
              <w:rPr>
                <w:rFonts w:ascii="Times New Roman" w:eastAsia="Times New Roman" w:hAnsi="Times New Roman" w:cs="Times New Roman"/>
                <w:color w:val="000000"/>
                <w:sz w:val="24"/>
                <w:szCs w:val="24"/>
                <w:lang w:eastAsia="ru-RU"/>
              </w:rPr>
              <w:t>.</w:t>
            </w:r>
          </w:p>
        </w:tc>
        <w:tc>
          <w:tcPr>
            <w:tcW w:w="892" w:type="pct"/>
            <w:vAlign w:val="center"/>
          </w:tcPr>
          <w:p w14:paraId="64562290"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Народы и государства на территории России в древности. Восточная Европа в середине I тыс. н. э.</w:t>
            </w:r>
          </w:p>
        </w:tc>
        <w:tc>
          <w:tcPr>
            <w:tcW w:w="358" w:type="pct"/>
            <w:vAlign w:val="center"/>
          </w:tcPr>
          <w:p w14:paraId="5778E73F"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4 </w:t>
            </w:r>
          </w:p>
        </w:tc>
        <w:tc>
          <w:tcPr>
            <w:tcW w:w="3498" w:type="pct"/>
            <w:tcBorders>
              <w:top w:val="single" w:sz="3" w:space="0" w:color="000000"/>
              <w:left w:val="single" w:sz="3" w:space="0" w:color="000000"/>
              <w:bottom w:val="single" w:sz="3" w:space="0" w:color="000000"/>
              <w:right w:val="single" w:sz="3" w:space="0" w:color="000000"/>
            </w:tcBorders>
          </w:tcPr>
          <w:p w14:paraId="219489AC" w14:textId="77777777" w:rsidR="00AA63DA" w:rsidRPr="00F26239" w:rsidRDefault="00AA63DA" w:rsidP="00FC6D91">
            <w:pPr>
              <w:ind w:left="7" w:right="674"/>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w:t>
            </w:r>
          </w:p>
          <w:p w14:paraId="5A725B48"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Описывать условия жизни, занятия, верования земледельческих и кочевых племён, народов. </w:t>
            </w:r>
          </w:p>
          <w:p w14:paraId="7024C427" w14:textId="77777777" w:rsidR="00AA63DA" w:rsidRPr="00F26239" w:rsidRDefault="00AA63DA" w:rsidP="00FC6D91">
            <w:pPr>
              <w:ind w:left="7" w:right="76"/>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культурное наследие древних цивилизаций на территории нашей страны (привлекая знания из истории Древнего мира). </w:t>
            </w:r>
          </w:p>
          <w:p w14:paraId="4D85F4B1"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Приводить примеры межэтнических контактов и взаимодействий. 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w:t>
            </w:r>
          </w:p>
          <w:p w14:paraId="27091321" w14:textId="77777777" w:rsidR="00AA63DA" w:rsidRPr="00F26239" w:rsidRDefault="00AA63DA" w:rsidP="00FC6D91">
            <w:pPr>
              <w:ind w:left="7" w:right="78"/>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общественный строй и политическую организацию восточных славян. </w:t>
            </w:r>
          </w:p>
          <w:p w14:paraId="222F90E3"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Описывать жизнь и быт, верования славян. </w:t>
            </w:r>
          </w:p>
          <w:p w14:paraId="15D61B46"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Объяснять смысл понятий и терминов: ислам, иудаизм, подсечная система земледелия, присваивающее хозяйство, производящее хозяйство, язычество</w:t>
            </w:r>
          </w:p>
        </w:tc>
      </w:tr>
      <w:tr w:rsidR="00AA63DA" w:rsidRPr="00F26239" w14:paraId="54120E06" w14:textId="77777777" w:rsidTr="001E30A7">
        <w:tc>
          <w:tcPr>
            <w:tcW w:w="252" w:type="pct"/>
            <w:vAlign w:val="center"/>
          </w:tcPr>
          <w:p w14:paraId="43836DE3" w14:textId="2636CDB1" w:rsidR="00AA63DA" w:rsidRPr="00F26239" w:rsidRDefault="00C243DE"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1</w:t>
            </w:r>
            <w:r w:rsidR="00AA63DA" w:rsidRPr="00F26239">
              <w:rPr>
                <w:rFonts w:ascii="Times New Roman" w:eastAsia="Times New Roman" w:hAnsi="Times New Roman" w:cs="Times New Roman"/>
                <w:color w:val="000000"/>
                <w:sz w:val="24"/>
                <w:szCs w:val="24"/>
                <w:lang w:eastAsia="ru-RU"/>
              </w:rPr>
              <w:t>2</w:t>
            </w:r>
            <w:r w:rsidRPr="00F26239">
              <w:rPr>
                <w:rFonts w:ascii="Times New Roman" w:eastAsia="Times New Roman" w:hAnsi="Times New Roman" w:cs="Times New Roman"/>
                <w:color w:val="000000"/>
                <w:sz w:val="24"/>
                <w:szCs w:val="24"/>
                <w:lang w:eastAsia="ru-RU"/>
              </w:rPr>
              <w:t>.</w:t>
            </w:r>
          </w:p>
        </w:tc>
        <w:tc>
          <w:tcPr>
            <w:tcW w:w="892" w:type="pct"/>
            <w:vAlign w:val="center"/>
          </w:tcPr>
          <w:p w14:paraId="241B7F9F"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Русь в IX — начале XII в.</w:t>
            </w:r>
          </w:p>
        </w:tc>
        <w:tc>
          <w:tcPr>
            <w:tcW w:w="358" w:type="pct"/>
            <w:vAlign w:val="center"/>
          </w:tcPr>
          <w:p w14:paraId="4DFBCEA7"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10 </w:t>
            </w:r>
          </w:p>
        </w:tc>
        <w:tc>
          <w:tcPr>
            <w:tcW w:w="3498" w:type="pct"/>
            <w:tcBorders>
              <w:top w:val="single" w:sz="3" w:space="0" w:color="000000"/>
              <w:left w:val="single" w:sz="3" w:space="0" w:color="000000"/>
              <w:bottom w:val="single" w:sz="3" w:space="0" w:color="000000"/>
              <w:right w:val="single" w:sz="3" w:space="0" w:color="000000"/>
            </w:tcBorders>
          </w:tcPr>
          <w:p w14:paraId="3FC1B2FB" w14:textId="77777777" w:rsidR="00AA63DA" w:rsidRPr="00F26239" w:rsidRDefault="00AA63DA" w:rsidP="00FC6D91">
            <w:pPr>
              <w:ind w:left="7" w:right="31"/>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предпосылки и называть время образования государства Русь.  Показывать на исторической карте территорию государства Русь, главные торговые пути, крупные города. Извлекать из исторической карты </w:t>
            </w:r>
            <w:r w:rsidRPr="00F26239">
              <w:rPr>
                <w:rFonts w:ascii="Times New Roman" w:eastAsia="Calibri" w:hAnsi="Times New Roman" w:cs="Times New Roman"/>
                <w:sz w:val="24"/>
                <w:szCs w:val="24"/>
              </w:rPr>
              <w:lastRenderedPageBreak/>
              <w:t xml:space="preserve">информацию о направлениях походов князей (Олега, Игоря, Святослава). </w:t>
            </w:r>
          </w:p>
          <w:p w14:paraId="04FC1FC1"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Систематизировать информацию о деятельности первых русских князей (в виде таблицы).  Приводить примеры </w:t>
            </w:r>
          </w:p>
          <w:p w14:paraId="575AD70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взаимоотношений Руси с соседними племенами и государствами. Давать оценку значению принятия христианства на Руси. Объяснять смысл понятий и терминов: государство, Русь, христианство, православие, князь, дружина, полюдье, дань, уроки, погосты.</w:t>
            </w:r>
          </w:p>
          <w:p w14:paraId="52F8E071"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Характеризовать политический строй Руси, внутреннюю и внешнюю политику русских князей в конце X – первой трети XII в. Раскрывать значение съезда князей в </w:t>
            </w:r>
            <w:proofErr w:type="spellStart"/>
            <w:r w:rsidRPr="00F26239">
              <w:rPr>
                <w:rFonts w:ascii="Times New Roman" w:eastAsia="Times New Roman" w:hAnsi="Times New Roman" w:cs="Times New Roman"/>
                <w:bCs/>
                <w:sz w:val="24"/>
                <w:szCs w:val="24"/>
              </w:rPr>
              <w:t>Любече</w:t>
            </w:r>
            <w:proofErr w:type="spellEnd"/>
            <w:r w:rsidRPr="00F26239">
              <w:rPr>
                <w:rFonts w:ascii="Times New Roman" w:eastAsia="Times New Roman" w:hAnsi="Times New Roman" w:cs="Times New Roman"/>
                <w:bCs/>
                <w:sz w:val="24"/>
                <w:szCs w:val="24"/>
              </w:rPr>
              <w:t xml:space="preserve">. </w:t>
            </w:r>
          </w:p>
          <w:p w14:paraId="66866152" w14:textId="47B8BF04"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Извлекать информ</w:t>
            </w:r>
            <w:r w:rsidR="002B7EF6" w:rsidRPr="00F26239">
              <w:rPr>
                <w:rFonts w:ascii="Times New Roman" w:eastAsia="Times New Roman" w:hAnsi="Times New Roman" w:cs="Times New Roman"/>
                <w:bCs/>
                <w:sz w:val="24"/>
                <w:szCs w:val="24"/>
              </w:rPr>
              <w:t xml:space="preserve">ацию из письменных источников: </w:t>
            </w:r>
            <w:r w:rsidRPr="00F26239">
              <w:rPr>
                <w:rFonts w:ascii="Times New Roman" w:eastAsia="Times New Roman" w:hAnsi="Times New Roman" w:cs="Times New Roman"/>
                <w:bCs/>
                <w:sz w:val="24"/>
                <w:szCs w:val="24"/>
              </w:rPr>
              <w:t xml:space="preserve">Русской Правды, Устава Владимира Мономаха – и использовать её в рассказе о положении отдельных групп населения Руси. </w:t>
            </w:r>
          </w:p>
          <w:p w14:paraId="47045F35" w14:textId="1F7DC1EA"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Составлять характеристику (исторический портрет) Ярослава Мудрого, Владимира Мономаха (привлекая дополнительные источники информации). </w:t>
            </w:r>
          </w:p>
          <w:p w14:paraId="0DC54135"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Рассказывать о роли Православной церкви на Руси. </w:t>
            </w:r>
          </w:p>
          <w:p w14:paraId="636356A2"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Объяснять смысл понятий и терминов: вече, вотчина, люди, смерды, закупы, холопы, посадник, десятина, митрополит, монастырь, инок (монах). </w:t>
            </w:r>
          </w:p>
          <w:p w14:paraId="74FF7085"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Описывать древнерусский город; рассказывать о жизни горожан </w:t>
            </w:r>
          </w:p>
          <w:p w14:paraId="068C9F32"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Характеризовать основные достижения культуры Древней Руси. Объяснять смысл понятий и терминов: крестово-купольный храм, фреска, мозаика, берестяные грамоты, летопись, житие, былины. </w:t>
            </w:r>
          </w:p>
          <w:p w14:paraId="5BC404D3"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Описывать памятники древнерусского зодчества (Софийские соборы в Киеве и Новгороде) и древнерусской живописи (фрески и мозаики, иконы), предметы декоративно-прикладного</w:t>
            </w:r>
            <w:r w:rsidRPr="00F26239">
              <w:rPr>
                <w:rFonts w:ascii="Times New Roman" w:eastAsia="Calibri" w:hAnsi="Times New Roman" w:cs="Times New Roman"/>
                <w:sz w:val="24"/>
                <w:szCs w:val="24"/>
              </w:rPr>
              <w:t xml:space="preserve"> </w:t>
            </w:r>
            <w:r w:rsidRPr="00F26239">
              <w:rPr>
                <w:rFonts w:ascii="Times New Roman" w:eastAsia="Times New Roman" w:hAnsi="Times New Roman" w:cs="Times New Roman"/>
                <w:bCs/>
                <w:sz w:val="24"/>
                <w:szCs w:val="24"/>
              </w:rPr>
              <w:t xml:space="preserve">искусства и другие. </w:t>
            </w:r>
          </w:p>
          <w:p w14:paraId="09F9ED52"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Осуществлять поиск информации для проектной работы «Как жили наши предки в далёком прошлом» (на материале истории края, города)</w:t>
            </w:r>
          </w:p>
        </w:tc>
      </w:tr>
      <w:tr w:rsidR="00AA63DA" w:rsidRPr="00F26239" w14:paraId="5C0D8DD5" w14:textId="77777777" w:rsidTr="001E30A7">
        <w:tc>
          <w:tcPr>
            <w:tcW w:w="252" w:type="pct"/>
            <w:vAlign w:val="center"/>
          </w:tcPr>
          <w:p w14:paraId="53B0CE9A" w14:textId="25144C69" w:rsidR="00AA63DA" w:rsidRPr="00F26239" w:rsidRDefault="002B7EF6"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1</w:t>
            </w:r>
            <w:r w:rsidR="00AA63DA" w:rsidRPr="00F26239">
              <w:rPr>
                <w:rFonts w:ascii="Times New Roman" w:eastAsia="Times New Roman" w:hAnsi="Times New Roman" w:cs="Times New Roman"/>
                <w:color w:val="000000"/>
                <w:sz w:val="24"/>
                <w:szCs w:val="24"/>
                <w:lang w:eastAsia="ru-RU"/>
              </w:rPr>
              <w:t>3</w:t>
            </w:r>
            <w:r w:rsidRPr="00F26239">
              <w:rPr>
                <w:rFonts w:ascii="Times New Roman" w:eastAsia="Times New Roman" w:hAnsi="Times New Roman" w:cs="Times New Roman"/>
                <w:color w:val="000000"/>
                <w:sz w:val="24"/>
                <w:szCs w:val="24"/>
                <w:lang w:eastAsia="ru-RU"/>
              </w:rPr>
              <w:t>.</w:t>
            </w:r>
          </w:p>
        </w:tc>
        <w:tc>
          <w:tcPr>
            <w:tcW w:w="892" w:type="pct"/>
            <w:vAlign w:val="center"/>
          </w:tcPr>
          <w:p w14:paraId="40F2BC4B"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Русь в середине XII — начале XIII в.</w:t>
            </w:r>
          </w:p>
        </w:tc>
        <w:tc>
          <w:tcPr>
            <w:tcW w:w="358" w:type="pct"/>
            <w:vAlign w:val="center"/>
          </w:tcPr>
          <w:p w14:paraId="3B2E54A0"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4</w:t>
            </w:r>
          </w:p>
        </w:tc>
        <w:tc>
          <w:tcPr>
            <w:tcW w:w="3498" w:type="pct"/>
            <w:tcBorders>
              <w:top w:val="single" w:sz="3" w:space="0" w:color="000000"/>
              <w:left w:val="single" w:sz="3" w:space="0" w:color="000000"/>
              <w:bottom w:val="single" w:sz="3" w:space="0" w:color="000000"/>
              <w:right w:val="single" w:sz="3" w:space="0" w:color="000000"/>
            </w:tcBorders>
          </w:tcPr>
          <w:p w14:paraId="44BBC240"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Называть время и раскрывать причины и последствия распада Руси на отдельные самостоятельные земли. 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w:t>
            </w:r>
          </w:p>
          <w:p w14:paraId="198EAF72" w14:textId="6351B98E"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Систематизировать материал о важнейших русских земля</w:t>
            </w:r>
            <w:r w:rsidR="002B7EF6" w:rsidRPr="00F26239">
              <w:rPr>
                <w:rFonts w:ascii="Times New Roman" w:eastAsia="Calibri" w:hAnsi="Times New Roman" w:cs="Times New Roman"/>
                <w:sz w:val="24"/>
                <w:szCs w:val="24"/>
              </w:rPr>
              <w:t xml:space="preserve">х в XII – первой трети XIII в. </w:t>
            </w:r>
            <w:r w:rsidRPr="00F26239">
              <w:rPr>
                <w:rFonts w:ascii="Times New Roman" w:eastAsia="Calibri" w:hAnsi="Times New Roman" w:cs="Times New Roman"/>
                <w:sz w:val="24"/>
                <w:szCs w:val="24"/>
              </w:rPr>
              <w:t xml:space="preserve">(в форме таблицы). </w:t>
            </w:r>
          </w:p>
          <w:p w14:paraId="11ED6795"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w:t>
            </w:r>
          </w:p>
          <w:p w14:paraId="5BAB7753"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Описывать памятники архитектуры рассматриваемого периода </w:t>
            </w:r>
          </w:p>
        </w:tc>
      </w:tr>
      <w:tr w:rsidR="00AA63DA" w:rsidRPr="00F26239" w14:paraId="49483E53" w14:textId="77777777" w:rsidTr="001E30A7">
        <w:tc>
          <w:tcPr>
            <w:tcW w:w="252" w:type="pct"/>
            <w:vAlign w:val="center"/>
          </w:tcPr>
          <w:p w14:paraId="0F0706B0" w14:textId="2C75B15F" w:rsidR="00AA63DA" w:rsidRPr="00F26239" w:rsidRDefault="002B7EF6"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1</w:t>
            </w:r>
            <w:r w:rsidR="00AA63DA" w:rsidRPr="00F26239">
              <w:rPr>
                <w:rFonts w:ascii="Times New Roman" w:eastAsia="Times New Roman" w:hAnsi="Times New Roman" w:cs="Times New Roman"/>
                <w:color w:val="000000"/>
                <w:sz w:val="24"/>
                <w:szCs w:val="24"/>
                <w:lang w:eastAsia="ru-RU"/>
              </w:rPr>
              <w:t>4</w:t>
            </w:r>
            <w:r w:rsidRPr="00F26239">
              <w:rPr>
                <w:rFonts w:ascii="Times New Roman" w:eastAsia="Times New Roman" w:hAnsi="Times New Roman" w:cs="Times New Roman"/>
                <w:color w:val="000000"/>
                <w:sz w:val="24"/>
                <w:szCs w:val="24"/>
                <w:lang w:eastAsia="ru-RU"/>
              </w:rPr>
              <w:t>.</w:t>
            </w:r>
          </w:p>
        </w:tc>
        <w:tc>
          <w:tcPr>
            <w:tcW w:w="892" w:type="pct"/>
            <w:vAlign w:val="center"/>
          </w:tcPr>
          <w:p w14:paraId="1B984D6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Русские земли и их соседи в середине XIII — </w:t>
            </w:r>
            <w:r w:rsidRPr="00F26239">
              <w:rPr>
                <w:rFonts w:ascii="Times New Roman" w:eastAsia="Times New Roman" w:hAnsi="Times New Roman" w:cs="Times New Roman"/>
                <w:color w:val="000000"/>
                <w:sz w:val="24"/>
                <w:szCs w:val="24"/>
                <w:lang w:eastAsia="ru-RU"/>
              </w:rPr>
              <w:lastRenderedPageBreak/>
              <w:t>XIV в.</w:t>
            </w:r>
          </w:p>
        </w:tc>
        <w:tc>
          <w:tcPr>
            <w:tcW w:w="358" w:type="pct"/>
            <w:vAlign w:val="center"/>
          </w:tcPr>
          <w:p w14:paraId="3CDE3C7D"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 xml:space="preserve"> 8 </w:t>
            </w:r>
          </w:p>
        </w:tc>
        <w:tc>
          <w:tcPr>
            <w:tcW w:w="3498" w:type="pct"/>
            <w:tcBorders>
              <w:top w:val="single" w:sz="3" w:space="0" w:color="000000"/>
              <w:left w:val="single" w:sz="3" w:space="0" w:color="000000"/>
              <w:bottom w:val="single" w:sz="3" w:space="0" w:color="000000"/>
              <w:right w:val="single" w:sz="3" w:space="0" w:color="000000"/>
            </w:tcBorders>
          </w:tcPr>
          <w:p w14:paraId="4551731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значение понятий и терминов: орда, хан, курултай, ярлык, баскаки, военный монашеский орден, крестоносцы, святитель. Извлекать информацию из </w:t>
            </w:r>
            <w:r w:rsidRPr="00F26239">
              <w:rPr>
                <w:rFonts w:ascii="Times New Roman" w:eastAsia="Calibri" w:hAnsi="Times New Roman" w:cs="Times New Roman"/>
                <w:sz w:val="24"/>
                <w:szCs w:val="24"/>
              </w:rPr>
              <w:lastRenderedPageBreak/>
              <w:t xml:space="preserve">материалов, свидетельствующих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w:t>
            </w:r>
            <w:proofErr w:type="gramStart"/>
            <w:r w:rsidRPr="00F26239">
              <w:rPr>
                <w:rFonts w:ascii="Times New Roman" w:eastAsia="Calibri" w:hAnsi="Times New Roman" w:cs="Times New Roman"/>
                <w:sz w:val="24"/>
                <w:szCs w:val="24"/>
              </w:rPr>
              <w:t>них  сведения</w:t>
            </w:r>
            <w:proofErr w:type="gramEnd"/>
            <w:r w:rsidRPr="00F26239">
              <w:rPr>
                <w:rFonts w:ascii="Times New Roman" w:eastAsia="Calibri" w:hAnsi="Times New Roman" w:cs="Times New Roman"/>
                <w:sz w:val="24"/>
                <w:szCs w:val="24"/>
              </w:rPr>
              <w:t xml:space="preserve">. </w:t>
            </w:r>
          </w:p>
          <w:p w14:paraId="60B9F746"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Объяснять, в чём выражалась зависимость русских земель от ордынских ханов. </w:t>
            </w:r>
          </w:p>
          <w:p w14:paraId="59502D2B"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рост территории Литовского государства в XIII–XIV вв. </w:t>
            </w:r>
          </w:p>
          <w:p w14:paraId="73E1A44F"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на основе информации учебника, отрывков из летописей, карты и картосхемы о Невской битве и Ледовом побоище; давать оценку их значения. </w:t>
            </w:r>
          </w:p>
          <w:p w14:paraId="326954C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Составлять характеристику </w:t>
            </w:r>
          </w:p>
          <w:p w14:paraId="0DE6F7BF"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(исторический портрет) Александра Невского. </w:t>
            </w:r>
          </w:p>
          <w:p w14:paraId="70BB017F"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положение  </w:t>
            </w:r>
          </w:p>
          <w:p w14:paraId="51355E4C"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Северо-Восточной и Северо-Западной Руси после монгольского нашествия. </w:t>
            </w:r>
          </w:p>
          <w:p w14:paraId="076F5883"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w:t>
            </w:r>
          </w:p>
          <w:p w14:paraId="55A35754"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Раскрывать причины и следствия объединения русских земель вокруг Москвы. Рассказывать о Куликовской битве, привлекая историческую карту; раскрывать её значение. </w:t>
            </w:r>
          </w:p>
          <w:p w14:paraId="765A2521"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Оценивать вклад Дмитрия Донского в историю страны. </w:t>
            </w:r>
          </w:p>
          <w:p w14:paraId="7B4F473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Приводить примеры роли </w:t>
            </w:r>
          </w:p>
          <w:p w14:paraId="2B6CF0D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Православной церкви в ордынский период. Характеризовать политику Золотой Орды в отношении подчинённых народов. </w:t>
            </w:r>
          </w:p>
          <w:p w14:paraId="0D6111F3"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 судьбе Крыма после монгольского завоевания (на основании учебника и дополнительных источников). Показывать на исторической карте государства, возникшие после распада </w:t>
            </w:r>
          </w:p>
          <w:p w14:paraId="5FFA4B93"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Золотой Орды Составлять план рассказа о развитии летописания, памятниках литературы рассматриваемого периода. </w:t>
            </w:r>
          </w:p>
          <w:p w14:paraId="20323E5D"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описание памятников архитектуры и изобразительного искусства рассматриваемого периода. </w:t>
            </w:r>
          </w:p>
          <w:p w14:paraId="428F4835"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Подготовить сообщение о творчестве </w:t>
            </w:r>
          </w:p>
          <w:p w14:paraId="0DD1EB9A"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Андрея Рублёва</w:t>
            </w:r>
          </w:p>
        </w:tc>
      </w:tr>
      <w:tr w:rsidR="00AA63DA" w:rsidRPr="00F26239" w14:paraId="4BACB688" w14:textId="77777777" w:rsidTr="001E30A7">
        <w:tc>
          <w:tcPr>
            <w:tcW w:w="252" w:type="pct"/>
            <w:vAlign w:val="center"/>
          </w:tcPr>
          <w:p w14:paraId="738BC5A6" w14:textId="6668BF76" w:rsidR="00AA63DA" w:rsidRPr="00F26239" w:rsidRDefault="002B7EF6"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1</w:t>
            </w:r>
            <w:r w:rsidR="00AA63DA" w:rsidRPr="00F26239">
              <w:rPr>
                <w:rFonts w:ascii="Times New Roman" w:eastAsia="Times New Roman" w:hAnsi="Times New Roman" w:cs="Times New Roman"/>
                <w:color w:val="000000"/>
                <w:sz w:val="24"/>
                <w:szCs w:val="24"/>
                <w:lang w:eastAsia="ru-RU"/>
              </w:rPr>
              <w:t>5</w:t>
            </w:r>
            <w:r w:rsidRPr="00F26239">
              <w:rPr>
                <w:rFonts w:ascii="Times New Roman" w:eastAsia="Times New Roman" w:hAnsi="Times New Roman" w:cs="Times New Roman"/>
                <w:color w:val="000000"/>
                <w:sz w:val="24"/>
                <w:szCs w:val="24"/>
                <w:lang w:eastAsia="ru-RU"/>
              </w:rPr>
              <w:t>.</w:t>
            </w:r>
          </w:p>
        </w:tc>
        <w:tc>
          <w:tcPr>
            <w:tcW w:w="892" w:type="pct"/>
            <w:vAlign w:val="center"/>
          </w:tcPr>
          <w:p w14:paraId="542A66CB"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Формирование единого Русского государства в XV в.</w:t>
            </w:r>
          </w:p>
        </w:tc>
        <w:tc>
          <w:tcPr>
            <w:tcW w:w="358" w:type="pct"/>
            <w:vAlign w:val="center"/>
          </w:tcPr>
          <w:p w14:paraId="79B64C64"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 xml:space="preserve"> 6 </w:t>
            </w:r>
          </w:p>
        </w:tc>
        <w:tc>
          <w:tcPr>
            <w:tcW w:w="3498" w:type="pct"/>
            <w:tcBorders>
              <w:top w:val="single" w:sz="3" w:space="0" w:color="000000"/>
              <w:left w:val="single" w:sz="3" w:space="0" w:color="000000"/>
              <w:bottom w:val="single" w:sz="3" w:space="0" w:color="000000"/>
              <w:right w:val="single" w:sz="3" w:space="0" w:color="000000"/>
            </w:tcBorders>
          </w:tcPr>
          <w:p w14:paraId="7234364A"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исторической карте рост территории Русского государства в XV в. </w:t>
            </w:r>
          </w:p>
          <w:p w14:paraId="5813B9CE" w14:textId="77777777" w:rsidR="00AA63DA" w:rsidRPr="00F26239" w:rsidRDefault="00AA63DA" w:rsidP="00FC6D91">
            <w:pPr>
              <w:ind w:left="7" w:right="233"/>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отношения Москвы с Литвой и Ордой. Раскрывать последствия </w:t>
            </w:r>
          </w:p>
          <w:p w14:paraId="07CBF6AC"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династической войны в Московском княжестве во второй четверти XV в. Рассказывать о событиях, приведших к ликвидации ордынского владычества. </w:t>
            </w:r>
          </w:p>
          <w:p w14:paraId="36C2C800" w14:textId="77777777" w:rsidR="00AA63DA" w:rsidRPr="00F26239" w:rsidRDefault="00AA63DA" w:rsidP="00FC6D91">
            <w:pPr>
              <w:ind w:left="7"/>
              <w:jc w:val="both"/>
              <w:rPr>
                <w:rFonts w:ascii="Times New Roman" w:eastAsia="Times New Roman" w:hAnsi="Times New Roman" w:cs="Times New Roman"/>
                <w:color w:val="000000"/>
                <w:sz w:val="24"/>
                <w:szCs w:val="24"/>
                <w:lang w:eastAsia="ru-RU"/>
              </w:rPr>
            </w:pPr>
            <w:r w:rsidRPr="00F26239">
              <w:rPr>
                <w:rFonts w:ascii="Times New Roman" w:eastAsia="Calibri" w:hAnsi="Times New Roman" w:cs="Times New Roman"/>
                <w:sz w:val="24"/>
                <w:szCs w:val="24"/>
              </w:rPr>
              <w:t xml:space="preserve">Систематизировать (в форме </w:t>
            </w:r>
            <w:r w:rsidRPr="00F26239">
              <w:rPr>
                <w:rFonts w:ascii="Times New Roman" w:eastAsia="Times New Roman" w:hAnsi="Times New Roman" w:cs="Times New Roman"/>
                <w:color w:val="000000"/>
                <w:sz w:val="24"/>
                <w:szCs w:val="24"/>
                <w:lang w:eastAsia="ru-RU"/>
              </w:rPr>
              <w:t xml:space="preserve">таблицы) информацию  </w:t>
            </w:r>
          </w:p>
          <w:p w14:paraId="697F8595" w14:textId="77777777" w:rsidR="00AA63DA" w:rsidRPr="00F26239" w:rsidRDefault="00AA63DA" w:rsidP="00FC6D91">
            <w:pPr>
              <w:ind w:left="7" w:right="4"/>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о присоединении к Москве городов, земель в правление Ивана III. Раскрывать значение создания единого Русского государства. Объяснять значение понятий и терминов: централизация, поместье, крестьяне, кормление. </w:t>
            </w:r>
          </w:p>
          <w:p w14:paraId="5C34A04F" w14:textId="77777777" w:rsidR="00AA63DA" w:rsidRPr="00F26239" w:rsidRDefault="00AA63DA" w:rsidP="00FC6D91">
            <w:pPr>
              <w:ind w:left="7"/>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Характеризовать политический строй Русского государства, систему управления страной. </w:t>
            </w:r>
          </w:p>
          <w:p w14:paraId="69F6E837" w14:textId="77777777" w:rsidR="00AA63DA" w:rsidRPr="00F26239" w:rsidRDefault="00AA63DA" w:rsidP="00FC6D91">
            <w:pPr>
              <w:ind w:left="7" w:right="371"/>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Составлять характеристику (исторический портрет) Ивана III, давать оценку его вкладу в историю России. </w:t>
            </w:r>
          </w:p>
          <w:p w14:paraId="403766F0" w14:textId="77777777" w:rsidR="00AA63DA" w:rsidRPr="00F26239" w:rsidRDefault="00AA63DA" w:rsidP="00FC6D91">
            <w:pPr>
              <w:ind w:left="7" w:right="112"/>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lastRenderedPageBreak/>
              <w:t xml:space="preserve">Извлекать информацию из Судебника 1497 г. и использовать её в рассказе о взаимоотношениях между землевладельцами и крестьянами. Характеризовать роль Православной церкви в укреплении Русского государства. </w:t>
            </w:r>
          </w:p>
          <w:p w14:paraId="2874E0AD" w14:textId="77777777" w:rsidR="00AA63DA" w:rsidRPr="00F26239" w:rsidRDefault="00AA63DA" w:rsidP="00FC6D91">
            <w:pPr>
              <w:ind w:left="7"/>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Раскрывать значение понятий: ересь, автокефалия. </w:t>
            </w:r>
          </w:p>
          <w:p w14:paraId="26DC1E5F" w14:textId="77777777" w:rsidR="00AA63DA" w:rsidRPr="00F26239" w:rsidRDefault="00AA63DA" w:rsidP="00FC6D91">
            <w:pPr>
              <w:widowControl w:val="0"/>
              <w:autoSpaceDE w:val="0"/>
              <w:autoSpaceDN w:val="0"/>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Сопоставлять позиции </w:t>
            </w:r>
            <w:proofErr w:type="spellStart"/>
            <w:r w:rsidRPr="00F26239">
              <w:rPr>
                <w:rFonts w:ascii="Times New Roman" w:eastAsia="Times New Roman" w:hAnsi="Times New Roman" w:cs="Times New Roman"/>
                <w:color w:val="000000"/>
                <w:sz w:val="24"/>
                <w:szCs w:val="24"/>
                <w:lang w:eastAsia="ru-RU"/>
              </w:rPr>
              <w:t>нестяжателей</w:t>
            </w:r>
            <w:proofErr w:type="spellEnd"/>
            <w:r w:rsidRPr="00F26239">
              <w:rPr>
                <w:rFonts w:ascii="Times New Roman" w:eastAsia="Times New Roman" w:hAnsi="Times New Roman" w:cs="Times New Roman"/>
                <w:color w:val="000000"/>
                <w:sz w:val="24"/>
                <w:szCs w:val="24"/>
                <w:lang w:eastAsia="ru-RU"/>
              </w:rPr>
              <w:t xml:space="preserve"> и иосифлян, объяснять, в чём заключались </w:t>
            </w:r>
            <w:proofErr w:type="spellStart"/>
            <w:r w:rsidRPr="00F26239">
              <w:rPr>
                <w:rFonts w:ascii="Times New Roman" w:eastAsia="Times New Roman" w:hAnsi="Times New Roman" w:cs="Times New Roman"/>
                <w:color w:val="000000"/>
                <w:sz w:val="24"/>
                <w:szCs w:val="24"/>
                <w:lang w:eastAsia="ru-RU"/>
              </w:rPr>
              <w:t>различия.Систематизировать</w:t>
            </w:r>
            <w:proofErr w:type="spellEnd"/>
            <w:r w:rsidRPr="00F26239">
              <w:rPr>
                <w:rFonts w:ascii="Times New Roman" w:eastAsia="Times New Roman" w:hAnsi="Times New Roman" w:cs="Times New Roman"/>
                <w:color w:val="000000"/>
                <w:sz w:val="24"/>
                <w:szCs w:val="24"/>
                <w:lang w:eastAsia="ru-RU"/>
              </w:rPr>
              <w:t xml:space="preserve"> информацию о достижениях культуры Русского государства в XV в. (в форме таблицы, тезисов). </w:t>
            </w:r>
          </w:p>
          <w:p w14:paraId="6F5435B8" w14:textId="77777777" w:rsidR="002B7EF6" w:rsidRPr="00F26239" w:rsidRDefault="00AA63DA" w:rsidP="002B7EF6">
            <w:pPr>
              <w:widowControl w:val="0"/>
              <w:autoSpaceDE w:val="0"/>
              <w:autoSpaceDN w:val="0"/>
              <w:jc w:val="both"/>
              <w:rPr>
                <w:rFonts w:ascii="Times New Roman" w:eastAsia="Times New Roman" w:hAnsi="Times New Roman" w:cs="Times New Roman"/>
                <w:color w:val="000000"/>
                <w:sz w:val="24"/>
                <w:szCs w:val="24"/>
                <w:lang w:eastAsia="ru-RU"/>
              </w:rPr>
            </w:pPr>
            <w:r w:rsidRPr="00F26239">
              <w:rPr>
                <w:rFonts w:ascii="Times New Roman" w:eastAsia="Times New Roman" w:hAnsi="Times New Roman" w:cs="Times New Roman"/>
                <w:color w:val="000000"/>
                <w:sz w:val="24"/>
                <w:szCs w:val="24"/>
                <w:lang w:eastAsia="ru-RU"/>
              </w:rPr>
              <w:t xml:space="preserve">Составлять описание памятников культуры на основе иллюстраций учебника, художественных альбомов, </w:t>
            </w:r>
            <w:proofErr w:type="spellStart"/>
            <w:r w:rsidRPr="00F26239">
              <w:rPr>
                <w:rFonts w:ascii="Times New Roman" w:eastAsia="Times New Roman" w:hAnsi="Times New Roman" w:cs="Times New Roman"/>
                <w:color w:val="000000"/>
                <w:sz w:val="24"/>
                <w:szCs w:val="24"/>
                <w:lang w:eastAsia="ru-RU"/>
              </w:rPr>
              <w:t>интернет-ресурсо</w:t>
            </w:r>
            <w:r w:rsidR="002B7EF6" w:rsidRPr="00F26239">
              <w:rPr>
                <w:rFonts w:ascii="Times New Roman" w:eastAsia="Times New Roman" w:hAnsi="Times New Roman" w:cs="Times New Roman"/>
                <w:color w:val="000000"/>
                <w:sz w:val="24"/>
                <w:szCs w:val="24"/>
                <w:lang w:eastAsia="ru-RU"/>
              </w:rPr>
              <w:t>в</w:t>
            </w:r>
            <w:proofErr w:type="spellEnd"/>
            <w:r w:rsidR="002B7EF6" w:rsidRPr="00F26239">
              <w:rPr>
                <w:rFonts w:ascii="Times New Roman" w:eastAsia="Times New Roman" w:hAnsi="Times New Roman" w:cs="Times New Roman"/>
                <w:color w:val="000000"/>
                <w:sz w:val="24"/>
                <w:szCs w:val="24"/>
                <w:lang w:eastAsia="ru-RU"/>
              </w:rPr>
              <w:t>, непосредственного наблюдения.</w:t>
            </w:r>
          </w:p>
          <w:p w14:paraId="5E06F332" w14:textId="08599275" w:rsidR="00AA63DA" w:rsidRPr="00F26239" w:rsidRDefault="00AA63DA" w:rsidP="002B7EF6">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Участвовать в составлении и презентации альбома о повседневной жизни жителей родного края, памятниках культуры изучаемого периода</w:t>
            </w:r>
          </w:p>
        </w:tc>
      </w:tr>
      <w:tr w:rsidR="00AA63DA" w:rsidRPr="00F26239" w14:paraId="740E7892" w14:textId="77777777" w:rsidTr="001E30A7">
        <w:tc>
          <w:tcPr>
            <w:tcW w:w="252" w:type="pct"/>
            <w:vAlign w:val="center"/>
          </w:tcPr>
          <w:p w14:paraId="3BE3526D" w14:textId="0C9DBBEC" w:rsidR="00AA63DA" w:rsidRPr="00F26239" w:rsidRDefault="002B7EF6"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lastRenderedPageBreak/>
              <w:t>1</w:t>
            </w:r>
            <w:r w:rsidR="00AA63DA" w:rsidRPr="00F26239">
              <w:rPr>
                <w:rFonts w:ascii="Times New Roman" w:eastAsia="Times New Roman" w:hAnsi="Times New Roman" w:cs="Times New Roman"/>
                <w:color w:val="000000"/>
                <w:sz w:val="24"/>
                <w:szCs w:val="24"/>
                <w:lang w:eastAsia="ru-RU"/>
              </w:rPr>
              <w:t>6</w:t>
            </w:r>
            <w:r w:rsidRPr="00F26239">
              <w:rPr>
                <w:rFonts w:ascii="Times New Roman" w:eastAsia="Times New Roman" w:hAnsi="Times New Roman" w:cs="Times New Roman"/>
                <w:color w:val="000000"/>
                <w:sz w:val="24"/>
                <w:szCs w:val="24"/>
                <w:lang w:eastAsia="ru-RU"/>
              </w:rPr>
              <w:t>.</w:t>
            </w:r>
          </w:p>
        </w:tc>
        <w:tc>
          <w:tcPr>
            <w:tcW w:w="892" w:type="pct"/>
            <w:vAlign w:val="center"/>
          </w:tcPr>
          <w:p w14:paraId="1ADE0354"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color w:val="000000"/>
                <w:sz w:val="24"/>
                <w:szCs w:val="24"/>
                <w:lang w:eastAsia="ru-RU"/>
              </w:rPr>
              <w:t>Обобщение</w:t>
            </w:r>
          </w:p>
        </w:tc>
        <w:tc>
          <w:tcPr>
            <w:tcW w:w="358" w:type="pct"/>
            <w:vAlign w:val="center"/>
          </w:tcPr>
          <w:p w14:paraId="52327E4A"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1</w:t>
            </w:r>
          </w:p>
        </w:tc>
        <w:tc>
          <w:tcPr>
            <w:tcW w:w="3498" w:type="pct"/>
            <w:tcBorders>
              <w:top w:val="single" w:sz="3" w:space="0" w:color="000000"/>
              <w:left w:val="single" w:sz="3" w:space="0" w:color="000000"/>
              <w:bottom w:val="single" w:sz="3" w:space="0" w:color="000000"/>
              <w:right w:val="single" w:sz="3" w:space="0" w:color="000000"/>
            </w:tcBorders>
          </w:tcPr>
          <w:p w14:paraId="520BF58D" w14:textId="77777777" w:rsidR="00AA63DA" w:rsidRPr="00F26239" w:rsidRDefault="00AA63DA" w:rsidP="00FC6D91">
            <w:pPr>
              <w:ind w:left="7"/>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Показывать на карте европейские государства Европы и Русь; сопоставлять процессы образования государств. </w:t>
            </w:r>
          </w:p>
          <w:p w14:paraId="0EE4A158" w14:textId="709BEE73" w:rsidR="00AA63DA" w:rsidRPr="00F26239" w:rsidRDefault="002B7EF6" w:rsidP="002B7EF6">
            <w:pPr>
              <w:ind w:left="7"/>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Сопоставлять деятельность </w:t>
            </w:r>
            <w:r w:rsidR="00AA63DA" w:rsidRPr="00F26239">
              <w:rPr>
                <w:rFonts w:ascii="Times New Roman" w:eastAsia="Calibri" w:hAnsi="Times New Roman" w:cs="Times New Roman"/>
                <w:sz w:val="24"/>
                <w:szCs w:val="24"/>
              </w:rPr>
              <w:t xml:space="preserve">Людовика XI во Франции и Ивана III Великого. </w:t>
            </w:r>
          </w:p>
        </w:tc>
      </w:tr>
      <w:tr w:rsidR="00B51AFE" w:rsidRPr="00F26239" w14:paraId="75F1A12C" w14:textId="77777777" w:rsidTr="00FC6D91">
        <w:tc>
          <w:tcPr>
            <w:tcW w:w="5000" w:type="pct"/>
            <w:gridSpan w:val="4"/>
          </w:tcPr>
          <w:p w14:paraId="6A345D71" w14:textId="270CFA5A" w:rsidR="00B51AFE" w:rsidRPr="00F26239" w:rsidRDefault="002B7EF6" w:rsidP="00FC6D91">
            <w:pPr>
              <w:widowControl w:val="0"/>
              <w:autoSpaceDE w:val="0"/>
              <w:autoSpaceDN w:val="0"/>
              <w:jc w:val="center"/>
              <w:rPr>
                <w:rFonts w:ascii="Times New Roman" w:eastAsia="Times New Roman" w:hAnsi="Times New Roman" w:cs="Times New Roman"/>
                <w:b/>
                <w:bCs/>
                <w:sz w:val="24"/>
                <w:szCs w:val="24"/>
              </w:rPr>
            </w:pPr>
            <w:r w:rsidRPr="00F26239">
              <w:rPr>
                <w:rFonts w:ascii="Times New Roman" w:eastAsia="Times New Roman" w:hAnsi="Times New Roman" w:cs="Times New Roman"/>
                <w:b/>
                <w:bCs/>
                <w:sz w:val="24"/>
                <w:szCs w:val="24"/>
              </w:rPr>
              <w:t>Курс</w:t>
            </w:r>
            <w:r w:rsidR="00B51AFE" w:rsidRPr="00F26239">
              <w:rPr>
                <w:rFonts w:ascii="Times New Roman" w:eastAsia="Times New Roman" w:hAnsi="Times New Roman" w:cs="Times New Roman"/>
                <w:b/>
                <w:bCs/>
                <w:sz w:val="24"/>
                <w:szCs w:val="24"/>
              </w:rPr>
              <w:t xml:space="preserve"> </w:t>
            </w:r>
            <w:r w:rsidRPr="00F26239">
              <w:rPr>
                <w:rFonts w:ascii="Times New Roman" w:eastAsia="Times New Roman" w:hAnsi="Times New Roman" w:cs="Times New Roman"/>
                <w:b/>
                <w:bCs/>
                <w:sz w:val="24"/>
                <w:szCs w:val="24"/>
              </w:rPr>
              <w:t>«</w:t>
            </w:r>
            <w:r w:rsidR="00B51AFE" w:rsidRPr="00F26239">
              <w:rPr>
                <w:rFonts w:ascii="Times New Roman" w:eastAsia="Times New Roman" w:hAnsi="Times New Roman" w:cs="Times New Roman"/>
                <w:b/>
                <w:bCs/>
                <w:sz w:val="24"/>
                <w:szCs w:val="24"/>
              </w:rPr>
              <w:t>История родного края.</w:t>
            </w:r>
            <w:r w:rsidRPr="00F26239">
              <w:rPr>
                <w:rFonts w:ascii="Times New Roman" w:eastAsia="Times New Roman" w:hAnsi="Times New Roman" w:cs="Times New Roman"/>
                <w:b/>
                <w:bCs/>
                <w:sz w:val="24"/>
                <w:szCs w:val="24"/>
              </w:rPr>
              <w:t xml:space="preserve"> С древнейших времен до к. </w:t>
            </w:r>
            <w:r w:rsidRPr="00F26239">
              <w:rPr>
                <w:rFonts w:ascii="Times New Roman" w:eastAsia="Times New Roman" w:hAnsi="Times New Roman" w:cs="Times New Roman"/>
                <w:b/>
                <w:bCs/>
                <w:sz w:val="24"/>
                <w:szCs w:val="24"/>
                <w:lang w:val="en-US"/>
              </w:rPr>
              <w:t>XV</w:t>
            </w:r>
            <w:r w:rsidRPr="00F26239">
              <w:rPr>
                <w:rFonts w:ascii="Times New Roman" w:eastAsia="Times New Roman" w:hAnsi="Times New Roman" w:cs="Times New Roman"/>
                <w:b/>
                <w:bCs/>
                <w:sz w:val="24"/>
                <w:szCs w:val="24"/>
              </w:rPr>
              <w:t xml:space="preserve"> века.»</w:t>
            </w:r>
            <w:r w:rsidR="00B51AFE" w:rsidRPr="00F26239">
              <w:rPr>
                <w:rFonts w:ascii="Times New Roman" w:eastAsia="Times New Roman" w:hAnsi="Times New Roman" w:cs="Times New Roman"/>
                <w:b/>
                <w:bCs/>
                <w:sz w:val="24"/>
                <w:szCs w:val="24"/>
              </w:rPr>
              <w:t xml:space="preserve"> (12 часов)</w:t>
            </w:r>
          </w:p>
        </w:tc>
      </w:tr>
      <w:tr w:rsidR="00AA63DA" w:rsidRPr="00F26239" w14:paraId="056A652F" w14:textId="77777777" w:rsidTr="001E30A7">
        <w:tc>
          <w:tcPr>
            <w:tcW w:w="252" w:type="pct"/>
          </w:tcPr>
          <w:p w14:paraId="51C10F1E" w14:textId="487A33AD" w:rsidR="00AA63DA" w:rsidRPr="00F26239" w:rsidRDefault="004F0854"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17.</w:t>
            </w:r>
          </w:p>
        </w:tc>
        <w:tc>
          <w:tcPr>
            <w:tcW w:w="892" w:type="pct"/>
          </w:tcPr>
          <w:p w14:paraId="766DCEBB"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Древнейшие люди на берегах Днестра</w:t>
            </w:r>
          </w:p>
        </w:tc>
        <w:tc>
          <w:tcPr>
            <w:tcW w:w="358" w:type="pct"/>
          </w:tcPr>
          <w:p w14:paraId="6DA0DE2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4</w:t>
            </w:r>
          </w:p>
        </w:tc>
        <w:tc>
          <w:tcPr>
            <w:tcW w:w="3498" w:type="pct"/>
          </w:tcPr>
          <w:p w14:paraId="70C2096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Раскрывать природные условия Приднестровья в период заселения первыми людьми. Показывать на карте стоянки первобытных людей на территории Приднестровья. Определять особенности жизни и быта.  Систематизировать информацию о первых людях в табличной форме. Описывать особенности трипольской культуры. Называть причины изменений в общественной жизни общинников. Объяснять причины появления курганов. Объяснять причины объединения родовых общин. Характеризовать патриархальные отношения. Называть причины упадка первобытнообщинных отношений. Описывать скифские курганы. Объяснять, как в бронзовом и железном веке изменился характер общественных отношений. Показывать на карте места расселения </w:t>
            </w:r>
            <w:proofErr w:type="spellStart"/>
            <w:r w:rsidRPr="00F26239">
              <w:rPr>
                <w:rFonts w:ascii="Times New Roman" w:eastAsia="Times New Roman" w:hAnsi="Times New Roman" w:cs="Times New Roman"/>
                <w:bCs/>
                <w:sz w:val="24"/>
                <w:szCs w:val="24"/>
              </w:rPr>
              <w:t>даков</w:t>
            </w:r>
            <w:proofErr w:type="spellEnd"/>
            <w:r w:rsidRPr="00F26239">
              <w:rPr>
                <w:rFonts w:ascii="Times New Roman" w:eastAsia="Times New Roman" w:hAnsi="Times New Roman" w:cs="Times New Roman"/>
                <w:bCs/>
                <w:sz w:val="24"/>
                <w:szCs w:val="24"/>
              </w:rPr>
              <w:t xml:space="preserve"> и </w:t>
            </w:r>
            <w:proofErr w:type="spellStart"/>
            <w:r w:rsidRPr="00F26239">
              <w:rPr>
                <w:rFonts w:ascii="Times New Roman" w:eastAsia="Times New Roman" w:hAnsi="Times New Roman" w:cs="Times New Roman"/>
                <w:bCs/>
                <w:sz w:val="24"/>
                <w:szCs w:val="24"/>
              </w:rPr>
              <w:t>гетов</w:t>
            </w:r>
            <w:proofErr w:type="spellEnd"/>
            <w:r w:rsidRPr="00F26239">
              <w:rPr>
                <w:rFonts w:ascii="Times New Roman" w:eastAsia="Times New Roman" w:hAnsi="Times New Roman" w:cs="Times New Roman"/>
                <w:bCs/>
                <w:sz w:val="24"/>
                <w:szCs w:val="24"/>
              </w:rPr>
              <w:t xml:space="preserve">. Систематизировать информацию о </w:t>
            </w:r>
            <w:proofErr w:type="spellStart"/>
            <w:r w:rsidRPr="00F26239">
              <w:rPr>
                <w:rFonts w:ascii="Times New Roman" w:eastAsia="Times New Roman" w:hAnsi="Times New Roman" w:cs="Times New Roman"/>
                <w:bCs/>
                <w:sz w:val="24"/>
                <w:szCs w:val="24"/>
              </w:rPr>
              <w:t>гетах</w:t>
            </w:r>
            <w:proofErr w:type="spellEnd"/>
            <w:r w:rsidRPr="00F26239">
              <w:rPr>
                <w:rFonts w:ascii="Times New Roman" w:eastAsia="Times New Roman" w:hAnsi="Times New Roman" w:cs="Times New Roman"/>
                <w:bCs/>
                <w:sz w:val="24"/>
                <w:szCs w:val="24"/>
              </w:rPr>
              <w:t xml:space="preserve">, </w:t>
            </w:r>
            <w:proofErr w:type="spellStart"/>
            <w:r w:rsidRPr="00F26239">
              <w:rPr>
                <w:rFonts w:ascii="Times New Roman" w:eastAsia="Times New Roman" w:hAnsi="Times New Roman" w:cs="Times New Roman"/>
                <w:bCs/>
                <w:sz w:val="24"/>
                <w:szCs w:val="24"/>
              </w:rPr>
              <w:t>даках</w:t>
            </w:r>
            <w:proofErr w:type="spellEnd"/>
            <w:r w:rsidRPr="00F26239">
              <w:rPr>
                <w:rFonts w:ascii="Times New Roman" w:eastAsia="Times New Roman" w:hAnsi="Times New Roman" w:cs="Times New Roman"/>
                <w:bCs/>
                <w:sz w:val="24"/>
                <w:szCs w:val="24"/>
              </w:rPr>
              <w:t xml:space="preserve">, фракийца, скифах, сарматах, киммерийцах в табличной форме. </w:t>
            </w:r>
          </w:p>
          <w:p w14:paraId="5EEFDD8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Называть причины основания греческих городов-колоний греками. Описывать Тиру и </w:t>
            </w:r>
            <w:proofErr w:type="spellStart"/>
            <w:r w:rsidRPr="00F26239">
              <w:rPr>
                <w:rFonts w:ascii="Times New Roman" w:eastAsia="Times New Roman" w:hAnsi="Times New Roman" w:cs="Times New Roman"/>
                <w:bCs/>
                <w:sz w:val="24"/>
                <w:szCs w:val="24"/>
              </w:rPr>
              <w:t>Ольвию</w:t>
            </w:r>
            <w:proofErr w:type="spellEnd"/>
            <w:r w:rsidRPr="00F26239">
              <w:rPr>
                <w:rFonts w:ascii="Times New Roman" w:eastAsia="Times New Roman" w:hAnsi="Times New Roman" w:cs="Times New Roman"/>
                <w:bCs/>
                <w:sz w:val="24"/>
                <w:szCs w:val="24"/>
              </w:rPr>
              <w:t>. Показывать на карте греческие колонии в Северном Причерноморье.</w:t>
            </w:r>
          </w:p>
          <w:p w14:paraId="331282E6"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Называть причины создания союзов племен фракийцами. Описывать причины падения племенного союза </w:t>
            </w:r>
            <w:proofErr w:type="spellStart"/>
            <w:r w:rsidRPr="00F26239">
              <w:rPr>
                <w:rFonts w:ascii="Times New Roman" w:eastAsia="Times New Roman" w:hAnsi="Times New Roman" w:cs="Times New Roman"/>
                <w:bCs/>
                <w:sz w:val="24"/>
                <w:szCs w:val="24"/>
              </w:rPr>
              <w:t>Децебала</w:t>
            </w:r>
            <w:proofErr w:type="spellEnd"/>
            <w:r w:rsidRPr="00F26239">
              <w:rPr>
                <w:rFonts w:ascii="Times New Roman" w:eastAsia="Times New Roman" w:hAnsi="Times New Roman" w:cs="Times New Roman"/>
                <w:bCs/>
                <w:sz w:val="24"/>
                <w:szCs w:val="24"/>
              </w:rPr>
              <w:t xml:space="preserve">. Определять последствия нашествия гуннов. </w:t>
            </w:r>
          </w:p>
          <w:p w14:paraId="683478E2"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Описывать особенности романизации. Характеризовать </w:t>
            </w:r>
            <w:proofErr w:type="spellStart"/>
            <w:r w:rsidRPr="00F26239">
              <w:rPr>
                <w:rFonts w:ascii="Times New Roman" w:eastAsia="Times New Roman" w:hAnsi="Times New Roman" w:cs="Times New Roman"/>
                <w:bCs/>
                <w:sz w:val="24"/>
                <w:szCs w:val="24"/>
              </w:rPr>
              <w:t>черняховскую</w:t>
            </w:r>
            <w:proofErr w:type="spellEnd"/>
            <w:r w:rsidRPr="00F26239">
              <w:rPr>
                <w:rFonts w:ascii="Times New Roman" w:eastAsia="Times New Roman" w:hAnsi="Times New Roman" w:cs="Times New Roman"/>
                <w:bCs/>
                <w:sz w:val="24"/>
                <w:szCs w:val="24"/>
              </w:rPr>
              <w:t xml:space="preserve"> культуру.</w:t>
            </w:r>
          </w:p>
          <w:p w14:paraId="400E734F"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Знать основные даты. Давать определение новым понятиям.</w:t>
            </w:r>
          </w:p>
        </w:tc>
      </w:tr>
      <w:tr w:rsidR="00AA63DA" w:rsidRPr="00F26239" w14:paraId="2587163A" w14:textId="77777777" w:rsidTr="001E30A7">
        <w:tc>
          <w:tcPr>
            <w:tcW w:w="252" w:type="pct"/>
          </w:tcPr>
          <w:p w14:paraId="5DB87A7D" w14:textId="660F0C8C" w:rsidR="00AA63DA" w:rsidRPr="00F26239" w:rsidRDefault="004F0854"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18.</w:t>
            </w:r>
          </w:p>
        </w:tc>
        <w:tc>
          <w:tcPr>
            <w:tcW w:w="892" w:type="pct"/>
          </w:tcPr>
          <w:p w14:paraId="093FF304"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Приднестровские земли в эпоху раннего Средневековья</w:t>
            </w:r>
          </w:p>
        </w:tc>
        <w:tc>
          <w:tcPr>
            <w:tcW w:w="358" w:type="pct"/>
          </w:tcPr>
          <w:p w14:paraId="755A9F9D"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4</w:t>
            </w:r>
          </w:p>
        </w:tc>
        <w:tc>
          <w:tcPr>
            <w:tcW w:w="3498" w:type="pct"/>
          </w:tcPr>
          <w:p w14:paraId="7C34AE9E"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Times New Roman" w:hAnsi="Times New Roman" w:cs="Times New Roman"/>
                <w:bCs/>
                <w:sz w:val="24"/>
                <w:szCs w:val="24"/>
              </w:rPr>
              <w:t>Называть причины и этапы заселения земель Приднестровья славянами. Показывать на карте приднестровские земли. Вошедшие в состав Киевской Руси. Уметь систематизировать информацию о славянах в табличной форме. Описывать общественный строй славян Приднестровья.</w:t>
            </w:r>
            <w:r w:rsidRPr="00F26239">
              <w:rPr>
                <w:rFonts w:ascii="Times New Roman" w:eastAsia="Calibri" w:hAnsi="Times New Roman" w:cs="Times New Roman"/>
                <w:sz w:val="24"/>
                <w:szCs w:val="24"/>
              </w:rPr>
              <w:t xml:space="preserve"> </w:t>
            </w:r>
          </w:p>
          <w:p w14:paraId="0C1BE75A"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Calibri" w:hAnsi="Times New Roman" w:cs="Times New Roman"/>
                <w:sz w:val="24"/>
                <w:szCs w:val="24"/>
              </w:rPr>
              <w:t xml:space="preserve">Показывать на карте земли, подвергавшиеся нападению </w:t>
            </w:r>
            <w:r w:rsidRPr="00F26239">
              <w:rPr>
                <w:rFonts w:ascii="Times New Roman" w:eastAsia="Calibri" w:hAnsi="Times New Roman" w:cs="Times New Roman"/>
                <w:sz w:val="24"/>
                <w:szCs w:val="24"/>
              </w:rPr>
              <w:lastRenderedPageBreak/>
              <w:t xml:space="preserve">кочевников. Называть причины включения Приднестровья в состав Киевской Руси. Составлять рассказ о приднестровских славянах в составе Киевской Руси. Определять причины упадка славянской цивилизации на землях Приднестровья. Определять отношения славян с печенегами и </w:t>
            </w:r>
            <w:proofErr w:type="spellStart"/>
            <w:r w:rsidRPr="00F26239">
              <w:rPr>
                <w:rFonts w:ascii="Times New Roman" w:eastAsia="Calibri" w:hAnsi="Times New Roman" w:cs="Times New Roman"/>
                <w:sz w:val="24"/>
                <w:szCs w:val="24"/>
              </w:rPr>
              <w:t>торками</w:t>
            </w:r>
            <w:proofErr w:type="spellEnd"/>
            <w:r w:rsidRPr="00F26239">
              <w:rPr>
                <w:rFonts w:ascii="Times New Roman" w:eastAsia="Calibri" w:hAnsi="Times New Roman" w:cs="Times New Roman"/>
                <w:sz w:val="24"/>
                <w:szCs w:val="24"/>
              </w:rPr>
              <w:t xml:space="preserve">. Называть приднестровские земли, вошедшие в состав Галицкого княжества. Описывать причины и последствия монголо-татарского завоевания Приднестровья. </w:t>
            </w:r>
            <w:r w:rsidRPr="00F26239">
              <w:rPr>
                <w:rFonts w:ascii="Times New Roman" w:eastAsia="Times New Roman" w:hAnsi="Times New Roman" w:cs="Times New Roman"/>
                <w:bCs/>
                <w:sz w:val="24"/>
                <w:szCs w:val="24"/>
              </w:rPr>
              <w:t>Знать основные даты. Давать определение новым понятиям.</w:t>
            </w:r>
          </w:p>
        </w:tc>
      </w:tr>
      <w:tr w:rsidR="00AA63DA" w:rsidRPr="00F26239" w14:paraId="7ABB417A" w14:textId="77777777" w:rsidTr="001E30A7">
        <w:tc>
          <w:tcPr>
            <w:tcW w:w="252" w:type="pct"/>
          </w:tcPr>
          <w:p w14:paraId="4A6C8131" w14:textId="31088CFF" w:rsidR="00AA63DA" w:rsidRPr="00F26239" w:rsidRDefault="004F0854"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lastRenderedPageBreak/>
              <w:t>19.</w:t>
            </w:r>
          </w:p>
        </w:tc>
        <w:tc>
          <w:tcPr>
            <w:tcW w:w="892" w:type="pct"/>
          </w:tcPr>
          <w:p w14:paraId="3FA511A3"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Приднестровье в составе русско-литовского государства</w:t>
            </w:r>
          </w:p>
        </w:tc>
        <w:tc>
          <w:tcPr>
            <w:tcW w:w="358" w:type="pct"/>
          </w:tcPr>
          <w:p w14:paraId="3AA27614"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3</w:t>
            </w:r>
          </w:p>
        </w:tc>
        <w:tc>
          <w:tcPr>
            <w:tcW w:w="3498" w:type="pct"/>
          </w:tcPr>
          <w:p w14:paraId="0548BC72" w14:textId="77777777" w:rsidR="00AA63DA" w:rsidRPr="00F26239" w:rsidRDefault="00AA63DA" w:rsidP="00FC6D91">
            <w:pPr>
              <w:widowControl w:val="0"/>
              <w:autoSpaceDE w:val="0"/>
              <w:autoSpaceDN w:val="0"/>
              <w:jc w:val="both"/>
              <w:rPr>
                <w:rFonts w:ascii="Times New Roman" w:eastAsia="Calibri" w:hAnsi="Times New Roman" w:cs="Times New Roman"/>
                <w:sz w:val="24"/>
                <w:szCs w:val="24"/>
              </w:rPr>
            </w:pPr>
            <w:r w:rsidRPr="00F26239">
              <w:rPr>
                <w:rFonts w:ascii="Times New Roman" w:eastAsia="Times New Roman" w:hAnsi="Times New Roman" w:cs="Times New Roman"/>
                <w:bCs/>
                <w:sz w:val="24"/>
                <w:szCs w:val="24"/>
              </w:rPr>
              <w:t xml:space="preserve">Называть причины ослабления ордынского ига. Рассказывать о борьбе польских и литовских феодалов за земли Подолья. Характеризовать правление Ольгерда. Определять особенности правления князей в период возрождения активной жизни в Приднестровье. </w:t>
            </w:r>
            <w:r w:rsidRPr="00F26239">
              <w:rPr>
                <w:rFonts w:ascii="Times New Roman" w:eastAsia="Calibri" w:hAnsi="Times New Roman" w:cs="Times New Roman"/>
                <w:sz w:val="24"/>
                <w:szCs w:val="24"/>
              </w:rPr>
              <w:t xml:space="preserve"> Определять кто представлял основную угрозу для населения Приднестровья после объединения Польши и Литвы. Составлять схему управления </w:t>
            </w:r>
            <w:proofErr w:type="spellStart"/>
            <w:r w:rsidRPr="00F26239">
              <w:rPr>
                <w:rFonts w:ascii="Times New Roman" w:eastAsia="Calibri" w:hAnsi="Times New Roman" w:cs="Times New Roman"/>
                <w:sz w:val="24"/>
                <w:szCs w:val="24"/>
              </w:rPr>
              <w:t>Подолььем</w:t>
            </w:r>
            <w:proofErr w:type="spellEnd"/>
            <w:r w:rsidRPr="00F26239">
              <w:rPr>
                <w:rFonts w:ascii="Times New Roman" w:eastAsia="Calibri" w:hAnsi="Times New Roman" w:cs="Times New Roman"/>
                <w:sz w:val="24"/>
                <w:szCs w:val="24"/>
              </w:rPr>
              <w:t xml:space="preserve"> во времена </w:t>
            </w:r>
            <w:proofErr w:type="spellStart"/>
            <w:r w:rsidRPr="00F26239">
              <w:rPr>
                <w:rFonts w:ascii="Times New Roman" w:eastAsia="Calibri" w:hAnsi="Times New Roman" w:cs="Times New Roman"/>
                <w:sz w:val="24"/>
                <w:szCs w:val="24"/>
              </w:rPr>
              <w:t>Витовта</w:t>
            </w:r>
            <w:proofErr w:type="spellEnd"/>
            <w:r w:rsidRPr="00F26239">
              <w:rPr>
                <w:rFonts w:ascii="Times New Roman" w:eastAsia="Calibri" w:hAnsi="Times New Roman" w:cs="Times New Roman"/>
                <w:sz w:val="24"/>
                <w:szCs w:val="24"/>
              </w:rPr>
              <w:t xml:space="preserve">. Указывать причины перехода земель Приднестровья под власть Польши. Определять историческую роль польско-литовский уний. Характеризовать международное положение на Балканском полуострове </w:t>
            </w:r>
            <w:r w:rsidRPr="00F26239">
              <w:rPr>
                <w:rFonts w:ascii="Times New Roman" w:eastAsia="Calibri" w:hAnsi="Times New Roman" w:cs="Times New Roman"/>
                <w:sz w:val="24"/>
                <w:szCs w:val="24"/>
                <w:lang w:val="en-US"/>
              </w:rPr>
              <w:t>XIV</w:t>
            </w:r>
            <w:r w:rsidRPr="00F26239">
              <w:rPr>
                <w:rFonts w:ascii="Times New Roman" w:eastAsia="Calibri" w:hAnsi="Times New Roman" w:cs="Times New Roman"/>
                <w:sz w:val="24"/>
                <w:szCs w:val="24"/>
              </w:rPr>
              <w:t>-</w:t>
            </w:r>
            <w:r w:rsidRPr="00F26239">
              <w:rPr>
                <w:rFonts w:ascii="Times New Roman" w:eastAsia="Calibri" w:hAnsi="Times New Roman" w:cs="Times New Roman"/>
                <w:sz w:val="24"/>
                <w:szCs w:val="24"/>
                <w:lang w:val="en-US"/>
              </w:rPr>
              <w:t>XV</w:t>
            </w:r>
            <w:r w:rsidRPr="00F26239">
              <w:rPr>
                <w:rFonts w:ascii="Times New Roman" w:eastAsia="Calibri" w:hAnsi="Times New Roman" w:cs="Times New Roman"/>
                <w:sz w:val="24"/>
                <w:szCs w:val="24"/>
              </w:rPr>
              <w:t xml:space="preserve"> вв. Составлять рассказ об образовании Крымского ханства и татарских набегов на Приднестровье. Называть причины присоединения Приднестровья к Крымскому ханству.</w:t>
            </w:r>
          </w:p>
          <w:p w14:paraId="527201C8"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Знать основные даты. Давать определение новым понятиям.</w:t>
            </w:r>
          </w:p>
        </w:tc>
      </w:tr>
      <w:tr w:rsidR="00AA63DA" w:rsidRPr="00F26239" w14:paraId="5FB0B9C9" w14:textId="77777777" w:rsidTr="001E30A7">
        <w:tc>
          <w:tcPr>
            <w:tcW w:w="252" w:type="pct"/>
          </w:tcPr>
          <w:p w14:paraId="7CCBCDC4" w14:textId="542C3558" w:rsidR="00AA63DA" w:rsidRPr="00F26239" w:rsidRDefault="004F0854"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20.</w:t>
            </w:r>
          </w:p>
        </w:tc>
        <w:tc>
          <w:tcPr>
            <w:tcW w:w="892" w:type="pct"/>
          </w:tcPr>
          <w:p w14:paraId="31A1E080"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Обобщение</w:t>
            </w:r>
          </w:p>
        </w:tc>
        <w:tc>
          <w:tcPr>
            <w:tcW w:w="358" w:type="pct"/>
          </w:tcPr>
          <w:p w14:paraId="2A2E5190"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1</w:t>
            </w:r>
          </w:p>
        </w:tc>
        <w:tc>
          <w:tcPr>
            <w:tcW w:w="3498" w:type="pct"/>
          </w:tcPr>
          <w:p w14:paraId="4F97F56C"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Анализировать природных и исторических условий Приднестровья: Изучение природных условий Приднестровья, определения причин и этапов заселения Приднестровья первыми людьми, а также характеристика жизни и быта разных эпох (первобытные, трипольская культура, скифы и т.д.). </w:t>
            </w:r>
          </w:p>
          <w:p w14:paraId="13AEFFA9"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Географическая картография и визуализация: Умение показывать на карте стоянки первобытных людей, места расселения различных племен (</w:t>
            </w:r>
            <w:proofErr w:type="spellStart"/>
            <w:r w:rsidRPr="00F26239">
              <w:rPr>
                <w:rFonts w:ascii="Times New Roman" w:eastAsia="Times New Roman" w:hAnsi="Times New Roman" w:cs="Times New Roman"/>
                <w:bCs/>
                <w:sz w:val="24"/>
                <w:szCs w:val="24"/>
              </w:rPr>
              <w:t>даков</w:t>
            </w:r>
            <w:proofErr w:type="spellEnd"/>
            <w:r w:rsidRPr="00F26239">
              <w:rPr>
                <w:rFonts w:ascii="Times New Roman" w:eastAsia="Times New Roman" w:hAnsi="Times New Roman" w:cs="Times New Roman"/>
                <w:bCs/>
                <w:sz w:val="24"/>
                <w:szCs w:val="24"/>
              </w:rPr>
              <w:t xml:space="preserve">, </w:t>
            </w:r>
            <w:proofErr w:type="spellStart"/>
            <w:r w:rsidRPr="00F26239">
              <w:rPr>
                <w:rFonts w:ascii="Times New Roman" w:eastAsia="Times New Roman" w:hAnsi="Times New Roman" w:cs="Times New Roman"/>
                <w:bCs/>
                <w:sz w:val="24"/>
                <w:szCs w:val="24"/>
              </w:rPr>
              <w:t>гетов</w:t>
            </w:r>
            <w:proofErr w:type="spellEnd"/>
            <w:r w:rsidRPr="00F26239">
              <w:rPr>
                <w:rFonts w:ascii="Times New Roman" w:eastAsia="Times New Roman" w:hAnsi="Times New Roman" w:cs="Times New Roman"/>
                <w:bCs/>
                <w:sz w:val="24"/>
                <w:szCs w:val="24"/>
              </w:rPr>
              <w:t xml:space="preserve">, славян) и греческие колонии. </w:t>
            </w:r>
          </w:p>
          <w:p w14:paraId="3B92BE8D"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 xml:space="preserve">Систематизация и характеристика культурных и общественных изменений: Описание особенностей трипольской и </w:t>
            </w:r>
            <w:proofErr w:type="spellStart"/>
            <w:r w:rsidRPr="00F26239">
              <w:rPr>
                <w:rFonts w:ascii="Times New Roman" w:eastAsia="Times New Roman" w:hAnsi="Times New Roman" w:cs="Times New Roman"/>
                <w:bCs/>
                <w:sz w:val="24"/>
                <w:szCs w:val="24"/>
              </w:rPr>
              <w:t>черняховской</w:t>
            </w:r>
            <w:proofErr w:type="spellEnd"/>
            <w:r w:rsidRPr="00F26239">
              <w:rPr>
                <w:rFonts w:ascii="Times New Roman" w:eastAsia="Times New Roman" w:hAnsi="Times New Roman" w:cs="Times New Roman"/>
                <w:bCs/>
                <w:sz w:val="24"/>
                <w:szCs w:val="24"/>
              </w:rPr>
              <w:t xml:space="preserve"> культур, а также характеристика общественного строя славян и патриархальных отношений. Объяснение причин объединения родовых общин, создания племенных союзов и изменений в общественных отношениях в бронзовом и железном веках.</w:t>
            </w:r>
          </w:p>
          <w:p w14:paraId="07A4FDFE" w14:textId="77777777" w:rsidR="00AA63DA" w:rsidRPr="00F26239" w:rsidRDefault="00AA63DA" w:rsidP="00FC6D91">
            <w:pPr>
              <w:widowControl w:val="0"/>
              <w:autoSpaceDE w:val="0"/>
              <w:autoSpaceDN w:val="0"/>
              <w:jc w:val="both"/>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Рассмотрение причин и последствий различных исторических событий, таких как нашествие гуннов, монголо-татарское завоевание, объединение Польши и Литвы, а также борьба за контроль над Приднестровьем. Составление рассказов и схем по этическим темам, знание основных дат и новых понятий.</w:t>
            </w:r>
          </w:p>
        </w:tc>
      </w:tr>
      <w:tr w:rsidR="00AA63DA" w:rsidRPr="00F26239" w14:paraId="12D01C38" w14:textId="77777777" w:rsidTr="001E30A7">
        <w:tc>
          <w:tcPr>
            <w:tcW w:w="1144" w:type="pct"/>
            <w:gridSpan w:val="2"/>
          </w:tcPr>
          <w:p w14:paraId="19D43CEC"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Итого</w:t>
            </w:r>
          </w:p>
        </w:tc>
        <w:tc>
          <w:tcPr>
            <w:tcW w:w="358" w:type="pct"/>
          </w:tcPr>
          <w:p w14:paraId="7E31E899"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r w:rsidRPr="00F26239">
              <w:rPr>
                <w:rFonts w:ascii="Times New Roman" w:eastAsia="Times New Roman" w:hAnsi="Times New Roman" w:cs="Times New Roman"/>
                <w:bCs/>
                <w:sz w:val="24"/>
                <w:szCs w:val="24"/>
              </w:rPr>
              <w:t>68</w:t>
            </w:r>
          </w:p>
        </w:tc>
        <w:tc>
          <w:tcPr>
            <w:tcW w:w="3498" w:type="pct"/>
          </w:tcPr>
          <w:p w14:paraId="4E64F9CD" w14:textId="77777777" w:rsidR="00AA63DA" w:rsidRPr="00F26239" w:rsidRDefault="00AA63DA" w:rsidP="00FC6D91">
            <w:pPr>
              <w:widowControl w:val="0"/>
              <w:autoSpaceDE w:val="0"/>
              <w:autoSpaceDN w:val="0"/>
              <w:jc w:val="center"/>
              <w:rPr>
                <w:rFonts w:ascii="Times New Roman" w:eastAsia="Times New Roman" w:hAnsi="Times New Roman" w:cs="Times New Roman"/>
                <w:bCs/>
                <w:sz w:val="24"/>
                <w:szCs w:val="24"/>
              </w:rPr>
            </w:pPr>
          </w:p>
        </w:tc>
      </w:tr>
    </w:tbl>
    <w:p w14:paraId="6E1A67A2" w14:textId="77777777" w:rsidR="009A7AE8" w:rsidRDefault="009A7AE8" w:rsidP="00B51AFE">
      <w:pPr>
        <w:spacing w:after="0" w:line="276" w:lineRule="auto"/>
        <w:ind w:left="120"/>
        <w:jc w:val="center"/>
        <w:rPr>
          <w:rFonts w:ascii="Times New Roman" w:eastAsia="Times New Roman" w:hAnsi="Times New Roman" w:cs="Times New Roman"/>
          <w:b/>
          <w:color w:val="000000"/>
          <w:sz w:val="24"/>
          <w:szCs w:val="24"/>
          <w:lang w:eastAsia="ru-RU"/>
        </w:rPr>
      </w:pPr>
    </w:p>
    <w:p w14:paraId="63FDC22E" w14:textId="77777777" w:rsidR="00B51AFE" w:rsidRPr="00F26239" w:rsidRDefault="00B51AFE" w:rsidP="00B51AFE">
      <w:pPr>
        <w:spacing w:after="0" w:line="276" w:lineRule="auto"/>
        <w:ind w:left="120"/>
        <w:jc w:val="center"/>
        <w:rPr>
          <w:rFonts w:ascii="Times New Roman" w:eastAsia="Times New Roman" w:hAnsi="Times New Roman" w:cs="Times New Roman"/>
          <w:b/>
          <w:color w:val="000000"/>
          <w:sz w:val="24"/>
          <w:szCs w:val="24"/>
          <w:lang w:eastAsia="ru-RU"/>
        </w:rPr>
      </w:pPr>
      <w:r w:rsidRPr="00F26239">
        <w:rPr>
          <w:rFonts w:ascii="Times New Roman" w:eastAsia="Times New Roman" w:hAnsi="Times New Roman" w:cs="Times New Roman"/>
          <w:b/>
          <w:color w:val="000000"/>
          <w:sz w:val="24"/>
          <w:szCs w:val="24"/>
          <w:lang w:eastAsia="ru-RU"/>
        </w:rPr>
        <w:lastRenderedPageBreak/>
        <w:t>7 КЛАСС</w:t>
      </w:r>
    </w:p>
    <w:tbl>
      <w:tblPr>
        <w:tblStyle w:val="a4"/>
        <w:tblpPr w:leftFromText="180" w:rightFromText="180" w:vertAnchor="text" w:tblpY="1"/>
        <w:tblOverlap w:val="never"/>
        <w:tblW w:w="5000" w:type="pct"/>
        <w:tblLook w:val="04A0" w:firstRow="1" w:lastRow="0" w:firstColumn="1" w:lastColumn="0" w:noHBand="0" w:noVBand="1"/>
      </w:tblPr>
      <w:tblGrid>
        <w:gridCol w:w="540"/>
        <w:gridCol w:w="2098"/>
        <w:gridCol w:w="784"/>
        <w:gridCol w:w="6207"/>
      </w:tblGrid>
      <w:tr w:rsidR="004F0854" w:rsidRPr="00F26239" w14:paraId="51FE12E1" w14:textId="77777777" w:rsidTr="004F0854">
        <w:tc>
          <w:tcPr>
            <w:tcW w:w="252" w:type="pct"/>
          </w:tcPr>
          <w:p w14:paraId="190F48BD"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w:t>
            </w:r>
          </w:p>
          <w:p w14:paraId="7A662EF5"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п/п</w:t>
            </w:r>
          </w:p>
        </w:tc>
        <w:tc>
          <w:tcPr>
            <w:tcW w:w="927" w:type="pct"/>
          </w:tcPr>
          <w:p w14:paraId="3D2464F7" w14:textId="11C3A926"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Раздел</w:t>
            </w:r>
          </w:p>
        </w:tc>
        <w:tc>
          <w:tcPr>
            <w:tcW w:w="358" w:type="pct"/>
          </w:tcPr>
          <w:p w14:paraId="38422A3A"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Кол-во</w:t>
            </w:r>
          </w:p>
          <w:p w14:paraId="5D5ACC62"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часов</w:t>
            </w:r>
          </w:p>
        </w:tc>
        <w:tc>
          <w:tcPr>
            <w:tcW w:w="3463" w:type="pct"/>
          </w:tcPr>
          <w:p w14:paraId="16518F95"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Характеристика основных видов деятельности учащихся</w:t>
            </w:r>
          </w:p>
        </w:tc>
      </w:tr>
      <w:tr w:rsidR="00B51AFE" w:rsidRPr="00F26239" w14:paraId="4A05C426" w14:textId="77777777" w:rsidTr="00B51AFE">
        <w:tc>
          <w:tcPr>
            <w:tcW w:w="5000" w:type="pct"/>
            <w:gridSpan w:val="4"/>
          </w:tcPr>
          <w:p w14:paraId="1B273415" w14:textId="03824CFC" w:rsidR="00B51AFE" w:rsidRPr="00F26239" w:rsidRDefault="004F0854" w:rsidP="00B51AFE">
            <w:pPr>
              <w:widowControl w:val="0"/>
              <w:autoSpaceDE w:val="0"/>
              <w:autoSpaceDN w:val="0"/>
              <w:jc w:val="center"/>
              <w:rPr>
                <w:rFonts w:ascii="Times New Roman" w:eastAsia="Times New Roman" w:hAnsi="Times New Roman" w:cs="Times New Roman"/>
                <w:b/>
                <w:bCs/>
                <w:color w:val="000000"/>
                <w:sz w:val="24"/>
                <w:szCs w:val="24"/>
              </w:rPr>
            </w:pPr>
            <w:r w:rsidRPr="00F26239">
              <w:rPr>
                <w:rFonts w:ascii="Times New Roman" w:eastAsia="Times New Roman" w:hAnsi="Times New Roman" w:cs="Times New Roman"/>
                <w:b/>
                <w:bCs/>
                <w:color w:val="000000"/>
                <w:sz w:val="24"/>
                <w:szCs w:val="24"/>
              </w:rPr>
              <w:t>Курс</w:t>
            </w:r>
            <w:r w:rsidR="00B51AFE" w:rsidRPr="00F26239">
              <w:rPr>
                <w:rFonts w:ascii="Times New Roman" w:eastAsia="Times New Roman" w:hAnsi="Times New Roman" w:cs="Times New Roman"/>
                <w:b/>
                <w:bCs/>
                <w:color w:val="000000"/>
                <w:sz w:val="24"/>
                <w:szCs w:val="24"/>
              </w:rPr>
              <w:t xml:space="preserve"> </w:t>
            </w:r>
            <w:r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История России. Россия в XVI—XVII вв.: от Великого княжества к царству</w:t>
            </w:r>
            <w:r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 xml:space="preserve"> (33 часа)</w:t>
            </w:r>
          </w:p>
        </w:tc>
      </w:tr>
      <w:tr w:rsidR="004F0854" w:rsidRPr="00F26239" w14:paraId="5ED9A0B8" w14:textId="77777777" w:rsidTr="004F0854">
        <w:tc>
          <w:tcPr>
            <w:tcW w:w="252" w:type="pct"/>
            <w:vAlign w:val="center"/>
          </w:tcPr>
          <w:p w14:paraId="5A42BA53" w14:textId="6413EA0B"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w:t>
            </w:r>
          </w:p>
        </w:tc>
        <w:tc>
          <w:tcPr>
            <w:tcW w:w="927" w:type="pct"/>
            <w:vAlign w:val="center"/>
          </w:tcPr>
          <w:p w14:paraId="4CF2D7CB"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Россия в XVI в.</w:t>
            </w:r>
          </w:p>
        </w:tc>
        <w:tc>
          <w:tcPr>
            <w:tcW w:w="358" w:type="pct"/>
            <w:vAlign w:val="center"/>
          </w:tcPr>
          <w:p w14:paraId="1B4D7831"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10 </w:t>
            </w:r>
          </w:p>
        </w:tc>
        <w:tc>
          <w:tcPr>
            <w:tcW w:w="3463" w:type="pct"/>
          </w:tcPr>
          <w:p w14:paraId="514CCF4B"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Показывать на исторической карте территорию России в первой трети XVI в.; называть русские земли, присоединённые к Москве в правление Василия III. </w:t>
            </w:r>
          </w:p>
          <w:p w14:paraId="0AB959F9"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структуру центральной и местной власти в первой трети XVI в. </w:t>
            </w:r>
          </w:p>
          <w:p w14:paraId="03BD6440"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Сравнивать вотчину и поместье; раскрывать различия между ними. </w:t>
            </w:r>
          </w:p>
          <w:p w14:paraId="13BBA6F9"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внешнюю политику России в первой трети XVI в.; оценивать её результаты. </w:t>
            </w:r>
          </w:p>
          <w:p w14:paraId="2101490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color w:val="000000"/>
                <w:sz w:val="24"/>
                <w:szCs w:val="24"/>
              </w:rPr>
              <w:t>Объяснять смысл понятий и терминов: сословно-представительная монархия, реформы, Земский собор, местничество, опричнина, приказ, стрельцы, заповедные лета, урочные лета, засечная черта.</w:t>
            </w:r>
            <w:r w:rsidRPr="00F26239">
              <w:rPr>
                <w:rFonts w:ascii="Times New Roman" w:eastAsia="Times New Roman" w:hAnsi="Times New Roman" w:cs="Times New Roman"/>
                <w:bCs/>
                <w:color w:val="000000"/>
                <w:sz w:val="24"/>
                <w:szCs w:val="24"/>
              </w:rPr>
              <w:t xml:space="preserve"> Раскрывать значение денежной реформы Елены Глинской.</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Характеризовать основные мероприятия реформ 1550-х гг.</w:t>
            </w:r>
          </w:p>
          <w:p w14:paraId="495AFEE3"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Извлекать информацию из Судебника 1550 г., царских указов и использовать её в рассказе о положении различных слоёв населения Руси, политике власти.</w:t>
            </w:r>
          </w:p>
          <w:p w14:paraId="42F11B8A"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значение создания стрелецкого войска.</w:t>
            </w:r>
          </w:p>
          <w:p w14:paraId="36BA4524"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исторической карте рост территории России в царствование Ивана IV; ход Ливонской войны, маршрут похода Ермака.</w:t>
            </w:r>
          </w:p>
          <w:p w14:paraId="22FB3EE9"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Составлять план рассказа о народах Поволжья и Сибири в XVI в.</w:t>
            </w:r>
          </w:p>
          <w:p w14:paraId="1BA9396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последствия Ливонской войны для России.</w:t>
            </w:r>
          </w:p>
          <w:p w14:paraId="460BE634"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Рассказывать об отношениях России с Крымским ханством в XVI в.</w:t>
            </w:r>
          </w:p>
          <w:p w14:paraId="518B4529"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Характеризовать положение основных групп населения Российского государства в XVI в.</w:t>
            </w:r>
          </w:p>
          <w:p w14:paraId="66E921CA"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с использованием карты, как расширялся национальный состав.</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населения Русского государства.</w:t>
            </w:r>
          </w:p>
          <w:p w14:paraId="18C231CE"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причины введения, сущность и последствия опричнины.</w:t>
            </w:r>
          </w:p>
          <w:p w14:paraId="6CFD6321"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Составлять характеристику (исторический портрет) Ивана IV Грозного; представлять и обосновывать оценку итогов его правления.</w:t>
            </w:r>
          </w:p>
          <w:p w14:paraId="4FD0EB23"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Систематизировать в виде таблицы материал о закрепощении крестьян в XVI в.</w:t>
            </w:r>
          </w:p>
          <w:p w14:paraId="1CD98B30"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значение учреждения патриаршества.</w:t>
            </w:r>
          </w:p>
          <w:p w14:paraId="60BD725F" w14:textId="6FAD70E1"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Рассказывать о событиях и обстоятельствах, приведших к пресечению </w:t>
            </w:r>
            <w:r w:rsidR="0071644D" w:rsidRPr="00F26239">
              <w:rPr>
                <w:rFonts w:ascii="Times New Roman" w:eastAsia="Times New Roman" w:hAnsi="Times New Roman" w:cs="Times New Roman"/>
                <w:bCs/>
                <w:color w:val="000000"/>
                <w:sz w:val="24"/>
                <w:szCs w:val="24"/>
              </w:rPr>
              <w:t>московской династии Рюриковичей</w:t>
            </w:r>
          </w:p>
        </w:tc>
      </w:tr>
      <w:tr w:rsidR="004F0854" w:rsidRPr="00F26239" w14:paraId="0661AADF" w14:textId="77777777" w:rsidTr="004F0854">
        <w:tc>
          <w:tcPr>
            <w:tcW w:w="252" w:type="pct"/>
            <w:vAlign w:val="center"/>
          </w:tcPr>
          <w:p w14:paraId="5DF7967F" w14:textId="768F9F4E"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2</w:t>
            </w:r>
            <w:r w:rsidR="0071644D" w:rsidRPr="00F26239">
              <w:rPr>
                <w:rFonts w:ascii="Times New Roman" w:eastAsia="Times New Roman" w:hAnsi="Times New Roman" w:cs="Times New Roman"/>
                <w:color w:val="000000"/>
                <w:sz w:val="24"/>
                <w:szCs w:val="24"/>
                <w:lang w:eastAsia="ru-RU"/>
              </w:rPr>
              <w:t>.</w:t>
            </w:r>
          </w:p>
        </w:tc>
        <w:tc>
          <w:tcPr>
            <w:tcW w:w="927" w:type="pct"/>
            <w:vAlign w:val="center"/>
          </w:tcPr>
          <w:p w14:paraId="7E55764D"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Смута в России</w:t>
            </w:r>
          </w:p>
        </w:tc>
        <w:tc>
          <w:tcPr>
            <w:tcW w:w="358" w:type="pct"/>
            <w:vAlign w:val="center"/>
          </w:tcPr>
          <w:p w14:paraId="2FA864F4"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7</w:t>
            </w:r>
          </w:p>
        </w:tc>
        <w:tc>
          <w:tcPr>
            <w:tcW w:w="3463" w:type="pct"/>
          </w:tcPr>
          <w:p w14:paraId="3B2E35B0"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противоречия, существовавшие в русском обществе накануне Смуты.</w:t>
            </w:r>
          </w:p>
          <w:p w14:paraId="76CE7DFF"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Характеризовать личность и</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 xml:space="preserve">деятельность Бориса Годунова. </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Раскрывать причины Смуты.</w:t>
            </w:r>
          </w:p>
          <w:p w14:paraId="6AC4A768"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Называть хронологические рамки Смутного времени.</w:t>
            </w:r>
          </w:p>
          <w:p w14:paraId="15571FB8"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Систематизировать исторический материал в хронологической таблице «Основные события Смутного </w:t>
            </w:r>
            <w:r w:rsidRPr="00F26239">
              <w:rPr>
                <w:rFonts w:ascii="Times New Roman" w:eastAsia="Times New Roman" w:hAnsi="Times New Roman" w:cs="Times New Roman"/>
                <w:bCs/>
                <w:color w:val="000000"/>
                <w:sz w:val="24"/>
                <w:szCs w:val="24"/>
              </w:rPr>
              <w:lastRenderedPageBreak/>
              <w:t>времени».</w:t>
            </w:r>
          </w:p>
          <w:p w14:paraId="4A688EB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смысл понятий и терминов: Смута, самозванство.</w:t>
            </w:r>
          </w:p>
          <w:p w14:paraId="2837D72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w:t>
            </w:r>
          </w:p>
          <w:p w14:paraId="0145B063"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Высказывать суждения о роли Православной церкви, духовных лидеров в событиях Смутного времени.</w:t>
            </w:r>
          </w:p>
          <w:p w14:paraId="698C88C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Представлять характеристики участников ключевых событий Смутного времени.</w:t>
            </w:r>
          </w:p>
          <w:p w14:paraId="4F68FB36"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что привело к подъёму национально-освободительного</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движения.</w:t>
            </w:r>
          </w:p>
          <w:p w14:paraId="097A2AA6"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карте места действий земских ополчений.</w:t>
            </w:r>
          </w:p>
          <w:p w14:paraId="2EC2E89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Участвовать в поиске материалов, подготовке и презентации группового сообщения «Организаторы и участники первого и второго ополчений». </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Характеризовать итоги и последствия Смуты для Российского государства</w:t>
            </w:r>
          </w:p>
        </w:tc>
      </w:tr>
      <w:tr w:rsidR="004F0854" w:rsidRPr="00F26239" w14:paraId="7E9A34AA" w14:textId="77777777" w:rsidTr="004F0854">
        <w:tc>
          <w:tcPr>
            <w:tcW w:w="252" w:type="pct"/>
            <w:vAlign w:val="center"/>
          </w:tcPr>
          <w:p w14:paraId="6BE4E176" w14:textId="52087A99"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3.</w:t>
            </w:r>
          </w:p>
        </w:tc>
        <w:tc>
          <w:tcPr>
            <w:tcW w:w="927" w:type="pct"/>
            <w:vAlign w:val="center"/>
          </w:tcPr>
          <w:p w14:paraId="46AA4B67"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Россия в XVII в.</w:t>
            </w:r>
          </w:p>
        </w:tc>
        <w:tc>
          <w:tcPr>
            <w:tcW w:w="358" w:type="pct"/>
            <w:vAlign w:val="center"/>
          </w:tcPr>
          <w:p w14:paraId="0E1B78AD"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12</w:t>
            </w:r>
          </w:p>
        </w:tc>
        <w:tc>
          <w:tcPr>
            <w:tcW w:w="3463" w:type="pct"/>
          </w:tcPr>
          <w:p w14:paraId="4CA6D690"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Характеризовать личность и деятельность первых Романовых – Михаила Фёдоровича и Алексея Михайловича.</w:t>
            </w:r>
          </w:p>
          <w:p w14:paraId="378238D1"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Представлять в виде схемы структуру высших органов государственной власти и управления в России XVII в.</w:t>
            </w:r>
          </w:p>
          <w:p w14:paraId="19CA6FFD"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Разъяснять, в чём заключались функции отдельных представительных и административных органов в системе управления государством.</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Характеризовать экономическое развитие России в XVII в., используя информацию исторической карты.</w:t>
            </w:r>
          </w:p>
          <w:p w14:paraId="0636EA0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значение понятий и терминов: Государев двор, мануфактура, посад, ясак, ярмарка, крепостное право.</w:t>
            </w:r>
          </w:p>
          <w:p w14:paraId="03BC82A2"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Сравнивать мануфактуру и ремесленную мастерскую; объяснять, в чём заключались различия.</w:t>
            </w:r>
          </w:p>
          <w:p w14:paraId="71EC38E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значение принятия Новоторгового и Таможенного уставов.</w:t>
            </w:r>
          </w:p>
          <w:p w14:paraId="0E4FA44D"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Составлять таблицу «Основные сословия и их положение в России XVII в.».</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w:t>
            </w:r>
          </w:p>
          <w:p w14:paraId="205EE23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причины социальных движений в России XVII в.</w:t>
            </w:r>
          </w:p>
          <w:p w14:paraId="7319DD7A" w14:textId="78B175AA"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исторической карте места городских восстаний; территорию, охваченную восстанием Степана Разина.</w:t>
            </w:r>
          </w:p>
          <w:p w14:paraId="42528EAD"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Систематизировать (в форме таблицы) материал о социальных движениях в России XVII в.</w:t>
            </w:r>
          </w:p>
          <w:p w14:paraId="7438585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значение понятий и терминов: гетман, полки нового (иноземного) строя, засечная черта.</w:t>
            </w:r>
          </w:p>
          <w:p w14:paraId="30A1E51D"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Раскрывать причины восстания под руководством Б. Хмельницкого.</w:t>
            </w:r>
          </w:p>
          <w:p w14:paraId="4DDF456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Давать оценку значения вхождения земель Войска Запорожского в состав России.</w:t>
            </w:r>
          </w:p>
          <w:p w14:paraId="09765F48"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Характеризовать причины и итоги русско-польской (1654–</w:t>
            </w:r>
            <w:r w:rsidRPr="00F26239">
              <w:rPr>
                <w:rFonts w:ascii="Times New Roman" w:eastAsia="Times New Roman" w:hAnsi="Times New Roman" w:cs="Times New Roman"/>
                <w:bCs/>
                <w:color w:val="000000"/>
                <w:sz w:val="24"/>
                <w:szCs w:val="24"/>
              </w:rPr>
              <w:lastRenderedPageBreak/>
              <w:t>1667) и русско-шведской (1656–1658) войн.</w:t>
            </w:r>
          </w:p>
          <w:p w14:paraId="1D31FEF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Приводить примеры конфликтов России с Османской империей.</w:t>
            </w:r>
          </w:p>
          <w:p w14:paraId="220FDB5F"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в чём заключались результаты внешней политики России в XVII в.</w:t>
            </w:r>
          </w:p>
          <w:p w14:paraId="555F8C79"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опираясь на знания из курсов всеобщей истории 6–7 классов, какие события получили название Великих географических открытий.</w:t>
            </w:r>
          </w:p>
          <w:p w14:paraId="4D9CEA4E"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карте территории расселения народов в Российском государстве XVII в.; маршруты отрядов первопроходцев в Сибири и на Дальнем Востоке.</w:t>
            </w:r>
          </w:p>
          <w:p w14:paraId="17D57ED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Рассказывать о народах, живших в России в XVII в., привлекая дополнительную информацию (в том числе по истории края).</w:t>
            </w:r>
          </w:p>
          <w:p w14:paraId="746FC309" w14:textId="3108CA26"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Осуществлять поиск информации для подготовки сообщения об одном из первопроходцев (Семёне Дежнёве, Вас</w:t>
            </w:r>
            <w:r w:rsidR="0071644D" w:rsidRPr="00F26239">
              <w:rPr>
                <w:rFonts w:ascii="Times New Roman" w:eastAsia="Times New Roman" w:hAnsi="Times New Roman" w:cs="Times New Roman"/>
                <w:bCs/>
                <w:color w:val="000000"/>
                <w:sz w:val="24"/>
                <w:szCs w:val="24"/>
              </w:rPr>
              <w:t>илии Пояркове, Ерофее Хабарове)</w:t>
            </w:r>
          </w:p>
        </w:tc>
      </w:tr>
      <w:tr w:rsidR="004F0854" w:rsidRPr="00F26239" w14:paraId="7F95CA10" w14:textId="77777777" w:rsidTr="004F0854">
        <w:tc>
          <w:tcPr>
            <w:tcW w:w="252" w:type="pct"/>
            <w:vAlign w:val="center"/>
          </w:tcPr>
          <w:p w14:paraId="7CE35C75" w14:textId="7EF077A8"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4.</w:t>
            </w:r>
          </w:p>
        </w:tc>
        <w:tc>
          <w:tcPr>
            <w:tcW w:w="927" w:type="pct"/>
            <w:vAlign w:val="center"/>
          </w:tcPr>
          <w:p w14:paraId="395EFAB4"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Культурное пространство XVI-XVII вв.</w:t>
            </w:r>
          </w:p>
        </w:tc>
        <w:tc>
          <w:tcPr>
            <w:tcW w:w="358" w:type="pct"/>
            <w:vAlign w:val="center"/>
          </w:tcPr>
          <w:p w14:paraId="0BC48B28"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3 </w:t>
            </w:r>
          </w:p>
        </w:tc>
        <w:tc>
          <w:tcPr>
            <w:tcW w:w="3463" w:type="pct"/>
          </w:tcPr>
          <w:p w14:paraId="24952C75"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Извлекать информацию из «Домостроя», изобразительных материалов для рассказа о нравах и быте российского общества в XVI–XVII вв.</w:t>
            </w:r>
          </w:p>
          <w:p w14:paraId="09D74D30" w14:textId="07AF968F"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новые веяния в </w:t>
            </w:r>
            <w:r w:rsidR="00AD181D">
              <w:rPr>
                <w:rFonts w:ascii="Times New Roman" w:eastAsia="Calibri" w:hAnsi="Times New Roman" w:cs="Times New Roman"/>
                <w:color w:val="000000"/>
                <w:sz w:val="24"/>
                <w:szCs w:val="24"/>
              </w:rPr>
              <w:t xml:space="preserve">российской </w:t>
            </w:r>
            <w:r w:rsidRPr="00F26239">
              <w:rPr>
                <w:rFonts w:ascii="Times New Roman" w:eastAsia="Calibri" w:hAnsi="Times New Roman" w:cs="Times New Roman"/>
                <w:color w:val="000000"/>
                <w:sz w:val="24"/>
                <w:szCs w:val="24"/>
              </w:rPr>
              <w:t>культуре, быту в XVII в.</w:t>
            </w:r>
          </w:p>
          <w:p w14:paraId="23B8E542"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Объяснять значение понятий и терминов: шатровый стиль, парсуна.</w:t>
            </w:r>
          </w:p>
          <w:p w14:paraId="073FDF02"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Систематизировать материал о достижениях культуры XVI–XVII вв. (в форме таблицы), раскрывать их значение.</w:t>
            </w:r>
          </w:p>
          <w:p w14:paraId="385B14E3"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Составлять описание одного из памятников культуры XVI–XVII вв.; оценивать его художественные достоинства.</w:t>
            </w:r>
          </w:p>
          <w:p w14:paraId="193D150B"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Приводить примеры известных архитектурных сооружений XVI–XVII вв., выявлять их назначение.</w:t>
            </w:r>
          </w:p>
          <w:p w14:paraId="575D12E6"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Объяснять, что способствовало развитию образования в России XVII в.</w:t>
            </w:r>
          </w:p>
          <w:p w14:paraId="28AADB78"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Называть основные жанры русской литературы XVI–XVII вв.</w:t>
            </w:r>
          </w:p>
          <w:p w14:paraId="3DB2633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color w:val="000000"/>
                <w:sz w:val="24"/>
                <w:szCs w:val="24"/>
              </w:rPr>
              <w:t>Осуществлять поиск и анализ информации для проектной работы «Путешествие по русскому городу XVII в.»</w:t>
            </w:r>
          </w:p>
        </w:tc>
      </w:tr>
      <w:tr w:rsidR="004F0854" w:rsidRPr="00F26239" w14:paraId="45E6DAF4" w14:textId="77777777" w:rsidTr="004F0854">
        <w:tc>
          <w:tcPr>
            <w:tcW w:w="252" w:type="pct"/>
            <w:vAlign w:val="center"/>
          </w:tcPr>
          <w:p w14:paraId="3075BCC7" w14:textId="2AD6C7BA" w:rsidR="004F0854" w:rsidRPr="00F26239" w:rsidRDefault="0071644D" w:rsidP="0071644D">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5.</w:t>
            </w:r>
            <w:r w:rsidR="004F0854" w:rsidRPr="00F26239">
              <w:rPr>
                <w:rFonts w:ascii="Times New Roman" w:eastAsia="Times New Roman" w:hAnsi="Times New Roman" w:cs="Times New Roman"/>
                <w:color w:val="000000"/>
                <w:sz w:val="24"/>
                <w:szCs w:val="24"/>
                <w:lang w:eastAsia="ru-RU"/>
              </w:rPr>
              <w:t xml:space="preserve"> </w:t>
            </w:r>
          </w:p>
        </w:tc>
        <w:tc>
          <w:tcPr>
            <w:tcW w:w="927" w:type="pct"/>
            <w:vAlign w:val="center"/>
          </w:tcPr>
          <w:p w14:paraId="2FD7E69A"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Обобщение</w:t>
            </w:r>
          </w:p>
        </w:tc>
        <w:tc>
          <w:tcPr>
            <w:tcW w:w="358" w:type="pct"/>
            <w:vAlign w:val="center"/>
          </w:tcPr>
          <w:p w14:paraId="08B6604A"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w:t>
            </w:r>
          </w:p>
        </w:tc>
        <w:tc>
          <w:tcPr>
            <w:tcW w:w="3463" w:type="pct"/>
          </w:tcPr>
          <w:p w14:paraId="178454D2"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Размещать в хронологической последовательности (в том числе на ленте времени) крупные события зарубежной и российской истории XVI–XVII вв.</w:t>
            </w:r>
          </w:p>
          <w:p w14:paraId="4AB6B41C" w14:textId="18611D46"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Устанавливать синхронность событий </w:t>
            </w:r>
            <w:r w:rsidR="00275C0C">
              <w:rPr>
                <w:rFonts w:ascii="Times New Roman" w:eastAsia="Times New Roman" w:hAnsi="Times New Roman" w:cs="Times New Roman"/>
                <w:bCs/>
                <w:color w:val="000000"/>
                <w:sz w:val="24"/>
                <w:szCs w:val="24"/>
              </w:rPr>
              <w:t>российской</w:t>
            </w:r>
            <w:r w:rsidRPr="00F26239">
              <w:rPr>
                <w:rFonts w:ascii="Times New Roman" w:eastAsia="Times New Roman" w:hAnsi="Times New Roman" w:cs="Times New Roman"/>
                <w:bCs/>
                <w:color w:val="000000"/>
                <w:sz w:val="24"/>
                <w:szCs w:val="24"/>
              </w:rPr>
              <w:t xml:space="preserve"> и всеобщей истории XVI–XVII вв.</w:t>
            </w:r>
          </w:p>
          <w:p w14:paraId="5E287C5F"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Показывать на карте (контурной карте) места и события внешней политики из курса русской истории XVI–XVII вв.; характеризовать их причины и результаты.</w:t>
            </w:r>
          </w:p>
          <w:p w14:paraId="52383F6C" w14:textId="0279770E"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Группировать факты всеобщей и </w:t>
            </w:r>
            <w:r w:rsidR="00275C0C">
              <w:rPr>
                <w:rFonts w:ascii="Times New Roman" w:eastAsia="Times New Roman" w:hAnsi="Times New Roman" w:cs="Times New Roman"/>
                <w:bCs/>
                <w:color w:val="000000"/>
                <w:sz w:val="24"/>
                <w:szCs w:val="24"/>
              </w:rPr>
              <w:t>российской</w:t>
            </w:r>
            <w:r w:rsidRPr="00F26239">
              <w:rPr>
                <w:rFonts w:ascii="Times New Roman" w:eastAsia="Times New Roman" w:hAnsi="Times New Roman" w:cs="Times New Roman"/>
                <w:bCs/>
                <w:color w:val="000000"/>
                <w:sz w:val="24"/>
                <w:szCs w:val="24"/>
              </w:rPr>
              <w:t xml:space="preserve"> истории по заданному признаку (страны, правители, государственные деятели, мероприятия внутренней политики,</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внешнеполитические события).</w:t>
            </w:r>
          </w:p>
          <w:p w14:paraId="52E5F630" w14:textId="0FD620AC"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Объяснять причины и следствия важнейших событий </w:t>
            </w:r>
            <w:r w:rsidR="00275C0C">
              <w:rPr>
                <w:rFonts w:ascii="Times New Roman" w:eastAsia="Times New Roman" w:hAnsi="Times New Roman" w:cs="Times New Roman"/>
                <w:bCs/>
                <w:color w:val="000000"/>
                <w:sz w:val="24"/>
                <w:szCs w:val="24"/>
              </w:rPr>
              <w:t>российской</w:t>
            </w:r>
            <w:r w:rsidRPr="00F26239">
              <w:rPr>
                <w:rFonts w:ascii="Times New Roman" w:eastAsia="Times New Roman" w:hAnsi="Times New Roman" w:cs="Times New Roman"/>
                <w:bCs/>
                <w:color w:val="000000"/>
                <w:sz w:val="24"/>
                <w:szCs w:val="24"/>
              </w:rPr>
              <w:t xml:space="preserve"> истории XVI–XVII вв.: причины и итоги Смуты, церковного раскола и др.</w:t>
            </w:r>
          </w:p>
          <w:p w14:paraId="5B22751D"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Давать описание памятника культуры по предложенному изображению.</w:t>
            </w:r>
          </w:p>
          <w:p w14:paraId="53F3C608" w14:textId="30427ADC"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lastRenderedPageBreak/>
              <w:t xml:space="preserve">Сравнивать оценки событий и личностей </w:t>
            </w:r>
            <w:r w:rsidR="00275C0C">
              <w:rPr>
                <w:rFonts w:ascii="Times New Roman" w:eastAsia="Times New Roman" w:hAnsi="Times New Roman" w:cs="Times New Roman"/>
                <w:bCs/>
                <w:color w:val="000000"/>
                <w:sz w:val="24"/>
                <w:szCs w:val="24"/>
              </w:rPr>
              <w:t>российской</w:t>
            </w:r>
            <w:r w:rsidRPr="00F26239">
              <w:rPr>
                <w:rFonts w:ascii="Times New Roman" w:eastAsia="Times New Roman" w:hAnsi="Times New Roman" w:cs="Times New Roman"/>
                <w:bCs/>
                <w:color w:val="000000"/>
                <w:sz w:val="24"/>
                <w:szCs w:val="24"/>
              </w:rPr>
              <w:t xml:space="preserve"> и всеобщей истории XVI–XVII вв., представленные в учебной литературе и дополнительных источниках, находить аргументы.</w:t>
            </w:r>
          </w:p>
          <w:p w14:paraId="4A00FB58"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Определять по предложенному источнику (Судебник 1550 г., Соборное уложение 1649 г., Домострой и др.) обстоятельства и цель его создания, раскрывать его информационную ценность.</w:t>
            </w:r>
          </w:p>
          <w:p w14:paraId="22B74207" w14:textId="06659F10"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Составлять краткую характеристику известных персоналий </w:t>
            </w:r>
            <w:r w:rsidR="00275C0C">
              <w:rPr>
                <w:rFonts w:ascii="Times New Roman" w:eastAsia="Times New Roman" w:hAnsi="Times New Roman" w:cs="Times New Roman"/>
                <w:bCs/>
                <w:color w:val="000000"/>
                <w:sz w:val="24"/>
                <w:szCs w:val="24"/>
              </w:rPr>
              <w:t>российской</w:t>
            </w:r>
            <w:r w:rsidRPr="00F26239">
              <w:rPr>
                <w:rFonts w:ascii="Times New Roman" w:eastAsia="Times New Roman" w:hAnsi="Times New Roman" w:cs="Times New Roman"/>
                <w:bCs/>
                <w:color w:val="000000"/>
                <w:sz w:val="24"/>
                <w:szCs w:val="24"/>
              </w:rPr>
              <w:t xml:space="preserve"> истории XVI–XVII вв. (ключевые факты биографии, личные качества, деятельность); устанавливать современников периода из России, европейских стран и стран Востока.</w:t>
            </w:r>
            <w:r w:rsidRPr="00F26239">
              <w:rPr>
                <w:rFonts w:ascii="Times New Roman" w:eastAsia="Calibri" w:hAnsi="Times New Roman" w:cs="Times New Roman"/>
                <w:color w:val="000000"/>
                <w:sz w:val="24"/>
                <w:szCs w:val="24"/>
              </w:rPr>
              <w:t xml:space="preserve"> </w:t>
            </w:r>
            <w:r w:rsidRPr="00F26239">
              <w:rPr>
                <w:rFonts w:ascii="Times New Roman" w:eastAsia="Times New Roman" w:hAnsi="Times New Roman" w:cs="Times New Roman"/>
                <w:bCs/>
                <w:color w:val="000000"/>
                <w:sz w:val="24"/>
                <w:szCs w:val="24"/>
              </w:rPr>
              <w:t>Раскрывать существенные черты экономического, социального и политического развития России и других стран в XVI–XVII вв.</w:t>
            </w:r>
          </w:p>
          <w:p w14:paraId="6B6CBEF6"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значение понятий и терминов: Избранная рада, гетман, государев двор, заповедные лета, засечная черта, Земские соборы, казачество, крепостное право, мануфактура, местничество, опричнина, парсуна, патриарх, полки нового (иноземного) строя, посад, приказы, раскол, реформы, самодержавие, самозванство, слобода, Соборное уложение, сословно-представительная монархия, старообрядчество, стрельцы, урочные лета, челобитная, ярмарка, ясак; уметь строить рассказ на основе ключевых понятий, составлять предложения с терминами применительно к конкретным фактам истории</w:t>
            </w:r>
          </w:p>
        </w:tc>
      </w:tr>
      <w:tr w:rsidR="00B51AFE" w:rsidRPr="00F26239" w14:paraId="486C7315" w14:textId="77777777" w:rsidTr="00B51AFE">
        <w:tc>
          <w:tcPr>
            <w:tcW w:w="5000" w:type="pct"/>
            <w:gridSpan w:val="4"/>
          </w:tcPr>
          <w:p w14:paraId="446A9895" w14:textId="76FA567A" w:rsidR="00B51AFE" w:rsidRPr="00F26239" w:rsidRDefault="004F0854" w:rsidP="00B51AFE">
            <w:pPr>
              <w:widowControl w:val="0"/>
              <w:autoSpaceDE w:val="0"/>
              <w:autoSpaceDN w:val="0"/>
              <w:jc w:val="center"/>
              <w:rPr>
                <w:rFonts w:ascii="Times New Roman" w:eastAsia="Times New Roman" w:hAnsi="Times New Roman" w:cs="Times New Roman"/>
                <w:b/>
                <w:bCs/>
                <w:color w:val="000000"/>
                <w:sz w:val="24"/>
                <w:szCs w:val="24"/>
              </w:rPr>
            </w:pPr>
            <w:r w:rsidRPr="00F26239">
              <w:rPr>
                <w:rFonts w:ascii="Times New Roman" w:eastAsia="Times New Roman" w:hAnsi="Times New Roman" w:cs="Times New Roman"/>
                <w:b/>
                <w:bCs/>
                <w:color w:val="000000"/>
                <w:sz w:val="24"/>
                <w:szCs w:val="24"/>
              </w:rPr>
              <w:lastRenderedPageBreak/>
              <w:t>Курс</w:t>
            </w:r>
            <w:r w:rsidR="00B51AFE" w:rsidRPr="00F26239">
              <w:rPr>
                <w:rFonts w:ascii="Times New Roman" w:eastAsia="Times New Roman" w:hAnsi="Times New Roman" w:cs="Times New Roman"/>
                <w:b/>
                <w:bCs/>
                <w:color w:val="000000"/>
                <w:sz w:val="24"/>
                <w:szCs w:val="24"/>
              </w:rPr>
              <w:t xml:space="preserve"> </w:t>
            </w:r>
            <w:r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История родного края (</w:t>
            </w:r>
            <w:r w:rsidR="00B51AFE" w:rsidRPr="00F26239">
              <w:rPr>
                <w:rFonts w:ascii="Times New Roman" w:eastAsia="Times New Roman" w:hAnsi="Times New Roman" w:cs="Times New Roman"/>
                <w:b/>
                <w:bCs/>
                <w:color w:val="000000"/>
                <w:sz w:val="24"/>
                <w:szCs w:val="24"/>
                <w:lang w:val="en-US"/>
              </w:rPr>
              <w:t>XVI</w:t>
            </w:r>
            <w:r w:rsidR="00B51AFE" w:rsidRPr="00F26239">
              <w:rPr>
                <w:rFonts w:ascii="Times New Roman" w:eastAsia="Times New Roman" w:hAnsi="Times New Roman" w:cs="Times New Roman"/>
                <w:b/>
                <w:bCs/>
                <w:color w:val="000000"/>
                <w:sz w:val="24"/>
                <w:szCs w:val="24"/>
              </w:rPr>
              <w:t xml:space="preserve"> – </w:t>
            </w:r>
            <w:r w:rsidR="00B51AFE" w:rsidRPr="00F26239">
              <w:rPr>
                <w:rFonts w:ascii="Times New Roman" w:eastAsia="Times New Roman" w:hAnsi="Times New Roman" w:cs="Times New Roman"/>
                <w:b/>
                <w:bCs/>
                <w:color w:val="000000"/>
                <w:sz w:val="24"/>
                <w:szCs w:val="24"/>
                <w:lang w:val="en-US"/>
              </w:rPr>
              <w:t>XVII</w:t>
            </w:r>
            <w:r w:rsidR="00B51AFE" w:rsidRPr="00F26239">
              <w:rPr>
                <w:rFonts w:ascii="Times New Roman" w:eastAsia="Times New Roman" w:hAnsi="Times New Roman" w:cs="Times New Roman"/>
                <w:b/>
                <w:bCs/>
                <w:color w:val="000000"/>
                <w:sz w:val="24"/>
                <w:szCs w:val="24"/>
              </w:rPr>
              <w:t xml:space="preserve"> вв.)</w:t>
            </w:r>
            <w:r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 xml:space="preserve"> (12 часов)</w:t>
            </w:r>
          </w:p>
        </w:tc>
      </w:tr>
      <w:tr w:rsidR="004F0854" w:rsidRPr="00F26239" w14:paraId="12F93C04" w14:textId="77777777" w:rsidTr="004F0854">
        <w:tc>
          <w:tcPr>
            <w:tcW w:w="252" w:type="pct"/>
          </w:tcPr>
          <w:p w14:paraId="0387B623" w14:textId="46BD8AA8"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6.</w:t>
            </w:r>
          </w:p>
        </w:tc>
        <w:tc>
          <w:tcPr>
            <w:tcW w:w="927" w:type="pct"/>
          </w:tcPr>
          <w:p w14:paraId="08631776"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Приднестровье на стыке враждебных империй и государств</w:t>
            </w:r>
          </w:p>
        </w:tc>
        <w:tc>
          <w:tcPr>
            <w:tcW w:w="358" w:type="pct"/>
          </w:tcPr>
          <w:p w14:paraId="5C87CCED"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5</w:t>
            </w:r>
          </w:p>
        </w:tc>
        <w:tc>
          <w:tcPr>
            <w:tcW w:w="3463" w:type="pct"/>
          </w:tcPr>
          <w:p w14:paraId="4203484B"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Называть этапы формирования молдавской народности. Показывать на карте территории, вошедшие в состав Молдавского княжества. Указывать причины образования молдавского государства. Характеризовать политику первых молдавских господарей. Описывать особенности турецкого ига в Молдавии. Определять место Приднестровья в системе международных отношений. Характеризовать особенности быта татар и ногайцев, заселивших Приднестровье. Определять географическое положение Приднестровья в составе Литвы и Польши. Составлять схему органов управления поветами. Называть основные черты феодального землевладения (включая повинности и категории). Определять роль Запорожской Сечи в исторической судьбе Приднестровья. Определять причины казацких походов в Молдавию. Описывать походы казаков на Приднестровье. Знать основные даты и термины.</w:t>
            </w:r>
          </w:p>
        </w:tc>
      </w:tr>
      <w:tr w:rsidR="004F0854" w:rsidRPr="00F26239" w14:paraId="267D56CD" w14:textId="77777777" w:rsidTr="004F0854">
        <w:tc>
          <w:tcPr>
            <w:tcW w:w="252" w:type="pct"/>
          </w:tcPr>
          <w:p w14:paraId="7E8025F7" w14:textId="4514FDB7"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7.</w:t>
            </w:r>
          </w:p>
        </w:tc>
        <w:tc>
          <w:tcPr>
            <w:tcW w:w="927" w:type="pct"/>
          </w:tcPr>
          <w:p w14:paraId="153D5DA2"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Приднестровские земли в польско-турецких войнах </w:t>
            </w:r>
            <w:r w:rsidRPr="00F26239">
              <w:rPr>
                <w:rFonts w:ascii="Times New Roman" w:eastAsia="Times New Roman" w:hAnsi="Times New Roman" w:cs="Times New Roman"/>
                <w:bCs/>
                <w:color w:val="000000"/>
                <w:sz w:val="24"/>
                <w:szCs w:val="24"/>
                <w:lang w:val="en-US"/>
              </w:rPr>
              <w:t>XVII</w:t>
            </w:r>
            <w:r w:rsidRPr="00F26239">
              <w:rPr>
                <w:rFonts w:ascii="Times New Roman" w:eastAsia="Times New Roman" w:hAnsi="Times New Roman" w:cs="Times New Roman"/>
                <w:bCs/>
                <w:color w:val="000000"/>
                <w:sz w:val="24"/>
                <w:szCs w:val="24"/>
              </w:rPr>
              <w:t xml:space="preserve"> в.</w:t>
            </w:r>
          </w:p>
        </w:tc>
        <w:tc>
          <w:tcPr>
            <w:tcW w:w="358" w:type="pct"/>
          </w:tcPr>
          <w:p w14:paraId="6E3DCEB7"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4</w:t>
            </w:r>
          </w:p>
        </w:tc>
        <w:tc>
          <w:tcPr>
            <w:tcW w:w="3463" w:type="pct"/>
          </w:tcPr>
          <w:p w14:paraId="3AE4462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Называть основные причины польско-турецкого соперничества. Составлять таблицу «Польско-турецкие войны». Определять итоги </w:t>
            </w:r>
            <w:proofErr w:type="spellStart"/>
            <w:r w:rsidRPr="00F26239">
              <w:rPr>
                <w:rFonts w:ascii="Times New Roman" w:eastAsia="Times New Roman" w:hAnsi="Times New Roman" w:cs="Times New Roman"/>
                <w:bCs/>
                <w:color w:val="000000"/>
                <w:sz w:val="24"/>
                <w:szCs w:val="24"/>
              </w:rPr>
              <w:t>Хотинской</w:t>
            </w:r>
            <w:proofErr w:type="spellEnd"/>
            <w:r w:rsidRPr="00F26239">
              <w:rPr>
                <w:rFonts w:ascii="Times New Roman" w:eastAsia="Times New Roman" w:hAnsi="Times New Roman" w:cs="Times New Roman"/>
                <w:bCs/>
                <w:color w:val="000000"/>
                <w:sz w:val="24"/>
                <w:szCs w:val="24"/>
              </w:rPr>
              <w:t xml:space="preserve"> и </w:t>
            </w:r>
            <w:proofErr w:type="spellStart"/>
            <w:r w:rsidRPr="00F26239">
              <w:rPr>
                <w:rFonts w:ascii="Times New Roman" w:eastAsia="Times New Roman" w:hAnsi="Times New Roman" w:cs="Times New Roman"/>
                <w:bCs/>
                <w:color w:val="000000"/>
                <w:sz w:val="24"/>
                <w:szCs w:val="24"/>
              </w:rPr>
              <w:t>Цецорской</w:t>
            </w:r>
            <w:proofErr w:type="spellEnd"/>
            <w:r w:rsidRPr="00F26239">
              <w:rPr>
                <w:rFonts w:ascii="Times New Roman" w:eastAsia="Times New Roman" w:hAnsi="Times New Roman" w:cs="Times New Roman"/>
                <w:bCs/>
                <w:color w:val="000000"/>
                <w:sz w:val="24"/>
                <w:szCs w:val="24"/>
              </w:rPr>
              <w:t xml:space="preserve"> войн для Приднестровья. Определять местоположение Приднестровья. Определять роль казачества в защите границ Речи </w:t>
            </w:r>
            <w:proofErr w:type="spellStart"/>
            <w:r w:rsidRPr="00F26239">
              <w:rPr>
                <w:rFonts w:ascii="Times New Roman" w:eastAsia="Times New Roman" w:hAnsi="Times New Roman" w:cs="Times New Roman"/>
                <w:bCs/>
                <w:color w:val="000000"/>
                <w:sz w:val="24"/>
                <w:szCs w:val="24"/>
              </w:rPr>
              <w:t>Посполитой</w:t>
            </w:r>
            <w:proofErr w:type="spellEnd"/>
            <w:r w:rsidRPr="00F26239">
              <w:rPr>
                <w:rFonts w:ascii="Times New Roman" w:eastAsia="Times New Roman" w:hAnsi="Times New Roman" w:cs="Times New Roman"/>
                <w:bCs/>
                <w:color w:val="000000"/>
                <w:sz w:val="24"/>
                <w:szCs w:val="24"/>
              </w:rPr>
              <w:t xml:space="preserve">. Описывать ход восстания Максима Кривоноса. Определять итоги </w:t>
            </w:r>
            <w:proofErr w:type="spellStart"/>
            <w:r w:rsidRPr="00F26239">
              <w:rPr>
                <w:rFonts w:ascii="Times New Roman" w:eastAsia="Times New Roman" w:hAnsi="Times New Roman" w:cs="Times New Roman"/>
                <w:bCs/>
                <w:color w:val="000000"/>
                <w:sz w:val="24"/>
                <w:szCs w:val="24"/>
              </w:rPr>
              <w:t>Зборовского</w:t>
            </w:r>
            <w:proofErr w:type="spellEnd"/>
            <w:r w:rsidRPr="00F26239">
              <w:rPr>
                <w:rFonts w:ascii="Times New Roman" w:eastAsia="Times New Roman" w:hAnsi="Times New Roman" w:cs="Times New Roman"/>
                <w:bCs/>
                <w:color w:val="000000"/>
                <w:sz w:val="24"/>
                <w:szCs w:val="24"/>
              </w:rPr>
              <w:t xml:space="preserve">, Белоцерковского мира для Приднестровья. Определять роль </w:t>
            </w:r>
            <w:proofErr w:type="spellStart"/>
            <w:r w:rsidRPr="00F26239">
              <w:rPr>
                <w:rFonts w:ascii="Times New Roman" w:eastAsia="Times New Roman" w:hAnsi="Times New Roman" w:cs="Times New Roman"/>
                <w:bCs/>
                <w:color w:val="000000"/>
                <w:sz w:val="24"/>
                <w:szCs w:val="24"/>
              </w:rPr>
              <w:t>Б.Хмельницкого</w:t>
            </w:r>
            <w:proofErr w:type="spellEnd"/>
            <w:r w:rsidRPr="00F26239">
              <w:rPr>
                <w:rFonts w:ascii="Times New Roman" w:eastAsia="Times New Roman" w:hAnsi="Times New Roman" w:cs="Times New Roman"/>
                <w:bCs/>
                <w:color w:val="000000"/>
                <w:sz w:val="24"/>
                <w:szCs w:val="24"/>
              </w:rPr>
              <w:t xml:space="preserve"> в казацко-молдавских отношениях. </w:t>
            </w:r>
            <w:r w:rsidRPr="00F26239">
              <w:rPr>
                <w:rFonts w:ascii="Times New Roman" w:eastAsia="Times New Roman" w:hAnsi="Times New Roman" w:cs="Times New Roman"/>
                <w:bCs/>
                <w:color w:val="000000"/>
                <w:sz w:val="24"/>
                <w:szCs w:val="24"/>
              </w:rPr>
              <w:lastRenderedPageBreak/>
              <w:t xml:space="preserve">Составлять хронологию освободительной борьбы украинского народа против Польши. Определять историческое значение </w:t>
            </w:r>
            <w:proofErr w:type="spellStart"/>
            <w:r w:rsidRPr="00F26239">
              <w:rPr>
                <w:rFonts w:ascii="Times New Roman" w:eastAsia="Times New Roman" w:hAnsi="Times New Roman" w:cs="Times New Roman"/>
                <w:bCs/>
                <w:color w:val="000000"/>
                <w:sz w:val="24"/>
                <w:szCs w:val="24"/>
              </w:rPr>
              <w:t>Переяславской</w:t>
            </w:r>
            <w:proofErr w:type="spellEnd"/>
            <w:r w:rsidRPr="00F26239">
              <w:rPr>
                <w:rFonts w:ascii="Times New Roman" w:eastAsia="Times New Roman" w:hAnsi="Times New Roman" w:cs="Times New Roman"/>
                <w:bCs/>
                <w:color w:val="000000"/>
                <w:sz w:val="24"/>
                <w:szCs w:val="24"/>
              </w:rPr>
              <w:t xml:space="preserve"> Рады для Приднестровья.</w:t>
            </w:r>
          </w:p>
          <w:p w14:paraId="6263D3F4"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Определять условия и значение </w:t>
            </w:r>
            <w:proofErr w:type="spellStart"/>
            <w:r w:rsidRPr="00F26239">
              <w:rPr>
                <w:rFonts w:ascii="Times New Roman" w:eastAsia="Times New Roman" w:hAnsi="Times New Roman" w:cs="Times New Roman"/>
                <w:bCs/>
                <w:color w:val="000000"/>
                <w:sz w:val="24"/>
                <w:szCs w:val="24"/>
              </w:rPr>
              <w:t>Андрусовского</w:t>
            </w:r>
            <w:proofErr w:type="spellEnd"/>
            <w:r w:rsidRPr="00F26239">
              <w:rPr>
                <w:rFonts w:ascii="Times New Roman" w:eastAsia="Times New Roman" w:hAnsi="Times New Roman" w:cs="Times New Roman"/>
                <w:bCs/>
                <w:color w:val="000000"/>
                <w:sz w:val="24"/>
                <w:szCs w:val="24"/>
              </w:rPr>
              <w:t xml:space="preserve"> перемирия, </w:t>
            </w:r>
            <w:proofErr w:type="spellStart"/>
            <w:r w:rsidRPr="00F26239">
              <w:rPr>
                <w:rFonts w:ascii="Times New Roman" w:eastAsia="Times New Roman" w:hAnsi="Times New Roman" w:cs="Times New Roman"/>
                <w:bCs/>
                <w:color w:val="000000"/>
                <w:sz w:val="24"/>
                <w:szCs w:val="24"/>
              </w:rPr>
              <w:t>Бучацкого</w:t>
            </w:r>
            <w:proofErr w:type="spellEnd"/>
            <w:r w:rsidRPr="00F26239">
              <w:rPr>
                <w:rFonts w:ascii="Times New Roman" w:eastAsia="Times New Roman" w:hAnsi="Times New Roman" w:cs="Times New Roman"/>
                <w:bCs/>
                <w:color w:val="000000"/>
                <w:sz w:val="24"/>
                <w:szCs w:val="24"/>
              </w:rPr>
              <w:t xml:space="preserve"> мира, Бахчисарайского мира, </w:t>
            </w:r>
            <w:proofErr w:type="spellStart"/>
            <w:r w:rsidRPr="00F26239">
              <w:rPr>
                <w:rFonts w:ascii="Times New Roman" w:eastAsia="Times New Roman" w:hAnsi="Times New Roman" w:cs="Times New Roman"/>
                <w:bCs/>
                <w:color w:val="000000"/>
                <w:sz w:val="24"/>
                <w:szCs w:val="24"/>
              </w:rPr>
              <w:t>Карловицкого</w:t>
            </w:r>
            <w:proofErr w:type="spellEnd"/>
            <w:r w:rsidRPr="00F26239">
              <w:rPr>
                <w:rFonts w:ascii="Times New Roman" w:eastAsia="Times New Roman" w:hAnsi="Times New Roman" w:cs="Times New Roman"/>
                <w:bCs/>
                <w:color w:val="000000"/>
                <w:sz w:val="24"/>
                <w:szCs w:val="24"/>
              </w:rPr>
              <w:t xml:space="preserve"> конгресса.</w:t>
            </w:r>
          </w:p>
          <w:p w14:paraId="61376DD4" w14:textId="00BFB321" w:rsidR="004F0854" w:rsidRPr="00F26239" w:rsidRDefault="004F0854" w:rsidP="0071644D">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Объяснять значение понятий и</w:t>
            </w:r>
            <w:r w:rsidR="0071644D" w:rsidRPr="00F26239">
              <w:rPr>
                <w:rFonts w:ascii="Times New Roman" w:eastAsia="Times New Roman" w:hAnsi="Times New Roman" w:cs="Times New Roman"/>
                <w:bCs/>
                <w:color w:val="000000"/>
                <w:sz w:val="24"/>
                <w:szCs w:val="24"/>
              </w:rPr>
              <w:t xml:space="preserve"> терминов. Знать основные даты</w:t>
            </w:r>
          </w:p>
        </w:tc>
      </w:tr>
      <w:tr w:rsidR="004F0854" w:rsidRPr="00F26239" w14:paraId="44B06C6C" w14:textId="77777777" w:rsidTr="004F0854">
        <w:tc>
          <w:tcPr>
            <w:tcW w:w="252" w:type="pct"/>
          </w:tcPr>
          <w:p w14:paraId="3177C8D2" w14:textId="47E06263" w:rsidR="004F0854" w:rsidRPr="00F26239" w:rsidRDefault="0071644D"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lastRenderedPageBreak/>
              <w:t>8.</w:t>
            </w:r>
          </w:p>
        </w:tc>
        <w:tc>
          <w:tcPr>
            <w:tcW w:w="927" w:type="pct"/>
          </w:tcPr>
          <w:p w14:paraId="5B5FEBAA"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Обобщение</w:t>
            </w:r>
          </w:p>
        </w:tc>
        <w:tc>
          <w:tcPr>
            <w:tcW w:w="358" w:type="pct"/>
          </w:tcPr>
          <w:p w14:paraId="09E0CEA0"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3</w:t>
            </w:r>
          </w:p>
        </w:tc>
        <w:tc>
          <w:tcPr>
            <w:tcW w:w="3463" w:type="pct"/>
          </w:tcPr>
          <w:p w14:paraId="53216F1C" w14:textId="4AFBE7A1"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 xml:space="preserve">Составлять хронологию событий. Показывать на карте место Приднестровья в международных отношениях. Характеризовать основные направления политики первых молдавских господарей. Определять отношения Приднестровья с казачеством, Польшей.  Определять последствия </w:t>
            </w:r>
            <w:proofErr w:type="spellStart"/>
            <w:r w:rsidRPr="00F26239">
              <w:rPr>
                <w:rFonts w:ascii="Times New Roman" w:eastAsia="Times New Roman" w:hAnsi="Times New Roman" w:cs="Times New Roman"/>
                <w:bCs/>
                <w:color w:val="000000"/>
                <w:sz w:val="24"/>
                <w:szCs w:val="24"/>
              </w:rPr>
              <w:t>Зборовского</w:t>
            </w:r>
            <w:proofErr w:type="spellEnd"/>
            <w:r w:rsidRPr="00F26239">
              <w:rPr>
                <w:rFonts w:ascii="Times New Roman" w:eastAsia="Times New Roman" w:hAnsi="Times New Roman" w:cs="Times New Roman"/>
                <w:bCs/>
                <w:color w:val="000000"/>
                <w:sz w:val="24"/>
                <w:szCs w:val="24"/>
              </w:rPr>
              <w:t xml:space="preserve"> мира, Белоцерковского мира,</w:t>
            </w:r>
            <w:r w:rsidRPr="00F26239">
              <w:rPr>
                <w:rFonts w:ascii="Calibri" w:eastAsia="Calibri" w:hAnsi="Calibri" w:cs="Times New Roman"/>
                <w:sz w:val="24"/>
                <w:szCs w:val="24"/>
              </w:rPr>
              <w:t xml:space="preserve"> </w:t>
            </w:r>
            <w:proofErr w:type="spellStart"/>
            <w:r w:rsidRPr="00F26239">
              <w:rPr>
                <w:rFonts w:ascii="Times New Roman" w:eastAsia="Times New Roman" w:hAnsi="Times New Roman" w:cs="Times New Roman"/>
                <w:bCs/>
                <w:color w:val="000000"/>
                <w:sz w:val="24"/>
                <w:szCs w:val="24"/>
              </w:rPr>
              <w:t>Переяславской</w:t>
            </w:r>
            <w:proofErr w:type="spellEnd"/>
            <w:r w:rsidRPr="00F26239">
              <w:rPr>
                <w:rFonts w:ascii="Times New Roman" w:eastAsia="Times New Roman" w:hAnsi="Times New Roman" w:cs="Times New Roman"/>
                <w:bCs/>
                <w:color w:val="000000"/>
                <w:sz w:val="24"/>
                <w:szCs w:val="24"/>
              </w:rPr>
              <w:t xml:space="preserve"> Рады, </w:t>
            </w:r>
            <w:proofErr w:type="spellStart"/>
            <w:r w:rsidRPr="00F26239">
              <w:rPr>
                <w:rFonts w:ascii="Times New Roman" w:eastAsia="Times New Roman" w:hAnsi="Times New Roman" w:cs="Times New Roman"/>
                <w:bCs/>
                <w:color w:val="000000"/>
                <w:sz w:val="24"/>
                <w:szCs w:val="24"/>
              </w:rPr>
              <w:t>Андрусовского</w:t>
            </w:r>
            <w:proofErr w:type="spellEnd"/>
            <w:r w:rsidRPr="00F26239">
              <w:rPr>
                <w:rFonts w:ascii="Times New Roman" w:eastAsia="Times New Roman" w:hAnsi="Times New Roman" w:cs="Times New Roman"/>
                <w:bCs/>
                <w:color w:val="000000"/>
                <w:sz w:val="24"/>
                <w:szCs w:val="24"/>
              </w:rPr>
              <w:t xml:space="preserve"> перемирия, </w:t>
            </w:r>
            <w:proofErr w:type="spellStart"/>
            <w:r w:rsidRPr="00F26239">
              <w:rPr>
                <w:rFonts w:ascii="Times New Roman" w:eastAsia="Times New Roman" w:hAnsi="Times New Roman" w:cs="Times New Roman"/>
                <w:bCs/>
                <w:color w:val="000000"/>
                <w:sz w:val="24"/>
                <w:szCs w:val="24"/>
              </w:rPr>
              <w:t>Бучацкого</w:t>
            </w:r>
            <w:proofErr w:type="spellEnd"/>
            <w:r w:rsidRPr="00F26239">
              <w:rPr>
                <w:rFonts w:ascii="Times New Roman" w:eastAsia="Times New Roman" w:hAnsi="Times New Roman" w:cs="Times New Roman"/>
                <w:bCs/>
                <w:color w:val="000000"/>
                <w:sz w:val="24"/>
                <w:szCs w:val="24"/>
              </w:rPr>
              <w:t xml:space="preserve"> мира, Бахчисарайского мира, </w:t>
            </w:r>
            <w:proofErr w:type="spellStart"/>
            <w:r w:rsidRPr="00F26239">
              <w:rPr>
                <w:rFonts w:ascii="Times New Roman" w:eastAsia="Times New Roman" w:hAnsi="Times New Roman" w:cs="Times New Roman"/>
                <w:bCs/>
                <w:color w:val="000000"/>
                <w:sz w:val="24"/>
                <w:szCs w:val="24"/>
              </w:rPr>
              <w:t>Карловицк</w:t>
            </w:r>
            <w:r w:rsidR="0071644D" w:rsidRPr="00F26239">
              <w:rPr>
                <w:rFonts w:ascii="Times New Roman" w:eastAsia="Times New Roman" w:hAnsi="Times New Roman" w:cs="Times New Roman"/>
                <w:bCs/>
                <w:color w:val="000000"/>
                <w:sz w:val="24"/>
                <w:szCs w:val="24"/>
              </w:rPr>
              <w:t>ого</w:t>
            </w:r>
            <w:proofErr w:type="spellEnd"/>
            <w:r w:rsidR="0071644D" w:rsidRPr="00F26239">
              <w:rPr>
                <w:rFonts w:ascii="Times New Roman" w:eastAsia="Times New Roman" w:hAnsi="Times New Roman" w:cs="Times New Roman"/>
                <w:bCs/>
                <w:color w:val="000000"/>
                <w:sz w:val="24"/>
                <w:szCs w:val="24"/>
              </w:rPr>
              <w:t xml:space="preserve"> </w:t>
            </w:r>
            <w:proofErr w:type="spellStart"/>
            <w:r w:rsidR="0071644D" w:rsidRPr="00F26239">
              <w:rPr>
                <w:rFonts w:ascii="Times New Roman" w:eastAsia="Times New Roman" w:hAnsi="Times New Roman" w:cs="Times New Roman"/>
                <w:bCs/>
                <w:color w:val="000000"/>
                <w:sz w:val="24"/>
                <w:szCs w:val="24"/>
              </w:rPr>
              <w:t>конгресса.для</w:t>
            </w:r>
            <w:proofErr w:type="spellEnd"/>
            <w:r w:rsidR="0071644D" w:rsidRPr="00F26239">
              <w:rPr>
                <w:rFonts w:ascii="Times New Roman" w:eastAsia="Times New Roman" w:hAnsi="Times New Roman" w:cs="Times New Roman"/>
                <w:bCs/>
                <w:color w:val="000000"/>
                <w:sz w:val="24"/>
                <w:szCs w:val="24"/>
              </w:rPr>
              <w:t xml:space="preserve"> Приднестровья</w:t>
            </w:r>
          </w:p>
        </w:tc>
      </w:tr>
      <w:tr w:rsidR="00B51AFE" w:rsidRPr="00F26239" w14:paraId="07ED67A9" w14:textId="77777777" w:rsidTr="00B51AFE">
        <w:tc>
          <w:tcPr>
            <w:tcW w:w="5000" w:type="pct"/>
            <w:gridSpan w:val="4"/>
          </w:tcPr>
          <w:p w14:paraId="3F3C509D" w14:textId="4732CF05" w:rsidR="00B51AFE" w:rsidRPr="00F26239" w:rsidRDefault="0071644D" w:rsidP="00B51AFE">
            <w:pPr>
              <w:widowControl w:val="0"/>
              <w:autoSpaceDE w:val="0"/>
              <w:autoSpaceDN w:val="0"/>
              <w:jc w:val="center"/>
              <w:rPr>
                <w:rFonts w:ascii="Times New Roman" w:eastAsia="Times New Roman" w:hAnsi="Times New Roman" w:cs="Times New Roman"/>
                <w:b/>
                <w:bCs/>
                <w:color w:val="000000"/>
                <w:sz w:val="24"/>
                <w:szCs w:val="24"/>
              </w:rPr>
            </w:pPr>
            <w:r w:rsidRPr="00F26239">
              <w:rPr>
                <w:rFonts w:ascii="Times New Roman" w:eastAsia="Times New Roman" w:hAnsi="Times New Roman" w:cs="Times New Roman"/>
                <w:b/>
                <w:bCs/>
                <w:color w:val="000000"/>
                <w:sz w:val="24"/>
                <w:szCs w:val="24"/>
              </w:rPr>
              <w:t>Курс</w:t>
            </w:r>
            <w:r w:rsidR="00B51AFE" w:rsidRPr="00F26239">
              <w:rPr>
                <w:rFonts w:ascii="Times New Roman" w:eastAsia="Times New Roman" w:hAnsi="Times New Roman" w:cs="Times New Roman"/>
                <w:b/>
                <w:bCs/>
                <w:color w:val="000000"/>
                <w:sz w:val="24"/>
                <w:szCs w:val="24"/>
              </w:rPr>
              <w:t xml:space="preserve"> </w:t>
            </w:r>
            <w:r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Всеобщая история. История Нового времени. Конец XV — XVII в.</w:t>
            </w:r>
            <w:r w:rsidR="00F26239" w:rsidRPr="00F26239">
              <w:rPr>
                <w:rFonts w:ascii="Times New Roman" w:eastAsia="Times New Roman" w:hAnsi="Times New Roman" w:cs="Times New Roman"/>
                <w:b/>
                <w:bCs/>
                <w:color w:val="000000"/>
                <w:sz w:val="24"/>
                <w:szCs w:val="24"/>
              </w:rPr>
              <w:t>»</w:t>
            </w:r>
            <w:r w:rsidR="00B51AFE" w:rsidRPr="00F26239">
              <w:rPr>
                <w:rFonts w:ascii="Times New Roman" w:eastAsia="Times New Roman" w:hAnsi="Times New Roman" w:cs="Times New Roman"/>
                <w:b/>
                <w:bCs/>
                <w:color w:val="000000"/>
                <w:sz w:val="24"/>
                <w:szCs w:val="24"/>
              </w:rPr>
              <w:t xml:space="preserve"> (23 часа)</w:t>
            </w:r>
          </w:p>
        </w:tc>
      </w:tr>
      <w:tr w:rsidR="004F0854" w:rsidRPr="00F26239" w14:paraId="4D6A04F5" w14:textId="77777777" w:rsidTr="004F0854">
        <w:tc>
          <w:tcPr>
            <w:tcW w:w="252" w:type="pct"/>
            <w:vAlign w:val="center"/>
          </w:tcPr>
          <w:p w14:paraId="39AE82F4" w14:textId="36B1070F"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9.</w:t>
            </w:r>
          </w:p>
        </w:tc>
        <w:tc>
          <w:tcPr>
            <w:tcW w:w="927" w:type="pct"/>
            <w:vAlign w:val="center"/>
          </w:tcPr>
          <w:p w14:paraId="76E2AC32"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Введение</w:t>
            </w:r>
          </w:p>
        </w:tc>
        <w:tc>
          <w:tcPr>
            <w:tcW w:w="358" w:type="pct"/>
            <w:vAlign w:val="center"/>
          </w:tcPr>
          <w:p w14:paraId="70F4E708"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1 </w:t>
            </w:r>
          </w:p>
        </w:tc>
        <w:tc>
          <w:tcPr>
            <w:tcW w:w="3463" w:type="pct"/>
          </w:tcPr>
          <w:p w14:paraId="6232AED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color w:val="000000"/>
                <w:sz w:val="24"/>
                <w:szCs w:val="24"/>
              </w:rPr>
              <w:t>Обозначать на ленте времени общие хронологические рамки и основные периоды истории Нового времени</w:t>
            </w:r>
          </w:p>
        </w:tc>
      </w:tr>
      <w:tr w:rsidR="004F0854" w:rsidRPr="00F26239" w14:paraId="7B774BE9" w14:textId="77777777" w:rsidTr="004F0854">
        <w:tc>
          <w:tcPr>
            <w:tcW w:w="252" w:type="pct"/>
            <w:vAlign w:val="center"/>
          </w:tcPr>
          <w:p w14:paraId="774D1433" w14:textId="62407FAA"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10.</w:t>
            </w:r>
          </w:p>
        </w:tc>
        <w:tc>
          <w:tcPr>
            <w:tcW w:w="927" w:type="pct"/>
            <w:vAlign w:val="center"/>
          </w:tcPr>
          <w:p w14:paraId="630CE9A1"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Великие географические открытия</w:t>
            </w:r>
          </w:p>
        </w:tc>
        <w:tc>
          <w:tcPr>
            <w:tcW w:w="358" w:type="pct"/>
            <w:vAlign w:val="center"/>
          </w:tcPr>
          <w:p w14:paraId="016B9E22"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2 </w:t>
            </w:r>
          </w:p>
        </w:tc>
        <w:tc>
          <w:tcPr>
            <w:tcW w:w="3463" w:type="pct"/>
          </w:tcPr>
          <w:p w14:paraId="6EEC7598"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что способствовало росту интереса европейцев к дальним странам в XV в., раскрывать предпосылки Великих географических открытий. </w:t>
            </w:r>
          </w:p>
          <w:p w14:paraId="00683BEA"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используя карту, о начале поисков морского пути в Индию в XV в. </w:t>
            </w:r>
          </w:p>
          <w:p w14:paraId="39CF1E81"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Готовить и представлять сообщение об экспедициях Х. Колумба, давать оценку их результатам и значению. </w:t>
            </w:r>
          </w:p>
          <w:p w14:paraId="59D211EE"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в чем состояли главные положения и значение </w:t>
            </w:r>
            <w:proofErr w:type="spellStart"/>
            <w:r w:rsidRPr="00F26239">
              <w:rPr>
                <w:rFonts w:ascii="Times New Roman" w:eastAsia="Calibri" w:hAnsi="Times New Roman" w:cs="Times New Roman"/>
                <w:color w:val="000000"/>
                <w:sz w:val="24"/>
                <w:szCs w:val="24"/>
              </w:rPr>
              <w:t>Тордесильясского</w:t>
            </w:r>
            <w:proofErr w:type="spellEnd"/>
            <w:r w:rsidRPr="00F26239">
              <w:rPr>
                <w:rFonts w:ascii="Times New Roman" w:eastAsia="Calibri" w:hAnsi="Times New Roman" w:cs="Times New Roman"/>
                <w:color w:val="000000"/>
                <w:sz w:val="24"/>
                <w:szCs w:val="24"/>
              </w:rPr>
              <w:t xml:space="preserve"> и </w:t>
            </w:r>
            <w:proofErr w:type="spellStart"/>
            <w:r w:rsidRPr="00F26239">
              <w:rPr>
                <w:rFonts w:ascii="Times New Roman" w:eastAsia="Calibri" w:hAnsi="Times New Roman" w:cs="Times New Roman"/>
                <w:color w:val="000000"/>
                <w:sz w:val="24"/>
                <w:szCs w:val="24"/>
              </w:rPr>
              <w:t>Сарагосского</w:t>
            </w:r>
            <w:proofErr w:type="spellEnd"/>
            <w:r w:rsidRPr="00F26239">
              <w:rPr>
                <w:rFonts w:ascii="Times New Roman" w:eastAsia="Calibri" w:hAnsi="Times New Roman" w:cs="Times New Roman"/>
                <w:color w:val="000000"/>
                <w:sz w:val="24"/>
                <w:szCs w:val="24"/>
              </w:rPr>
              <w:t xml:space="preserve"> договоров. </w:t>
            </w:r>
          </w:p>
          <w:p w14:paraId="6B06C23B"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Показывать на исторической карте маршруты экспедиций </w:t>
            </w:r>
            <w:proofErr w:type="spellStart"/>
            <w:r w:rsidRPr="00F26239">
              <w:rPr>
                <w:rFonts w:ascii="Times New Roman" w:eastAsia="Calibri" w:hAnsi="Times New Roman" w:cs="Times New Roman"/>
                <w:color w:val="000000"/>
                <w:sz w:val="24"/>
                <w:szCs w:val="24"/>
              </w:rPr>
              <w:t>Васко</w:t>
            </w:r>
            <w:proofErr w:type="spellEnd"/>
            <w:r w:rsidRPr="00F26239">
              <w:rPr>
                <w:rFonts w:ascii="Times New Roman" w:eastAsia="Calibri" w:hAnsi="Times New Roman" w:cs="Times New Roman"/>
                <w:color w:val="000000"/>
                <w:sz w:val="24"/>
                <w:szCs w:val="24"/>
              </w:rPr>
              <w:t xml:space="preserve"> да Гамы, Ф. Магеллана, А. Тасмана,</w:t>
            </w:r>
            <w:r w:rsidRPr="00F26239">
              <w:rPr>
                <w:rFonts w:ascii="Times New Roman" w:eastAsia="Calibri" w:hAnsi="Times New Roman" w:cs="Times New Roman"/>
                <w:sz w:val="24"/>
                <w:szCs w:val="24"/>
              </w:rPr>
              <w:t xml:space="preserve"> </w:t>
            </w:r>
            <w:r w:rsidRPr="00F26239">
              <w:rPr>
                <w:rFonts w:ascii="Times New Roman" w:eastAsia="Calibri" w:hAnsi="Times New Roman" w:cs="Times New Roman"/>
                <w:color w:val="000000"/>
                <w:sz w:val="24"/>
                <w:szCs w:val="24"/>
              </w:rPr>
              <w:t>называть их результаты.</w:t>
            </w:r>
          </w:p>
          <w:p w14:paraId="7D564B6A"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Раскрывать смысл понятий и терминов: каравелла, конкистадор, доминион, монополия, плантация.</w:t>
            </w:r>
          </w:p>
          <w:p w14:paraId="7298169E"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Объяснять, почему конкистадорам удалось относительно быстро завоевать могущественные государства Центральной и Южной Америки.</w:t>
            </w:r>
          </w:p>
          <w:p w14:paraId="4FA8A801"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Раскрывать, что изменилось в положении населения Центральной и Южной Америки с приходом европейских завоевателей.</w:t>
            </w:r>
          </w:p>
          <w:p w14:paraId="14420AE7"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Сравнивать начало освоения европейцами территорий в Южной Америке и в Северной Америке (основные занятия европейских колонистов; положение местного населения; организация хозяйства), выявлять различия.</w:t>
            </w:r>
          </w:p>
          <w:p w14:paraId="44A8FFE8" w14:textId="77777777" w:rsidR="004F0854" w:rsidRPr="00F26239" w:rsidRDefault="004F0854" w:rsidP="00B51AFE">
            <w:pPr>
              <w:widowControl w:val="0"/>
              <w:autoSpaceDE w:val="0"/>
              <w:autoSpaceDN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w:t>
            </w:r>
          </w:p>
          <w:p w14:paraId="226E45C5"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color w:val="000000"/>
                <w:sz w:val="24"/>
                <w:szCs w:val="24"/>
              </w:rPr>
              <w:t>Характеризовать итоги Великих</w:t>
            </w:r>
            <w:r w:rsidRPr="00F26239">
              <w:rPr>
                <w:rFonts w:ascii="Times New Roman" w:eastAsia="Calibri" w:hAnsi="Times New Roman" w:cs="Times New Roman"/>
                <w:sz w:val="24"/>
                <w:szCs w:val="24"/>
              </w:rPr>
              <w:t xml:space="preserve"> </w:t>
            </w:r>
            <w:r w:rsidRPr="00F26239">
              <w:rPr>
                <w:rFonts w:ascii="Times New Roman" w:eastAsia="Calibri" w:hAnsi="Times New Roman" w:cs="Times New Roman"/>
                <w:color w:val="000000"/>
                <w:sz w:val="24"/>
                <w:szCs w:val="24"/>
              </w:rPr>
              <w:t>географических открытий конца XV – XVII в.: а) для европейских стран; б) для народов Нового Света; в) для всеобщей истории</w:t>
            </w:r>
          </w:p>
        </w:tc>
      </w:tr>
      <w:tr w:rsidR="004F0854" w:rsidRPr="00F26239" w14:paraId="18CA3B4D" w14:textId="77777777" w:rsidTr="004F0854">
        <w:tc>
          <w:tcPr>
            <w:tcW w:w="252" w:type="pct"/>
            <w:vAlign w:val="center"/>
          </w:tcPr>
          <w:p w14:paraId="2AA83670" w14:textId="3BBE407D"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11.</w:t>
            </w:r>
          </w:p>
        </w:tc>
        <w:tc>
          <w:tcPr>
            <w:tcW w:w="927" w:type="pct"/>
            <w:vAlign w:val="center"/>
          </w:tcPr>
          <w:p w14:paraId="123D25DB"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Изменения в европейском </w:t>
            </w:r>
            <w:r w:rsidRPr="00F26239">
              <w:rPr>
                <w:rFonts w:ascii="Times New Roman" w:eastAsia="Times New Roman" w:hAnsi="Times New Roman" w:cs="Times New Roman"/>
                <w:color w:val="000000"/>
                <w:sz w:val="24"/>
                <w:szCs w:val="24"/>
                <w:lang w:eastAsia="ru-RU"/>
              </w:rPr>
              <w:lastRenderedPageBreak/>
              <w:t>обществе XVI—XVII вв.</w:t>
            </w:r>
          </w:p>
        </w:tc>
        <w:tc>
          <w:tcPr>
            <w:tcW w:w="358" w:type="pct"/>
            <w:vAlign w:val="center"/>
          </w:tcPr>
          <w:p w14:paraId="4EE1FAC1"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 xml:space="preserve"> 2 </w:t>
            </w:r>
          </w:p>
        </w:tc>
        <w:tc>
          <w:tcPr>
            <w:tcW w:w="3463" w:type="pct"/>
          </w:tcPr>
          <w:p w14:paraId="78EE6E0D"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Называть новые источники энергии, которые стали использоваться в Европе в XV–XVII вв., объяснять, </w:t>
            </w:r>
            <w:r w:rsidRPr="00F26239">
              <w:rPr>
                <w:rFonts w:ascii="Times New Roman" w:eastAsia="Calibri" w:hAnsi="Times New Roman" w:cs="Times New Roman"/>
                <w:color w:val="000000"/>
                <w:sz w:val="24"/>
                <w:szCs w:val="24"/>
              </w:rPr>
              <w:lastRenderedPageBreak/>
              <w:t xml:space="preserve">развитию каких отраслей производства это способствовало. </w:t>
            </w:r>
          </w:p>
          <w:p w14:paraId="6E00CE8C"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Сравнивать ремесленное и мануфактурное производство, объяснять, в чём заключались преимущества мануфактур. </w:t>
            </w:r>
          </w:p>
          <w:p w14:paraId="3000CB5E"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значение понятий и терминов: централизованная и рассеянная мануфактура, капиталистические отношения, буржуазия. </w:t>
            </w:r>
          </w:p>
          <w:p w14:paraId="2986AE64"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в чём выражалось и к чему вело расслоение крестьянства в начале Нового времени. </w:t>
            </w:r>
          </w:p>
          <w:p w14:paraId="2EDCF29E"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Называть новые группы населения, появившиеся в европейских странах в раннее Новое время. </w:t>
            </w:r>
          </w:p>
          <w:p w14:paraId="6D546B64" w14:textId="2548E7FC"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Составлять описание европейского города XVI–XVII вв. (типичный город или конкретный город по выбору).</w:t>
            </w:r>
          </w:p>
          <w:p w14:paraId="5AA8CCEB"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Характеризовать условия жизни разных групп населения в европейских городах XVI–XVII вв.</w:t>
            </w:r>
          </w:p>
        </w:tc>
      </w:tr>
      <w:tr w:rsidR="004F0854" w:rsidRPr="00F26239" w14:paraId="1B267E2F" w14:textId="77777777" w:rsidTr="004F0854">
        <w:tc>
          <w:tcPr>
            <w:tcW w:w="252" w:type="pct"/>
            <w:vAlign w:val="center"/>
          </w:tcPr>
          <w:p w14:paraId="2151A9FA" w14:textId="59B22169"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12.</w:t>
            </w:r>
          </w:p>
        </w:tc>
        <w:tc>
          <w:tcPr>
            <w:tcW w:w="927" w:type="pct"/>
            <w:vAlign w:val="center"/>
          </w:tcPr>
          <w:p w14:paraId="54F2ADB7"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Реформация и Контрреформация в Европе</w:t>
            </w:r>
          </w:p>
        </w:tc>
        <w:tc>
          <w:tcPr>
            <w:tcW w:w="358" w:type="pct"/>
            <w:vAlign w:val="center"/>
          </w:tcPr>
          <w:p w14:paraId="7CFF33C6"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2 </w:t>
            </w:r>
          </w:p>
        </w:tc>
        <w:tc>
          <w:tcPr>
            <w:tcW w:w="3463" w:type="pct"/>
          </w:tcPr>
          <w:p w14:paraId="65889A7B"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предпосылки Реформации в Германии. </w:t>
            </w:r>
          </w:p>
          <w:p w14:paraId="449B4F6D"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содержание основных положений учения Лютера, объяснять, в чём заключалась их новизна. </w:t>
            </w:r>
          </w:p>
          <w:p w14:paraId="1542F446"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значение понятий и терминов: Реформация, индульгенция, секуляризация, булла, протестантизм, лютеранство, кальвинизм, гугеноты, пуритане, иезуиты. </w:t>
            </w:r>
          </w:p>
          <w:p w14:paraId="44A1D594"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представители каких групп германского общества и почему поддержали М. Лютера. </w:t>
            </w:r>
          </w:p>
          <w:p w14:paraId="0F8B78CB"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Представлять характеристику Крестьянской войны в Германии. </w:t>
            </w:r>
          </w:p>
          <w:p w14:paraId="74A5B80B"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Извлекать и комментировать информацию из исторических текстов (фрагменты богословских сочинений и другое). </w:t>
            </w:r>
          </w:p>
          <w:p w14:paraId="149275F6" w14:textId="268A5E1B" w:rsidR="004F0854" w:rsidRPr="00F26239" w:rsidRDefault="00F26239" w:rsidP="00B51AFE">
            <w:pPr>
              <w:widowControl w:val="0"/>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Представлять характеристики </w:t>
            </w:r>
            <w:r w:rsidR="004F0854" w:rsidRPr="00F26239">
              <w:rPr>
                <w:rFonts w:ascii="Times New Roman" w:eastAsia="Calibri" w:hAnsi="Times New Roman" w:cs="Times New Roman"/>
                <w:sz w:val="24"/>
                <w:szCs w:val="24"/>
              </w:rPr>
              <w:t>М. Лютера, Ж. Кальвина.</w:t>
            </w:r>
          </w:p>
          <w:p w14:paraId="51C40A80"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кем и каким образом осуществлялась Контрреформация, каковы были результаты этой политики.</w:t>
            </w:r>
          </w:p>
          <w:p w14:paraId="68D3A9D0"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Раскрывать, привлекая информацию карты, чем завершились к концу XVI в. религиозные войны между католиками и протестантами</w:t>
            </w:r>
          </w:p>
        </w:tc>
      </w:tr>
      <w:tr w:rsidR="004F0854" w:rsidRPr="00F26239" w14:paraId="27BBEAE0" w14:textId="77777777" w:rsidTr="004F0854">
        <w:tc>
          <w:tcPr>
            <w:tcW w:w="252" w:type="pct"/>
            <w:vAlign w:val="center"/>
          </w:tcPr>
          <w:p w14:paraId="2EC3A0F3" w14:textId="4932B62F"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13.</w:t>
            </w:r>
          </w:p>
        </w:tc>
        <w:tc>
          <w:tcPr>
            <w:tcW w:w="927" w:type="pct"/>
            <w:vAlign w:val="center"/>
          </w:tcPr>
          <w:p w14:paraId="220255E2"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Государства Европы в XVI—XVII вв.</w:t>
            </w:r>
          </w:p>
        </w:tc>
        <w:tc>
          <w:tcPr>
            <w:tcW w:w="358" w:type="pct"/>
            <w:vAlign w:val="center"/>
          </w:tcPr>
          <w:p w14:paraId="4EA57D24"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7 </w:t>
            </w:r>
          </w:p>
        </w:tc>
        <w:tc>
          <w:tcPr>
            <w:tcW w:w="3463" w:type="pct"/>
          </w:tcPr>
          <w:p w14:paraId="31807DB5"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значение понятий: абсолютизм, централизованное государство, протекционизм. </w:t>
            </w:r>
          </w:p>
          <w:p w14:paraId="29635080"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политическое устройство и особенности экономического развития Испании в XVI–XVII вв. </w:t>
            </w:r>
          </w:p>
          <w:p w14:paraId="6214021F"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на что была направлена внешняя политика испанских Габсбургов, приводить примеры конкретных действий. </w:t>
            </w:r>
          </w:p>
          <w:p w14:paraId="34A249A0"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положение Нидерландов под властью Габсбургов. </w:t>
            </w:r>
          </w:p>
          <w:p w14:paraId="50EF3F90"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привлекая историческую карту, о национально-освободительном движении в Нидерландах, его причинах, </w:t>
            </w:r>
            <w:proofErr w:type="gramStart"/>
            <w:r w:rsidRPr="00F26239">
              <w:rPr>
                <w:rFonts w:ascii="Times New Roman" w:eastAsia="Calibri" w:hAnsi="Times New Roman" w:cs="Times New Roman"/>
                <w:sz w:val="24"/>
                <w:szCs w:val="24"/>
              </w:rPr>
              <w:t>целях,  участниках</w:t>
            </w:r>
            <w:proofErr w:type="gramEnd"/>
            <w:r w:rsidRPr="00F26239">
              <w:rPr>
                <w:rFonts w:ascii="Times New Roman" w:eastAsia="Calibri" w:hAnsi="Times New Roman" w:cs="Times New Roman"/>
                <w:sz w:val="24"/>
                <w:szCs w:val="24"/>
              </w:rPr>
              <w:t>, формах борьбы.</w:t>
            </w:r>
          </w:p>
          <w:p w14:paraId="0566593F"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в чём состояло значение событий 1566–1609 гг. для Нидерландов и для Европы начала Нового времени.</w:t>
            </w:r>
          </w:p>
          <w:p w14:paraId="427A88DF"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Разъяснять, что свидетельствовало об усилении королевской власти во Франции в XVI в.</w:t>
            </w:r>
          </w:p>
          <w:p w14:paraId="71E1BBAF"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Представлять характеристику религиозных войн второй половины XVI в. во Франции (хронологические рамки; основные участники; формы борьбы; ключевые события; </w:t>
            </w:r>
            <w:r w:rsidRPr="00F26239">
              <w:rPr>
                <w:rFonts w:ascii="Times New Roman" w:eastAsia="Calibri" w:hAnsi="Times New Roman" w:cs="Times New Roman"/>
                <w:sz w:val="24"/>
                <w:szCs w:val="24"/>
              </w:rPr>
              <w:lastRenderedPageBreak/>
              <w:t>итоги и последствия).</w:t>
            </w:r>
          </w:p>
          <w:p w14:paraId="7BEA1F42"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что стоит за названием «Варфоломеевская ночь», как оценивали это событие современники.</w:t>
            </w:r>
          </w:p>
          <w:p w14:paraId="5FBE1C63"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Рассказывать, в результате каких обстоятельств и событий Генрих Бурбон стал основателем новой королевской династии во Франции.</w:t>
            </w:r>
          </w:p>
          <w:p w14:paraId="1B53F415"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что предусматривал Нантский эдикт 1598 г., давать оценку значения этого документа.</w:t>
            </w:r>
          </w:p>
          <w:p w14:paraId="7EC7959A"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Представлять характеристику (исторический портрет) Людовика XIV.</w:t>
            </w:r>
          </w:p>
          <w:p w14:paraId="49C33C31"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Раскрывать, что составляло основу экономического процветания Англии в XVI в.</w:t>
            </w:r>
          </w:p>
          <w:p w14:paraId="61E8F865"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значение понятий и терминов: огораживания, новое дворянство, королевская реформация, монополия, Великая Армада.</w:t>
            </w:r>
          </w:p>
          <w:p w14:paraId="418E174E"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Раскрывать, в чём заключалось усиление королевской власти в Англии при королях династии Тюдоров.</w:t>
            </w:r>
          </w:p>
          <w:p w14:paraId="0320D24C"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Рассказывать об особенностях английской реформации, объяснять, почему её назвали «королевской».</w:t>
            </w:r>
          </w:p>
          <w:p w14:paraId="1D30619D"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Представлять характеристику (исторический портрет) Елизаветы I.</w:t>
            </w:r>
          </w:p>
          <w:p w14:paraId="641D79C2"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что давало основание определять правление Елизаветы I как «золотой век».</w:t>
            </w:r>
          </w:p>
          <w:p w14:paraId="59D50162"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Раскрывать причины Английской революции середины XVII в.</w:t>
            </w:r>
          </w:p>
          <w:p w14:paraId="5BA2FABF"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почему события 1642–1648 гг. историки определяют понятием «гражданская война».</w:t>
            </w:r>
          </w:p>
          <w:p w14:paraId="167A4BAE"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Характеризовать состав и цели противостоявших друг другу в гражданской войне лагерей.</w:t>
            </w:r>
          </w:p>
          <w:p w14:paraId="6CB600F7"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значение понятий и терминов: роялист, пресвитериане, железнобокие, лорд-протектор.</w:t>
            </w:r>
          </w:p>
          <w:p w14:paraId="1D4FEAC2"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Раскрывать причины победы парламентского лагеря в борьбе против короля.</w:t>
            </w:r>
          </w:p>
          <w:p w14:paraId="1DEDE507"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Представлять характеристику (исторический портрет) Оливера Кромвеля.</w:t>
            </w:r>
          </w:p>
          <w:p w14:paraId="4A77FB22"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Рассказывать о причинах и следствиях Славной революции 1688 г.</w:t>
            </w:r>
          </w:p>
          <w:p w14:paraId="77EA2D07"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Давать сравнительную характеристику партий вигов и тори.</w:t>
            </w:r>
          </w:p>
          <w:p w14:paraId="6DCE5209"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Высказывать суждение о том, что изменила в Англии революция середины XVII в.</w:t>
            </w:r>
          </w:p>
          <w:p w14:paraId="1F2E2413"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Показывать на исторической карте государства, находившиеся в рассматриваемый период в Центральной, Южной и Юго-Восточной Европе.</w:t>
            </w:r>
          </w:p>
          <w:p w14:paraId="482AA9AB"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Раскрывать обстоятельства вхождения различных народов в состав империй</w:t>
            </w:r>
          </w:p>
        </w:tc>
      </w:tr>
      <w:tr w:rsidR="004F0854" w:rsidRPr="00F26239" w14:paraId="68592CDC" w14:textId="77777777" w:rsidTr="004F0854">
        <w:tc>
          <w:tcPr>
            <w:tcW w:w="252" w:type="pct"/>
            <w:vAlign w:val="center"/>
          </w:tcPr>
          <w:p w14:paraId="6F2E6079" w14:textId="62AFAEBC"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14.</w:t>
            </w:r>
          </w:p>
        </w:tc>
        <w:tc>
          <w:tcPr>
            <w:tcW w:w="927" w:type="pct"/>
            <w:vAlign w:val="center"/>
          </w:tcPr>
          <w:p w14:paraId="6137FEA3"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Международные отношения в XVI –XVII вв.</w:t>
            </w:r>
          </w:p>
        </w:tc>
        <w:tc>
          <w:tcPr>
            <w:tcW w:w="358" w:type="pct"/>
            <w:vAlign w:val="center"/>
          </w:tcPr>
          <w:p w14:paraId="3C3096A5"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2 </w:t>
            </w:r>
          </w:p>
        </w:tc>
        <w:tc>
          <w:tcPr>
            <w:tcW w:w="3463" w:type="pct"/>
          </w:tcPr>
          <w:p w14:paraId="16BD94E0"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Называть основные группы противоречий, существовавших в отношениях между ведущими европейскими государствами в XVI–XVII вв., приводить примеры их проявления. </w:t>
            </w:r>
          </w:p>
          <w:p w14:paraId="020506D5"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с опорой на историческую карту об экспансии Османской империи в Европе. </w:t>
            </w:r>
          </w:p>
          <w:p w14:paraId="15E3C85D"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о причинах Тридцатилетней войны и событиях, ставших поводом к её развязыванию. </w:t>
            </w:r>
            <w:r w:rsidRPr="00F26239">
              <w:rPr>
                <w:rFonts w:ascii="Times New Roman" w:eastAsia="Calibri" w:hAnsi="Times New Roman" w:cs="Times New Roman"/>
                <w:color w:val="000000"/>
                <w:sz w:val="24"/>
                <w:szCs w:val="24"/>
              </w:rPr>
              <w:lastRenderedPageBreak/>
              <w:t xml:space="preserve">Систематизировать информацию о Тридцатилетней войне 1618–1648 гг. (хронологические рамки и этапы; основные участники, блоки государств и их цели; ключевые события и их последствия; итоги). </w:t>
            </w:r>
          </w:p>
          <w:p w14:paraId="5E8A46FE"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Показывать на карте территории, охваченные военными действиями в годы Тридцатилетней войны. </w:t>
            </w:r>
          </w:p>
          <w:p w14:paraId="79D25962"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о характере военных действий и их последствиях для населения и хозяйства европейских стран. </w:t>
            </w:r>
          </w:p>
          <w:p w14:paraId="15BC0003" w14:textId="14C973C8" w:rsidR="004F0854" w:rsidRPr="00F26239" w:rsidRDefault="00F26239"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 xml:space="preserve">Называть основные положения </w:t>
            </w:r>
            <w:r w:rsidR="004F0854" w:rsidRPr="00F26239">
              <w:rPr>
                <w:rFonts w:ascii="Times New Roman" w:eastAsia="Calibri" w:hAnsi="Times New Roman" w:cs="Times New Roman"/>
                <w:sz w:val="24"/>
                <w:szCs w:val="24"/>
              </w:rPr>
              <w:t>Вестфальского мира, объяснять, какие государства усилили свои позиции по итогам войны, а какие были ослаблены</w:t>
            </w:r>
          </w:p>
        </w:tc>
      </w:tr>
      <w:tr w:rsidR="004F0854" w:rsidRPr="00F26239" w14:paraId="32A6596A" w14:textId="77777777" w:rsidTr="004F0854">
        <w:tc>
          <w:tcPr>
            <w:tcW w:w="252" w:type="pct"/>
            <w:vAlign w:val="center"/>
          </w:tcPr>
          <w:p w14:paraId="401ACF7C" w14:textId="31DEA623"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15.</w:t>
            </w:r>
          </w:p>
        </w:tc>
        <w:tc>
          <w:tcPr>
            <w:tcW w:w="927" w:type="pct"/>
            <w:vAlign w:val="center"/>
          </w:tcPr>
          <w:p w14:paraId="5F96A089"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Европейская культура в раннее Новое время</w:t>
            </w:r>
          </w:p>
        </w:tc>
        <w:tc>
          <w:tcPr>
            <w:tcW w:w="358" w:type="pct"/>
            <w:vAlign w:val="center"/>
          </w:tcPr>
          <w:p w14:paraId="30999577"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3 </w:t>
            </w:r>
          </w:p>
        </w:tc>
        <w:tc>
          <w:tcPr>
            <w:tcW w:w="3463" w:type="pct"/>
          </w:tcPr>
          <w:p w14:paraId="39531962"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Называть мастеров итальянского Возрождения, творивших в первой четверти XVI в. (Леонардо да Винчи, Микеланджело </w:t>
            </w:r>
            <w:proofErr w:type="spellStart"/>
            <w:r w:rsidRPr="00F26239">
              <w:rPr>
                <w:rFonts w:ascii="Times New Roman" w:eastAsia="Calibri" w:hAnsi="Times New Roman" w:cs="Times New Roman"/>
                <w:color w:val="000000"/>
                <w:sz w:val="24"/>
                <w:szCs w:val="24"/>
              </w:rPr>
              <w:t>Буонарроти</w:t>
            </w:r>
            <w:proofErr w:type="spellEnd"/>
            <w:r w:rsidRPr="00F26239">
              <w:rPr>
                <w:rFonts w:ascii="Times New Roman" w:eastAsia="Calibri" w:hAnsi="Times New Roman" w:cs="Times New Roman"/>
                <w:color w:val="000000"/>
                <w:sz w:val="24"/>
                <w:szCs w:val="24"/>
              </w:rPr>
              <w:t xml:space="preserve">, Рафаэль Санти), и их произведения, объяснять, почему этот период получил название Высокого Возрождения. </w:t>
            </w:r>
          </w:p>
          <w:p w14:paraId="4401A961"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о чём повествовали знаменитые романы XVI–XVII вв., объяснять, чем они привлекали читателей в ту эпоху и в последовавшие столетия. </w:t>
            </w:r>
          </w:p>
          <w:p w14:paraId="0ECBD3D8"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Представлять характеристику стилей классицизма и барокко, приводить примеры произведений. </w:t>
            </w:r>
          </w:p>
          <w:p w14:paraId="3C8AC4A2"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Раскрывать, в чём заключались новые взгляды на строение Вселенной, высказанные европейскими мыслителями, учёными в XVI–XVII вв., и объяснять, почему они вызвали отпор и преследование со стороны католической церкви.  Раскрыть на примере трудов И. Ньютона, что изменяли исследования в области физики во взглядах на мир</w:t>
            </w:r>
          </w:p>
        </w:tc>
      </w:tr>
      <w:tr w:rsidR="004F0854" w:rsidRPr="00F26239" w14:paraId="299139E4" w14:textId="77777777" w:rsidTr="004F0854">
        <w:tc>
          <w:tcPr>
            <w:tcW w:w="252" w:type="pct"/>
            <w:vAlign w:val="center"/>
          </w:tcPr>
          <w:p w14:paraId="32C0F3D4" w14:textId="44390322"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16.</w:t>
            </w:r>
          </w:p>
        </w:tc>
        <w:tc>
          <w:tcPr>
            <w:tcW w:w="927" w:type="pct"/>
            <w:vAlign w:val="center"/>
          </w:tcPr>
          <w:p w14:paraId="2F56C7F6"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Страны Востока в XVI—XVII вв.</w:t>
            </w:r>
          </w:p>
        </w:tc>
        <w:tc>
          <w:tcPr>
            <w:tcW w:w="358" w:type="pct"/>
            <w:vAlign w:val="center"/>
          </w:tcPr>
          <w:p w14:paraId="2F41E7D5"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3 </w:t>
            </w:r>
          </w:p>
        </w:tc>
        <w:tc>
          <w:tcPr>
            <w:tcW w:w="3463" w:type="pct"/>
          </w:tcPr>
          <w:p w14:paraId="18F16744"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привлекая информацию исторической карты, почему XVI в. считается временем наибольшего роста Османской державы. </w:t>
            </w:r>
          </w:p>
          <w:p w14:paraId="00134D16"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о правлении султана Сулеймана I, объяснять, почему он был прозван Великолепным. </w:t>
            </w:r>
          </w:p>
          <w:p w14:paraId="7F80ED00"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Рассказывать об организации османской армии, высказывать суждение о причинах её побед. </w:t>
            </w:r>
          </w:p>
          <w:p w14:paraId="1011190F"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Характеризовать османскую систему управления обширными владениями в Азии, Европе, Африке. </w:t>
            </w:r>
          </w:p>
          <w:p w14:paraId="7AFAFF88"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w:t>
            </w:r>
          </w:p>
          <w:p w14:paraId="0A29EF42"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Объяснять, что представляли собой Ост-Индские компании, созданные в европейских странах. </w:t>
            </w:r>
          </w:p>
          <w:p w14:paraId="05CC6B5B"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Определять по материалу учебника, какие традиционные черты древних и средневековых китайских империй сохранялись в империи Мин, существовавшей в XIV–XVII вв.</w:t>
            </w:r>
          </w:p>
          <w:p w14:paraId="0E3F3444"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Объяснять, в чём заключались особенности прихода к власти в Китае и последующей политики маньчжурской династии Цин.</w:t>
            </w:r>
          </w:p>
          <w:p w14:paraId="29C4BCA4"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Рассказывать об обстоятельствах утверждения у власти в Японии династии </w:t>
            </w:r>
            <w:proofErr w:type="spellStart"/>
            <w:r w:rsidRPr="00F26239">
              <w:rPr>
                <w:rFonts w:ascii="Times New Roman" w:eastAsia="Calibri" w:hAnsi="Times New Roman" w:cs="Times New Roman"/>
                <w:sz w:val="24"/>
                <w:szCs w:val="24"/>
              </w:rPr>
              <w:t>сёгунов</w:t>
            </w:r>
            <w:proofErr w:type="spellEnd"/>
            <w:r w:rsidRPr="00F26239">
              <w:rPr>
                <w:rFonts w:ascii="Times New Roman" w:eastAsia="Calibri" w:hAnsi="Times New Roman" w:cs="Times New Roman"/>
                <w:sz w:val="24"/>
                <w:szCs w:val="24"/>
              </w:rPr>
              <w:t xml:space="preserve"> </w:t>
            </w:r>
            <w:proofErr w:type="spellStart"/>
            <w:r w:rsidRPr="00F26239">
              <w:rPr>
                <w:rFonts w:ascii="Times New Roman" w:eastAsia="Calibri" w:hAnsi="Times New Roman" w:cs="Times New Roman"/>
                <w:sz w:val="24"/>
                <w:szCs w:val="24"/>
              </w:rPr>
              <w:t>Токугава</w:t>
            </w:r>
            <w:proofErr w:type="spellEnd"/>
            <w:r w:rsidRPr="00F26239">
              <w:rPr>
                <w:rFonts w:ascii="Times New Roman" w:eastAsia="Calibri" w:hAnsi="Times New Roman" w:cs="Times New Roman"/>
                <w:sz w:val="24"/>
                <w:szCs w:val="24"/>
              </w:rPr>
              <w:t>.</w:t>
            </w:r>
          </w:p>
          <w:p w14:paraId="7B85B24C"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 xml:space="preserve">Характеризовать политику первых </w:t>
            </w:r>
            <w:proofErr w:type="spellStart"/>
            <w:r w:rsidRPr="00F26239">
              <w:rPr>
                <w:rFonts w:ascii="Times New Roman" w:eastAsia="Calibri" w:hAnsi="Times New Roman" w:cs="Times New Roman"/>
                <w:sz w:val="24"/>
                <w:szCs w:val="24"/>
              </w:rPr>
              <w:t>сёгунов</w:t>
            </w:r>
            <w:proofErr w:type="spellEnd"/>
            <w:r w:rsidRPr="00F26239">
              <w:rPr>
                <w:rFonts w:ascii="Times New Roman" w:eastAsia="Calibri" w:hAnsi="Times New Roman" w:cs="Times New Roman"/>
                <w:sz w:val="24"/>
                <w:szCs w:val="24"/>
              </w:rPr>
              <w:t xml:space="preserve"> </w:t>
            </w:r>
            <w:proofErr w:type="spellStart"/>
            <w:r w:rsidRPr="00F26239">
              <w:rPr>
                <w:rFonts w:ascii="Times New Roman" w:eastAsia="Calibri" w:hAnsi="Times New Roman" w:cs="Times New Roman"/>
                <w:sz w:val="24"/>
                <w:szCs w:val="24"/>
              </w:rPr>
              <w:t>Токугава</w:t>
            </w:r>
            <w:proofErr w:type="spellEnd"/>
            <w:r w:rsidRPr="00F26239">
              <w:rPr>
                <w:rFonts w:ascii="Times New Roman" w:eastAsia="Calibri" w:hAnsi="Times New Roman" w:cs="Times New Roman"/>
                <w:sz w:val="24"/>
                <w:szCs w:val="24"/>
              </w:rPr>
              <w:t>, её результаты.</w:t>
            </w:r>
          </w:p>
          <w:p w14:paraId="5315FBD4"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lastRenderedPageBreak/>
              <w:t>Объяснять, чем было вызвано решение властей Японии «закрыть» свою страну для европейцев.</w:t>
            </w:r>
          </w:p>
          <w:p w14:paraId="0D6AD55A" w14:textId="77777777" w:rsidR="004F0854" w:rsidRPr="00F26239" w:rsidRDefault="004F0854" w:rsidP="00B51AFE">
            <w:pPr>
              <w:widowControl w:val="0"/>
              <w:autoSpaceDE w:val="0"/>
              <w:autoSpaceDN w:val="0"/>
              <w:jc w:val="both"/>
              <w:rPr>
                <w:rFonts w:ascii="Times New Roman" w:eastAsia="Calibri" w:hAnsi="Times New Roman" w:cs="Times New Roman"/>
                <w:sz w:val="24"/>
                <w:szCs w:val="24"/>
              </w:rPr>
            </w:pPr>
            <w:r w:rsidRPr="00F26239">
              <w:rPr>
                <w:rFonts w:ascii="Times New Roman" w:eastAsia="Calibri" w:hAnsi="Times New Roman" w:cs="Times New Roman"/>
                <w:sz w:val="24"/>
                <w:szCs w:val="24"/>
              </w:rPr>
              <w:t>Распознавать на иллюстрациях учебника и в других визуальных материалах характерные черты архитектуры и живописи отдельных стран Востока.</w:t>
            </w:r>
          </w:p>
          <w:p w14:paraId="56878F4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 xml:space="preserve">Готовить сообщение (презентацию) о художественной культуре одной из стран Востока в XVI–XVII вв. (по выбору), используя иллюстрации учебника и </w:t>
            </w:r>
            <w:proofErr w:type="spellStart"/>
            <w:r w:rsidRPr="00F26239">
              <w:rPr>
                <w:rFonts w:ascii="Times New Roman" w:eastAsia="Calibri" w:hAnsi="Times New Roman" w:cs="Times New Roman"/>
                <w:sz w:val="24"/>
                <w:szCs w:val="24"/>
              </w:rPr>
              <w:t>интернет-ресурсы</w:t>
            </w:r>
            <w:proofErr w:type="spellEnd"/>
            <w:r w:rsidRPr="00F26239">
              <w:rPr>
                <w:rFonts w:ascii="Times New Roman" w:eastAsia="Calibri" w:hAnsi="Times New Roman" w:cs="Times New Roman"/>
                <w:sz w:val="24"/>
                <w:szCs w:val="24"/>
              </w:rPr>
              <w:t xml:space="preserve">  </w:t>
            </w:r>
          </w:p>
        </w:tc>
      </w:tr>
      <w:tr w:rsidR="004F0854" w:rsidRPr="00F26239" w14:paraId="0F466211" w14:textId="77777777" w:rsidTr="004F0854">
        <w:tc>
          <w:tcPr>
            <w:tcW w:w="252" w:type="pct"/>
            <w:vAlign w:val="center"/>
          </w:tcPr>
          <w:p w14:paraId="4366AD27" w14:textId="01EDD26C" w:rsidR="004F0854" w:rsidRPr="00F26239" w:rsidRDefault="00F26239"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lastRenderedPageBreak/>
              <w:t>17.</w:t>
            </w:r>
          </w:p>
        </w:tc>
        <w:tc>
          <w:tcPr>
            <w:tcW w:w="927" w:type="pct"/>
            <w:vAlign w:val="center"/>
          </w:tcPr>
          <w:p w14:paraId="550D9C64"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Обобщение</w:t>
            </w:r>
          </w:p>
        </w:tc>
        <w:tc>
          <w:tcPr>
            <w:tcW w:w="358" w:type="pct"/>
            <w:vAlign w:val="center"/>
          </w:tcPr>
          <w:p w14:paraId="06357F66"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color w:val="000000"/>
                <w:sz w:val="24"/>
                <w:szCs w:val="24"/>
                <w:lang w:eastAsia="ru-RU"/>
              </w:rPr>
              <w:t xml:space="preserve"> 1 </w:t>
            </w:r>
          </w:p>
        </w:tc>
        <w:tc>
          <w:tcPr>
            <w:tcW w:w="3463" w:type="pct"/>
          </w:tcPr>
          <w:p w14:paraId="3BD931AE"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Распределять в хронологической последовательности крупные события периода Нового времени (Великие Географические открытия, Реформацию, европейские революции, правление монархов).</w:t>
            </w:r>
          </w:p>
          <w:p w14:paraId="1653C6F1"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Показывать на карте (контурной карте) места и события внешней политики из курса всеобщей истории XVI–XVII вв.; характеризовать их причины и результаты.</w:t>
            </w:r>
          </w:p>
          <w:p w14:paraId="2703C027"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Объяснять причины и следствия важнейших событий всеобщей истории XVI–XVII вв.</w:t>
            </w:r>
          </w:p>
          <w:p w14:paraId="55EF5F46"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Определять по предложенному источнику обстоятельства и цель его создания, раскрывать его информационную ценность.</w:t>
            </w:r>
          </w:p>
          <w:p w14:paraId="5B26E8BB"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Составлять краткую характеристику известных исторических личностей всеобщей истории XVI–XVII вв. (ключевые факты биографии, личные качества, деятельность).</w:t>
            </w:r>
          </w:p>
          <w:p w14:paraId="7EBB21C6"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Представлять описание памятников материальной и художественной культуры XVI–XVII вв.</w:t>
            </w:r>
          </w:p>
          <w:p w14:paraId="6C0BB2F2" w14:textId="77777777" w:rsidR="004F0854" w:rsidRPr="00F26239" w:rsidRDefault="004F0854" w:rsidP="00B51AFE">
            <w:pPr>
              <w:autoSpaceDE w:val="0"/>
              <w:autoSpaceDN w:val="0"/>
              <w:adjustRightInd w:val="0"/>
              <w:jc w:val="both"/>
              <w:rPr>
                <w:rFonts w:ascii="Times New Roman" w:eastAsia="Calibri" w:hAnsi="Times New Roman" w:cs="Times New Roman"/>
                <w:color w:val="000000"/>
                <w:sz w:val="24"/>
                <w:szCs w:val="24"/>
              </w:rPr>
            </w:pPr>
            <w:r w:rsidRPr="00F26239">
              <w:rPr>
                <w:rFonts w:ascii="Times New Roman" w:eastAsia="Calibri" w:hAnsi="Times New Roman" w:cs="Times New Roman"/>
                <w:color w:val="000000"/>
                <w:sz w:val="24"/>
                <w:szCs w:val="24"/>
              </w:rPr>
              <w:t xml:space="preserve">Раскрывать существенные черты революций XVI–XVII вв. в европейских странах. </w:t>
            </w:r>
          </w:p>
          <w:p w14:paraId="17DCDE3C" w14:textId="77777777" w:rsidR="004F0854" w:rsidRPr="00F26239" w:rsidRDefault="004F0854" w:rsidP="00B51AFE">
            <w:pPr>
              <w:widowControl w:val="0"/>
              <w:autoSpaceDE w:val="0"/>
              <w:autoSpaceDN w:val="0"/>
              <w:jc w:val="both"/>
              <w:rPr>
                <w:rFonts w:ascii="Times New Roman" w:eastAsia="Times New Roman" w:hAnsi="Times New Roman" w:cs="Times New Roman"/>
                <w:bCs/>
                <w:color w:val="000000"/>
                <w:sz w:val="24"/>
                <w:szCs w:val="24"/>
              </w:rPr>
            </w:pPr>
            <w:r w:rsidRPr="00F26239">
              <w:rPr>
                <w:rFonts w:ascii="Times New Roman" w:eastAsia="Calibri" w:hAnsi="Times New Roman" w:cs="Times New Roman"/>
                <w:sz w:val="24"/>
                <w:szCs w:val="24"/>
              </w:rPr>
              <w:t xml:space="preserve">Объяснять причины и следствия важнейших событий всеобщей истории XV–XVII вв. </w:t>
            </w:r>
          </w:p>
        </w:tc>
      </w:tr>
      <w:tr w:rsidR="004F0854" w:rsidRPr="00F26239" w14:paraId="7AABCB55" w14:textId="77777777" w:rsidTr="004F0854">
        <w:tc>
          <w:tcPr>
            <w:tcW w:w="1179" w:type="pct"/>
            <w:gridSpan w:val="2"/>
          </w:tcPr>
          <w:p w14:paraId="1A2CD77B"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Итого</w:t>
            </w:r>
          </w:p>
        </w:tc>
        <w:tc>
          <w:tcPr>
            <w:tcW w:w="358" w:type="pct"/>
          </w:tcPr>
          <w:p w14:paraId="45535117"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r w:rsidRPr="00F26239">
              <w:rPr>
                <w:rFonts w:ascii="Times New Roman" w:eastAsia="Times New Roman" w:hAnsi="Times New Roman" w:cs="Times New Roman"/>
                <w:bCs/>
                <w:color w:val="000000"/>
                <w:sz w:val="24"/>
                <w:szCs w:val="24"/>
              </w:rPr>
              <w:t>68</w:t>
            </w:r>
          </w:p>
        </w:tc>
        <w:tc>
          <w:tcPr>
            <w:tcW w:w="3463" w:type="pct"/>
          </w:tcPr>
          <w:p w14:paraId="3C17DDFB" w14:textId="77777777" w:rsidR="004F0854" w:rsidRPr="00F26239" w:rsidRDefault="004F0854" w:rsidP="00B51AFE">
            <w:pPr>
              <w:widowControl w:val="0"/>
              <w:autoSpaceDE w:val="0"/>
              <w:autoSpaceDN w:val="0"/>
              <w:jc w:val="center"/>
              <w:rPr>
                <w:rFonts w:ascii="Times New Roman" w:eastAsia="Times New Roman" w:hAnsi="Times New Roman" w:cs="Times New Roman"/>
                <w:bCs/>
                <w:color w:val="000000"/>
                <w:sz w:val="24"/>
                <w:szCs w:val="24"/>
              </w:rPr>
            </w:pPr>
          </w:p>
        </w:tc>
      </w:tr>
    </w:tbl>
    <w:p w14:paraId="2BA48453" w14:textId="77777777" w:rsidR="00B51AFE" w:rsidRPr="00B51AFE" w:rsidRDefault="00B51AFE" w:rsidP="00B51AFE">
      <w:pPr>
        <w:spacing w:after="0" w:line="276" w:lineRule="auto"/>
        <w:ind w:left="120"/>
        <w:jc w:val="center"/>
        <w:rPr>
          <w:rFonts w:ascii="Times New Roman" w:eastAsia="Times New Roman" w:hAnsi="Times New Roman" w:cs="Times New Roman"/>
          <w:b/>
          <w:color w:val="FF0000"/>
          <w:sz w:val="28"/>
          <w:lang w:eastAsia="ru-RU"/>
        </w:rPr>
      </w:pPr>
    </w:p>
    <w:p w14:paraId="1BAE279E" w14:textId="03329C97" w:rsidR="00F26239" w:rsidRPr="00F26239" w:rsidRDefault="00B51AFE" w:rsidP="00F26239">
      <w:pPr>
        <w:spacing w:after="0" w:line="276" w:lineRule="auto"/>
        <w:ind w:left="120"/>
        <w:jc w:val="center"/>
        <w:rPr>
          <w:rFonts w:ascii="Times New Roman" w:eastAsia="Times New Roman" w:hAnsi="Times New Roman" w:cs="Times New Roman"/>
          <w:b/>
          <w:sz w:val="24"/>
          <w:szCs w:val="24"/>
          <w:lang w:eastAsia="ru-RU"/>
        </w:rPr>
      </w:pPr>
      <w:r w:rsidRPr="00F26239">
        <w:rPr>
          <w:rFonts w:ascii="Times New Roman" w:eastAsia="Times New Roman" w:hAnsi="Times New Roman" w:cs="Times New Roman"/>
          <w:b/>
          <w:sz w:val="24"/>
          <w:szCs w:val="24"/>
          <w:lang w:eastAsia="ru-RU"/>
        </w:rPr>
        <w:t>8 КЛАСС</w:t>
      </w:r>
    </w:p>
    <w:tbl>
      <w:tblPr>
        <w:tblStyle w:val="a4"/>
        <w:tblpPr w:leftFromText="180" w:rightFromText="180" w:vertAnchor="text" w:tblpY="1"/>
        <w:tblOverlap w:val="never"/>
        <w:tblW w:w="5000" w:type="pct"/>
        <w:tblLook w:val="04A0" w:firstRow="1" w:lastRow="0" w:firstColumn="1" w:lastColumn="0" w:noHBand="0" w:noVBand="1"/>
      </w:tblPr>
      <w:tblGrid>
        <w:gridCol w:w="580"/>
        <w:gridCol w:w="1987"/>
        <w:gridCol w:w="784"/>
        <w:gridCol w:w="6278"/>
      </w:tblGrid>
      <w:tr w:rsidR="00EC0FB3" w:rsidRPr="00A4008B" w14:paraId="399404E5" w14:textId="77777777" w:rsidTr="00A4008B">
        <w:tc>
          <w:tcPr>
            <w:tcW w:w="301" w:type="pct"/>
          </w:tcPr>
          <w:p w14:paraId="6884DA34"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w:t>
            </w:r>
          </w:p>
          <w:p w14:paraId="4BB3F034"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п/п</w:t>
            </w:r>
          </w:p>
        </w:tc>
        <w:tc>
          <w:tcPr>
            <w:tcW w:w="1032" w:type="pct"/>
          </w:tcPr>
          <w:p w14:paraId="5112E9A2" w14:textId="6EF1CCB9"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Раздел</w:t>
            </w:r>
          </w:p>
        </w:tc>
        <w:tc>
          <w:tcPr>
            <w:tcW w:w="407" w:type="pct"/>
          </w:tcPr>
          <w:p w14:paraId="5D99D786"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Кол-во</w:t>
            </w:r>
          </w:p>
          <w:p w14:paraId="71EE0A31"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часов</w:t>
            </w:r>
          </w:p>
        </w:tc>
        <w:tc>
          <w:tcPr>
            <w:tcW w:w="3260" w:type="pct"/>
          </w:tcPr>
          <w:p w14:paraId="1A75F065"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Характеристика основных видов деятельности учащихся</w:t>
            </w:r>
          </w:p>
        </w:tc>
      </w:tr>
      <w:tr w:rsidR="00B51AFE" w:rsidRPr="00A4008B" w14:paraId="72031B7E" w14:textId="77777777" w:rsidTr="00B51AFE">
        <w:tc>
          <w:tcPr>
            <w:tcW w:w="5000" w:type="pct"/>
            <w:gridSpan w:val="4"/>
          </w:tcPr>
          <w:p w14:paraId="7E8C937D" w14:textId="0B206580" w:rsidR="00B51AFE" w:rsidRPr="00A4008B" w:rsidRDefault="00F26239" w:rsidP="00B51AFE">
            <w:pPr>
              <w:widowControl w:val="0"/>
              <w:autoSpaceDE w:val="0"/>
              <w:autoSpaceDN w:val="0"/>
              <w:jc w:val="center"/>
              <w:rPr>
                <w:rFonts w:ascii="Times New Roman" w:eastAsia="Times New Roman" w:hAnsi="Times New Roman" w:cs="Times New Roman"/>
                <w:b/>
                <w:bCs/>
                <w:sz w:val="24"/>
                <w:szCs w:val="24"/>
              </w:rPr>
            </w:pPr>
            <w:r w:rsidRPr="00A4008B">
              <w:rPr>
                <w:rFonts w:ascii="Times New Roman" w:eastAsia="Times New Roman" w:hAnsi="Times New Roman" w:cs="Times New Roman"/>
                <w:b/>
                <w:bCs/>
                <w:sz w:val="24"/>
                <w:szCs w:val="24"/>
              </w:rPr>
              <w:t>Курс</w:t>
            </w:r>
            <w:r w:rsidR="00B51AFE" w:rsidRPr="00A4008B">
              <w:rPr>
                <w:rFonts w:ascii="Times New Roman" w:eastAsia="Times New Roman" w:hAnsi="Times New Roman" w:cs="Times New Roman"/>
                <w:b/>
                <w:bCs/>
                <w:sz w:val="24"/>
                <w:szCs w:val="24"/>
              </w:rPr>
              <w:t xml:space="preserve"> </w:t>
            </w:r>
            <w:r w:rsidRPr="00A4008B">
              <w:rPr>
                <w:rFonts w:ascii="Times New Roman" w:eastAsia="Times New Roman" w:hAnsi="Times New Roman" w:cs="Times New Roman"/>
                <w:b/>
                <w:bCs/>
                <w:sz w:val="24"/>
                <w:szCs w:val="24"/>
              </w:rPr>
              <w:t>«</w:t>
            </w:r>
            <w:r w:rsidR="00B51AFE" w:rsidRPr="00A4008B">
              <w:rPr>
                <w:rFonts w:ascii="Times New Roman" w:eastAsia="Times New Roman" w:hAnsi="Times New Roman" w:cs="Times New Roman"/>
                <w:b/>
                <w:bCs/>
                <w:sz w:val="24"/>
                <w:szCs w:val="24"/>
              </w:rPr>
              <w:t>Всеобщая история. История Нового времени. XVIII в.</w:t>
            </w:r>
            <w:r w:rsidRPr="00A4008B">
              <w:rPr>
                <w:rFonts w:ascii="Times New Roman" w:eastAsia="Times New Roman" w:hAnsi="Times New Roman" w:cs="Times New Roman"/>
                <w:b/>
                <w:bCs/>
                <w:sz w:val="24"/>
                <w:szCs w:val="24"/>
              </w:rPr>
              <w:t>»</w:t>
            </w:r>
            <w:r w:rsidR="00B51AFE" w:rsidRPr="00A4008B">
              <w:rPr>
                <w:rFonts w:ascii="Times New Roman" w:eastAsia="Times New Roman" w:hAnsi="Times New Roman" w:cs="Times New Roman"/>
                <w:b/>
                <w:bCs/>
                <w:sz w:val="24"/>
                <w:szCs w:val="24"/>
              </w:rPr>
              <w:t xml:space="preserve"> (23 часа)</w:t>
            </w:r>
          </w:p>
        </w:tc>
      </w:tr>
      <w:tr w:rsidR="00EC0FB3" w:rsidRPr="00A4008B" w14:paraId="0BCEBD6F" w14:textId="77777777" w:rsidTr="00A4008B">
        <w:tc>
          <w:tcPr>
            <w:tcW w:w="301" w:type="pct"/>
            <w:vAlign w:val="center"/>
          </w:tcPr>
          <w:p w14:paraId="7C429EFD" w14:textId="29F6BC99"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1.</w:t>
            </w:r>
          </w:p>
        </w:tc>
        <w:tc>
          <w:tcPr>
            <w:tcW w:w="1032" w:type="pct"/>
            <w:vAlign w:val="center"/>
          </w:tcPr>
          <w:p w14:paraId="22DA579B"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Введение</w:t>
            </w:r>
          </w:p>
        </w:tc>
        <w:tc>
          <w:tcPr>
            <w:tcW w:w="407" w:type="pct"/>
            <w:vAlign w:val="center"/>
          </w:tcPr>
          <w:p w14:paraId="2D5FAD5A"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1 </w:t>
            </w:r>
          </w:p>
        </w:tc>
        <w:tc>
          <w:tcPr>
            <w:tcW w:w="3260" w:type="pct"/>
          </w:tcPr>
          <w:p w14:paraId="2F043256"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Обозначать на ленте времени общие хронологические рамки и основные периоды истории Нового времени. </w:t>
            </w:r>
          </w:p>
          <w:p w14:paraId="4F0BD27A"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факты, события, процессы истории зарубежных стран с древности до конца XVII в. (используя карту). </w:t>
            </w:r>
          </w:p>
          <w:p w14:paraId="139665DE"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 xml:space="preserve">Объяснять причины и следствия важнейших событий всеобщей истории XV–XVII вв. </w:t>
            </w:r>
          </w:p>
        </w:tc>
      </w:tr>
      <w:tr w:rsidR="00EC0FB3" w:rsidRPr="00A4008B" w14:paraId="2BC73CB0" w14:textId="77777777" w:rsidTr="00A4008B">
        <w:tc>
          <w:tcPr>
            <w:tcW w:w="301" w:type="pct"/>
            <w:vAlign w:val="center"/>
          </w:tcPr>
          <w:p w14:paraId="1545FF41" w14:textId="5A1879A2"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2.</w:t>
            </w:r>
          </w:p>
        </w:tc>
        <w:tc>
          <w:tcPr>
            <w:tcW w:w="1032" w:type="pct"/>
            <w:vAlign w:val="center"/>
          </w:tcPr>
          <w:p w14:paraId="395E0F5F"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Век Просвещения</w:t>
            </w:r>
          </w:p>
        </w:tc>
        <w:tc>
          <w:tcPr>
            <w:tcW w:w="407" w:type="pct"/>
            <w:vAlign w:val="center"/>
          </w:tcPr>
          <w:p w14:paraId="6880702C"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2 </w:t>
            </w:r>
          </w:p>
        </w:tc>
        <w:tc>
          <w:tcPr>
            <w:tcW w:w="3260" w:type="pct"/>
          </w:tcPr>
          <w:p w14:paraId="47E2DB46"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Рассказывать, какие новые черты проявились в европейской науке в XVII–XVIII вв. </w:t>
            </w:r>
          </w:p>
          <w:p w14:paraId="6502F63A"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смысл идеи общественного договора, выдвинутой английскими мыслителями XVII в. </w:t>
            </w:r>
          </w:p>
          <w:p w14:paraId="3DACFB31"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Излагать взгляды известных французских просветителей на государство, власть, религию и церковь. </w:t>
            </w:r>
          </w:p>
          <w:p w14:paraId="302D64C3"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Представлять характеристику одного из ведущих деятелей французского</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 xml:space="preserve">Просвещения (по выбору). </w:t>
            </w:r>
          </w:p>
          <w:p w14:paraId="587F5E23"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значение издания «Энциклопедия, или </w:t>
            </w:r>
            <w:r w:rsidRPr="00A4008B">
              <w:rPr>
                <w:rFonts w:ascii="Times New Roman" w:eastAsia="Calibri" w:hAnsi="Times New Roman" w:cs="Times New Roman"/>
                <w:color w:val="000000"/>
                <w:sz w:val="24"/>
                <w:szCs w:val="24"/>
              </w:rPr>
              <w:lastRenderedPageBreak/>
              <w:t xml:space="preserve">Толковый словарь наук, искусств и ремёсел». </w:t>
            </w:r>
          </w:p>
          <w:p w14:paraId="294B41A1"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на примерах особенности распространения идей Просвещения в отдельных странах. </w:t>
            </w:r>
          </w:p>
          <w:p w14:paraId="472179F5"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Анализировать исторические тексты (фрагменты философских и публицистических сочинений, материалы переписки и др.) – извлекать и комментировать информацию. </w:t>
            </w:r>
          </w:p>
          <w:p w14:paraId="6A5075E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color w:val="000000"/>
                <w:sz w:val="24"/>
                <w:szCs w:val="24"/>
              </w:rPr>
              <w:t>Объяснять, чем был вызван интерес ряда европейских правителей к идеям Просвещения</w:t>
            </w:r>
          </w:p>
        </w:tc>
      </w:tr>
      <w:tr w:rsidR="00EC0FB3" w:rsidRPr="00A4008B" w14:paraId="00829D4F" w14:textId="77777777" w:rsidTr="00A4008B">
        <w:tc>
          <w:tcPr>
            <w:tcW w:w="301" w:type="pct"/>
            <w:vAlign w:val="center"/>
          </w:tcPr>
          <w:p w14:paraId="157000C2" w14:textId="2B51192A"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3.</w:t>
            </w:r>
          </w:p>
        </w:tc>
        <w:tc>
          <w:tcPr>
            <w:tcW w:w="1032" w:type="pct"/>
            <w:vAlign w:val="center"/>
          </w:tcPr>
          <w:p w14:paraId="04D9DDA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Государства Европы в XVIII в.</w:t>
            </w:r>
          </w:p>
        </w:tc>
        <w:tc>
          <w:tcPr>
            <w:tcW w:w="407" w:type="pct"/>
            <w:vAlign w:val="center"/>
          </w:tcPr>
          <w:p w14:paraId="35184A72"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6 </w:t>
            </w:r>
          </w:p>
        </w:tc>
        <w:tc>
          <w:tcPr>
            <w:tcW w:w="3260" w:type="pct"/>
          </w:tcPr>
          <w:p w14:paraId="2942E9DD"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основные формы государств в Европе XVIII в. </w:t>
            </w:r>
          </w:p>
          <w:p w14:paraId="07129EC7"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Систематизировать информацию об основных мероприятиях политики просвещённого абсолютизма в отдельных европейских странах (государственное управление, социальные отношения, образование, религия и Церковь). </w:t>
            </w:r>
          </w:p>
          <w:p w14:paraId="7061E373"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Объяснять значение понятий: парламентская монархия,</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просвещенный абсолютизм, секуляризация, меркантилизм, протекционизм.</w:t>
            </w:r>
          </w:p>
          <w:p w14:paraId="765FA497"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Высказывать и аргументировать оценку результатов политики просвещённого абсолютизма в европейских странах.</w:t>
            </w:r>
          </w:p>
          <w:p w14:paraId="4E3A31C3"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в чём выразилось изменение отношения к Церкви, религии в ряде европейских государств в XVIII в. Объяснять, как распределялась власть в парламентской монархии в Англии. </w:t>
            </w:r>
          </w:p>
          <w:p w14:paraId="2993D7E3"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предпосылки промышленного переворота в Англии. </w:t>
            </w:r>
          </w:p>
          <w:p w14:paraId="27CDF556"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Называть важнейшие технические изобретения, способствовавшие переходу от мануфактуры к машинному производству. </w:t>
            </w:r>
          </w:p>
          <w:p w14:paraId="23499DDD"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значение понятий и терминов: промышленный переворот (революция), машинное производство, </w:t>
            </w:r>
            <w:proofErr w:type="spellStart"/>
            <w:r w:rsidRPr="00A4008B">
              <w:rPr>
                <w:rFonts w:ascii="Times New Roman" w:eastAsia="Calibri" w:hAnsi="Times New Roman" w:cs="Times New Roman"/>
                <w:color w:val="000000"/>
                <w:sz w:val="24"/>
                <w:szCs w:val="24"/>
              </w:rPr>
              <w:t>луддизм</w:t>
            </w:r>
            <w:proofErr w:type="spellEnd"/>
            <w:r w:rsidRPr="00A4008B">
              <w:rPr>
                <w:rFonts w:ascii="Times New Roman" w:eastAsia="Calibri" w:hAnsi="Times New Roman" w:cs="Times New Roman"/>
                <w:color w:val="000000"/>
                <w:sz w:val="24"/>
                <w:szCs w:val="24"/>
              </w:rPr>
              <w:t xml:space="preserve">. </w:t>
            </w:r>
          </w:p>
          <w:p w14:paraId="5A39F4E9"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Раскрывать, в чём состояли социальные последствия</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промышленного переворота в Англии.</w:t>
            </w:r>
          </w:p>
          <w:p w14:paraId="7C756F60"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Описывать условия труда и быта горняков и фабричных рабочих.</w:t>
            </w:r>
          </w:p>
          <w:p w14:paraId="403EA2D2"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Рассказывать о борьбе промышленных рабочих за свои права. </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Характеризовать развитие германских государств в XVIII в. (политическое устройство, социальные отношения, экономика)</w:t>
            </w:r>
          </w:p>
          <w:p w14:paraId="3DF93053"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Объяснять, в чём выразилось</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усиление Пруссии в XVIII в., какими средствами прусские короли добивались этого.</w:t>
            </w:r>
          </w:p>
          <w:p w14:paraId="1BBFB86C"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Представлять характеристику Фридриха II, его внутренней и внешней политики.</w:t>
            </w:r>
          </w:p>
          <w:p w14:paraId="2512B9AA"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Показывать на исторической карте владения австрийских Габсбургов в XVIII в., называть проживавшие там народы.</w:t>
            </w:r>
          </w:p>
          <w:p w14:paraId="5A696B99"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Рассказывать о преобразованиях, проводившихся в правление.</w:t>
            </w:r>
          </w:p>
          <w:p w14:paraId="1951B94E"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Марии </w:t>
            </w:r>
            <w:proofErr w:type="spellStart"/>
            <w:r w:rsidRPr="00A4008B">
              <w:rPr>
                <w:rFonts w:ascii="Times New Roman" w:eastAsia="Calibri" w:hAnsi="Times New Roman" w:cs="Times New Roman"/>
                <w:color w:val="000000"/>
                <w:sz w:val="24"/>
                <w:szCs w:val="24"/>
              </w:rPr>
              <w:t>Терезии</w:t>
            </w:r>
            <w:proofErr w:type="spellEnd"/>
            <w:r w:rsidRPr="00A4008B">
              <w:rPr>
                <w:rFonts w:ascii="Times New Roman" w:eastAsia="Calibri" w:hAnsi="Times New Roman" w:cs="Times New Roman"/>
                <w:color w:val="000000"/>
                <w:sz w:val="24"/>
                <w:szCs w:val="24"/>
              </w:rPr>
              <w:t xml:space="preserve"> и Иосифа II, давать оценку их значения.</w:t>
            </w:r>
          </w:p>
          <w:p w14:paraId="6F3EAE50"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Характеризовать политическое положение итальянских земель в XVIII в., используя историческую карту.</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Рассказывать о состоянии хозяйства и социальных отношениях в Испании XVIII в.</w:t>
            </w:r>
          </w:p>
          <w:p w14:paraId="52B2301E"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lastRenderedPageBreak/>
              <w:t>Характеризовать реформы второй половины XVIII в. в Испании и Португалии (цели, инициаторы реформ, содержание, итоги).</w:t>
            </w:r>
          </w:p>
          <w:p w14:paraId="18ECCEE2"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Раскрывать, в чём выразилось соперничество Испании</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и Великобритании в XVIII в. и чем оно завершилось.</w:t>
            </w:r>
          </w:p>
          <w:p w14:paraId="4FC981BA" w14:textId="77777777" w:rsidR="00EC0FB3" w:rsidRPr="00A4008B" w:rsidRDefault="00EC0FB3" w:rsidP="00B51AFE">
            <w:pPr>
              <w:widowControl w:val="0"/>
              <w:autoSpaceDE w:val="0"/>
              <w:autoSpaceDN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Объяснять, что способствовало распространению в американских колониях Испании и Португалии во второй половине XVIII в. идей борьбы за независимость от метрополий</w:t>
            </w:r>
          </w:p>
        </w:tc>
      </w:tr>
      <w:tr w:rsidR="00EC0FB3" w:rsidRPr="00A4008B" w14:paraId="7184A265" w14:textId="77777777" w:rsidTr="00A4008B">
        <w:tc>
          <w:tcPr>
            <w:tcW w:w="301" w:type="pct"/>
            <w:vAlign w:val="center"/>
          </w:tcPr>
          <w:p w14:paraId="2DD97FEB" w14:textId="28F89E71"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4.</w:t>
            </w:r>
          </w:p>
        </w:tc>
        <w:tc>
          <w:tcPr>
            <w:tcW w:w="1032" w:type="pct"/>
            <w:vAlign w:val="center"/>
          </w:tcPr>
          <w:p w14:paraId="0C0D3843"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Британские колонии в Северной Америке: борьба за независимость</w:t>
            </w:r>
          </w:p>
        </w:tc>
        <w:tc>
          <w:tcPr>
            <w:tcW w:w="407" w:type="pct"/>
            <w:vAlign w:val="center"/>
          </w:tcPr>
          <w:p w14:paraId="723411CE"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2 </w:t>
            </w:r>
          </w:p>
        </w:tc>
        <w:tc>
          <w:tcPr>
            <w:tcW w:w="3260" w:type="pct"/>
          </w:tcPr>
          <w:p w14:paraId="450CD9EF"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кто и почему направлялся в XVI–XVII вв. в английские колонии в Северной Америке.</w:t>
            </w:r>
          </w:p>
          <w:p w14:paraId="19117DA5"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Характеризовать порядки, устанавливавшиеся в колониях, объяснять, что в них отличалось от устоев Старого Света.</w:t>
            </w:r>
          </w:p>
          <w:p w14:paraId="4F0DD1EC"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о развитии хозяйства в британских колониях в XVIII в., используя информацию исторической карты.</w:t>
            </w:r>
          </w:p>
          <w:p w14:paraId="603B204D"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Объяснять, чем было вызвано обострение отношений между метрополией и населением колоний в 1760 – начале 1770-х гг.</w:t>
            </w:r>
          </w:p>
          <w:p w14:paraId="5753147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привлекая карту, о ключевых событиях борьбы североамериканских колоний</w:t>
            </w:r>
            <w:r w:rsidRPr="00A4008B">
              <w:rPr>
                <w:rFonts w:ascii="Times New Roman" w:eastAsia="Calibri" w:hAnsi="Times New Roman" w:cs="Times New Roman"/>
                <w:sz w:val="24"/>
                <w:szCs w:val="24"/>
              </w:rPr>
              <w:t xml:space="preserve"> </w:t>
            </w:r>
            <w:r w:rsidRPr="00A4008B">
              <w:rPr>
                <w:rFonts w:ascii="Times New Roman" w:eastAsia="Times New Roman" w:hAnsi="Times New Roman" w:cs="Times New Roman"/>
                <w:bCs/>
                <w:sz w:val="24"/>
                <w:szCs w:val="24"/>
              </w:rPr>
              <w:t>Великобритании за независимость.</w:t>
            </w:r>
          </w:p>
          <w:p w14:paraId="29443787"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Объяснять значение понятий и терминов: «Бостонское чаепитие», конгресс, «отцы-основатели», конфедерация, федерация, президент.</w:t>
            </w:r>
          </w:p>
          <w:p w14:paraId="3912EEEA"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Называть документы, заложившие основы американского государства (Декларация независимости, Конституция, Билль о правах), характеризовать их основные положения.</w:t>
            </w:r>
          </w:p>
          <w:p w14:paraId="26645BAE"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Анализировать исторические тексты (фрагменты документов и другое), отрывки из работ историков.</w:t>
            </w:r>
          </w:p>
          <w:p w14:paraId="731DDF6D"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 xml:space="preserve">Представлять характеристику руководителей борьбы североамериканских колоний за независимость (Т. </w:t>
            </w:r>
            <w:proofErr w:type="spellStart"/>
            <w:r w:rsidRPr="00A4008B">
              <w:rPr>
                <w:rFonts w:ascii="Times New Roman" w:eastAsia="Times New Roman" w:hAnsi="Times New Roman" w:cs="Times New Roman"/>
                <w:bCs/>
                <w:sz w:val="24"/>
                <w:szCs w:val="24"/>
              </w:rPr>
              <w:t>Джефферсон</w:t>
            </w:r>
            <w:proofErr w:type="spellEnd"/>
            <w:r w:rsidRPr="00A4008B">
              <w:rPr>
                <w:rFonts w:ascii="Times New Roman" w:eastAsia="Times New Roman" w:hAnsi="Times New Roman" w:cs="Times New Roman"/>
                <w:bCs/>
                <w:sz w:val="24"/>
                <w:szCs w:val="24"/>
              </w:rPr>
              <w:t>, Б. Франклин, Дж. Вашингтон – по выбору).</w:t>
            </w:r>
          </w:p>
          <w:p w14:paraId="5C1141CC"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об отношении европейских держав, в том числе России, к борьбе североамериканских колоний.</w:t>
            </w:r>
          </w:p>
          <w:p w14:paraId="1D1609DA"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Раскрывать причины и значение победы североамериканских штатов в борьбе за независимость</w:t>
            </w:r>
          </w:p>
        </w:tc>
      </w:tr>
      <w:tr w:rsidR="00EC0FB3" w:rsidRPr="00A4008B" w14:paraId="4C1262D4" w14:textId="77777777" w:rsidTr="00A4008B">
        <w:tc>
          <w:tcPr>
            <w:tcW w:w="301" w:type="pct"/>
            <w:vAlign w:val="center"/>
          </w:tcPr>
          <w:p w14:paraId="0856F15C" w14:textId="6D5FAF99"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5.</w:t>
            </w:r>
          </w:p>
        </w:tc>
        <w:tc>
          <w:tcPr>
            <w:tcW w:w="1032" w:type="pct"/>
            <w:vAlign w:val="center"/>
          </w:tcPr>
          <w:p w14:paraId="0A7602DC"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Французская революция конца XVIII в.</w:t>
            </w:r>
          </w:p>
        </w:tc>
        <w:tc>
          <w:tcPr>
            <w:tcW w:w="407" w:type="pct"/>
            <w:vAlign w:val="center"/>
          </w:tcPr>
          <w:p w14:paraId="6C585A61"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3 </w:t>
            </w:r>
          </w:p>
        </w:tc>
        <w:tc>
          <w:tcPr>
            <w:tcW w:w="3260" w:type="pct"/>
          </w:tcPr>
          <w:tbl>
            <w:tblPr>
              <w:tblW w:w="0" w:type="auto"/>
              <w:tblBorders>
                <w:top w:val="nil"/>
                <w:left w:val="nil"/>
                <w:bottom w:val="nil"/>
                <w:right w:val="nil"/>
              </w:tblBorders>
              <w:tblLook w:val="0000" w:firstRow="0" w:lastRow="0" w:firstColumn="0" w:lastColumn="0" w:noHBand="0" w:noVBand="0"/>
            </w:tblPr>
            <w:tblGrid>
              <w:gridCol w:w="6062"/>
            </w:tblGrid>
            <w:tr w:rsidR="00EC0FB3" w:rsidRPr="00A4008B" w14:paraId="0AA1B51F" w14:textId="77777777" w:rsidTr="00B51AFE">
              <w:trPr>
                <w:trHeight w:val="4644"/>
              </w:trPr>
              <w:tc>
                <w:tcPr>
                  <w:tcW w:w="0" w:type="auto"/>
                </w:tcPr>
                <w:p w14:paraId="7CC3AA1B"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причины обострения социальной напряжённости во Франции в 1780-е гг. </w:t>
                  </w:r>
                </w:p>
                <w:p w14:paraId="7961B8A7"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Рассказывать о событиях 1789 г. в Париже, положивших начало революции. </w:t>
                  </w:r>
                </w:p>
                <w:p w14:paraId="34F5DFC5"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Систематизировать информацию об основных этапах и ключевых событиях революции 1789–1799 гг. (в форме хроники, таблицы). </w:t>
                  </w:r>
                </w:p>
                <w:p w14:paraId="57966135"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Называть основные положения «Декларации прав человека и гражданина», раскрывать их значение. </w:t>
                  </w:r>
                </w:p>
                <w:p w14:paraId="3F1C0386"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основные политические течения Французской революции, называть их идеологов и лидеров. </w:t>
                  </w:r>
                </w:p>
                <w:p w14:paraId="30BFFA48"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значение понятий и терминов: Национальное собрание, </w:t>
                  </w:r>
                </w:p>
                <w:p w14:paraId="4FF16463"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Учредительное собрание, Законодательное собрание, декрет, жирондисты, монтаньяры, якобинцы, санкюлоты, </w:t>
                  </w:r>
                  <w:proofErr w:type="spellStart"/>
                  <w:r w:rsidRPr="00A4008B">
                    <w:rPr>
                      <w:rFonts w:ascii="Times New Roman" w:eastAsia="Calibri" w:hAnsi="Times New Roman" w:cs="Times New Roman"/>
                      <w:color w:val="000000"/>
                      <w:sz w:val="24"/>
                      <w:szCs w:val="24"/>
                    </w:rPr>
                    <w:t>Вареннский</w:t>
                  </w:r>
                  <w:proofErr w:type="spellEnd"/>
                  <w:r w:rsidRPr="00A4008B">
                    <w:rPr>
                      <w:rFonts w:ascii="Times New Roman" w:eastAsia="Calibri" w:hAnsi="Times New Roman" w:cs="Times New Roman"/>
                      <w:color w:val="000000"/>
                      <w:sz w:val="24"/>
                      <w:szCs w:val="24"/>
                    </w:rPr>
                    <w:t xml:space="preserve"> кризис, Национальный конвент, Комитет </w:t>
                  </w:r>
                  <w:r w:rsidRPr="00A4008B">
                    <w:rPr>
                      <w:rFonts w:ascii="Times New Roman" w:eastAsia="Calibri" w:hAnsi="Times New Roman" w:cs="Times New Roman"/>
                      <w:color w:val="000000"/>
                      <w:sz w:val="24"/>
                      <w:szCs w:val="24"/>
                    </w:rPr>
                    <w:lastRenderedPageBreak/>
                    <w:t xml:space="preserve">общественного спасения, Вандея, террор, Директория, </w:t>
                  </w:r>
                  <w:proofErr w:type="gramStart"/>
                  <w:r w:rsidRPr="00A4008B">
                    <w:rPr>
                      <w:rFonts w:ascii="Times New Roman" w:eastAsia="Calibri" w:hAnsi="Times New Roman" w:cs="Times New Roman"/>
                      <w:color w:val="000000"/>
                      <w:sz w:val="24"/>
                      <w:szCs w:val="24"/>
                    </w:rPr>
                    <w:t xml:space="preserve">переворот </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18</w:t>
                  </w:r>
                  <w:proofErr w:type="gramEnd"/>
                  <w:r w:rsidRPr="00A4008B">
                    <w:rPr>
                      <w:rFonts w:ascii="Times New Roman" w:eastAsia="Calibri" w:hAnsi="Times New Roman" w:cs="Times New Roman"/>
                      <w:color w:val="000000"/>
                      <w:sz w:val="24"/>
                      <w:szCs w:val="24"/>
                    </w:rPr>
                    <w:t xml:space="preserve"> брюмера, режим консульства.</w:t>
                  </w:r>
                </w:p>
                <w:p w14:paraId="7AA507B2"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Рассказывать об основных преобразованиях, проведённых в годы революции в сферах политики, экономики, социальных отношений, религии, культуры, давать оценку их значения.</w:t>
                  </w:r>
                </w:p>
                <w:p w14:paraId="282540C9"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Характеризовать отношение ведущих европейских держав к революционным событиям во Франции.</w:t>
                  </w:r>
                </w:p>
                <w:p w14:paraId="38332215"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Рассказывать о войнах революционной Франции, используя историческую карту.</w:t>
                  </w:r>
                </w:p>
                <w:p w14:paraId="1CAF48E9"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Анализировать документы революции (извлекать информацию, характеризовать сущность и значение содержащихся в документе положений).</w:t>
                  </w:r>
                </w:p>
                <w:p w14:paraId="0B8CDEDA"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Готовить и представлять сообщение об одном из известных деятелей Французской революции конца XVIII в. (по выбору).</w:t>
                  </w:r>
                </w:p>
                <w:p w14:paraId="364DFA42"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Объяснять, в чём заключалась сущность переворота 18 брюмера 1799 г.</w:t>
                  </w:r>
                </w:p>
                <w:p w14:paraId="68867E21" w14:textId="77777777" w:rsidR="00EC0FB3" w:rsidRPr="00A4008B" w:rsidRDefault="00EC0FB3"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Характеризовать итоги и значение</w:t>
                  </w:r>
                  <w:r w:rsidRPr="00A4008B">
                    <w:rPr>
                      <w:rFonts w:ascii="Times New Roman" w:eastAsia="Calibri" w:hAnsi="Times New Roman" w:cs="Times New Roman"/>
                      <w:sz w:val="24"/>
                      <w:szCs w:val="24"/>
                    </w:rPr>
                    <w:t xml:space="preserve"> </w:t>
                  </w:r>
                  <w:r w:rsidRPr="00A4008B">
                    <w:rPr>
                      <w:rFonts w:ascii="Times New Roman" w:eastAsia="Calibri" w:hAnsi="Times New Roman" w:cs="Times New Roman"/>
                      <w:color w:val="000000"/>
                      <w:sz w:val="24"/>
                      <w:szCs w:val="24"/>
                    </w:rPr>
                    <w:t>Великой французской революции конца XVIII в., объяснять, почему события революции по-разному оценивались их современниками и затем историками</w:t>
                  </w:r>
                </w:p>
              </w:tc>
            </w:tr>
          </w:tbl>
          <w:p w14:paraId="78AE26C6"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p>
        </w:tc>
      </w:tr>
      <w:tr w:rsidR="00EC0FB3" w:rsidRPr="00A4008B" w14:paraId="2B7703AD" w14:textId="77777777" w:rsidTr="00A4008B">
        <w:tc>
          <w:tcPr>
            <w:tcW w:w="301" w:type="pct"/>
            <w:vAlign w:val="center"/>
          </w:tcPr>
          <w:p w14:paraId="7866443E" w14:textId="7AA8C0FF"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6.</w:t>
            </w:r>
          </w:p>
        </w:tc>
        <w:tc>
          <w:tcPr>
            <w:tcW w:w="1032" w:type="pct"/>
            <w:vAlign w:val="center"/>
          </w:tcPr>
          <w:p w14:paraId="0654E794"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Европейская культура в XVIII в.</w:t>
            </w:r>
          </w:p>
        </w:tc>
        <w:tc>
          <w:tcPr>
            <w:tcW w:w="407" w:type="pct"/>
            <w:vAlign w:val="center"/>
          </w:tcPr>
          <w:p w14:paraId="0244BF5C"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3 </w:t>
            </w:r>
          </w:p>
        </w:tc>
        <w:tc>
          <w:tcPr>
            <w:tcW w:w="3260" w:type="pct"/>
          </w:tcPr>
          <w:p w14:paraId="69958A5C"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Рассказывать о наиболее значительных достижениях европейской науки XVIII в – физики, математики, естествознания (называть имена учёных и их открытия). </w:t>
            </w:r>
          </w:p>
          <w:p w14:paraId="28E9DCF1"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Показывать на карте маршруты географических экспедиций и места открытий, совершённых европейскими, в том числе российскими, путешественниками и мореплавателями в XVIII в. </w:t>
            </w:r>
          </w:p>
          <w:p w14:paraId="2ECDC425"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Представлять сообщение об одном из известных европейских исследователей новых земель (по выбору). </w:t>
            </w:r>
          </w:p>
          <w:p w14:paraId="26EA9AEE"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какие успехи в развитии образования в европейских странах были достигнуты в «век Просвещения» (в том числе в России). </w:t>
            </w:r>
          </w:p>
          <w:p w14:paraId="11466DF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Рассказывать об основных </w:t>
            </w:r>
            <w:proofErr w:type="gramStart"/>
            <w:r w:rsidRPr="00A4008B">
              <w:rPr>
                <w:rFonts w:ascii="Times New Roman" w:eastAsia="Calibri" w:hAnsi="Times New Roman" w:cs="Times New Roman"/>
                <w:sz w:val="24"/>
                <w:szCs w:val="24"/>
              </w:rPr>
              <w:t>жанрах  европейской</w:t>
            </w:r>
            <w:proofErr w:type="gramEnd"/>
            <w:r w:rsidRPr="00A4008B">
              <w:rPr>
                <w:rFonts w:ascii="Times New Roman" w:eastAsia="Calibri" w:hAnsi="Times New Roman" w:cs="Times New Roman"/>
                <w:sz w:val="24"/>
                <w:szCs w:val="24"/>
              </w:rPr>
              <w:t xml:space="preserve"> литературы XVIII в., называть известные произведения.</w:t>
            </w:r>
          </w:p>
          <w:p w14:paraId="55F6280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Показывать, используя иллюстрации учебника и </w:t>
            </w:r>
            <w:proofErr w:type="spellStart"/>
            <w:r w:rsidRPr="00A4008B">
              <w:rPr>
                <w:rFonts w:ascii="Times New Roman" w:eastAsia="Calibri" w:hAnsi="Times New Roman" w:cs="Times New Roman"/>
                <w:sz w:val="24"/>
                <w:szCs w:val="24"/>
              </w:rPr>
              <w:t>интернет-ресурсы</w:t>
            </w:r>
            <w:proofErr w:type="spellEnd"/>
            <w:r w:rsidRPr="00A4008B">
              <w:rPr>
                <w:rFonts w:ascii="Times New Roman" w:eastAsia="Calibri" w:hAnsi="Times New Roman" w:cs="Times New Roman"/>
                <w:sz w:val="24"/>
                <w:szCs w:val="24"/>
              </w:rPr>
              <w:t>, в чём заключались основные художественные особенности классицизма и барокко.</w:t>
            </w:r>
          </w:p>
          <w:p w14:paraId="5F695E77"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в чём выразилось усиление светского начала в литературе и художественной культуре XVIII в.</w:t>
            </w:r>
          </w:p>
          <w:p w14:paraId="6859EC98"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Называть источники, рассказывающие о повседневной жизни разных слоёв населения в Европе XVIII в., определять характер и ценность содержащейся в них информации.</w:t>
            </w:r>
          </w:p>
          <w:p w14:paraId="5CD67C9A"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Составлять описание одного дня из жизни представителей разных слоёв европейского общества (в форме презентации, проектной работы)</w:t>
            </w:r>
          </w:p>
        </w:tc>
      </w:tr>
      <w:tr w:rsidR="00EC0FB3" w:rsidRPr="00A4008B" w14:paraId="545E4DF5" w14:textId="77777777" w:rsidTr="00A4008B">
        <w:tc>
          <w:tcPr>
            <w:tcW w:w="301" w:type="pct"/>
            <w:vAlign w:val="center"/>
          </w:tcPr>
          <w:p w14:paraId="0FD4D4A0" w14:textId="5E0030B6"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7.</w:t>
            </w:r>
          </w:p>
        </w:tc>
        <w:tc>
          <w:tcPr>
            <w:tcW w:w="1032" w:type="pct"/>
            <w:vAlign w:val="center"/>
          </w:tcPr>
          <w:p w14:paraId="72EDAA41"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Международные отношения в XVIII в.</w:t>
            </w:r>
          </w:p>
        </w:tc>
        <w:tc>
          <w:tcPr>
            <w:tcW w:w="407" w:type="pct"/>
            <w:vAlign w:val="center"/>
          </w:tcPr>
          <w:p w14:paraId="22A97F4B"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2 </w:t>
            </w:r>
          </w:p>
        </w:tc>
        <w:tc>
          <w:tcPr>
            <w:tcW w:w="3260" w:type="pct"/>
          </w:tcPr>
          <w:p w14:paraId="1E494FBD"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какие государства и в силу каких причин определяли баланс сил в Европе в XVIII в. </w:t>
            </w:r>
          </w:p>
          <w:p w14:paraId="7D84D14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когда и почему в XVIII в. возникали «войны за наследство».  Характеризовать участие России в крупных международных событиях XVIII в. (Северная война, Семилетняя война, разделы Польши).</w:t>
            </w:r>
          </w:p>
          <w:p w14:paraId="6B5CDBBE"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lastRenderedPageBreak/>
              <w:t>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w:t>
            </w:r>
          </w:p>
          <w:p w14:paraId="6466F125"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Раскрывать внутренние и внешнеполитические предпосылки разделов Речи </w:t>
            </w:r>
            <w:proofErr w:type="spellStart"/>
            <w:r w:rsidRPr="00A4008B">
              <w:rPr>
                <w:rFonts w:ascii="Times New Roman" w:eastAsia="Calibri" w:hAnsi="Times New Roman" w:cs="Times New Roman"/>
                <w:sz w:val="24"/>
                <w:szCs w:val="24"/>
              </w:rPr>
              <w:t>Посполитой</w:t>
            </w:r>
            <w:proofErr w:type="spellEnd"/>
            <w:r w:rsidRPr="00A4008B">
              <w:rPr>
                <w:rFonts w:ascii="Times New Roman" w:eastAsia="Calibri" w:hAnsi="Times New Roman" w:cs="Times New Roman"/>
                <w:sz w:val="24"/>
                <w:szCs w:val="24"/>
              </w:rPr>
              <w:t>, показывать на исторической карте территории, отошедшие к трём государствам – участникам разделов.</w:t>
            </w:r>
          </w:p>
          <w:p w14:paraId="5C3E12A6"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Объяснять, какое место в международных отношениях XVIII в. занимала борьба европейских держав за колониальные владения</w:t>
            </w:r>
          </w:p>
        </w:tc>
      </w:tr>
      <w:tr w:rsidR="00EC0FB3" w:rsidRPr="00A4008B" w14:paraId="4697FD9B" w14:textId="77777777" w:rsidTr="00A4008B">
        <w:tc>
          <w:tcPr>
            <w:tcW w:w="301" w:type="pct"/>
            <w:vAlign w:val="center"/>
          </w:tcPr>
          <w:p w14:paraId="40E1A02C" w14:textId="72DEA40C"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8.</w:t>
            </w:r>
          </w:p>
        </w:tc>
        <w:tc>
          <w:tcPr>
            <w:tcW w:w="1032" w:type="pct"/>
            <w:vAlign w:val="center"/>
          </w:tcPr>
          <w:p w14:paraId="2ACA8E9A"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Страны Востока в XVIII в.</w:t>
            </w:r>
          </w:p>
        </w:tc>
        <w:tc>
          <w:tcPr>
            <w:tcW w:w="407" w:type="pct"/>
            <w:vAlign w:val="center"/>
          </w:tcPr>
          <w:p w14:paraId="37CD82E3"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3 </w:t>
            </w:r>
          </w:p>
        </w:tc>
        <w:tc>
          <w:tcPr>
            <w:tcW w:w="3260" w:type="pct"/>
          </w:tcPr>
          <w:p w14:paraId="7526740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Давать описание территории и состава населения Османской империи в XVIII в., используя карту. Рассказывать о попытках проведения реформ в Османском государстве в XVIII в., их результатах.  Раскрывать, что свидетельствовало о кризисном положении Османской империи в конце XVIII в.</w:t>
            </w:r>
          </w:p>
          <w:p w14:paraId="5F3D1417"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Представлять сообщение на тему «Османская империя и европейские державы в XVIII в.».</w:t>
            </w:r>
          </w:p>
          <w:p w14:paraId="4538AC5E"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чем была вызвана серия русско-турецких войн в XVIII в., каковы были их итоги.</w:t>
            </w:r>
          </w:p>
          <w:p w14:paraId="2A396F36"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Рассказывать, используя историческую карту, о крупнейших государствах, существовавших на территории Индостана в XVIII в., их отношениях друг с другом.</w:t>
            </w:r>
          </w:p>
          <w:p w14:paraId="786C3505"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как и почему британцы одержали победу в соперничестве европейских колонизаторов за господство в Индии.</w:t>
            </w:r>
          </w:p>
          <w:p w14:paraId="6A3AE8D1"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колониальные порядки, установленные в Индии британцами.</w:t>
            </w:r>
          </w:p>
          <w:p w14:paraId="7102784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Рассказывать, как было организовано управление обширной китайской империей при императорах династии Цин.</w:t>
            </w:r>
          </w:p>
          <w:p w14:paraId="06CC701F" w14:textId="4859A1F0"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Характеризовать, используя историческую карту, внешнюю политику </w:t>
            </w:r>
            <w:proofErr w:type="spellStart"/>
            <w:r w:rsidRPr="00A4008B">
              <w:rPr>
                <w:rFonts w:ascii="Times New Roman" w:eastAsia="Calibri" w:hAnsi="Times New Roman" w:cs="Times New Roman"/>
                <w:sz w:val="24"/>
                <w:szCs w:val="24"/>
              </w:rPr>
              <w:t>Цинской</w:t>
            </w:r>
            <w:proofErr w:type="spellEnd"/>
            <w:r w:rsidRPr="00A4008B">
              <w:rPr>
                <w:rFonts w:ascii="Times New Roman" w:eastAsia="Calibri" w:hAnsi="Times New Roman" w:cs="Times New Roman"/>
                <w:sz w:val="24"/>
                <w:szCs w:val="24"/>
              </w:rPr>
              <w:t xml:space="preserve"> империи в XVIII в., её отношения с Россией.</w:t>
            </w:r>
          </w:p>
          <w:p w14:paraId="6BF5F75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что побудило правителей Китая установить в середине XVIII в. режим изоляции.</w:t>
            </w:r>
          </w:p>
          <w:p w14:paraId="561F2A56"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Объяснять, как в японском государстве распределялась власть между императором, </w:t>
            </w:r>
            <w:proofErr w:type="spellStart"/>
            <w:r w:rsidRPr="00A4008B">
              <w:rPr>
                <w:rFonts w:ascii="Times New Roman" w:eastAsia="Calibri" w:hAnsi="Times New Roman" w:cs="Times New Roman"/>
                <w:sz w:val="24"/>
                <w:szCs w:val="24"/>
              </w:rPr>
              <w:t>сёгуном</w:t>
            </w:r>
            <w:proofErr w:type="spellEnd"/>
            <w:r w:rsidRPr="00A4008B">
              <w:rPr>
                <w:rFonts w:ascii="Times New Roman" w:eastAsia="Calibri" w:hAnsi="Times New Roman" w:cs="Times New Roman"/>
                <w:sz w:val="24"/>
                <w:szCs w:val="24"/>
              </w:rPr>
              <w:t>, дайме.</w:t>
            </w:r>
          </w:p>
          <w:p w14:paraId="04A7FBC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Называть основные сословия, существовавшие в Японии в XVIII в., характеризовать их статус, имущественное положение, обязанности.</w:t>
            </w:r>
          </w:p>
          <w:p w14:paraId="3B731FFE"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Раскрывать последствия политики самоизоляции Японии, проводившейся </w:t>
            </w:r>
            <w:proofErr w:type="spellStart"/>
            <w:r w:rsidRPr="00A4008B">
              <w:rPr>
                <w:rFonts w:ascii="Times New Roman" w:eastAsia="Calibri" w:hAnsi="Times New Roman" w:cs="Times New Roman"/>
                <w:sz w:val="24"/>
                <w:szCs w:val="24"/>
              </w:rPr>
              <w:t>сёгунами</w:t>
            </w:r>
            <w:proofErr w:type="spellEnd"/>
            <w:r w:rsidRPr="00A4008B">
              <w:rPr>
                <w:rFonts w:ascii="Times New Roman" w:eastAsia="Calibri" w:hAnsi="Times New Roman" w:cs="Times New Roman"/>
                <w:sz w:val="24"/>
                <w:szCs w:val="24"/>
              </w:rPr>
              <w:t xml:space="preserve"> </w:t>
            </w:r>
            <w:proofErr w:type="spellStart"/>
            <w:r w:rsidRPr="00A4008B">
              <w:rPr>
                <w:rFonts w:ascii="Times New Roman" w:eastAsia="Calibri" w:hAnsi="Times New Roman" w:cs="Times New Roman"/>
                <w:sz w:val="24"/>
                <w:szCs w:val="24"/>
              </w:rPr>
              <w:t>Токугава</w:t>
            </w:r>
            <w:proofErr w:type="spellEnd"/>
            <w:r w:rsidRPr="00A4008B">
              <w:rPr>
                <w:rFonts w:ascii="Times New Roman" w:eastAsia="Calibri" w:hAnsi="Times New Roman" w:cs="Times New Roman"/>
                <w:sz w:val="24"/>
                <w:szCs w:val="24"/>
              </w:rPr>
              <w:t>.</w:t>
            </w:r>
          </w:p>
          <w:p w14:paraId="4A9F222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Рассказывать о достижениях культуры народов Востока в XVIII в., привлекая иллюстрации учебника и </w:t>
            </w:r>
            <w:proofErr w:type="spellStart"/>
            <w:r w:rsidRPr="00A4008B">
              <w:rPr>
                <w:rFonts w:ascii="Times New Roman" w:eastAsia="Calibri" w:hAnsi="Times New Roman" w:cs="Times New Roman"/>
                <w:sz w:val="24"/>
                <w:szCs w:val="24"/>
              </w:rPr>
              <w:t>интернет-ресурсы</w:t>
            </w:r>
            <w:proofErr w:type="spellEnd"/>
            <w:r w:rsidRPr="00A4008B">
              <w:rPr>
                <w:rFonts w:ascii="Times New Roman" w:eastAsia="Calibri" w:hAnsi="Times New Roman" w:cs="Times New Roman"/>
                <w:sz w:val="24"/>
                <w:szCs w:val="24"/>
              </w:rPr>
              <w:t>.</w:t>
            </w:r>
          </w:p>
          <w:p w14:paraId="55EED616"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Высказывать суждение о причинах увлечения восточной культурой в Европе XVIII в., о том, какие достоинства произведений восточной культуры привлекали европейцев</w:t>
            </w:r>
          </w:p>
        </w:tc>
      </w:tr>
      <w:tr w:rsidR="00EC0FB3" w:rsidRPr="00A4008B" w14:paraId="68B89E75" w14:textId="77777777" w:rsidTr="00A4008B">
        <w:tc>
          <w:tcPr>
            <w:tcW w:w="301" w:type="pct"/>
            <w:vAlign w:val="center"/>
          </w:tcPr>
          <w:p w14:paraId="4FE90790" w14:textId="6B492C1C"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9.</w:t>
            </w:r>
          </w:p>
        </w:tc>
        <w:tc>
          <w:tcPr>
            <w:tcW w:w="1032" w:type="pct"/>
            <w:vAlign w:val="center"/>
          </w:tcPr>
          <w:p w14:paraId="39D3FA80"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Обобщение</w:t>
            </w:r>
          </w:p>
        </w:tc>
        <w:tc>
          <w:tcPr>
            <w:tcW w:w="407" w:type="pct"/>
            <w:vAlign w:val="center"/>
          </w:tcPr>
          <w:p w14:paraId="143DDC84"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1 </w:t>
            </w:r>
          </w:p>
        </w:tc>
        <w:tc>
          <w:tcPr>
            <w:tcW w:w="3260" w:type="pct"/>
          </w:tcPr>
          <w:p w14:paraId="7C7A3502"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Определять хронологическую последовательность крупных событий всеобщей истории XVIII в. </w:t>
            </w:r>
          </w:p>
          <w:p w14:paraId="77508D2D"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Группировать исторические факты по заданному признаку. </w:t>
            </w:r>
          </w:p>
          <w:p w14:paraId="6844F680"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lastRenderedPageBreak/>
              <w:t xml:space="preserve">Отмечать на карте территории государств к концу XVIII в.; характеризовать произошедшие на карте мира изменения. </w:t>
            </w:r>
          </w:p>
          <w:p w14:paraId="38B16FC8"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Выделять особенности политики «просвещенного абсолютизма» в европейских странах. </w:t>
            </w:r>
          </w:p>
          <w:p w14:paraId="0A1A18FC"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причины и последствия промышленного переворота. </w:t>
            </w:r>
          </w:p>
          <w:p w14:paraId="263D4068"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политическое развитие европейских стран; абсолютизм как форму правления. </w:t>
            </w:r>
          </w:p>
          <w:p w14:paraId="16DCACDA"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Выделять черты развития Османской империи и стран Востока в XVIII в. </w:t>
            </w:r>
          </w:p>
          <w:p w14:paraId="2ADFDD38"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Извлекать информацию из предложенного источника; определять его информационную ценность. </w:t>
            </w:r>
          </w:p>
          <w:p w14:paraId="693685C2" w14:textId="712E1EF0"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описание памятника материальной или духовной культуры по предложенному изображению; выделять его характерные признаки.</w:t>
            </w:r>
          </w:p>
          <w:p w14:paraId="6BB64A33"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существенные черты идеологии Просвещения.</w:t>
            </w:r>
          </w:p>
          <w:p w14:paraId="4B4987D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обобщающую схему по Французской революции.</w:t>
            </w:r>
          </w:p>
          <w:p w14:paraId="5EEDA3D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причины и результаты образования США.</w:t>
            </w:r>
          </w:p>
          <w:p w14:paraId="5DB258C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колониальную политику европейских держав.</w:t>
            </w:r>
          </w:p>
          <w:p w14:paraId="1E057C14"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европейские революции XVII и XVIII в., выделять сходства и различия.</w:t>
            </w:r>
          </w:p>
          <w:p w14:paraId="5375C94E"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Определять по описанию выдающихся государственных деятелей, деятелей культуры, давать оценку их деятельности</w:t>
            </w:r>
          </w:p>
        </w:tc>
      </w:tr>
      <w:tr w:rsidR="00B51AFE" w:rsidRPr="00A4008B" w14:paraId="642091E6" w14:textId="77777777" w:rsidTr="00B51AFE">
        <w:tc>
          <w:tcPr>
            <w:tcW w:w="5000" w:type="pct"/>
            <w:gridSpan w:val="4"/>
          </w:tcPr>
          <w:p w14:paraId="5F658666" w14:textId="77777777" w:rsidR="00A4008B" w:rsidRDefault="00A4008B" w:rsidP="00B51AFE">
            <w:pPr>
              <w:widowControl w:val="0"/>
              <w:autoSpaceDE w:val="0"/>
              <w:autoSpaceDN w:val="0"/>
              <w:jc w:val="center"/>
              <w:rPr>
                <w:rFonts w:ascii="Times New Roman" w:eastAsia="Times New Roman" w:hAnsi="Times New Roman" w:cs="Times New Roman"/>
                <w:b/>
                <w:bCs/>
                <w:sz w:val="24"/>
                <w:szCs w:val="24"/>
              </w:rPr>
            </w:pPr>
            <w:r w:rsidRPr="00A4008B">
              <w:rPr>
                <w:rFonts w:ascii="Times New Roman" w:eastAsia="Times New Roman" w:hAnsi="Times New Roman" w:cs="Times New Roman"/>
                <w:b/>
                <w:bCs/>
                <w:sz w:val="24"/>
                <w:szCs w:val="24"/>
              </w:rPr>
              <w:lastRenderedPageBreak/>
              <w:t>Курс</w:t>
            </w:r>
            <w:r w:rsidR="00B51AFE" w:rsidRPr="00A4008B">
              <w:rPr>
                <w:rFonts w:ascii="Times New Roman" w:eastAsia="Times New Roman" w:hAnsi="Times New Roman" w:cs="Times New Roman"/>
                <w:b/>
                <w:bCs/>
                <w:sz w:val="24"/>
                <w:szCs w:val="24"/>
              </w:rPr>
              <w:t xml:space="preserve"> </w:t>
            </w:r>
            <w:r w:rsidRPr="00A4008B">
              <w:rPr>
                <w:rFonts w:ascii="Times New Roman" w:eastAsia="Times New Roman" w:hAnsi="Times New Roman" w:cs="Times New Roman"/>
                <w:b/>
                <w:bCs/>
                <w:sz w:val="24"/>
                <w:szCs w:val="24"/>
              </w:rPr>
              <w:t>«</w:t>
            </w:r>
            <w:r w:rsidR="00B51AFE" w:rsidRPr="00A4008B">
              <w:rPr>
                <w:rFonts w:ascii="Times New Roman" w:eastAsia="Times New Roman" w:hAnsi="Times New Roman" w:cs="Times New Roman"/>
                <w:b/>
                <w:bCs/>
                <w:sz w:val="24"/>
                <w:szCs w:val="24"/>
              </w:rPr>
              <w:t>История России. Россия в конце XVII — XVIII в.: от царства к империи</w:t>
            </w:r>
            <w:r w:rsidRPr="00A4008B">
              <w:rPr>
                <w:rFonts w:ascii="Times New Roman" w:eastAsia="Times New Roman" w:hAnsi="Times New Roman" w:cs="Times New Roman"/>
                <w:b/>
                <w:bCs/>
                <w:sz w:val="24"/>
                <w:szCs w:val="24"/>
              </w:rPr>
              <w:t>»</w:t>
            </w:r>
          </w:p>
          <w:p w14:paraId="0DA3E8A4" w14:textId="54E1D191" w:rsidR="00B51AFE" w:rsidRPr="00A4008B" w:rsidRDefault="00B51AFE" w:rsidP="00B51AFE">
            <w:pPr>
              <w:widowControl w:val="0"/>
              <w:autoSpaceDE w:val="0"/>
              <w:autoSpaceDN w:val="0"/>
              <w:jc w:val="center"/>
              <w:rPr>
                <w:rFonts w:ascii="Times New Roman" w:eastAsia="Times New Roman" w:hAnsi="Times New Roman" w:cs="Times New Roman"/>
                <w:b/>
                <w:bCs/>
                <w:sz w:val="24"/>
                <w:szCs w:val="24"/>
              </w:rPr>
            </w:pPr>
            <w:r w:rsidRPr="00A4008B">
              <w:rPr>
                <w:rFonts w:ascii="Times New Roman" w:eastAsia="Times New Roman" w:hAnsi="Times New Roman" w:cs="Times New Roman"/>
                <w:b/>
                <w:bCs/>
                <w:sz w:val="24"/>
                <w:szCs w:val="24"/>
              </w:rPr>
              <w:t xml:space="preserve"> (33 часа)</w:t>
            </w:r>
          </w:p>
        </w:tc>
      </w:tr>
      <w:tr w:rsidR="00EC0FB3" w:rsidRPr="00A4008B" w14:paraId="6AE0B40C" w14:textId="77777777" w:rsidTr="00A4008B">
        <w:tc>
          <w:tcPr>
            <w:tcW w:w="301" w:type="pct"/>
            <w:vAlign w:val="center"/>
          </w:tcPr>
          <w:p w14:paraId="508A18D8" w14:textId="3C0EB4BA"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10.</w:t>
            </w:r>
          </w:p>
        </w:tc>
        <w:tc>
          <w:tcPr>
            <w:tcW w:w="1032" w:type="pct"/>
            <w:vAlign w:val="center"/>
          </w:tcPr>
          <w:p w14:paraId="5CE7ECB6"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Введение</w:t>
            </w:r>
          </w:p>
        </w:tc>
        <w:tc>
          <w:tcPr>
            <w:tcW w:w="407" w:type="pct"/>
            <w:vAlign w:val="center"/>
          </w:tcPr>
          <w:p w14:paraId="4870DE94"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1 </w:t>
            </w:r>
          </w:p>
        </w:tc>
        <w:tc>
          <w:tcPr>
            <w:tcW w:w="3260" w:type="pct"/>
          </w:tcPr>
          <w:p w14:paraId="01409B6A"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виды и информационную ценность исторических источников. </w:t>
            </w:r>
          </w:p>
          <w:p w14:paraId="2696E67C"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существенные черты экономического, социального и политического развития России и других стран в XVI–XVII вв. (используя карту). </w:t>
            </w:r>
          </w:p>
          <w:p w14:paraId="0614E6A3" w14:textId="084D80B9" w:rsidR="00EC0FB3" w:rsidRPr="00A4008B" w:rsidRDefault="00A4008B" w:rsidP="00B51AFE">
            <w:pPr>
              <w:widowControl w:val="0"/>
              <w:autoSpaceDE w:val="0"/>
              <w:autoSpaceDN w:val="0"/>
              <w:jc w:val="both"/>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Обозначать на ленте времени </w:t>
            </w:r>
            <w:r w:rsidR="00EC0FB3" w:rsidRPr="00A4008B">
              <w:rPr>
                <w:rFonts w:ascii="Times New Roman" w:eastAsia="Calibri" w:hAnsi="Times New Roman" w:cs="Times New Roman"/>
                <w:sz w:val="24"/>
                <w:szCs w:val="24"/>
              </w:rPr>
              <w:t>основные периоды развития России в конце XVII – XVIII вв.</w:t>
            </w:r>
          </w:p>
        </w:tc>
      </w:tr>
      <w:tr w:rsidR="00EC0FB3" w:rsidRPr="00A4008B" w14:paraId="113CD802" w14:textId="77777777" w:rsidTr="00A4008B">
        <w:tc>
          <w:tcPr>
            <w:tcW w:w="301" w:type="pct"/>
            <w:vAlign w:val="center"/>
          </w:tcPr>
          <w:p w14:paraId="496814BA" w14:textId="4CECA025"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11.</w:t>
            </w:r>
          </w:p>
        </w:tc>
        <w:tc>
          <w:tcPr>
            <w:tcW w:w="1032" w:type="pct"/>
            <w:vAlign w:val="center"/>
          </w:tcPr>
          <w:p w14:paraId="38EFF611"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Россия в эпоху преобразований Петра I</w:t>
            </w:r>
          </w:p>
        </w:tc>
        <w:tc>
          <w:tcPr>
            <w:tcW w:w="407" w:type="pct"/>
            <w:vAlign w:val="center"/>
          </w:tcPr>
          <w:p w14:paraId="68BFC37D"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11 </w:t>
            </w:r>
          </w:p>
        </w:tc>
        <w:tc>
          <w:tcPr>
            <w:tcW w:w="3260" w:type="pct"/>
          </w:tcPr>
          <w:p w14:paraId="6EC6683B"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географическое положение России на рубеже XVII–XVIII вв., опираясь на историческую карту, раскрывать влияние географического фактора на развитие экономики страны. </w:t>
            </w:r>
          </w:p>
          <w:p w14:paraId="4C999572"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Давать сравнительную характеристику международного положения России в начале и в конце XVII в. </w:t>
            </w:r>
          </w:p>
          <w:p w14:paraId="3B071F17"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Сопоставлять государственный, политический, социально-экономический строй России и европейских государств в конце XVII в., выявляя общие черты и различия. </w:t>
            </w:r>
          </w:p>
          <w:p w14:paraId="1B4085AE"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значение понятий: абсолютизм, модернизация. </w:t>
            </w:r>
          </w:p>
          <w:p w14:paraId="15553343"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в чём состояли причины и предпосылки преобразований. Характеризовать развитие экономики России в первой четверти XVIII в. (на основе информации учебника и карты).</w:t>
            </w:r>
          </w:p>
          <w:p w14:paraId="009C5D06"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значение понятий и терминов: приписные крестьяне, посессионные крестьяне, протекционизм, меркантилизм, подушная перепись, крепостная мануфактура, фискал.</w:t>
            </w:r>
          </w:p>
          <w:p w14:paraId="09A94DD4"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Разъяснять сущность системы налогообложения в </w:t>
            </w:r>
            <w:r w:rsidRPr="00A4008B">
              <w:rPr>
                <w:rFonts w:ascii="Times New Roman" w:eastAsia="Calibri" w:hAnsi="Times New Roman" w:cs="Times New Roman"/>
                <w:sz w:val="24"/>
                <w:szCs w:val="24"/>
              </w:rPr>
              <w:lastRenderedPageBreak/>
              <w:t>петровское время. Систематизировать в виде схемы информацию о социальной структуре российского общества в первой четверти XVIII в., характеризовать правовое положение основных социальных групп.</w:t>
            </w:r>
          </w:p>
          <w:p w14:paraId="3F1B7CA8"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Рассказывать о переменах в положении дворянства на основе анализа документов (Табель о рангах, Указ о единонаследии и др.).</w:t>
            </w:r>
          </w:p>
          <w:p w14:paraId="1C8A18AE"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значение понятий: Сенат, коллегии, губерния, Генеральный регламент, Табель о рангах, ратуша, магистрат, гильдия. Систематизировать материал о реформах государственного управления в Петровскую эпоху.</w:t>
            </w:r>
          </w:p>
          <w:p w14:paraId="78E18CB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аппарат управления при Петре I и в допетровскую эпоху.</w:t>
            </w:r>
          </w:p>
          <w:p w14:paraId="7FDF7F6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Давать оценку значения создания регулярной армии и военно-морского флота при Петре I.</w:t>
            </w:r>
          </w:p>
          <w:p w14:paraId="3C284EB1"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понятия: гвардия, рекрутский набор.</w:t>
            </w:r>
          </w:p>
          <w:p w14:paraId="715FAAE6"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термины: конфессия, Синод. Раскрывать значение упразднения патриаршества.  Рассказывать о социальных выступлениях в Петровскую эпоху, привлекая информацию карты.</w:t>
            </w:r>
          </w:p>
          <w:p w14:paraId="7E2C2825"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Систематизировать информацию об оппозиции Петру I (в виде развёрнутого плана, тезисов).</w:t>
            </w:r>
          </w:p>
          <w:p w14:paraId="7F0D178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основные направления внешней политики России в Петровскую эпоху. Систематизировать информацию о Северной войне 1700–1721 гг. (причины, участники, ключевые события, итоги).</w:t>
            </w:r>
          </w:p>
          <w:p w14:paraId="344CEBF7"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Рассказывать о сражениях Северной войны, используя информацию учебника, карты, визуальные источники. Характеризовать международное положение России к концу правления Петра. Объяснять значение понятий и терминов: дворянская культура, ассамблея.</w:t>
            </w:r>
          </w:p>
          <w:p w14:paraId="06052CB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нововведения в разных областях культуры в Петровскую эпоху с использованием визуальных и письменных источников («Юности честное зерцало», указы Петра I, отрывки из сочинений историков и другое).</w:t>
            </w:r>
          </w:p>
          <w:p w14:paraId="0F901A2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Осуществлять поиск информации на образовательных сайтах о градостроительстве в Петровскую эпоху.</w:t>
            </w:r>
          </w:p>
          <w:p w14:paraId="264734B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характеристику (исторический портрет) Петра I, высказывать суждения о его личности и деятельности.</w:t>
            </w:r>
          </w:p>
          <w:p w14:paraId="14BD0F78"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Излагать точки зрения историков о причинах, предпосылках, итогах и значении петровских преобразований.</w:t>
            </w:r>
          </w:p>
          <w:p w14:paraId="340725AB"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Участвовать в обсуждении вопроса о значении петровских преобразований для развития России, высказывать и аргументировать своё мнение</w:t>
            </w:r>
          </w:p>
        </w:tc>
      </w:tr>
      <w:tr w:rsidR="00EC0FB3" w:rsidRPr="00A4008B" w14:paraId="56201296" w14:textId="77777777" w:rsidTr="00A4008B">
        <w:tc>
          <w:tcPr>
            <w:tcW w:w="301" w:type="pct"/>
            <w:vAlign w:val="center"/>
          </w:tcPr>
          <w:p w14:paraId="663771C2" w14:textId="259696D8"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12.</w:t>
            </w:r>
          </w:p>
        </w:tc>
        <w:tc>
          <w:tcPr>
            <w:tcW w:w="1032" w:type="pct"/>
            <w:vAlign w:val="center"/>
          </w:tcPr>
          <w:p w14:paraId="7813FFAE"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Россия после Петра I. Дворцовые перевороты</w:t>
            </w:r>
          </w:p>
        </w:tc>
        <w:tc>
          <w:tcPr>
            <w:tcW w:w="407" w:type="pct"/>
            <w:vAlign w:val="center"/>
          </w:tcPr>
          <w:p w14:paraId="3244BF1B"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7 </w:t>
            </w:r>
          </w:p>
        </w:tc>
        <w:tc>
          <w:tcPr>
            <w:tcW w:w="3260" w:type="pct"/>
          </w:tcPr>
          <w:p w14:paraId="17F1D5A8"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причины дворцовых переворотов. </w:t>
            </w:r>
          </w:p>
          <w:p w14:paraId="339E4D6C"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Систематизировать информацию о дворцовых переворотах (даты, участники, результаты). </w:t>
            </w:r>
          </w:p>
          <w:p w14:paraId="5B0CF556"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значение понятий и терминов: Верховный тайный совет, дворцовые перевороты, фаворитизм. </w:t>
            </w:r>
          </w:p>
          <w:p w14:paraId="1B2CBA90"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Проводить анализ «Кондиций </w:t>
            </w:r>
            <w:proofErr w:type="spellStart"/>
            <w:r w:rsidRPr="00A4008B">
              <w:rPr>
                <w:rFonts w:ascii="Times New Roman" w:eastAsia="Calibri" w:hAnsi="Times New Roman" w:cs="Times New Roman"/>
                <w:color w:val="000000"/>
                <w:sz w:val="24"/>
                <w:szCs w:val="24"/>
              </w:rPr>
              <w:t>верховников</w:t>
            </w:r>
            <w:proofErr w:type="spellEnd"/>
            <w:r w:rsidRPr="00A4008B">
              <w:rPr>
                <w:rFonts w:ascii="Times New Roman" w:eastAsia="Calibri" w:hAnsi="Times New Roman" w:cs="Times New Roman"/>
                <w:color w:val="000000"/>
                <w:sz w:val="24"/>
                <w:szCs w:val="24"/>
              </w:rPr>
              <w:t xml:space="preserve">» как исторического документа. </w:t>
            </w:r>
          </w:p>
          <w:p w14:paraId="1DFDE362"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lastRenderedPageBreak/>
              <w:t xml:space="preserve">Давать оценку роли фаворитов в управлении и политике России после Петра I. </w:t>
            </w:r>
          </w:p>
          <w:p w14:paraId="3008DB81"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Рассказывать, используя информацию карты, об укреплении южных границ России в 1730-е гг. </w:t>
            </w:r>
          </w:p>
          <w:p w14:paraId="5ED9A07B"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Составлять характеристику (исторический портрет) Анны Иоанновны и Елизаветы Петровны. </w:t>
            </w:r>
          </w:p>
          <w:p w14:paraId="5DEE668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Давать оценку экономической и финансовой политике Елизаветы Петровны, её результатов.</w:t>
            </w:r>
          </w:p>
          <w:p w14:paraId="1DDF11D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значение создания Московского университета.</w:t>
            </w:r>
          </w:p>
          <w:p w14:paraId="11BC610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Систематизировать информацию о Семилетней войне и участии в ней России (причины, участники, ключевые сражения российской армии, итоги).</w:t>
            </w:r>
          </w:p>
          <w:p w14:paraId="02E380BF"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Проводить анализ Манифеста о вольности дворянства как исторического документа, высказывать суждение о его значении.</w:t>
            </w:r>
          </w:p>
          <w:p w14:paraId="6CCED72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Объяснять причины переворота 28 июня 1762 г.</w:t>
            </w:r>
          </w:p>
        </w:tc>
      </w:tr>
      <w:tr w:rsidR="00EC0FB3" w:rsidRPr="00A4008B" w14:paraId="1D1F2482" w14:textId="77777777" w:rsidTr="00A4008B">
        <w:tc>
          <w:tcPr>
            <w:tcW w:w="301" w:type="pct"/>
            <w:vAlign w:val="center"/>
          </w:tcPr>
          <w:p w14:paraId="2775F02A" w14:textId="493D587A" w:rsidR="00EC0FB3" w:rsidRPr="00A4008B" w:rsidRDefault="00A4008B"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13.</w:t>
            </w:r>
          </w:p>
        </w:tc>
        <w:tc>
          <w:tcPr>
            <w:tcW w:w="1032" w:type="pct"/>
            <w:vAlign w:val="center"/>
          </w:tcPr>
          <w:p w14:paraId="728B55C5"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Россия в 1760-1790-х гг. Правление Екатерины II и Павла I</w:t>
            </w:r>
          </w:p>
        </w:tc>
        <w:tc>
          <w:tcPr>
            <w:tcW w:w="407" w:type="pct"/>
            <w:vAlign w:val="center"/>
          </w:tcPr>
          <w:p w14:paraId="66665097"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18 </w:t>
            </w:r>
          </w:p>
        </w:tc>
        <w:tc>
          <w:tcPr>
            <w:tcW w:w="3260" w:type="pct"/>
          </w:tcPr>
          <w:p w14:paraId="07C6C418"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Представлять характеристику личности и деятельности Екатерины II. </w:t>
            </w:r>
          </w:p>
          <w:p w14:paraId="6F5D86C9"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Объяснять значение понятий и терминов: просвещённый абсолютизм, Уложенная комиссия, Вольное экономическое общество, секуляризация. </w:t>
            </w:r>
          </w:p>
          <w:p w14:paraId="7208C474"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Извлекать информацию из «Наказа» Екатерины II, выявлять особенности просвещённого абсолютизма в России.  Представлять в виде схемы систему местного управления по губернской реформе.</w:t>
            </w:r>
          </w:p>
          <w:p w14:paraId="556584A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значение участия сословных представителей в местном самоуправлении России в конце XVIII в.</w:t>
            </w:r>
          </w:p>
          <w:p w14:paraId="329F1E3D"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Показывать на карте территории расселения народов в Российской империи в XVIII в.</w:t>
            </w:r>
          </w:p>
          <w:p w14:paraId="1D57D1A5"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национальную и религиозную политику власти в правление Екатерины II.</w:t>
            </w:r>
          </w:p>
          <w:p w14:paraId="4D12655B"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Показывать на карте территории расселения народов в Российской империи в XVIII в.</w:t>
            </w:r>
          </w:p>
          <w:p w14:paraId="55C739A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национальную и религиозную политику власти в правление Екатерины II. Рассказывать об экономических районах и развитии экономики страны при Екатерине II, используя информацию учебника и карты.</w:t>
            </w:r>
          </w:p>
          <w:p w14:paraId="56FBEDE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экономическую и социальную политику Петра I и Екатерины II, выявлять общие черты и различия.</w:t>
            </w:r>
          </w:p>
          <w:p w14:paraId="19E3554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положение российского крепостного крестьянства с привлечением материала книги А.Н. Радищева «Путешествие из Петербурга в Москву».</w:t>
            </w:r>
          </w:p>
          <w:p w14:paraId="414C00ED"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Проводить анализ исторических документов (Жалованные грамоты дворянству и городам и другое) для выявления прав и обязанностей дворянства и городского сословия.</w:t>
            </w:r>
          </w:p>
          <w:p w14:paraId="1BCC6668" w14:textId="4E1D1EC6"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Участвовать в подготовке проекта «Известные предпринимательские династии».</w:t>
            </w:r>
          </w:p>
          <w:p w14:paraId="0B81634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Показывать на карте важнейшие торговые пути, местоположение крупнейших российских ярмарок.  Показывать на карте территорию, раскрывать причины, ход, итоги, значение восстания под предводительством Е. И. Пугачёва.</w:t>
            </w:r>
          </w:p>
          <w:p w14:paraId="7DC93BF4"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Представлять характеристику Е.И. Пугачёва.</w:t>
            </w:r>
          </w:p>
          <w:p w14:paraId="2C0DF834"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Объяснять, в чём состояло влияние восстания под </w:t>
            </w:r>
            <w:r w:rsidRPr="00A4008B">
              <w:rPr>
                <w:rFonts w:ascii="Times New Roman" w:eastAsia="Calibri" w:hAnsi="Times New Roman" w:cs="Times New Roman"/>
                <w:sz w:val="24"/>
                <w:szCs w:val="24"/>
              </w:rPr>
              <w:lastRenderedPageBreak/>
              <w:t>руководством Пугачёва на внутреннюю политику, общественную жизнь.</w:t>
            </w:r>
          </w:p>
          <w:p w14:paraId="2EF7A068"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Сравнивать основные направления внешней политики России при Петре I и Екатерине II, выявлять черты сходства и различия.</w:t>
            </w:r>
          </w:p>
          <w:p w14:paraId="6CD1947D"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Систематизировать информацию о русско-турецких войнах второй половины XVIII в. (даты, участники,</w:t>
            </w:r>
            <w:r w:rsidRPr="00A4008B">
              <w:rPr>
                <w:rFonts w:ascii="Times New Roman" w:eastAsia="Calibri" w:hAnsi="Times New Roman" w:cs="Times New Roman"/>
                <w:sz w:val="24"/>
                <w:szCs w:val="24"/>
              </w:rPr>
              <w:t xml:space="preserve"> </w:t>
            </w:r>
            <w:r w:rsidRPr="00A4008B">
              <w:rPr>
                <w:rFonts w:ascii="Times New Roman" w:eastAsia="Times New Roman" w:hAnsi="Times New Roman" w:cs="Times New Roman"/>
                <w:bCs/>
                <w:sz w:val="24"/>
                <w:szCs w:val="24"/>
              </w:rPr>
              <w:t>ключевые сражения, итоги).</w:t>
            </w:r>
          </w:p>
          <w:p w14:paraId="3F3A7007"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Давать характеристику личности и деятельности П.А. Румянцева, А.В. Суворова, Ф. Ф. Ушакова, Г. А. Потёмкина.</w:t>
            </w:r>
          </w:p>
          <w:p w14:paraId="3FE896AF"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Высказывать и обосновывать суждения о причинах побед русских войск.</w:t>
            </w:r>
          </w:p>
          <w:p w14:paraId="58E97EC1"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с опорой на карту об освоении новых территорий, присоединённых в ходе русско-турецких войн.</w:t>
            </w:r>
          </w:p>
          <w:p w14:paraId="10B0A163"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Давать оценку итогам внешней политики и международному положению России в конце правления Екатерины II.</w:t>
            </w:r>
          </w:p>
          <w:p w14:paraId="632BFC53"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Times New Roman" w:hAnsi="Times New Roman" w:cs="Times New Roman"/>
                <w:bCs/>
                <w:sz w:val="24"/>
                <w:szCs w:val="24"/>
              </w:rPr>
              <w:t xml:space="preserve">Систематизировать информацию об участии России, наряду с империей </w:t>
            </w:r>
            <w:proofErr w:type="spellStart"/>
            <w:r w:rsidRPr="00A4008B">
              <w:rPr>
                <w:rFonts w:ascii="Times New Roman" w:eastAsia="Times New Roman" w:hAnsi="Times New Roman" w:cs="Times New Roman"/>
                <w:bCs/>
                <w:sz w:val="24"/>
                <w:szCs w:val="24"/>
              </w:rPr>
              <w:t>Габсбуров</w:t>
            </w:r>
            <w:proofErr w:type="spellEnd"/>
            <w:r w:rsidRPr="00A4008B">
              <w:rPr>
                <w:rFonts w:ascii="Times New Roman" w:eastAsia="Times New Roman" w:hAnsi="Times New Roman" w:cs="Times New Roman"/>
                <w:bCs/>
                <w:sz w:val="24"/>
                <w:szCs w:val="24"/>
              </w:rPr>
              <w:t xml:space="preserve"> и Пруссией, в разделах Речи </w:t>
            </w:r>
            <w:proofErr w:type="spellStart"/>
            <w:r w:rsidRPr="00A4008B">
              <w:rPr>
                <w:rFonts w:ascii="Times New Roman" w:eastAsia="Times New Roman" w:hAnsi="Times New Roman" w:cs="Times New Roman"/>
                <w:bCs/>
                <w:sz w:val="24"/>
                <w:szCs w:val="24"/>
              </w:rPr>
              <w:t>Посполитой</w:t>
            </w:r>
            <w:proofErr w:type="spellEnd"/>
            <w:r w:rsidRPr="00A4008B">
              <w:rPr>
                <w:rFonts w:ascii="Times New Roman" w:eastAsia="Times New Roman" w:hAnsi="Times New Roman" w:cs="Times New Roman"/>
                <w:bCs/>
                <w:sz w:val="24"/>
                <w:szCs w:val="24"/>
              </w:rPr>
              <w:t>.</w:t>
            </w:r>
            <w:r w:rsidRPr="00A4008B">
              <w:rPr>
                <w:rFonts w:ascii="Times New Roman" w:eastAsia="Calibri" w:hAnsi="Times New Roman" w:cs="Times New Roman"/>
                <w:sz w:val="24"/>
                <w:szCs w:val="24"/>
              </w:rPr>
              <w:t xml:space="preserve"> </w:t>
            </w:r>
          </w:p>
          <w:p w14:paraId="297BE02F"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характеристику (исторический портрет) Павла I.</w:t>
            </w:r>
          </w:p>
          <w:p w14:paraId="1054315C"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внутреннюю и внешнюю политику Павла I, называть основные мероприятия.</w:t>
            </w:r>
          </w:p>
          <w:p w14:paraId="08F65870"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 xml:space="preserve">Давать оценку политике Павла I </w:t>
            </w:r>
            <w:r w:rsidRPr="00A4008B">
              <w:rPr>
                <w:rFonts w:ascii="Times New Roman" w:eastAsia="Times New Roman" w:hAnsi="Times New Roman" w:cs="Times New Roman"/>
                <w:bCs/>
                <w:sz w:val="24"/>
                <w:szCs w:val="24"/>
              </w:rPr>
              <w:t>в отношении дворянства и крестьянства на основе анализа документов (указы о престолонаследии, о «трёхдневной барщине» и другие).</w:t>
            </w:r>
          </w:p>
          <w:p w14:paraId="6DAB7523"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Рассказывать об Итальянском и Швейцарском походах А. В. Суворова, действиях русской эскадры в Средиземном море (с привлечением материала курса всеобщей истории).</w:t>
            </w:r>
          </w:p>
          <w:p w14:paraId="65B99F3F"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Раскрывать причины заговора против Павла I</w:t>
            </w:r>
          </w:p>
        </w:tc>
      </w:tr>
      <w:tr w:rsidR="00EC0FB3" w:rsidRPr="00A4008B" w14:paraId="2DA6138C" w14:textId="77777777" w:rsidTr="00A4008B">
        <w:tc>
          <w:tcPr>
            <w:tcW w:w="301" w:type="pct"/>
            <w:vAlign w:val="center"/>
          </w:tcPr>
          <w:p w14:paraId="4EC842ED" w14:textId="34414849" w:rsidR="00EC0FB3" w:rsidRPr="00A4008B" w:rsidRDefault="00EC045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14.</w:t>
            </w:r>
          </w:p>
        </w:tc>
        <w:tc>
          <w:tcPr>
            <w:tcW w:w="1032" w:type="pct"/>
            <w:vAlign w:val="center"/>
          </w:tcPr>
          <w:p w14:paraId="73BC64AC"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Культурное пространство Российской империи в XVIII в.</w:t>
            </w:r>
          </w:p>
        </w:tc>
        <w:tc>
          <w:tcPr>
            <w:tcW w:w="407" w:type="pct"/>
            <w:vAlign w:val="center"/>
          </w:tcPr>
          <w:p w14:paraId="1D6F0DE0"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color w:val="000000"/>
                <w:sz w:val="24"/>
                <w:szCs w:val="24"/>
                <w:lang w:eastAsia="ru-RU"/>
              </w:rPr>
              <w:t xml:space="preserve"> 6 </w:t>
            </w:r>
          </w:p>
        </w:tc>
        <w:tc>
          <w:tcPr>
            <w:tcW w:w="3260" w:type="pct"/>
          </w:tcPr>
          <w:p w14:paraId="71D12BFD"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Характеризовать направления общественной мысли в России в XVIII в. </w:t>
            </w:r>
          </w:p>
          <w:p w14:paraId="00918DB0"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Сравнивать идеи европейского Просвещения и общественные идеи в России в XVIII в., выявлять общие черты и особенности. </w:t>
            </w:r>
          </w:p>
          <w:p w14:paraId="6AF54751"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Раскрывать значение понятий: барокко, рококо, классицизм, сентиментализм. </w:t>
            </w:r>
          </w:p>
          <w:p w14:paraId="5EBDD8F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основные стили и жанры художественной культуры, раскрывать их особенности на конкретных примерах.</w:t>
            </w:r>
          </w:p>
          <w:p w14:paraId="3439B913" w14:textId="4E326BEB"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Составлять описание памятников культуры XVIII в. </w:t>
            </w:r>
          </w:p>
          <w:p w14:paraId="257DE7F8"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Участвовать в подготовке проектов «Дворянская усадьба», «Быт крепостной деревни».</w:t>
            </w:r>
          </w:p>
          <w:p w14:paraId="6A38D54E"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Высказывать и обосновывать суждения об образе жизни, мировоззрении, жизненных ценностях дворянства, купечества, духовенства и крестьянства.</w:t>
            </w:r>
          </w:p>
          <w:p w14:paraId="215C04B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предпосылки становления российской науки в XVIII в.</w:t>
            </w:r>
          </w:p>
          <w:p w14:paraId="622E22EB"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Высказывать и обосновывать суждения о роли Академии наук, Московского университета в развитии российского образования и науки.</w:t>
            </w:r>
          </w:p>
          <w:p w14:paraId="1EFE78ED"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Характеризовать основные направления развития </w:t>
            </w:r>
            <w:r w:rsidRPr="00A4008B">
              <w:rPr>
                <w:rFonts w:ascii="Times New Roman" w:eastAsia="Calibri" w:hAnsi="Times New Roman" w:cs="Times New Roman"/>
                <w:sz w:val="24"/>
                <w:szCs w:val="24"/>
              </w:rPr>
              <w:lastRenderedPageBreak/>
              <w:t>российской науки на конкретных примерах.</w:t>
            </w:r>
          </w:p>
          <w:p w14:paraId="2371D0A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Представлять характеристику личности и научной </w:t>
            </w:r>
            <w:proofErr w:type="gramStart"/>
            <w:r w:rsidRPr="00A4008B">
              <w:rPr>
                <w:rFonts w:ascii="Times New Roman" w:eastAsia="Calibri" w:hAnsi="Times New Roman" w:cs="Times New Roman"/>
                <w:sz w:val="24"/>
                <w:szCs w:val="24"/>
              </w:rPr>
              <w:t>деятельности  М.В.</w:t>
            </w:r>
            <w:proofErr w:type="gramEnd"/>
            <w:r w:rsidRPr="00A4008B">
              <w:rPr>
                <w:rFonts w:ascii="Times New Roman" w:eastAsia="Calibri" w:hAnsi="Times New Roman" w:cs="Times New Roman"/>
                <w:sz w:val="24"/>
                <w:szCs w:val="24"/>
              </w:rPr>
              <w:t xml:space="preserve"> Ломоносова.</w:t>
            </w:r>
          </w:p>
          <w:p w14:paraId="605D4A43"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Представлять в виде схемы и характеризовать систему образования в России в конце XVIII в.</w:t>
            </w:r>
          </w:p>
          <w:p w14:paraId="75F6D8C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описание Петербурга при Петре I и Екатерине II.</w:t>
            </w:r>
          </w:p>
          <w:p w14:paraId="19E6845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творчество выдающихся архитекторов и художников, приводить примеры их произведений.</w:t>
            </w:r>
          </w:p>
          <w:p w14:paraId="3B6EB207" w14:textId="7F62F5FA"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описание памятников различных архитектурных стилей, построенных в XVIII в. в столицах и крупных городах, различать в них национальные и европейские традиции.</w:t>
            </w:r>
          </w:p>
          <w:p w14:paraId="20B07C87"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Участвовать в подготовке проектов, посвящённых выдающимся деятелям российской культуры XVIII в.</w:t>
            </w:r>
          </w:p>
        </w:tc>
      </w:tr>
      <w:tr w:rsidR="00EC0FB3" w:rsidRPr="00A4008B" w14:paraId="036F5D86" w14:textId="77777777" w:rsidTr="00A4008B">
        <w:tc>
          <w:tcPr>
            <w:tcW w:w="301" w:type="pct"/>
            <w:vAlign w:val="center"/>
          </w:tcPr>
          <w:p w14:paraId="5748A6CB" w14:textId="6847B194" w:rsidR="00EC0FB3" w:rsidRPr="00A4008B" w:rsidRDefault="00EC045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15</w:t>
            </w:r>
            <w:r w:rsidR="00EC0FB3" w:rsidRPr="00A4008B">
              <w:rPr>
                <w:rFonts w:ascii="Times New Roman" w:eastAsia="Times New Roman" w:hAnsi="Times New Roman" w:cs="Times New Roman"/>
                <w:bCs/>
                <w:sz w:val="24"/>
                <w:szCs w:val="24"/>
              </w:rPr>
              <w:t>.</w:t>
            </w:r>
          </w:p>
        </w:tc>
        <w:tc>
          <w:tcPr>
            <w:tcW w:w="1032" w:type="pct"/>
            <w:vAlign w:val="center"/>
          </w:tcPr>
          <w:p w14:paraId="193397C9"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Обобщение</w:t>
            </w:r>
          </w:p>
        </w:tc>
        <w:tc>
          <w:tcPr>
            <w:tcW w:w="407" w:type="pct"/>
            <w:vAlign w:val="center"/>
          </w:tcPr>
          <w:p w14:paraId="6B52ABEB"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1</w:t>
            </w:r>
          </w:p>
        </w:tc>
        <w:tc>
          <w:tcPr>
            <w:tcW w:w="3260" w:type="pct"/>
          </w:tcPr>
          <w:p w14:paraId="04CFD8F7" w14:textId="77777777"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Располагать в хронологической последовательности крупные события российской истории XVIII в. </w:t>
            </w:r>
          </w:p>
          <w:p w14:paraId="34C322B2" w14:textId="58AC94AA" w:rsidR="00EC0FB3" w:rsidRPr="00A4008B" w:rsidRDefault="00EC0FB3" w:rsidP="00B51AFE">
            <w:pPr>
              <w:autoSpaceDE w:val="0"/>
              <w:autoSpaceDN w:val="0"/>
              <w:adjustRightInd w:val="0"/>
              <w:jc w:val="both"/>
              <w:rPr>
                <w:rFonts w:ascii="Times New Roman" w:eastAsia="Calibri" w:hAnsi="Times New Roman" w:cs="Times New Roman"/>
                <w:color w:val="000000"/>
                <w:sz w:val="24"/>
                <w:szCs w:val="24"/>
              </w:rPr>
            </w:pPr>
            <w:r w:rsidRPr="00A4008B">
              <w:rPr>
                <w:rFonts w:ascii="Times New Roman" w:eastAsia="Calibri" w:hAnsi="Times New Roman" w:cs="Times New Roman"/>
                <w:color w:val="000000"/>
                <w:sz w:val="24"/>
                <w:szCs w:val="24"/>
              </w:rPr>
              <w:t xml:space="preserve">Устанавливать синхронность событий </w:t>
            </w:r>
            <w:r w:rsidR="00275C0C">
              <w:rPr>
                <w:rFonts w:ascii="Times New Roman" w:eastAsia="Calibri" w:hAnsi="Times New Roman" w:cs="Times New Roman"/>
                <w:color w:val="000000"/>
                <w:sz w:val="24"/>
                <w:szCs w:val="24"/>
              </w:rPr>
              <w:t>российской</w:t>
            </w:r>
            <w:r w:rsidRPr="00A4008B">
              <w:rPr>
                <w:rFonts w:ascii="Times New Roman" w:eastAsia="Calibri" w:hAnsi="Times New Roman" w:cs="Times New Roman"/>
                <w:color w:val="000000"/>
                <w:sz w:val="24"/>
                <w:szCs w:val="24"/>
              </w:rPr>
              <w:t xml:space="preserve"> и всеобщей истории XVIII в. </w:t>
            </w:r>
          </w:p>
          <w:p w14:paraId="3D16CB86"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Показывать на карте (контурной карте) важнейшие события российской истории XVIII века, направления, союзников и противников России во </w:t>
            </w:r>
            <w:proofErr w:type="gramStart"/>
            <w:r w:rsidRPr="00A4008B">
              <w:rPr>
                <w:rFonts w:ascii="Times New Roman" w:eastAsia="Calibri" w:hAnsi="Times New Roman" w:cs="Times New Roman"/>
                <w:sz w:val="24"/>
                <w:szCs w:val="24"/>
              </w:rPr>
              <w:t>внешней  политике</w:t>
            </w:r>
            <w:proofErr w:type="gramEnd"/>
            <w:r w:rsidRPr="00A4008B">
              <w:rPr>
                <w:rFonts w:ascii="Times New Roman" w:eastAsia="Calibri" w:hAnsi="Times New Roman" w:cs="Times New Roman"/>
                <w:sz w:val="24"/>
                <w:szCs w:val="24"/>
              </w:rPr>
              <w:t>, важнейшие сражения, изменение границ Российской империи к концу XVIII века.</w:t>
            </w:r>
          </w:p>
          <w:p w14:paraId="2E8AAABF"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участие России в крупных международных событиях XVIII в. (Северная война, Семилетняя война, разделы Польши).</w:t>
            </w:r>
          </w:p>
          <w:p w14:paraId="18C53DC7" w14:textId="45AD1A7A"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Описывать крупные события </w:t>
            </w:r>
            <w:r w:rsidR="00275C0C">
              <w:rPr>
                <w:rFonts w:ascii="Times New Roman" w:eastAsia="Calibri" w:hAnsi="Times New Roman" w:cs="Times New Roman"/>
                <w:sz w:val="24"/>
                <w:szCs w:val="24"/>
              </w:rPr>
              <w:t>российской</w:t>
            </w:r>
            <w:r w:rsidRPr="00A4008B">
              <w:rPr>
                <w:rFonts w:ascii="Times New Roman" w:eastAsia="Calibri" w:hAnsi="Times New Roman" w:cs="Times New Roman"/>
                <w:sz w:val="24"/>
                <w:szCs w:val="24"/>
              </w:rPr>
              <w:t xml:space="preserve"> истории с опорой на исторические факты, источники и мнения историков.</w:t>
            </w:r>
          </w:p>
          <w:p w14:paraId="61DFAD58"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Определять по описанию правителей российского государства, выдающихся государственных деятелей, деятелей культуры, давать оценку их деятельности.</w:t>
            </w:r>
          </w:p>
          <w:p w14:paraId="5D09EFB2"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Характеризовать изменения положение сословий на протяжении XVIII века.</w:t>
            </w:r>
          </w:p>
          <w:p w14:paraId="613D5AA0"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Объяснять значение понятий и терминов: ассамблея, барокко, бироновщина, Верховный тайный совет, гвардия, гильдия, губерния, дворцовый переворот, империя, классицизм, коллегии, кондиции, крепостная мануфактура, магистрат, меркантилизм, модернизация, прокурор, просвещённый абсолютизм, ратуша, ревизия, рекрутские наборы, рококо, секуляризация, сенат, сентиментализм, Синод, Табель о рангах, Уложенная комиссия, фискал; уметь выстраивать ответ на проблемный вопрос с использованием ключевых понятий.</w:t>
            </w:r>
          </w:p>
          <w:p w14:paraId="09CA9999"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Составлять описание памятника материальной или духовной культуры по предложенному изображению; выделять его характерные признаки; выделять в нем национальные и европейские традиции.</w:t>
            </w:r>
          </w:p>
          <w:p w14:paraId="3C734485"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 xml:space="preserve">Извлекать информацию из предложенного источника (Табель о рангах, Указ о единонаследии, Указ о престолонаследии, «Юности честное зерцало», «Кондиции </w:t>
            </w:r>
            <w:proofErr w:type="spellStart"/>
            <w:r w:rsidRPr="00A4008B">
              <w:rPr>
                <w:rFonts w:ascii="Times New Roman" w:eastAsia="Calibri" w:hAnsi="Times New Roman" w:cs="Times New Roman"/>
                <w:sz w:val="24"/>
                <w:szCs w:val="24"/>
              </w:rPr>
              <w:t>верховников</w:t>
            </w:r>
            <w:proofErr w:type="spellEnd"/>
            <w:r w:rsidRPr="00A4008B">
              <w:rPr>
                <w:rFonts w:ascii="Times New Roman" w:eastAsia="Calibri" w:hAnsi="Times New Roman" w:cs="Times New Roman"/>
                <w:sz w:val="24"/>
                <w:szCs w:val="24"/>
              </w:rPr>
              <w:t xml:space="preserve">», «Манифест о вольности дворянства», «Наказ» Екатерины II, Жалованные грамоты дворянству и городам, Указ «о трёхдневной барщине» и др.); определять </w:t>
            </w:r>
            <w:r w:rsidRPr="00A4008B">
              <w:rPr>
                <w:rFonts w:ascii="Times New Roman" w:eastAsia="Calibri" w:hAnsi="Times New Roman" w:cs="Times New Roman"/>
                <w:sz w:val="24"/>
                <w:szCs w:val="24"/>
              </w:rPr>
              <w:lastRenderedPageBreak/>
              <w:t>его информационную ценность.</w:t>
            </w:r>
          </w:p>
          <w:p w14:paraId="2D18762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Раскрывать существенные черты экономического, социального и политического развития России в XVIII в.; внешней политики Российской империи в системе международных отношений рассматриваемого периода.</w:t>
            </w:r>
          </w:p>
          <w:p w14:paraId="1E79E68D"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народные выступления XVII–XVIII вв.</w:t>
            </w:r>
          </w:p>
          <w:p w14:paraId="458E7907"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абсолютизм как форму правления в Европе и России; черты «просвещённого абсолютизма» в России и Европе.</w:t>
            </w:r>
          </w:p>
          <w:p w14:paraId="05C5D82A" w14:textId="77777777" w:rsidR="00EC0FB3" w:rsidRPr="00A4008B" w:rsidRDefault="00EC0FB3" w:rsidP="00B51AFE">
            <w:pPr>
              <w:widowControl w:val="0"/>
              <w:autoSpaceDE w:val="0"/>
              <w:autoSpaceDN w:val="0"/>
              <w:jc w:val="both"/>
              <w:rPr>
                <w:rFonts w:ascii="Times New Roman" w:eastAsia="Calibri" w:hAnsi="Times New Roman" w:cs="Times New Roman"/>
                <w:sz w:val="24"/>
                <w:szCs w:val="24"/>
              </w:rPr>
            </w:pPr>
            <w:r w:rsidRPr="00A4008B">
              <w:rPr>
                <w:rFonts w:ascii="Times New Roman" w:eastAsia="Calibri" w:hAnsi="Times New Roman" w:cs="Times New Roman"/>
                <w:sz w:val="24"/>
                <w:szCs w:val="24"/>
              </w:rPr>
              <w:t>Сравнивать идеи европейского Просвещения и общественные идеи в России в XVIII в., выявлять общие черты и особенности.</w:t>
            </w:r>
          </w:p>
          <w:p w14:paraId="120275D6"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Calibri" w:hAnsi="Times New Roman" w:cs="Times New Roman"/>
                <w:sz w:val="24"/>
                <w:szCs w:val="24"/>
              </w:rPr>
              <w:t>Группировать памятники российской культуры XVIII века по стилям и жанрам</w:t>
            </w:r>
          </w:p>
        </w:tc>
      </w:tr>
      <w:tr w:rsidR="00B51AFE" w:rsidRPr="00A4008B" w14:paraId="225CAAD7" w14:textId="77777777" w:rsidTr="00B51AFE">
        <w:tc>
          <w:tcPr>
            <w:tcW w:w="5000" w:type="pct"/>
            <w:gridSpan w:val="4"/>
          </w:tcPr>
          <w:p w14:paraId="62639BCB" w14:textId="3DA5C90F" w:rsidR="00B51AFE" w:rsidRPr="00A4008B" w:rsidRDefault="00EC0453" w:rsidP="00B51AFE">
            <w:pPr>
              <w:widowControl w:val="0"/>
              <w:tabs>
                <w:tab w:val="left" w:pos="794"/>
              </w:tabs>
              <w:autoSpaceDE w:val="0"/>
              <w:autoSpaceDN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Курс</w:t>
            </w:r>
            <w:r w:rsidR="00B51AFE" w:rsidRPr="00A400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B51AFE" w:rsidRPr="00A4008B">
              <w:rPr>
                <w:rFonts w:ascii="Times New Roman" w:eastAsia="Times New Roman" w:hAnsi="Times New Roman" w:cs="Times New Roman"/>
                <w:b/>
                <w:bCs/>
                <w:sz w:val="24"/>
                <w:szCs w:val="24"/>
              </w:rPr>
              <w:t>История родного края</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XVI</w:t>
            </w:r>
            <w:r w:rsidRPr="00EC045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XVII</w:t>
            </w:r>
            <w:r w:rsidRPr="00EC045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вв.»</w:t>
            </w:r>
            <w:r w:rsidR="00B51AFE" w:rsidRPr="00A4008B">
              <w:rPr>
                <w:rFonts w:ascii="Times New Roman" w:eastAsia="Times New Roman" w:hAnsi="Times New Roman" w:cs="Times New Roman"/>
                <w:b/>
                <w:bCs/>
                <w:sz w:val="24"/>
                <w:szCs w:val="24"/>
              </w:rPr>
              <w:t xml:space="preserve"> (12 часов)</w:t>
            </w:r>
          </w:p>
        </w:tc>
      </w:tr>
      <w:tr w:rsidR="00EC0FB3" w:rsidRPr="00A4008B" w14:paraId="4348E12F" w14:textId="77777777" w:rsidTr="00A4008B">
        <w:tc>
          <w:tcPr>
            <w:tcW w:w="301" w:type="pct"/>
          </w:tcPr>
          <w:p w14:paraId="5812C9C1" w14:textId="43D9C8DF" w:rsidR="00EC0FB3" w:rsidRPr="00A4008B" w:rsidRDefault="00EC045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1032" w:type="pct"/>
          </w:tcPr>
          <w:p w14:paraId="63D2CE2C"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 xml:space="preserve"> Русско-турецкие войны </w:t>
            </w:r>
            <w:r w:rsidRPr="00A4008B">
              <w:rPr>
                <w:rFonts w:ascii="Times New Roman" w:eastAsia="Times New Roman" w:hAnsi="Times New Roman" w:cs="Times New Roman"/>
                <w:bCs/>
                <w:sz w:val="24"/>
                <w:szCs w:val="24"/>
                <w:lang w:val="en-US"/>
              </w:rPr>
              <w:t>XVIII</w:t>
            </w:r>
            <w:r w:rsidRPr="00A4008B">
              <w:rPr>
                <w:rFonts w:ascii="Times New Roman" w:eastAsia="Times New Roman" w:hAnsi="Times New Roman" w:cs="Times New Roman"/>
                <w:bCs/>
                <w:sz w:val="24"/>
                <w:szCs w:val="24"/>
              </w:rPr>
              <w:t xml:space="preserve"> в.</w:t>
            </w:r>
          </w:p>
        </w:tc>
        <w:tc>
          <w:tcPr>
            <w:tcW w:w="407" w:type="pct"/>
          </w:tcPr>
          <w:p w14:paraId="293C5EC1"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6</w:t>
            </w:r>
          </w:p>
        </w:tc>
        <w:tc>
          <w:tcPr>
            <w:tcW w:w="3260" w:type="pct"/>
          </w:tcPr>
          <w:p w14:paraId="239245E0"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Характеризовать административное положение Приднестровья. Называть причины роста численности населения и возрождения казачества в Приднестровье. Составлять таблицу «новые поселения Приднестровья». Составлять рассказ о г. Бендеры. Характеризовать политику порты в Приднестровье после присоединения Крыма к России. Раскрывать роль православия как основы духовности приднестровцев. Показывать на карте населенные пункты Приднестровья, в которых действовали православные церкви и монастыри. Знать основные даты и термины.</w:t>
            </w:r>
          </w:p>
          <w:p w14:paraId="407E2B1D" w14:textId="790FDEFB" w:rsidR="00EC0FB3" w:rsidRPr="00A4008B" w:rsidRDefault="00EC0FB3" w:rsidP="00E9567D">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 xml:space="preserve">Характеризовать особенности политической ситуации в Приднестровье в начале </w:t>
            </w:r>
            <w:r w:rsidRPr="00A4008B">
              <w:rPr>
                <w:rFonts w:ascii="Times New Roman" w:eastAsia="Times New Roman" w:hAnsi="Times New Roman" w:cs="Times New Roman"/>
                <w:bCs/>
                <w:sz w:val="24"/>
                <w:szCs w:val="24"/>
                <w:lang w:val="en-US"/>
              </w:rPr>
              <w:t>XVIII</w:t>
            </w:r>
            <w:r w:rsidRPr="00A4008B">
              <w:rPr>
                <w:rFonts w:ascii="Times New Roman" w:eastAsia="Times New Roman" w:hAnsi="Times New Roman" w:cs="Times New Roman"/>
                <w:bCs/>
                <w:sz w:val="24"/>
                <w:szCs w:val="24"/>
              </w:rPr>
              <w:t xml:space="preserve"> в. Составлять исторический портрет Дмитрия Кантемира. Показывать на карте места крупных сражений в период русско-турецкий войн XVIII в. Систематизировать информацию в табличной форме. О</w:t>
            </w:r>
            <w:r w:rsidR="00E9567D">
              <w:rPr>
                <w:rFonts w:ascii="Times New Roman" w:eastAsia="Times New Roman" w:hAnsi="Times New Roman" w:cs="Times New Roman"/>
                <w:bCs/>
                <w:sz w:val="24"/>
                <w:szCs w:val="24"/>
              </w:rPr>
              <w:t>писывать основные события войн</w:t>
            </w:r>
          </w:p>
        </w:tc>
      </w:tr>
      <w:tr w:rsidR="00EC0FB3" w:rsidRPr="00A4008B" w14:paraId="4571810E" w14:textId="77777777" w:rsidTr="00A4008B">
        <w:trPr>
          <w:trHeight w:val="976"/>
        </w:trPr>
        <w:tc>
          <w:tcPr>
            <w:tcW w:w="301" w:type="pct"/>
          </w:tcPr>
          <w:p w14:paraId="5DF3A642" w14:textId="6FF0F907" w:rsidR="00EC0FB3" w:rsidRPr="00A4008B" w:rsidRDefault="00EC045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1032" w:type="pct"/>
          </w:tcPr>
          <w:p w14:paraId="673E182D"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Присоединение к России приднестровских земель</w:t>
            </w:r>
          </w:p>
        </w:tc>
        <w:tc>
          <w:tcPr>
            <w:tcW w:w="407" w:type="pct"/>
          </w:tcPr>
          <w:p w14:paraId="54326D4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4</w:t>
            </w:r>
          </w:p>
        </w:tc>
        <w:tc>
          <w:tcPr>
            <w:tcW w:w="3260" w:type="pct"/>
          </w:tcPr>
          <w:p w14:paraId="7D117023"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 xml:space="preserve">Показывать на карте приднестровские земли после </w:t>
            </w:r>
            <w:proofErr w:type="spellStart"/>
            <w:r w:rsidRPr="00A4008B">
              <w:rPr>
                <w:rFonts w:ascii="Times New Roman" w:eastAsia="Times New Roman" w:hAnsi="Times New Roman" w:cs="Times New Roman"/>
                <w:bCs/>
                <w:sz w:val="24"/>
                <w:szCs w:val="24"/>
              </w:rPr>
              <w:t>Ясского</w:t>
            </w:r>
            <w:proofErr w:type="spellEnd"/>
            <w:r w:rsidRPr="00A4008B">
              <w:rPr>
                <w:rFonts w:ascii="Times New Roman" w:eastAsia="Times New Roman" w:hAnsi="Times New Roman" w:cs="Times New Roman"/>
                <w:bCs/>
                <w:sz w:val="24"/>
                <w:szCs w:val="24"/>
              </w:rPr>
              <w:t xml:space="preserve"> мира и Петербургской конвенции. Составлять рассказ о взятии Бендерской крепости.  Определять условия </w:t>
            </w:r>
            <w:proofErr w:type="spellStart"/>
            <w:r w:rsidRPr="00A4008B">
              <w:rPr>
                <w:rFonts w:ascii="Times New Roman" w:eastAsia="Times New Roman" w:hAnsi="Times New Roman" w:cs="Times New Roman"/>
                <w:bCs/>
                <w:sz w:val="24"/>
                <w:szCs w:val="24"/>
              </w:rPr>
              <w:t>Ясского</w:t>
            </w:r>
            <w:proofErr w:type="spellEnd"/>
            <w:r w:rsidRPr="00A4008B">
              <w:rPr>
                <w:rFonts w:ascii="Times New Roman" w:eastAsia="Times New Roman" w:hAnsi="Times New Roman" w:cs="Times New Roman"/>
                <w:bCs/>
                <w:sz w:val="24"/>
                <w:szCs w:val="24"/>
              </w:rPr>
              <w:t xml:space="preserve"> мира. Знать основные даты и термины.</w:t>
            </w:r>
          </w:p>
          <w:p w14:paraId="2107DB37" w14:textId="6764307C"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Характеризовать роль черноморского казачества в освобождении Приднестровья. Составлять рассказать на тему «История приднестровского казачества». Систематизировать исторический материал по изученному период</w:t>
            </w:r>
            <w:r w:rsidR="00E9567D">
              <w:rPr>
                <w:rFonts w:ascii="Times New Roman" w:eastAsia="Times New Roman" w:hAnsi="Times New Roman" w:cs="Times New Roman"/>
                <w:bCs/>
                <w:sz w:val="24"/>
                <w:szCs w:val="24"/>
              </w:rPr>
              <w:t>у</w:t>
            </w:r>
          </w:p>
        </w:tc>
      </w:tr>
      <w:tr w:rsidR="00EC0FB3" w:rsidRPr="00A4008B" w14:paraId="7DB6A50E" w14:textId="77777777" w:rsidTr="00A4008B">
        <w:tc>
          <w:tcPr>
            <w:tcW w:w="301" w:type="pct"/>
          </w:tcPr>
          <w:p w14:paraId="2E70D924" w14:textId="164B42A0" w:rsidR="00EC0FB3" w:rsidRPr="00A4008B" w:rsidRDefault="00EC045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1032" w:type="pct"/>
          </w:tcPr>
          <w:p w14:paraId="3A4718DD"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Обобщение</w:t>
            </w:r>
          </w:p>
        </w:tc>
        <w:tc>
          <w:tcPr>
            <w:tcW w:w="407" w:type="pct"/>
          </w:tcPr>
          <w:p w14:paraId="5491A78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2</w:t>
            </w:r>
          </w:p>
        </w:tc>
        <w:tc>
          <w:tcPr>
            <w:tcW w:w="3260" w:type="pct"/>
          </w:tcPr>
          <w:p w14:paraId="497DE493" w14:textId="41416C35" w:rsidR="00EC0FB3" w:rsidRPr="00A4008B" w:rsidRDefault="00EC0FB3" w:rsidP="00E9567D">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 xml:space="preserve">Характеризовать административное положение Приднестровья, называть причины роста численности населения и возрождения казачества. Они также подготовят рассказ о г. Бендеры и раскроют роль православия в жизни приднестровцев, показывая на карте соответствующие населенные пункты. Характеризовать политическую ситуацию в XVIII веке, составят исторический портрет Дмитрия Кантемира и изучат роль черноморского казачества в освобождении </w:t>
            </w:r>
            <w:r w:rsidR="00E9567D">
              <w:rPr>
                <w:rFonts w:ascii="Times New Roman" w:eastAsia="Times New Roman" w:hAnsi="Times New Roman" w:cs="Times New Roman"/>
                <w:bCs/>
                <w:sz w:val="24"/>
                <w:szCs w:val="24"/>
              </w:rPr>
              <w:t>Приднестровья</w:t>
            </w:r>
          </w:p>
        </w:tc>
      </w:tr>
      <w:tr w:rsidR="00EC0FB3" w:rsidRPr="00A4008B" w14:paraId="4B0F7404" w14:textId="77777777" w:rsidTr="00A4008B">
        <w:tc>
          <w:tcPr>
            <w:tcW w:w="1333" w:type="pct"/>
            <w:gridSpan w:val="2"/>
          </w:tcPr>
          <w:p w14:paraId="62E6F921"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Итого</w:t>
            </w:r>
          </w:p>
        </w:tc>
        <w:tc>
          <w:tcPr>
            <w:tcW w:w="407" w:type="pct"/>
          </w:tcPr>
          <w:p w14:paraId="51F04852" w14:textId="77777777" w:rsidR="00EC0FB3" w:rsidRPr="00A4008B" w:rsidRDefault="00EC0FB3" w:rsidP="00B51AFE">
            <w:pPr>
              <w:widowControl w:val="0"/>
              <w:autoSpaceDE w:val="0"/>
              <w:autoSpaceDN w:val="0"/>
              <w:jc w:val="both"/>
              <w:rPr>
                <w:rFonts w:ascii="Times New Roman" w:eastAsia="Times New Roman" w:hAnsi="Times New Roman" w:cs="Times New Roman"/>
                <w:bCs/>
                <w:sz w:val="24"/>
                <w:szCs w:val="24"/>
              </w:rPr>
            </w:pPr>
            <w:r w:rsidRPr="00A4008B">
              <w:rPr>
                <w:rFonts w:ascii="Times New Roman" w:eastAsia="Times New Roman" w:hAnsi="Times New Roman" w:cs="Times New Roman"/>
                <w:bCs/>
                <w:sz w:val="24"/>
                <w:szCs w:val="24"/>
              </w:rPr>
              <w:t>68</w:t>
            </w:r>
          </w:p>
        </w:tc>
        <w:tc>
          <w:tcPr>
            <w:tcW w:w="3260" w:type="pct"/>
          </w:tcPr>
          <w:p w14:paraId="21015465" w14:textId="77777777" w:rsidR="00EC0FB3" w:rsidRPr="00A4008B" w:rsidRDefault="00EC0FB3" w:rsidP="00B51AFE">
            <w:pPr>
              <w:widowControl w:val="0"/>
              <w:autoSpaceDE w:val="0"/>
              <w:autoSpaceDN w:val="0"/>
              <w:jc w:val="center"/>
              <w:rPr>
                <w:rFonts w:ascii="Times New Roman" w:eastAsia="Times New Roman" w:hAnsi="Times New Roman" w:cs="Times New Roman"/>
                <w:bCs/>
                <w:sz w:val="24"/>
                <w:szCs w:val="24"/>
              </w:rPr>
            </w:pPr>
          </w:p>
        </w:tc>
      </w:tr>
    </w:tbl>
    <w:p w14:paraId="2AE2A8AD" w14:textId="77777777" w:rsidR="00B51AFE" w:rsidRPr="00B51AFE" w:rsidRDefault="00B51AFE" w:rsidP="00B51AFE">
      <w:pPr>
        <w:spacing w:after="0" w:line="276" w:lineRule="auto"/>
        <w:ind w:left="120"/>
        <w:jc w:val="center"/>
        <w:rPr>
          <w:rFonts w:ascii="Times New Roman" w:eastAsia="Times New Roman" w:hAnsi="Times New Roman" w:cs="Times New Roman"/>
          <w:b/>
          <w:color w:val="FF0000"/>
          <w:sz w:val="28"/>
          <w:lang w:eastAsia="ru-RU"/>
        </w:rPr>
      </w:pPr>
    </w:p>
    <w:p w14:paraId="546DCBEA" w14:textId="77777777" w:rsidR="00B51AFE" w:rsidRPr="00E02780" w:rsidRDefault="00B51AFE" w:rsidP="00B51AFE">
      <w:pPr>
        <w:spacing w:after="0" w:line="276" w:lineRule="auto"/>
        <w:ind w:left="120"/>
        <w:jc w:val="center"/>
        <w:rPr>
          <w:rFonts w:ascii="Times New Roman" w:eastAsia="Times New Roman" w:hAnsi="Times New Roman" w:cs="Times New Roman"/>
          <w:b/>
          <w:sz w:val="24"/>
          <w:lang w:eastAsia="ru-RU"/>
        </w:rPr>
      </w:pPr>
      <w:r w:rsidRPr="00E02780">
        <w:rPr>
          <w:rFonts w:ascii="Times New Roman" w:eastAsia="Times New Roman" w:hAnsi="Times New Roman" w:cs="Times New Roman"/>
          <w:b/>
          <w:sz w:val="24"/>
          <w:lang w:eastAsia="ru-RU"/>
        </w:rPr>
        <w:t>9 КЛАСС</w:t>
      </w:r>
    </w:p>
    <w:tbl>
      <w:tblPr>
        <w:tblStyle w:val="a4"/>
        <w:tblpPr w:leftFromText="180" w:rightFromText="180" w:vertAnchor="text" w:tblpY="1"/>
        <w:tblOverlap w:val="never"/>
        <w:tblW w:w="5000" w:type="pct"/>
        <w:tblLayout w:type="fixed"/>
        <w:tblLook w:val="04A0" w:firstRow="1" w:lastRow="0" w:firstColumn="1" w:lastColumn="0" w:noHBand="0" w:noVBand="1"/>
      </w:tblPr>
      <w:tblGrid>
        <w:gridCol w:w="562"/>
        <w:gridCol w:w="2074"/>
        <w:gridCol w:w="784"/>
        <w:gridCol w:w="6209"/>
      </w:tblGrid>
      <w:tr w:rsidR="003A0F8F" w:rsidRPr="00635F58" w14:paraId="4187747C" w14:textId="77777777" w:rsidTr="00B42EE3">
        <w:tc>
          <w:tcPr>
            <w:tcW w:w="292" w:type="pct"/>
          </w:tcPr>
          <w:p w14:paraId="1334AC66"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w:t>
            </w:r>
          </w:p>
          <w:p w14:paraId="66C6771B"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п/п</w:t>
            </w:r>
          </w:p>
        </w:tc>
        <w:tc>
          <w:tcPr>
            <w:tcW w:w="1077" w:type="pct"/>
          </w:tcPr>
          <w:p w14:paraId="66D42D89" w14:textId="1D6CDFD9"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Раздел</w:t>
            </w:r>
          </w:p>
        </w:tc>
        <w:tc>
          <w:tcPr>
            <w:tcW w:w="407" w:type="pct"/>
          </w:tcPr>
          <w:p w14:paraId="74E3BBBB"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Кол-</w:t>
            </w:r>
            <w:r w:rsidRPr="00635F58">
              <w:rPr>
                <w:rFonts w:ascii="Times New Roman" w:eastAsia="Times New Roman" w:hAnsi="Times New Roman" w:cs="Times New Roman"/>
                <w:bCs/>
                <w:sz w:val="24"/>
                <w:szCs w:val="24"/>
              </w:rPr>
              <w:lastRenderedPageBreak/>
              <w:t>во</w:t>
            </w:r>
          </w:p>
          <w:p w14:paraId="5FA5E267"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часов</w:t>
            </w:r>
          </w:p>
        </w:tc>
        <w:tc>
          <w:tcPr>
            <w:tcW w:w="3224" w:type="pct"/>
          </w:tcPr>
          <w:p w14:paraId="5879538F"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Характеристика основных видов деятельности учащихся</w:t>
            </w:r>
          </w:p>
        </w:tc>
      </w:tr>
      <w:tr w:rsidR="00B51AFE" w:rsidRPr="00635F58" w14:paraId="1D931B2B" w14:textId="77777777" w:rsidTr="00B42EE3">
        <w:tc>
          <w:tcPr>
            <w:tcW w:w="5000" w:type="pct"/>
            <w:gridSpan w:val="4"/>
          </w:tcPr>
          <w:p w14:paraId="048C833B" w14:textId="68E67DF2" w:rsidR="00B51AFE" w:rsidRPr="00635F58" w:rsidRDefault="00E02780" w:rsidP="00B51AFE">
            <w:pPr>
              <w:widowControl w:val="0"/>
              <w:autoSpaceDE w:val="0"/>
              <w:autoSpaceDN w:val="0"/>
              <w:jc w:val="center"/>
              <w:rPr>
                <w:rFonts w:ascii="Times New Roman" w:eastAsia="Times New Roman" w:hAnsi="Times New Roman" w:cs="Times New Roman"/>
                <w:b/>
                <w:bCs/>
                <w:sz w:val="24"/>
                <w:szCs w:val="24"/>
              </w:rPr>
            </w:pPr>
            <w:r w:rsidRPr="00635F58">
              <w:rPr>
                <w:rFonts w:ascii="Times New Roman" w:eastAsia="Times New Roman" w:hAnsi="Times New Roman" w:cs="Times New Roman"/>
                <w:b/>
                <w:bCs/>
                <w:sz w:val="24"/>
                <w:szCs w:val="24"/>
              </w:rPr>
              <w:t>Курс</w:t>
            </w:r>
            <w:r w:rsidR="00B51AFE" w:rsidRPr="00635F58">
              <w:rPr>
                <w:rFonts w:ascii="Times New Roman" w:eastAsia="Times New Roman" w:hAnsi="Times New Roman" w:cs="Times New Roman"/>
                <w:b/>
                <w:bCs/>
                <w:sz w:val="24"/>
                <w:szCs w:val="24"/>
              </w:rPr>
              <w:t xml:space="preserve"> </w:t>
            </w:r>
            <w:r w:rsidRPr="00635F58">
              <w:rPr>
                <w:rFonts w:ascii="Times New Roman" w:eastAsia="Times New Roman" w:hAnsi="Times New Roman" w:cs="Times New Roman"/>
                <w:b/>
                <w:bCs/>
                <w:sz w:val="24"/>
                <w:szCs w:val="24"/>
              </w:rPr>
              <w:t>«</w:t>
            </w:r>
            <w:r w:rsidR="00B51AFE" w:rsidRPr="00635F58">
              <w:rPr>
                <w:rFonts w:ascii="Times New Roman" w:eastAsia="Times New Roman" w:hAnsi="Times New Roman" w:cs="Times New Roman"/>
                <w:b/>
                <w:bCs/>
                <w:sz w:val="24"/>
                <w:szCs w:val="24"/>
              </w:rPr>
              <w:t>История России. Российская империя в XIX — начале XX в.</w:t>
            </w:r>
            <w:r w:rsidRPr="00635F58">
              <w:rPr>
                <w:rFonts w:ascii="Times New Roman" w:eastAsia="Times New Roman" w:hAnsi="Times New Roman" w:cs="Times New Roman"/>
                <w:b/>
                <w:bCs/>
                <w:sz w:val="24"/>
                <w:szCs w:val="24"/>
              </w:rPr>
              <w:t>»</w:t>
            </w:r>
            <w:r w:rsidR="00B51AFE" w:rsidRPr="00635F58">
              <w:rPr>
                <w:rFonts w:ascii="Times New Roman" w:eastAsia="Times New Roman" w:hAnsi="Times New Roman" w:cs="Times New Roman"/>
                <w:b/>
                <w:bCs/>
                <w:sz w:val="24"/>
                <w:szCs w:val="24"/>
              </w:rPr>
              <w:t xml:space="preserve"> (33 часа)</w:t>
            </w:r>
          </w:p>
        </w:tc>
      </w:tr>
      <w:tr w:rsidR="003A0F8F" w:rsidRPr="00635F58" w14:paraId="1C87E628" w14:textId="77777777" w:rsidTr="00B42EE3">
        <w:tc>
          <w:tcPr>
            <w:tcW w:w="292" w:type="pct"/>
            <w:vAlign w:val="center"/>
          </w:tcPr>
          <w:p w14:paraId="2F8604F5" w14:textId="6ED18083"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1.</w:t>
            </w:r>
          </w:p>
        </w:tc>
        <w:tc>
          <w:tcPr>
            <w:tcW w:w="1077" w:type="pct"/>
            <w:vAlign w:val="center"/>
          </w:tcPr>
          <w:p w14:paraId="4378F7A8"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Введение</w:t>
            </w:r>
          </w:p>
        </w:tc>
        <w:tc>
          <w:tcPr>
            <w:tcW w:w="407" w:type="pct"/>
            <w:vAlign w:val="center"/>
          </w:tcPr>
          <w:p w14:paraId="12C1BAE8"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0CE3F023"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виды и информационную ценность исторических источников. </w:t>
            </w:r>
          </w:p>
          <w:p w14:paraId="1F801A1A"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существенные черты экономического, социального и политического развития России и других стран в XVIII в. (используя карту). </w:t>
            </w:r>
          </w:p>
          <w:p w14:paraId="10761171"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Обозначать на ленте времени основные периоды развития России в XIX – начале XX в.</w:t>
            </w:r>
          </w:p>
        </w:tc>
      </w:tr>
      <w:tr w:rsidR="003A0F8F" w:rsidRPr="00635F58" w14:paraId="0EE86538" w14:textId="77777777" w:rsidTr="00B42EE3">
        <w:tc>
          <w:tcPr>
            <w:tcW w:w="292" w:type="pct"/>
            <w:vAlign w:val="center"/>
          </w:tcPr>
          <w:p w14:paraId="249558A9" w14:textId="6D677EE6"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2.</w:t>
            </w:r>
          </w:p>
        </w:tc>
        <w:tc>
          <w:tcPr>
            <w:tcW w:w="1077" w:type="pct"/>
            <w:vAlign w:val="center"/>
          </w:tcPr>
          <w:p w14:paraId="107713DA"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Александровская эпоха: государственный либерализм</w:t>
            </w:r>
          </w:p>
        </w:tc>
        <w:tc>
          <w:tcPr>
            <w:tcW w:w="407" w:type="pct"/>
            <w:vAlign w:val="center"/>
          </w:tcPr>
          <w:p w14:paraId="43415E79"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5</w:t>
            </w:r>
          </w:p>
        </w:tc>
        <w:tc>
          <w:tcPr>
            <w:tcW w:w="3224" w:type="pct"/>
          </w:tcPr>
          <w:p w14:paraId="3314474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Систематизировать информацию о мероприятиях внутренней политики Александра I в начальный период его царствования (в форме таблицы, тезисов).</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Объяснять значение понятий: Негласный комитет, министерства, Государственный совет, вольные хлебопашцы.</w:t>
            </w:r>
          </w:p>
          <w:p w14:paraId="2BFF092B"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Представлять характеристику личности и деятельности М. М. Сперанского.</w:t>
            </w:r>
          </w:p>
          <w:p w14:paraId="720F8E0F"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внешнюю политику России в начале XIX в. в контексте международных отношений того времени.</w:t>
            </w:r>
          </w:p>
          <w:p w14:paraId="59C9D4AD"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значение понятий и терминов: коалиция, континентальная блокада, </w:t>
            </w:r>
            <w:proofErr w:type="spellStart"/>
            <w:r w:rsidRPr="00635F58">
              <w:rPr>
                <w:rFonts w:ascii="Times New Roman" w:eastAsia="Calibri" w:hAnsi="Times New Roman" w:cs="Times New Roman"/>
                <w:color w:val="000000"/>
                <w:sz w:val="24"/>
                <w:szCs w:val="24"/>
              </w:rPr>
              <w:t>Тильзитский</w:t>
            </w:r>
            <w:proofErr w:type="spellEnd"/>
            <w:r w:rsidRPr="00635F58">
              <w:rPr>
                <w:rFonts w:ascii="Times New Roman" w:eastAsia="Calibri" w:hAnsi="Times New Roman" w:cs="Times New Roman"/>
                <w:color w:val="000000"/>
                <w:sz w:val="24"/>
                <w:szCs w:val="24"/>
              </w:rPr>
              <w:t xml:space="preserve"> мир.</w:t>
            </w:r>
          </w:p>
          <w:p w14:paraId="2EF0DB2C"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об этапах, важнейших событиях Отечественной войны 1812 г., используя историческую карту.</w:t>
            </w:r>
          </w:p>
          <w:p w14:paraId="6914F728"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влияние событий Отечественной войны 1812 г. на российское общество, привлекая свидетельства источников, литературные произведения.</w:t>
            </w:r>
          </w:p>
          <w:p w14:paraId="645AA10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мотивы и приводить примеры патриотического поведения россиян.</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Составлять характеристику полководцев и героев Отечественной войны 1812 г. (по выбору).</w:t>
            </w:r>
          </w:p>
          <w:p w14:paraId="03DF9DA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причины и значение победы России в Отечественной войне 1812 г.</w:t>
            </w:r>
          </w:p>
          <w:p w14:paraId="34AFAD9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цели и итоги Заграничных походов российской армии.</w:t>
            </w:r>
          </w:p>
          <w:p w14:paraId="52A2595C"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систему международных отношений и место в ней России после падения Наполеона.</w:t>
            </w:r>
          </w:p>
          <w:p w14:paraId="394AF56A" w14:textId="213F1C24"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Участвовать в подготовке проектов, посвящённых событиям Отечественно</w:t>
            </w:r>
            <w:r w:rsidR="00363C52">
              <w:rPr>
                <w:rFonts w:ascii="Times New Roman" w:eastAsia="Calibri" w:hAnsi="Times New Roman" w:cs="Times New Roman"/>
                <w:color w:val="000000"/>
                <w:sz w:val="24"/>
                <w:szCs w:val="24"/>
              </w:rPr>
              <w:t>й войны 1812 г. и их участникам.</w:t>
            </w:r>
          </w:p>
          <w:p w14:paraId="0BB5B8EE"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в чём заключалась противоречивость внутренней политики Александра I после Отечественной войны 1812 г., называть основные мероприятия этой политики.</w:t>
            </w:r>
          </w:p>
          <w:p w14:paraId="558438A2"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значение понятия «военные поселения».</w:t>
            </w:r>
          </w:p>
          <w:p w14:paraId="4C7D8534"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характеристику</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(исторический портрет) Александра I.</w:t>
            </w:r>
          </w:p>
          <w:p w14:paraId="066BFA6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причины создания тайных обществ.</w:t>
            </w:r>
          </w:p>
          <w:p w14:paraId="7771109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исторические портреты представителей декабристского движения.</w:t>
            </w:r>
          </w:p>
          <w:p w14:paraId="479630EB"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Проводить сопоставительный анализ «Конституции» Н. М. </w:t>
            </w:r>
            <w:proofErr w:type="spellStart"/>
            <w:r w:rsidRPr="00635F58">
              <w:rPr>
                <w:rFonts w:ascii="Times New Roman" w:eastAsia="Calibri" w:hAnsi="Times New Roman" w:cs="Times New Roman"/>
                <w:color w:val="000000"/>
                <w:sz w:val="24"/>
                <w:szCs w:val="24"/>
              </w:rPr>
              <w:t>Муравьёва</w:t>
            </w:r>
            <w:proofErr w:type="spellEnd"/>
            <w:r w:rsidRPr="00635F58">
              <w:rPr>
                <w:rFonts w:ascii="Times New Roman" w:eastAsia="Calibri" w:hAnsi="Times New Roman" w:cs="Times New Roman"/>
                <w:color w:val="000000"/>
                <w:sz w:val="24"/>
                <w:szCs w:val="24"/>
              </w:rPr>
              <w:t xml:space="preserve"> и «Русской правды» П. И. Пестеля, выявлять общие положения и различия.</w:t>
            </w:r>
          </w:p>
          <w:p w14:paraId="67DF8CE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 выступлениях декабристов, характеризовать причины их поражения.</w:t>
            </w:r>
          </w:p>
          <w:p w14:paraId="062D321E"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lastRenderedPageBreak/>
              <w:t>Излагать точки зрения историков на движение декабристов, высказывать и обосновывать своё мнение</w:t>
            </w:r>
          </w:p>
        </w:tc>
      </w:tr>
      <w:tr w:rsidR="003A0F8F" w:rsidRPr="00635F58" w14:paraId="4314AB84" w14:textId="77777777" w:rsidTr="00B42EE3">
        <w:tc>
          <w:tcPr>
            <w:tcW w:w="292" w:type="pct"/>
            <w:vAlign w:val="center"/>
          </w:tcPr>
          <w:p w14:paraId="047FD14A" w14:textId="0434F59E"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lastRenderedPageBreak/>
              <w:t>3.</w:t>
            </w:r>
          </w:p>
        </w:tc>
        <w:tc>
          <w:tcPr>
            <w:tcW w:w="1077" w:type="pct"/>
            <w:vAlign w:val="center"/>
          </w:tcPr>
          <w:p w14:paraId="368CC359"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Николаевское самодержавие: государственный консерватизм</w:t>
            </w:r>
          </w:p>
        </w:tc>
        <w:tc>
          <w:tcPr>
            <w:tcW w:w="407" w:type="pct"/>
            <w:vAlign w:val="center"/>
          </w:tcPr>
          <w:p w14:paraId="512F0167"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4</w:t>
            </w:r>
          </w:p>
        </w:tc>
        <w:tc>
          <w:tcPr>
            <w:tcW w:w="3224" w:type="pct"/>
          </w:tcPr>
          <w:p w14:paraId="544FC8F1"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исторический портрет Николая I. </w:t>
            </w:r>
          </w:p>
          <w:p w14:paraId="13DCAFBA" w14:textId="77777777" w:rsidR="003A0F8F"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Систематизировать информацию о централизации управления и регламентации общественной жизни в правление Николая I (в форме таблицы, тезисов). </w:t>
            </w:r>
          </w:p>
          <w:p w14:paraId="7EC59849"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значение понятий и терминов: кодификация законов, цензура.</w:t>
            </w:r>
          </w:p>
          <w:p w14:paraId="7D701D8E"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Давать оценку деятельности М. М. Сперанского, П. Д. Киселёва, Е. Ф. </w:t>
            </w:r>
            <w:proofErr w:type="spellStart"/>
            <w:r w:rsidRPr="00635F58">
              <w:rPr>
                <w:rFonts w:ascii="Times New Roman" w:eastAsia="Calibri" w:hAnsi="Times New Roman" w:cs="Times New Roman"/>
                <w:color w:val="000000"/>
                <w:sz w:val="24"/>
                <w:szCs w:val="24"/>
              </w:rPr>
              <w:t>Канкрина</w:t>
            </w:r>
            <w:proofErr w:type="spellEnd"/>
            <w:r w:rsidRPr="00635F58">
              <w:rPr>
                <w:rFonts w:ascii="Times New Roman" w:eastAsia="Calibri" w:hAnsi="Times New Roman" w:cs="Times New Roman"/>
                <w:color w:val="000000"/>
                <w:sz w:val="24"/>
                <w:szCs w:val="24"/>
              </w:rPr>
              <w:t>.</w:t>
            </w:r>
          </w:p>
          <w:p w14:paraId="512AC64C"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смысл положений доктрины официальной народности и её роль в общественной жизни.</w:t>
            </w:r>
          </w:p>
          <w:p w14:paraId="7106393C"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основные черты крепостного хозяйства во второй четверти XIX в., объяснять его неэффективность.</w:t>
            </w:r>
          </w:p>
          <w:p w14:paraId="16CE94A8"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экономическое развитие России в первой половине XIX в., привлекая информацию исторической карты.</w:t>
            </w:r>
          </w:p>
          <w:p w14:paraId="0E29AD34"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особенности промышленного переворота в России в сопоставлении со странами Западной Европы (в форме сопоставительной таблицы).</w:t>
            </w:r>
          </w:p>
          <w:p w14:paraId="6FE651E5"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направления общественной мысли в 1830–1850-е гг., называть их представителей.</w:t>
            </w:r>
          </w:p>
          <w:p w14:paraId="71E0AC42"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исторические портреты деятелей общественного движения России этого периода. Давать сопоставительную характеристику взглядов западников и славянофилов на пути развития России, выявлять общие черты и различия.</w:t>
            </w:r>
          </w:p>
          <w:p w14:paraId="533D59BC"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Систематизировать информацию о внешней политике России во второй четверти XIX в. (в форме таблицы).</w:t>
            </w:r>
          </w:p>
          <w:p w14:paraId="73A86194"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причины, этапы, ключевые события Крымской войны.</w:t>
            </w:r>
          </w:p>
          <w:p w14:paraId="1DB45444" w14:textId="77777777" w:rsidR="00635F58"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об участниках обороны Севастополя.</w:t>
            </w:r>
          </w:p>
          <w:p w14:paraId="4DEAC858" w14:textId="7D264CB8" w:rsidR="003A0F8F" w:rsidRPr="00635F58" w:rsidRDefault="00635F58" w:rsidP="00635F58">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Излагать условия Парижского мира, объяснять значение итогов Крымской войны для международного положения России, обстановки в стране</w:t>
            </w:r>
          </w:p>
        </w:tc>
      </w:tr>
      <w:tr w:rsidR="003A0F8F" w:rsidRPr="00635F58" w14:paraId="112954FB" w14:textId="77777777" w:rsidTr="00B42EE3">
        <w:tc>
          <w:tcPr>
            <w:tcW w:w="292" w:type="pct"/>
            <w:vAlign w:val="center"/>
          </w:tcPr>
          <w:p w14:paraId="0B04AEBD" w14:textId="566D208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4.</w:t>
            </w:r>
          </w:p>
        </w:tc>
        <w:tc>
          <w:tcPr>
            <w:tcW w:w="1077" w:type="pct"/>
            <w:vAlign w:val="center"/>
          </w:tcPr>
          <w:p w14:paraId="4DB03C96"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Культурное пространство империи в первой половине XIX в.</w:t>
            </w:r>
          </w:p>
        </w:tc>
        <w:tc>
          <w:tcPr>
            <w:tcW w:w="407" w:type="pct"/>
            <w:vAlign w:val="center"/>
          </w:tcPr>
          <w:p w14:paraId="7D111B9B"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523CA193"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 XIX в.</w:t>
            </w:r>
          </w:p>
          <w:p w14:paraId="7B0F685A"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Составлять описание памятников культуры первой половины XIX в., распознавать в них черты конкретных художественных стилей.</w:t>
            </w:r>
          </w:p>
          <w:p w14:paraId="192350BD"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Участвовать в подготовке проектов, посвящённых достижениям и творчеству выдающихся представителей науки и культуры России первой половины XIX в.</w:t>
            </w:r>
          </w:p>
          <w:p w14:paraId="7ADD28DD"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Показывать на карте маршруты российских географических экспедиций первой половины XIX в., объяснять, в чём состояло их значение.</w:t>
            </w:r>
          </w:p>
          <w:p w14:paraId="1175AE0F"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развитие системы образования в России в первой половине XIX в.</w:t>
            </w:r>
          </w:p>
          <w:p w14:paraId="6AA32E05"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r>
      <w:tr w:rsidR="003A0F8F" w:rsidRPr="00635F58" w14:paraId="1AC3AF77" w14:textId="77777777" w:rsidTr="00B42EE3">
        <w:tc>
          <w:tcPr>
            <w:tcW w:w="292" w:type="pct"/>
            <w:vAlign w:val="center"/>
          </w:tcPr>
          <w:p w14:paraId="79ADC885" w14:textId="1DE5DD2F"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lastRenderedPageBreak/>
              <w:t>5.</w:t>
            </w:r>
          </w:p>
        </w:tc>
        <w:tc>
          <w:tcPr>
            <w:tcW w:w="1077" w:type="pct"/>
            <w:vAlign w:val="center"/>
          </w:tcPr>
          <w:p w14:paraId="1AF27E05"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Народы России в первой половине XIX в.</w:t>
            </w:r>
          </w:p>
        </w:tc>
        <w:tc>
          <w:tcPr>
            <w:tcW w:w="407" w:type="pct"/>
            <w:vAlign w:val="center"/>
          </w:tcPr>
          <w:p w14:paraId="63D94847"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77A6A1E4"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привлекая информацию исторической карты, о народах России в первой половине XIX в. </w:t>
            </w:r>
          </w:p>
          <w:p w14:paraId="4E9D9A9E"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роль традиционных конфессий в российском обществе</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в первой половине XIX в.</w:t>
            </w:r>
          </w:p>
          <w:p w14:paraId="0F4183BB"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национальную политику центральной власти в первой половине XIX в.</w:t>
            </w:r>
          </w:p>
          <w:p w14:paraId="5F6758BA"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 xml:space="preserve">Представлять сообщения о развитии культуры народов России в первой половине XIX в. </w:t>
            </w:r>
          </w:p>
        </w:tc>
      </w:tr>
      <w:tr w:rsidR="003A0F8F" w:rsidRPr="00635F58" w14:paraId="4249CFFF" w14:textId="77777777" w:rsidTr="00B42EE3">
        <w:tc>
          <w:tcPr>
            <w:tcW w:w="292" w:type="pct"/>
            <w:vAlign w:val="center"/>
          </w:tcPr>
          <w:p w14:paraId="602F1E2D" w14:textId="011299A8"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6.</w:t>
            </w:r>
          </w:p>
        </w:tc>
        <w:tc>
          <w:tcPr>
            <w:tcW w:w="1077" w:type="pct"/>
            <w:vAlign w:val="center"/>
          </w:tcPr>
          <w:p w14:paraId="0AA59C29"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Социальная и правовая модернизация страны при Александре II</w:t>
            </w:r>
          </w:p>
        </w:tc>
        <w:tc>
          <w:tcPr>
            <w:tcW w:w="407" w:type="pct"/>
            <w:vAlign w:val="center"/>
          </w:tcPr>
          <w:p w14:paraId="0E649562"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5</w:t>
            </w:r>
          </w:p>
        </w:tc>
        <w:tc>
          <w:tcPr>
            <w:tcW w:w="3224" w:type="pct"/>
          </w:tcPr>
          <w:p w14:paraId="2086277C"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предпосылки отмены крепостного права. </w:t>
            </w:r>
          </w:p>
          <w:p w14:paraId="55A59204"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Называть основные положения крестьянской, земской, городской, судебной, военной реформ. </w:t>
            </w:r>
          </w:p>
          <w:p w14:paraId="4BDF98B7"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Проводить анализ Положения о крестьянах, вышедших из крепостной зависимости, устанавливать, чьи интересы оно в большей мере защищало. </w:t>
            </w:r>
          </w:p>
          <w:p w14:paraId="5BF28895"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Приводить оценки характера и значения реформ 1860–1870-х гг., излагаемые в учебной литературе, высказывать и обосновывать свою оценку. </w:t>
            </w:r>
          </w:p>
          <w:p w14:paraId="026EAFBF" w14:textId="16630D8C"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значение понятий: редакционные комиссии, временно-обязанные крестьяне, выкупные платежи, отрезки, мировые посредники, земства, городские управы, мировой суд.</w:t>
            </w:r>
          </w:p>
          <w:p w14:paraId="6B58F04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характеристику (исторический портрет) Александра II.</w:t>
            </w:r>
          </w:p>
          <w:p w14:paraId="4E06AEFC"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используя карту, основные цели и направления внешней политики России, рассказывать о военных кампаниях второй половины XIX в.</w:t>
            </w:r>
          </w:p>
          <w:p w14:paraId="7173C632"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отношение россиян к освободительной борьбе балканских народов (на основе источников, литературных произведений).</w:t>
            </w:r>
          </w:p>
          <w:p w14:paraId="01876567"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Давать оценку значения русско-турецкой войны 1877–1878 гг. в контексте освободительной борьбы народов против османского ига и мировой политики</w:t>
            </w:r>
          </w:p>
        </w:tc>
      </w:tr>
      <w:tr w:rsidR="003A0F8F" w:rsidRPr="00635F58" w14:paraId="43B942CF" w14:textId="77777777" w:rsidTr="00B42EE3">
        <w:tc>
          <w:tcPr>
            <w:tcW w:w="292" w:type="pct"/>
            <w:vAlign w:val="center"/>
          </w:tcPr>
          <w:p w14:paraId="24BD5097" w14:textId="13AABD0B"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7.</w:t>
            </w:r>
          </w:p>
        </w:tc>
        <w:tc>
          <w:tcPr>
            <w:tcW w:w="1077" w:type="pct"/>
            <w:vAlign w:val="center"/>
          </w:tcPr>
          <w:p w14:paraId="0DC985D4"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Россия в 1880-1890-х гг.</w:t>
            </w:r>
          </w:p>
        </w:tc>
        <w:tc>
          <w:tcPr>
            <w:tcW w:w="407" w:type="pct"/>
            <w:vAlign w:val="center"/>
          </w:tcPr>
          <w:p w14:paraId="071FC8BF"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3</w:t>
            </w:r>
          </w:p>
        </w:tc>
        <w:tc>
          <w:tcPr>
            <w:tcW w:w="3224" w:type="pct"/>
          </w:tcPr>
          <w:p w14:paraId="37D116E0"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характеристику (исторический портрет) Александра III. </w:t>
            </w:r>
          </w:p>
          <w:p w14:paraId="6B676996" w14:textId="1139D81C"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Сопоставлять внутреннюю политику Александра II и Александра III, выявляя основные различия. Раскрывать значение понятия «контрреформы».</w:t>
            </w:r>
          </w:p>
          <w:p w14:paraId="794A940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экономическую политику государства в царствование Александра III.</w:t>
            </w:r>
          </w:p>
          <w:p w14:paraId="3D1CD59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Давать оценку итогам внешней политики Александра III, характеризовать международное положение России в конце его царствования.</w:t>
            </w:r>
          </w:p>
          <w:p w14:paraId="163AB2A3"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w:t>
            </w:r>
          </w:p>
          <w:p w14:paraId="64E3D434"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традиционные черты и новые явления в развитии пореформенного сельского хозяйства.</w:t>
            </w:r>
          </w:p>
          <w:p w14:paraId="1350C98D"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 развитии промышленности, городов, транспорта и связи в пореформенной России.</w:t>
            </w:r>
          </w:p>
          <w:p w14:paraId="1D50E6F7"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Раскрывать сущность рабочего вопроса и особенности положения пролетариата в России</w:t>
            </w:r>
          </w:p>
        </w:tc>
      </w:tr>
      <w:tr w:rsidR="003A0F8F" w:rsidRPr="00635F58" w14:paraId="2EAFCE8B" w14:textId="77777777" w:rsidTr="00B42EE3">
        <w:tc>
          <w:tcPr>
            <w:tcW w:w="292" w:type="pct"/>
            <w:vAlign w:val="center"/>
          </w:tcPr>
          <w:p w14:paraId="3544D811" w14:textId="35A3DDAC"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8.</w:t>
            </w:r>
          </w:p>
        </w:tc>
        <w:tc>
          <w:tcPr>
            <w:tcW w:w="1077" w:type="pct"/>
            <w:vAlign w:val="center"/>
          </w:tcPr>
          <w:p w14:paraId="2D21C7FD"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Культурное пространство </w:t>
            </w:r>
            <w:r w:rsidRPr="00635F58">
              <w:rPr>
                <w:rFonts w:ascii="Times New Roman" w:eastAsia="Times New Roman" w:hAnsi="Times New Roman" w:cs="Times New Roman"/>
                <w:color w:val="000000"/>
                <w:sz w:val="24"/>
                <w:szCs w:val="24"/>
                <w:lang w:eastAsia="ru-RU"/>
              </w:rPr>
              <w:lastRenderedPageBreak/>
              <w:t>империи во второй половине XIX в.</w:t>
            </w:r>
          </w:p>
        </w:tc>
        <w:tc>
          <w:tcPr>
            <w:tcW w:w="407" w:type="pct"/>
            <w:vAlign w:val="center"/>
          </w:tcPr>
          <w:p w14:paraId="0401F727"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lastRenderedPageBreak/>
              <w:t xml:space="preserve"> 2 </w:t>
            </w:r>
          </w:p>
        </w:tc>
        <w:tc>
          <w:tcPr>
            <w:tcW w:w="3224" w:type="pct"/>
          </w:tcPr>
          <w:p w14:paraId="5683FBC3" w14:textId="77777777" w:rsidR="00841232" w:rsidRPr="00635F58" w:rsidRDefault="00841232" w:rsidP="00841232">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предпосылки подъёма науки и культуры России во второй половине XIX в. (в виде тезисов). </w:t>
            </w:r>
          </w:p>
          <w:p w14:paraId="205E42E1" w14:textId="77777777" w:rsidR="00841232" w:rsidRPr="00635F58" w:rsidRDefault="00841232" w:rsidP="00841232">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lastRenderedPageBreak/>
              <w:t xml:space="preserve">Характеризовать достижения российской науки и культуры во второй половине XIX в., их место в мировой культуре. </w:t>
            </w:r>
          </w:p>
          <w:p w14:paraId="5B387FD0" w14:textId="77777777" w:rsidR="00841232" w:rsidRPr="00635F58" w:rsidRDefault="00841232" w:rsidP="00841232">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Участвовать в подготовке проектов, посвящённых деятельности выдающихся представителей художественной и научной интеллигенции во второй половине XIX в. (по выбору). </w:t>
            </w:r>
          </w:p>
          <w:p w14:paraId="218C32BE" w14:textId="77777777" w:rsidR="00841232" w:rsidRPr="00635F58" w:rsidRDefault="00841232" w:rsidP="00841232">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описание памятников архитектуры второй половины XIX в. </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Показывать на конкретных примерах, в чём проявлялась общественная значимость произведений художественной культуры в России во второй половине XIX в.</w:t>
            </w:r>
          </w:p>
          <w:p w14:paraId="163948F0" w14:textId="1A83773F" w:rsidR="003A0F8F" w:rsidRPr="00635F58" w:rsidRDefault="00841232" w:rsidP="00841232">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Объяснять феномен российской интеллигенции второй половины XIX в. (эссе)</w:t>
            </w:r>
          </w:p>
        </w:tc>
      </w:tr>
      <w:tr w:rsidR="003A0F8F" w:rsidRPr="00635F58" w14:paraId="4D9D86CF" w14:textId="77777777" w:rsidTr="00B42EE3">
        <w:tc>
          <w:tcPr>
            <w:tcW w:w="292" w:type="pct"/>
            <w:vAlign w:val="center"/>
          </w:tcPr>
          <w:p w14:paraId="29937C8B" w14:textId="036951C4"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lastRenderedPageBreak/>
              <w:t>9.</w:t>
            </w:r>
          </w:p>
        </w:tc>
        <w:tc>
          <w:tcPr>
            <w:tcW w:w="1077" w:type="pct"/>
            <w:vAlign w:val="center"/>
          </w:tcPr>
          <w:p w14:paraId="1A1DB65E"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Этнокультурный облик империи</w:t>
            </w:r>
          </w:p>
        </w:tc>
        <w:tc>
          <w:tcPr>
            <w:tcW w:w="407" w:type="pct"/>
            <w:vAlign w:val="center"/>
          </w:tcPr>
          <w:p w14:paraId="00E9EDC6"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006A748A"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Показывать на карте основные регионы Российской империи конца XIX в., рассказывать об их населении. </w:t>
            </w:r>
          </w:p>
          <w:p w14:paraId="0F057DDB"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Представлять сообщение (презентацию) о положении и культурных традициях народов России. </w:t>
            </w:r>
          </w:p>
          <w:p w14:paraId="60BA00BA"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причины возникновения и цели национальных движений во второй половине XIX в. </w:t>
            </w:r>
          </w:p>
          <w:p w14:paraId="5ABADC2D"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Приводить примеры взаимодействия народов, взаимовлияния национальных культур</w:t>
            </w:r>
          </w:p>
        </w:tc>
      </w:tr>
      <w:tr w:rsidR="003A0F8F" w:rsidRPr="00635F58" w14:paraId="4EC2AC98" w14:textId="77777777" w:rsidTr="00B42EE3">
        <w:tc>
          <w:tcPr>
            <w:tcW w:w="292" w:type="pct"/>
            <w:vAlign w:val="center"/>
          </w:tcPr>
          <w:p w14:paraId="2F499296" w14:textId="177BF229"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10.</w:t>
            </w:r>
          </w:p>
        </w:tc>
        <w:tc>
          <w:tcPr>
            <w:tcW w:w="1077" w:type="pct"/>
            <w:vAlign w:val="center"/>
          </w:tcPr>
          <w:p w14:paraId="348940BC"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Формирование гражданского общества и основные направления общественных движений</w:t>
            </w:r>
          </w:p>
        </w:tc>
        <w:tc>
          <w:tcPr>
            <w:tcW w:w="407" w:type="pct"/>
            <w:vAlign w:val="center"/>
          </w:tcPr>
          <w:p w14:paraId="108547A3"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1 </w:t>
            </w:r>
          </w:p>
        </w:tc>
        <w:tc>
          <w:tcPr>
            <w:tcW w:w="3224" w:type="pct"/>
          </w:tcPr>
          <w:p w14:paraId="7C623656"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Называть характерные черты общественной жизни 1860–1890-х гг. </w:t>
            </w:r>
          </w:p>
          <w:p w14:paraId="5ECB79A7"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основные положения идеологии консерватизма, национализма, либерализма, социализма, анархизма в России. </w:t>
            </w:r>
          </w:p>
          <w:p w14:paraId="3F06D19C"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исторические портреты представителей общественных течений. </w:t>
            </w:r>
          </w:p>
          <w:p w14:paraId="03A434A1"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в чём заключалась эволюция народнического движения в 1870–1880-х гг. </w:t>
            </w:r>
          </w:p>
          <w:p w14:paraId="4D83A7A1"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Рассказывать о распространении марксизма и формировании социал-демократии в России</w:t>
            </w:r>
          </w:p>
        </w:tc>
      </w:tr>
      <w:tr w:rsidR="003A0F8F" w:rsidRPr="00635F58" w14:paraId="5F88BAC7" w14:textId="77777777" w:rsidTr="00B42EE3">
        <w:tc>
          <w:tcPr>
            <w:tcW w:w="292" w:type="pct"/>
            <w:vAlign w:val="center"/>
          </w:tcPr>
          <w:p w14:paraId="1D642CA5" w14:textId="7C07B786"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11.</w:t>
            </w:r>
          </w:p>
        </w:tc>
        <w:tc>
          <w:tcPr>
            <w:tcW w:w="1077" w:type="pct"/>
            <w:vAlign w:val="center"/>
          </w:tcPr>
          <w:p w14:paraId="27117F39"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Россия на пороге XX в.</w:t>
            </w:r>
          </w:p>
        </w:tc>
        <w:tc>
          <w:tcPr>
            <w:tcW w:w="407" w:type="pct"/>
            <w:vAlign w:val="center"/>
          </w:tcPr>
          <w:p w14:paraId="654A79E8"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7 </w:t>
            </w:r>
          </w:p>
        </w:tc>
        <w:tc>
          <w:tcPr>
            <w:tcW w:w="3224" w:type="pct"/>
          </w:tcPr>
          <w:p w14:paraId="59347866"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Давать характеристику геополитического положения и экономического развития России в начале XX в., привлекая информацию карты. </w:t>
            </w:r>
          </w:p>
          <w:p w14:paraId="4CFBCAEE"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Сравнивать темпы и характер модернизации в России и в других странах, объяснять, в чём заключались особенности модернизации в России. </w:t>
            </w:r>
          </w:p>
          <w:p w14:paraId="72A4D92F"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сущность аграрного вопроса в России в начале XX в. </w:t>
            </w:r>
          </w:p>
          <w:p w14:paraId="392CE047"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Сопоставлять государственный, политический, социальный строй России в начале XX в. и европейских государств, выявлять общие черты и различия. </w:t>
            </w:r>
          </w:p>
          <w:p w14:paraId="09A4D58B"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положение и образ</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жизни разных сословий и социальных групп в России в начале XX в. (сообщение, презентация, эссе).</w:t>
            </w:r>
          </w:p>
          <w:p w14:paraId="13A0EF7E" w14:textId="391E6EFF"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Проводить поиск источников об условиях жизни людей в начале ХХ в. </w:t>
            </w:r>
          </w:p>
          <w:p w14:paraId="20107EE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Рассказывать о народах России, национальной политике власти, национально-культурных движениях в конце XIX – начале XX в.</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Характеризовать задачи политики России на Дальнем Востоке.</w:t>
            </w:r>
          </w:p>
          <w:p w14:paraId="33E049DE"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причины Русско-японской войны, планы </w:t>
            </w:r>
            <w:r w:rsidRPr="00635F58">
              <w:rPr>
                <w:rFonts w:ascii="Times New Roman" w:eastAsia="Calibri" w:hAnsi="Times New Roman" w:cs="Times New Roman"/>
                <w:color w:val="000000"/>
                <w:sz w:val="24"/>
                <w:szCs w:val="24"/>
              </w:rPr>
              <w:lastRenderedPageBreak/>
              <w:t>сторон, ход боевых действий, привлекая историческую карту.</w:t>
            </w:r>
          </w:p>
          <w:p w14:paraId="3E7E921B"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Давать оценку воздействию войны и её итогов на российское общество, используя информацию учебника и источники.</w:t>
            </w:r>
          </w:p>
          <w:p w14:paraId="18B7E217"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Приводить примеры патриотического поведения россиян в ходе боевых действий, высказывать своё отношение к ним.</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 xml:space="preserve">Называть основные положения </w:t>
            </w:r>
            <w:proofErr w:type="spellStart"/>
            <w:r w:rsidRPr="00635F58">
              <w:rPr>
                <w:rFonts w:ascii="Times New Roman" w:eastAsia="Calibri" w:hAnsi="Times New Roman" w:cs="Times New Roman"/>
                <w:color w:val="000000"/>
                <w:sz w:val="24"/>
                <w:szCs w:val="24"/>
              </w:rPr>
              <w:t>Портсмутского</w:t>
            </w:r>
            <w:proofErr w:type="spellEnd"/>
            <w:r w:rsidRPr="00635F58">
              <w:rPr>
                <w:rFonts w:ascii="Times New Roman" w:eastAsia="Calibri" w:hAnsi="Times New Roman" w:cs="Times New Roman"/>
                <w:color w:val="000000"/>
                <w:sz w:val="24"/>
                <w:szCs w:val="24"/>
              </w:rPr>
              <w:t xml:space="preserve"> мира.</w:t>
            </w:r>
          </w:p>
          <w:p w14:paraId="61693C62"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причины революции 1905–1907 гг.</w:t>
            </w:r>
          </w:p>
          <w:p w14:paraId="1D3E6601"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начале, ключевых событиях, участниках Первой российской революции.</w:t>
            </w:r>
          </w:p>
          <w:p w14:paraId="7DDBE523"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Анализировать текст Манифеста 17 октября 1905 г., высказывать суждения о значении его основных положений.</w:t>
            </w:r>
          </w:p>
          <w:p w14:paraId="77F2796E"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значение понятий: «Кровавое воскресенье», Государственная дума, кадеты, октябристы, эсеры, социал-демократы.</w:t>
            </w:r>
          </w:p>
          <w:p w14:paraId="2C296BC5"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основные политические течения в России начала XX в., выделять их существенные черты.</w:t>
            </w:r>
          </w:p>
          <w:p w14:paraId="4C183351"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Давать оценку значения формирования многопартийной системы в России.</w:t>
            </w:r>
          </w:p>
          <w:p w14:paraId="57758098"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об оформлении политических партий в России (в виде таблицы).</w:t>
            </w:r>
          </w:p>
          <w:p w14:paraId="51D31CB6"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Сопоставлять Государственную думу</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и представительные органы власти европейских государств (структура, состав, полномочия).</w:t>
            </w:r>
          </w:p>
          <w:p w14:paraId="2B0155A0"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Составлять характеристики лидеров партий, депутатов Думы, государственных деятелей начала ХХ в. (в форме сообщения, эссе – по выбору).</w:t>
            </w:r>
          </w:p>
          <w:p w14:paraId="6D3E96FE"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Излагать точки зрения историков на события революции 1905–1907 гг., действия её участников, высказывать и обосновывать свои суждения.</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Раскрывать значение понятий: отруб, хутор, переселенческая политика, думская монархия.</w:t>
            </w:r>
          </w:p>
          <w:p w14:paraId="15336D23"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Излагать оценки историками аграрной реформы П. А. Столыпина.</w:t>
            </w:r>
          </w:p>
          <w:p w14:paraId="70EE89B0"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Называть основные положения аграрной реформы, характеризовать её результаты.</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Составлять характеристику (исторический портрет) П. А. Столыпина.</w:t>
            </w:r>
          </w:p>
          <w:p w14:paraId="0A252B10"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политическую систему России после революции 1905–1907 гг., место в ней Государственной думы и Государственного совета</w:t>
            </w:r>
          </w:p>
          <w:p w14:paraId="4EF1BDAF"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Излагать оценки личности и деятельности Николая II, приведённые в учебной литературе, объяснять, на чём они основываются, высказывать и аргументировать собственную оценку его деятельности.</w:t>
            </w:r>
          </w:p>
          <w:p w14:paraId="2B06B73F"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об участии России в формировании системы военных блоков и международных отношениях накануне Первой мировой войны (в виде таблицы, тезисов).</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 xml:space="preserve">Характеризовать основные стили и течения литературы и искусства в России начала XX в., называть их крупнейших представителей, их произведения. </w:t>
            </w:r>
          </w:p>
          <w:p w14:paraId="3BB0A91B" w14:textId="231C9E21"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Представлять описание памятников</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 xml:space="preserve">художественной </w:t>
            </w:r>
            <w:r w:rsidRPr="00635F58">
              <w:rPr>
                <w:rFonts w:ascii="Times New Roman" w:eastAsia="Times New Roman" w:hAnsi="Times New Roman" w:cs="Times New Roman"/>
                <w:bCs/>
                <w:sz w:val="24"/>
                <w:szCs w:val="24"/>
              </w:rPr>
              <w:lastRenderedPageBreak/>
              <w:t>культуры начала ХХ в., определяя их принадлежность к тому или</w:t>
            </w:r>
            <w:r w:rsidR="00363C52">
              <w:rPr>
                <w:rFonts w:ascii="Times New Roman" w:eastAsia="Times New Roman" w:hAnsi="Times New Roman" w:cs="Times New Roman"/>
                <w:bCs/>
                <w:sz w:val="24"/>
                <w:szCs w:val="24"/>
              </w:rPr>
              <w:t xml:space="preserve"> иному стилю, характерные черты.</w:t>
            </w:r>
          </w:p>
          <w:p w14:paraId="035433A6"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место российской культуры начала ХХ в. в европейской и мировой культуре.</w:t>
            </w:r>
          </w:p>
          <w:p w14:paraId="504E1BAE"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Участвовать в подготовке проектов, посвящённых выдающимся представителям науки, литературы и искусства. Характеризовать вклад российской науки начала XX в. в развитие мировой науки, называть учёных и их достижения</w:t>
            </w:r>
          </w:p>
        </w:tc>
      </w:tr>
      <w:tr w:rsidR="003A0F8F" w:rsidRPr="00635F58" w14:paraId="554785C3" w14:textId="77777777" w:rsidTr="00B42EE3">
        <w:tc>
          <w:tcPr>
            <w:tcW w:w="292" w:type="pct"/>
          </w:tcPr>
          <w:p w14:paraId="1B724999" w14:textId="42D15993"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12.</w:t>
            </w:r>
          </w:p>
        </w:tc>
        <w:tc>
          <w:tcPr>
            <w:tcW w:w="1077" w:type="pct"/>
            <w:vAlign w:val="center"/>
          </w:tcPr>
          <w:p w14:paraId="0A7E3C3D"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Обобщение</w:t>
            </w:r>
          </w:p>
        </w:tc>
        <w:tc>
          <w:tcPr>
            <w:tcW w:w="407" w:type="pct"/>
            <w:vAlign w:val="center"/>
          </w:tcPr>
          <w:p w14:paraId="27D9B8D8" w14:textId="77777777" w:rsidR="003A0F8F" w:rsidRPr="00635F58" w:rsidRDefault="003A0F8F"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7AF96DE9"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Расставлять в хронологической последовательности важнейшие события истории России XIX – начала XX в. </w:t>
            </w:r>
          </w:p>
          <w:p w14:paraId="4DFA6F2B"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Устанавливать соответствие между датами и событиями, фактами и процессами; личностями и их достижениями; событиями российской и всеобщей истории. </w:t>
            </w:r>
          </w:p>
          <w:p w14:paraId="1B879146"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Определять по описанию событие, его дату, участников, причины и значение. </w:t>
            </w:r>
          </w:p>
          <w:p w14:paraId="3ADCFD4D" w14:textId="77777777"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Группировать исторические факты по хронологии, принадлежности к историческим процессам и др. </w:t>
            </w:r>
          </w:p>
          <w:p w14:paraId="4AEE48C4" w14:textId="6B4E1645" w:rsidR="003A0F8F" w:rsidRPr="00635F58" w:rsidRDefault="003A0F8F"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Показывать на карте изменения, произошедшие в результате значительных социально-экономических и политических событий и процессов </w:t>
            </w:r>
            <w:r w:rsidR="00800CAC">
              <w:rPr>
                <w:rFonts w:ascii="Times New Roman" w:eastAsia="Calibri" w:hAnsi="Times New Roman" w:cs="Times New Roman"/>
                <w:color w:val="000000"/>
                <w:sz w:val="24"/>
                <w:szCs w:val="24"/>
              </w:rPr>
              <w:t>российской</w:t>
            </w:r>
            <w:r w:rsidRPr="00635F58">
              <w:rPr>
                <w:rFonts w:ascii="Times New Roman" w:eastAsia="Calibri" w:hAnsi="Times New Roman" w:cs="Times New Roman"/>
                <w:color w:val="000000"/>
                <w:sz w:val="24"/>
                <w:szCs w:val="24"/>
              </w:rPr>
              <w:t xml:space="preserve"> истории XIX – начала XX в. </w:t>
            </w:r>
          </w:p>
          <w:p w14:paraId="326A6038"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Извлекать информацию из 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35FA1617"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развернутую характеристику исторических личностей XIX – начала XX в. с описанием и оценкой их деятельности.</w:t>
            </w:r>
          </w:p>
          <w:p w14:paraId="562E50B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значение понятий и терминов: акмеизм, ампир, анархизм, большевики, бюрократия, Государственная дума, западничество, индустриализация, кадеты (конституционные демократы), классицизм, консерватизм, конституционализм, либерализм, марксизм, меньшевики, меценатство, миссия, модерн, монархизм, народничество, национализм, нация, нигилизм, октябристы, парламентаризм, рабочий класс, радикализм, разночинцы, революция, романтизм, РСДРП, символизм, славянофильство, Советы рабочих</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депутатов, социализм, стачка, теория официальной народности, урбанизация, футуризм, черта оседлости, эсеры (социалисты-революционеры).</w:t>
            </w:r>
          </w:p>
          <w:p w14:paraId="49DB4696"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Представлять информацию о причинах, итогах и результатах исторических процессов, явлений в виде схемы.</w:t>
            </w:r>
          </w:p>
          <w:p w14:paraId="7C2FB49E"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образ жизни различных групп населения в России и других стран в XIX – начале XX в., показывая изменения, происшедшие в течение рассматриваемого периода.</w:t>
            </w:r>
          </w:p>
          <w:p w14:paraId="4D310038"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существенные черты экономического, социального и политического развития России в XIX – </w:t>
            </w:r>
            <w:r w:rsidRPr="00635F58">
              <w:rPr>
                <w:rFonts w:ascii="Times New Roman" w:eastAsia="Calibri" w:hAnsi="Times New Roman" w:cs="Times New Roman"/>
                <w:color w:val="000000"/>
                <w:sz w:val="24"/>
                <w:szCs w:val="24"/>
              </w:rPr>
              <w:lastRenderedPageBreak/>
              <w:t>начале XX в.; международных отношений рассматриваемого периода и участия в них России.</w:t>
            </w:r>
          </w:p>
          <w:p w14:paraId="6BE230B1" w14:textId="77777777"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Определять и объяснять свое отношение к существующим трактовкам причин и следствий исторических событий.</w:t>
            </w:r>
          </w:p>
          <w:p w14:paraId="5F72FA06" w14:textId="6A4A0B1B" w:rsidR="003A0F8F" w:rsidRPr="00635F58" w:rsidRDefault="003A0F8F"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Сопоставлять высказывания историков, содержащие разные</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 xml:space="preserve">мнения по спорным вопросам </w:t>
            </w:r>
            <w:r w:rsidR="00800CAC">
              <w:rPr>
                <w:rFonts w:ascii="Times New Roman" w:eastAsia="Calibri" w:hAnsi="Times New Roman" w:cs="Times New Roman"/>
                <w:color w:val="000000"/>
                <w:sz w:val="24"/>
                <w:szCs w:val="24"/>
              </w:rPr>
              <w:t>российской</w:t>
            </w:r>
            <w:r w:rsidRPr="00635F58">
              <w:rPr>
                <w:rFonts w:ascii="Times New Roman" w:eastAsia="Calibri" w:hAnsi="Times New Roman" w:cs="Times New Roman"/>
                <w:color w:val="000000"/>
                <w:sz w:val="24"/>
                <w:szCs w:val="24"/>
              </w:rPr>
              <w:t xml:space="preserve"> и всеобщей истории XIX – начала XX в., объяснять, что могло лежать в их основе.</w:t>
            </w:r>
          </w:p>
          <w:p w14:paraId="58EE9E9B" w14:textId="77777777" w:rsidR="003A0F8F" w:rsidRPr="00635F58" w:rsidRDefault="003A0F8F"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Описывать памятник материальной или духовной культуры по предложенной иллюстрации, информации</w:t>
            </w:r>
          </w:p>
        </w:tc>
      </w:tr>
      <w:tr w:rsidR="00B51AFE" w:rsidRPr="00635F58" w14:paraId="351D9FC3" w14:textId="77777777" w:rsidTr="00B42EE3">
        <w:tc>
          <w:tcPr>
            <w:tcW w:w="5000" w:type="pct"/>
            <w:gridSpan w:val="4"/>
          </w:tcPr>
          <w:p w14:paraId="33E3616F" w14:textId="4ABA976B" w:rsidR="00B51AFE" w:rsidRPr="00635F58" w:rsidRDefault="00E02780" w:rsidP="00B51AFE">
            <w:pPr>
              <w:widowControl w:val="0"/>
              <w:autoSpaceDE w:val="0"/>
              <w:autoSpaceDN w:val="0"/>
              <w:jc w:val="center"/>
              <w:rPr>
                <w:rFonts w:ascii="Times New Roman" w:eastAsia="Times New Roman" w:hAnsi="Times New Roman" w:cs="Times New Roman"/>
                <w:b/>
                <w:bCs/>
                <w:sz w:val="24"/>
                <w:szCs w:val="24"/>
                <w:highlight w:val="yellow"/>
              </w:rPr>
            </w:pPr>
            <w:r w:rsidRPr="00635F58">
              <w:rPr>
                <w:rFonts w:ascii="Times New Roman" w:eastAsia="Times New Roman" w:hAnsi="Times New Roman" w:cs="Times New Roman"/>
                <w:b/>
                <w:bCs/>
                <w:sz w:val="24"/>
                <w:szCs w:val="24"/>
              </w:rPr>
              <w:lastRenderedPageBreak/>
              <w:t>Курс «</w:t>
            </w:r>
            <w:r w:rsidR="00B51AFE" w:rsidRPr="00635F58">
              <w:rPr>
                <w:rFonts w:ascii="Times New Roman" w:eastAsia="Times New Roman" w:hAnsi="Times New Roman" w:cs="Times New Roman"/>
                <w:b/>
                <w:bCs/>
                <w:sz w:val="24"/>
                <w:szCs w:val="24"/>
              </w:rPr>
              <w:t>История родного края.</w:t>
            </w:r>
            <w:r w:rsidR="003A0F8F" w:rsidRPr="00635F58">
              <w:rPr>
                <w:rFonts w:ascii="Times New Roman" w:eastAsia="Times New Roman" w:hAnsi="Times New Roman" w:cs="Times New Roman"/>
                <w:b/>
                <w:bCs/>
                <w:sz w:val="24"/>
                <w:szCs w:val="24"/>
              </w:rPr>
              <w:t xml:space="preserve"> </w:t>
            </w:r>
            <w:r w:rsidR="003A0F8F" w:rsidRPr="00635F58">
              <w:rPr>
                <w:rFonts w:ascii="Times New Roman" w:eastAsia="Times New Roman" w:hAnsi="Times New Roman" w:cs="Times New Roman"/>
                <w:b/>
                <w:bCs/>
                <w:sz w:val="24"/>
                <w:szCs w:val="24"/>
                <w:lang w:val="en-US"/>
              </w:rPr>
              <w:t>XVIII</w:t>
            </w:r>
            <w:r w:rsidR="003A0F8F" w:rsidRPr="00635F58">
              <w:rPr>
                <w:rFonts w:ascii="Times New Roman" w:eastAsia="Times New Roman" w:hAnsi="Times New Roman" w:cs="Times New Roman"/>
                <w:b/>
                <w:bCs/>
                <w:sz w:val="24"/>
                <w:szCs w:val="24"/>
              </w:rPr>
              <w:t xml:space="preserve"> век»</w:t>
            </w:r>
            <w:r w:rsidR="00B51AFE" w:rsidRPr="00635F58">
              <w:rPr>
                <w:rFonts w:ascii="Times New Roman" w:eastAsia="Times New Roman" w:hAnsi="Times New Roman" w:cs="Times New Roman"/>
                <w:b/>
                <w:bCs/>
                <w:sz w:val="24"/>
                <w:szCs w:val="24"/>
              </w:rPr>
              <w:t xml:space="preserve"> (12 часов)</w:t>
            </w:r>
          </w:p>
        </w:tc>
      </w:tr>
      <w:tr w:rsidR="00841232" w:rsidRPr="00635F58" w14:paraId="4E0EA720" w14:textId="77777777" w:rsidTr="00B42EE3">
        <w:tc>
          <w:tcPr>
            <w:tcW w:w="292" w:type="pct"/>
          </w:tcPr>
          <w:p w14:paraId="4C86DDC5" w14:textId="3D14DBC3"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13.</w:t>
            </w:r>
          </w:p>
        </w:tc>
        <w:tc>
          <w:tcPr>
            <w:tcW w:w="1077" w:type="pct"/>
          </w:tcPr>
          <w:p w14:paraId="6CF6B7EA" w14:textId="77777777" w:rsidR="00841232" w:rsidRPr="00635F58" w:rsidRDefault="00841232" w:rsidP="00B51AFE">
            <w:pPr>
              <w:widowControl w:val="0"/>
              <w:autoSpaceDE w:val="0"/>
              <w:autoSpaceDN w:val="0"/>
              <w:jc w:val="both"/>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 xml:space="preserve">Конец </w:t>
            </w:r>
            <w:r w:rsidRPr="00635F58">
              <w:rPr>
                <w:rFonts w:ascii="Times New Roman" w:eastAsia="Times New Roman" w:hAnsi="Times New Roman" w:cs="Times New Roman"/>
                <w:bCs/>
                <w:sz w:val="24"/>
                <w:szCs w:val="24"/>
                <w:lang w:val="en-US"/>
              </w:rPr>
              <w:t>XVIII</w:t>
            </w:r>
            <w:r w:rsidRPr="00635F58">
              <w:rPr>
                <w:rFonts w:ascii="Times New Roman" w:eastAsia="Times New Roman" w:hAnsi="Times New Roman" w:cs="Times New Roman"/>
                <w:bCs/>
                <w:sz w:val="24"/>
                <w:szCs w:val="24"/>
              </w:rPr>
              <w:t xml:space="preserve"> в. – коренной поворот в исторической судьбе Приднестровья</w:t>
            </w:r>
          </w:p>
        </w:tc>
        <w:tc>
          <w:tcPr>
            <w:tcW w:w="407" w:type="pct"/>
          </w:tcPr>
          <w:p w14:paraId="4FFA74AF" w14:textId="77777777" w:rsidR="00841232" w:rsidRPr="00635F58" w:rsidRDefault="00841232" w:rsidP="00B51AFE">
            <w:pPr>
              <w:widowControl w:val="0"/>
              <w:autoSpaceDE w:val="0"/>
              <w:autoSpaceDN w:val="0"/>
              <w:jc w:val="center"/>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4</w:t>
            </w:r>
          </w:p>
        </w:tc>
        <w:tc>
          <w:tcPr>
            <w:tcW w:w="3224" w:type="pct"/>
          </w:tcPr>
          <w:p w14:paraId="7CFC3AA1" w14:textId="77777777" w:rsidR="00841232" w:rsidRPr="00FE0761" w:rsidRDefault="00CA4EBB"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 xml:space="preserve">Показывать на карте в какие губернии входило Приднестровье. </w:t>
            </w:r>
            <w:r w:rsidR="006766DB" w:rsidRPr="00FE0761">
              <w:rPr>
                <w:rFonts w:ascii="Times New Roman" w:eastAsia="Times New Roman" w:hAnsi="Times New Roman" w:cs="Times New Roman"/>
                <w:bCs/>
                <w:sz w:val="24"/>
                <w:szCs w:val="24"/>
              </w:rPr>
              <w:t>Составлять рассказ «Основание г. Тирасполь». Называть особенности административно-территориального устройства</w:t>
            </w:r>
            <w:r w:rsidR="008F194C" w:rsidRPr="00FE0761">
              <w:rPr>
                <w:rFonts w:ascii="Times New Roman" w:eastAsia="Times New Roman" w:hAnsi="Times New Roman" w:cs="Times New Roman"/>
                <w:bCs/>
                <w:sz w:val="24"/>
                <w:szCs w:val="24"/>
              </w:rPr>
              <w:t xml:space="preserve"> Приднестровья. </w:t>
            </w:r>
          </w:p>
          <w:p w14:paraId="23AF0A1D" w14:textId="368293AF" w:rsidR="008F194C" w:rsidRPr="00FE0761" w:rsidRDefault="008F194C"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Называть причины русско-турецкой войны 1806-1812 гг. Определять роль молдавского народа в войне 1806-1812 гг. Определять значение присое</w:t>
            </w:r>
            <w:r w:rsidR="00CD04B8" w:rsidRPr="00FE0761">
              <w:rPr>
                <w:rFonts w:ascii="Times New Roman" w:eastAsia="Times New Roman" w:hAnsi="Times New Roman" w:cs="Times New Roman"/>
                <w:bCs/>
                <w:sz w:val="24"/>
                <w:szCs w:val="24"/>
              </w:rPr>
              <w:t>динения Приднестровья к России</w:t>
            </w:r>
            <w:r w:rsidR="00403ABC" w:rsidRPr="00FE0761">
              <w:rPr>
                <w:rFonts w:ascii="Times New Roman" w:eastAsia="Times New Roman" w:hAnsi="Times New Roman" w:cs="Times New Roman"/>
                <w:bCs/>
                <w:sz w:val="24"/>
                <w:szCs w:val="24"/>
              </w:rPr>
              <w:t>. Показывать на карте места крупнейших сражений русско-турецкой войны 1806-1812 гг.</w:t>
            </w:r>
          </w:p>
          <w:p w14:paraId="4A687877" w14:textId="77777777" w:rsidR="00403ABC" w:rsidRPr="00FE0761" w:rsidRDefault="00403ABC"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Составлять таблицу «Итоги мирных переговоров между Россией и Османской империей»</w:t>
            </w:r>
            <w:r w:rsidR="00CD04B8" w:rsidRPr="00FE0761">
              <w:rPr>
                <w:rFonts w:ascii="Times New Roman" w:eastAsia="Times New Roman" w:hAnsi="Times New Roman" w:cs="Times New Roman"/>
                <w:bCs/>
                <w:sz w:val="24"/>
                <w:szCs w:val="24"/>
              </w:rPr>
              <w:t>.</w:t>
            </w:r>
          </w:p>
          <w:p w14:paraId="31D394DE" w14:textId="77777777" w:rsidR="00CD04B8" w:rsidRPr="00FE0761" w:rsidRDefault="00CD04B8"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 xml:space="preserve">Характеризовать население Приднестровья в </w:t>
            </w:r>
            <w:r w:rsidRPr="00FE0761">
              <w:rPr>
                <w:rFonts w:ascii="Times New Roman" w:eastAsia="Times New Roman" w:hAnsi="Times New Roman" w:cs="Times New Roman"/>
                <w:bCs/>
                <w:sz w:val="24"/>
                <w:szCs w:val="24"/>
                <w:lang w:val="en-US"/>
              </w:rPr>
              <w:t>XIX</w:t>
            </w:r>
            <w:r w:rsidRPr="00FE0761">
              <w:rPr>
                <w:rFonts w:ascii="Times New Roman" w:eastAsia="Times New Roman" w:hAnsi="Times New Roman" w:cs="Times New Roman"/>
                <w:bCs/>
                <w:sz w:val="24"/>
                <w:szCs w:val="24"/>
              </w:rPr>
              <w:t xml:space="preserve"> в.</w:t>
            </w:r>
            <w:r w:rsidR="00B00A62" w:rsidRPr="00FE0761">
              <w:rPr>
                <w:rFonts w:ascii="Times New Roman" w:eastAsia="Times New Roman" w:hAnsi="Times New Roman" w:cs="Times New Roman"/>
                <w:bCs/>
                <w:sz w:val="24"/>
                <w:szCs w:val="24"/>
              </w:rPr>
              <w:t xml:space="preserve"> Называть основные категории крестьян и изменения в них.</w:t>
            </w:r>
          </w:p>
          <w:p w14:paraId="3844CCC9" w14:textId="77777777" w:rsidR="00B00A62" w:rsidRPr="00FE0761" w:rsidRDefault="00B00A62"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Подготовить сообщение о судьбе казачества.</w:t>
            </w:r>
          </w:p>
          <w:p w14:paraId="14A5539B" w14:textId="77777777" w:rsidR="00B175A9" w:rsidRPr="00FE0761" w:rsidRDefault="00B175A9"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Называть особенности развития промышленности, сельского хозяйства, торговли.</w:t>
            </w:r>
          </w:p>
          <w:p w14:paraId="2935CF47" w14:textId="77777777" w:rsidR="00B175A9" w:rsidRPr="00FE0761" w:rsidRDefault="00E73249"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 xml:space="preserve">Показывать на карте крупные торговые центры Приднестровья. </w:t>
            </w:r>
          </w:p>
          <w:p w14:paraId="1ECA32E1" w14:textId="706E80A6" w:rsidR="00E73249" w:rsidRPr="00FE0761" w:rsidRDefault="00E73249"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Знать основные даты и термины.</w:t>
            </w:r>
          </w:p>
        </w:tc>
      </w:tr>
      <w:tr w:rsidR="00841232" w:rsidRPr="00635F58" w14:paraId="593343F5" w14:textId="77777777" w:rsidTr="00B42EE3">
        <w:tc>
          <w:tcPr>
            <w:tcW w:w="292" w:type="pct"/>
          </w:tcPr>
          <w:p w14:paraId="232E48C0" w14:textId="258518D5"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1077" w:type="pct"/>
          </w:tcPr>
          <w:p w14:paraId="41A9A439" w14:textId="77777777" w:rsidR="00841232" w:rsidRPr="00635F58" w:rsidRDefault="00841232" w:rsidP="00B51AFE">
            <w:pPr>
              <w:widowControl w:val="0"/>
              <w:autoSpaceDE w:val="0"/>
              <w:autoSpaceDN w:val="0"/>
              <w:jc w:val="both"/>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 xml:space="preserve">Буржуазные реформы 60-х годов </w:t>
            </w:r>
            <w:r w:rsidRPr="00635F58">
              <w:rPr>
                <w:rFonts w:ascii="Times New Roman" w:eastAsia="Times New Roman" w:hAnsi="Times New Roman" w:cs="Times New Roman"/>
                <w:bCs/>
                <w:sz w:val="24"/>
                <w:szCs w:val="24"/>
                <w:lang w:val="en-US"/>
              </w:rPr>
              <w:t>XIX</w:t>
            </w:r>
            <w:r w:rsidRPr="00635F58">
              <w:rPr>
                <w:rFonts w:ascii="Times New Roman" w:eastAsia="Times New Roman" w:hAnsi="Times New Roman" w:cs="Times New Roman"/>
                <w:bCs/>
                <w:sz w:val="24"/>
                <w:szCs w:val="24"/>
              </w:rPr>
              <w:t xml:space="preserve"> в.</w:t>
            </w:r>
          </w:p>
        </w:tc>
        <w:tc>
          <w:tcPr>
            <w:tcW w:w="407" w:type="pct"/>
          </w:tcPr>
          <w:p w14:paraId="240DFA92" w14:textId="77777777" w:rsidR="00841232" w:rsidRPr="00635F58" w:rsidRDefault="00841232" w:rsidP="00B51AFE">
            <w:pPr>
              <w:widowControl w:val="0"/>
              <w:autoSpaceDE w:val="0"/>
              <w:autoSpaceDN w:val="0"/>
              <w:jc w:val="center"/>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3</w:t>
            </w:r>
          </w:p>
        </w:tc>
        <w:tc>
          <w:tcPr>
            <w:tcW w:w="3224" w:type="pct"/>
          </w:tcPr>
          <w:p w14:paraId="315E3566" w14:textId="77777777" w:rsidR="00841232" w:rsidRPr="00FE0761" w:rsidRDefault="00E73249"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 xml:space="preserve">Называть особенности проведения крестьянских реформ в Приднестровье. </w:t>
            </w:r>
            <w:r w:rsidR="004218CF" w:rsidRPr="00FE0761">
              <w:rPr>
                <w:rFonts w:ascii="Times New Roman" w:eastAsia="Times New Roman" w:hAnsi="Times New Roman" w:cs="Times New Roman"/>
                <w:bCs/>
                <w:sz w:val="24"/>
                <w:szCs w:val="24"/>
              </w:rPr>
              <w:t xml:space="preserve">Называть основные положения крестьянской реформы 1861 г. </w:t>
            </w:r>
            <w:r w:rsidRPr="00FE0761">
              <w:rPr>
                <w:rFonts w:ascii="Times New Roman" w:eastAsia="Times New Roman" w:hAnsi="Times New Roman" w:cs="Times New Roman"/>
                <w:bCs/>
                <w:sz w:val="24"/>
                <w:szCs w:val="24"/>
              </w:rPr>
              <w:t>Определять историческое значение крестьянских реформ.</w:t>
            </w:r>
            <w:r w:rsidR="004218CF" w:rsidRPr="00FE0761">
              <w:rPr>
                <w:rFonts w:ascii="Times New Roman" w:eastAsia="Times New Roman" w:hAnsi="Times New Roman" w:cs="Times New Roman"/>
                <w:bCs/>
                <w:sz w:val="24"/>
                <w:szCs w:val="24"/>
              </w:rPr>
              <w:t xml:space="preserve"> Называть причины крестьянских восстаний</w:t>
            </w:r>
            <w:r w:rsidR="002367CB" w:rsidRPr="00FE0761">
              <w:rPr>
                <w:rFonts w:ascii="Times New Roman" w:eastAsia="Times New Roman" w:hAnsi="Times New Roman" w:cs="Times New Roman"/>
                <w:bCs/>
                <w:sz w:val="24"/>
                <w:szCs w:val="24"/>
              </w:rPr>
              <w:t>.</w:t>
            </w:r>
          </w:p>
          <w:p w14:paraId="55FEE704" w14:textId="77777777" w:rsidR="002367CB" w:rsidRPr="00FE0761" w:rsidRDefault="002367CB" w:rsidP="00FE0761">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Составлять таблицу «Города и местечки Приднестровья». Подготовить проект «Мой город/село»</w:t>
            </w:r>
            <w:r w:rsidR="00FE0761" w:rsidRPr="00FE0761">
              <w:rPr>
                <w:rFonts w:ascii="Times New Roman" w:eastAsia="Times New Roman" w:hAnsi="Times New Roman" w:cs="Times New Roman"/>
                <w:bCs/>
                <w:sz w:val="24"/>
                <w:szCs w:val="24"/>
              </w:rPr>
              <w:t>.</w:t>
            </w:r>
          </w:p>
          <w:p w14:paraId="4636375B" w14:textId="77777777" w:rsidR="00FE0761" w:rsidRDefault="00FE0761" w:rsidP="001653AC">
            <w:pPr>
              <w:widowControl w:val="0"/>
              <w:autoSpaceDE w:val="0"/>
              <w:autoSpaceDN w:val="0"/>
              <w:jc w:val="both"/>
              <w:rPr>
                <w:rFonts w:ascii="Times New Roman" w:eastAsia="Times New Roman" w:hAnsi="Times New Roman" w:cs="Times New Roman"/>
                <w:bCs/>
                <w:sz w:val="24"/>
                <w:szCs w:val="24"/>
              </w:rPr>
            </w:pPr>
            <w:r w:rsidRPr="00FE0761">
              <w:rPr>
                <w:rFonts w:ascii="Times New Roman" w:eastAsia="Times New Roman" w:hAnsi="Times New Roman" w:cs="Times New Roman"/>
                <w:bCs/>
                <w:sz w:val="24"/>
                <w:szCs w:val="24"/>
              </w:rPr>
              <w:t>Определять причины буржуазных реформ</w:t>
            </w:r>
            <w:r w:rsidR="001653AC">
              <w:rPr>
                <w:rFonts w:ascii="Times New Roman" w:eastAsia="Times New Roman" w:hAnsi="Times New Roman" w:cs="Times New Roman"/>
                <w:bCs/>
                <w:sz w:val="24"/>
                <w:szCs w:val="24"/>
              </w:rPr>
              <w:t xml:space="preserve">. Определять положительные и отрицательные стороны реформ. </w:t>
            </w:r>
          </w:p>
          <w:p w14:paraId="3910EBCF" w14:textId="15768CB8" w:rsidR="007B63DC" w:rsidRPr="00FE0761" w:rsidRDefault="007B63DC" w:rsidP="001653AC">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особенности экономического развития нашего края. Характеризовать изменения в социальной структуре.</w:t>
            </w:r>
            <w:r>
              <w:t xml:space="preserve"> </w:t>
            </w:r>
            <w:r w:rsidRPr="007B63DC">
              <w:rPr>
                <w:rFonts w:ascii="Times New Roman" w:eastAsia="Times New Roman" w:hAnsi="Times New Roman" w:cs="Times New Roman"/>
                <w:bCs/>
                <w:sz w:val="24"/>
                <w:szCs w:val="24"/>
              </w:rPr>
              <w:t>Знать основные даты и термины.</w:t>
            </w:r>
          </w:p>
        </w:tc>
      </w:tr>
      <w:tr w:rsidR="00841232" w:rsidRPr="00635F58" w14:paraId="0FC222BF" w14:textId="77777777" w:rsidTr="00B42EE3">
        <w:tc>
          <w:tcPr>
            <w:tcW w:w="292" w:type="pct"/>
          </w:tcPr>
          <w:p w14:paraId="1EC2ED17" w14:textId="063367B8"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841232" w:rsidRPr="00635F58">
              <w:rPr>
                <w:rFonts w:ascii="Times New Roman" w:eastAsia="Times New Roman" w:hAnsi="Times New Roman" w:cs="Times New Roman"/>
                <w:bCs/>
                <w:sz w:val="24"/>
                <w:szCs w:val="24"/>
              </w:rPr>
              <w:t xml:space="preserve"> </w:t>
            </w:r>
          </w:p>
        </w:tc>
        <w:tc>
          <w:tcPr>
            <w:tcW w:w="1077" w:type="pct"/>
          </w:tcPr>
          <w:p w14:paraId="370E5217" w14:textId="77777777" w:rsidR="00841232" w:rsidRPr="00635F58" w:rsidRDefault="00841232" w:rsidP="00B51AFE">
            <w:pPr>
              <w:widowControl w:val="0"/>
              <w:autoSpaceDE w:val="0"/>
              <w:autoSpaceDN w:val="0"/>
              <w:jc w:val="both"/>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 xml:space="preserve">Общественно-политическая и духовная жизнь </w:t>
            </w:r>
            <w:proofErr w:type="gramStart"/>
            <w:r w:rsidRPr="00635F58">
              <w:rPr>
                <w:rFonts w:ascii="Times New Roman" w:eastAsia="Times New Roman" w:hAnsi="Times New Roman" w:cs="Times New Roman"/>
                <w:bCs/>
                <w:sz w:val="24"/>
                <w:szCs w:val="24"/>
              </w:rPr>
              <w:t xml:space="preserve">Приднестровья </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XIX</w:t>
            </w:r>
            <w:proofErr w:type="gramEnd"/>
            <w:r w:rsidRPr="00635F58">
              <w:rPr>
                <w:rFonts w:ascii="Times New Roman" w:eastAsia="Times New Roman" w:hAnsi="Times New Roman" w:cs="Times New Roman"/>
                <w:bCs/>
                <w:sz w:val="24"/>
                <w:szCs w:val="24"/>
              </w:rPr>
              <w:t xml:space="preserve"> в.</w:t>
            </w:r>
          </w:p>
        </w:tc>
        <w:tc>
          <w:tcPr>
            <w:tcW w:w="407" w:type="pct"/>
          </w:tcPr>
          <w:p w14:paraId="3B7001D1" w14:textId="77777777" w:rsidR="00841232" w:rsidRPr="00635F58" w:rsidRDefault="00841232" w:rsidP="00C94917">
            <w:pPr>
              <w:widowControl w:val="0"/>
              <w:autoSpaceDE w:val="0"/>
              <w:autoSpaceDN w:val="0"/>
              <w:jc w:val="both"/>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4</w:t>
            </w:r>
          </w:p>
        </w:tc>
        <w:tc>
          <w:tcPr>
            <w:tcW w:w="3224" w:type="pct"/>
          </w:tcPr>
          <w:p w14:paraId="0A009C0C" w14:textId="62FBF0E6" w:rsidR="00841232" w:rsidRPr="00C94917" w:rsidRDefault="00695FF7" w:rsidP="00C94917">
            <w:pPr>
              <w:widowControl w:val="0"/>
              <w:autoSpaceDE w:val="0"/>
              <w:autoSpaceDN w:val="0"/>
              <w:jc w:val="both"/>
              <w:rPr>
                <w:rFonts w:ascii="Times New Roman" w:eastAsia="Times New Roman" w:hAnsi="Times New Roman" w:cs="Times New Roman"/>
                <w:bCs/>
                <w:sz w:val="24"/>
                <w:szCs w:val="24"/>
              </w:rPr>
            </w:pPr>
            <w:r w:rsidRPr="00C94917">
              <w:rPr>
                <w:rFonts w:ascii="Times New Roman" w:eastAsia="Times New Roman" w:hAnsi="Times New Roman" w:cs="Times New Roman"/>
                <w:bCs/>
                <w:sz w:val="24"/>
                <w:szCs w:val="24"/>
              </w:rPr>
              <w:t xml:space="preserve">Показывать на карте две географические зоны на которые делилось Приднестровье. Подготовить проект «Революционная борьба в Приднестровье». </w:t>
            </w:r>
            <w:r w:rsidR="009B34CA" w:rsidRPr="00C94917">
              <w:rPr>
                <w:rFonts w:ascii="Times New Roman" w:eastAsia="Times New Roman" w:hAnsi="Times New Roman" w:cs="Times New Roman"/>
                <w:bCs/>
                <w:sz w:val="24"/>
                <w:szCs w:val="24"/>
              </w:rPr>
              <w:t xml:space="preserve"> Определять причины быстрой интеграции </w:t>
            </w:r>
            <w:r w:rsidR="00C2216D" w:rsidRPr="00C94917">
              <w:rPr>
                <w:rFonts w:ascii="Times New Roman" w:eastAsia="Times New Roman" w:hAnsi="Times New Roman" w:cs="Times New Roman"/>
                <w:bCs/>
                <w:sz w:val="24"/>
                <w:szCs w:val="24"/>
              </w:rPr>
              <w:t>приднестровского</w:t>
            </w:r>
            <w:r w:rsidR="009B34CA" w:rsidRPr="00C94917">
              <w:rPr>
                <w:rFonts w:ascii="Times New Roman" w:eastAsia="Times New Roman" w:hAnsi="Times New Roman" w:cs="Times New Roman"/>
                <w:bCs/>
                <w:sz w:val="24"/>
                <w:szCs w:val="24"/>
              </w:rPr>
              <w:t xml:space="preserve"> общества в общероссийское социальное поле.</w:t>
            </w:r>
          </w:p>
          <w:p w14:paraId="5271D109" w14:textId="77777777" w:rsidR="009B34CA" w:rsidRPr="00C94917" w:rsidRDefault="009B34CA" w:rsidP="00C94917">
            <w:pPr>
              <w:widowControl w:val="0"/>
              <w:autoSpaceDE w:val="0"/>
              <w:autoSpaceDN w:val="0"/>
              <w:jc w:val="both"/>
              <w:rPr>
                <w:rFonts w:ascii="Times New Roman" w:eastAsia="Times New Roman" w:hAnsi="Times New Roman" w:cs="Times New Roman"/>
                <w:bCs/>
                <w:sz w:val="24"/>
                <w:szCs w:val="24"/>
              </w:rPr>
            </w:pPr>
            <w:r w:rsidRPr="00C94917">
              <w:rPr>
                <w:rFonts w:ascii="Times New Roman" w:eastAsia="Times New Roman" w:hAnsi="Times New Roman" w:cs="Times New Roman"/>
                <w:bCs/>
                <w:sz w:val="24"/>
                <w:szCs w:val="24"/>
              </w:rPr>
              <w:t xml:space="preserve">Называть первые тайные политические организации, созданные в начале </w:t>
            </w:r>
            <w:r w:rsidRPr="00C94917">
              <w:rPr>
                <w:rFonts w:ascii="Times New Roman" w:eastAsia="Times New Roman" w:hAnsi="Times New Roman" w:cs="Times New Roman"/>
                <w:bCs/>
                <w:sz w:val="24"/>
                <w:szCs w:val="24"/>
                <w:lang w:val="en-US"/>
              </w:rPr>
              <w:t>XIX</w:t>
            </w:r>
            <w:r w:rsidRPr="00C94917">
              <w:rPr>
                <w:rFonts w:ascii="Times New Roman" w:eastAsia="Times New Roman" w:hAnsi="Times New Roman" w:cs="Times New Roman"/>
                <w:bCs/>
                <w:sz w:val="24"/>
                <w:szCs w:val="24"/>
              </w:rPr>
              <w:t xml:space="preserve"> века, их цели,</w:t>
            </w:r>
            <w:r w:rsidR="00B91CF7" w:rsidRPr="00C94917">
              <w:rPr>
                <w:rFonts w:ascii="Times New Roman" w:eastAsia="Times New Roman" w:hAnsi="Times New Roman" w:cs="Times New Roman"/>
                <w:bCs/>
                <w:sz w:val="24"/>
                <w:szCs w:val="24"/>
              </w:rPr>
              <w:t xml:space="preserve"> влияние на жизнь Приднестровья.</w:t>
            </w:r>
          </w:p>
          <w:p w14:paraId="4B214D49" w14:textId="77777777" w:rsidR="00852E2B" w:rsidRPr="00C94917" w:rsidRDefault="00B91CF7" w:rsidP="00C94917">
            <w:pPr>
              <w:widowControl w:val="0"/>
              <w:autoSpaceDE w:val="0"/>
              <w:autoSpaceDN w:val="0"/>
              <w:jc w:val="both"/>
              <w:rPr>
                <w:rFonts w:ascii="Times New Roman" w:eastAsia="Times New Roman" w:hAnsi="Times New Roman" w:cs="Times New Roman"/>
                <w:bCs/>
                <w:sz w:val="24"/>
                <w:szCs w:val="24"/>
              </w:rPr>
            </w:pPr>
            <w:r w:rsidRPr="00C94917">
              <w:rPr>
                <w:rFonts w:ascii="Times New Roman" w:eastAsia="Times New Roman" w:hAnsi="Times New Roman" w:cs="Times New Roman"/>
                <w:bCs/>
                <w:sz w:val="24"/>
                <w:szCs w:val="24"/>
              </w:rPr>
              <w:t>Подготовить проекты о судьбах декабристов. Называть историческое значение восстания декабристов.</w:t>
            </w:r>
          </w:p>
          <w:p w14:paraId="030717D5" w14:textId="77777777" w:rsidR="00852E2B" w:rsidRDefault="00852E2B" w:rsidP="00C94917">
            <w:pPr>
              <w:widowControl w:val="0"/>
              <w:autoSpaceDE w:val="0"/>
              <w:autoSpaceDN w:val="0"/>
              <w:jc w:val="both"/>
              <w:rPr>
                <w:rFonts w:ascii="Times New Roman" w:eastAsia="Times New Roman" w:hAnsi="Times New Roman" w:cs="Times New Roman"/>
                <w:bCs/>
                <w:sz w:val="24"/>
                <w:szCs w:val="24"/>
              </w:rPr>
            </w:pPr>
            <w:r w:rsidRPr="00C94917">
              <w:rPr>
                <w:rFonts w:ascii="Times New Roman" w:eastAsia="Times New Roman" w:hAnsi="Times New Roman" w:cs="Times New Roman"/>
                <w:bCs/>
                <w:sz w:val="24"/>
                <w:szCs w:val="24"/>
              </w:rPr>
              <w:t xml:space="preserve">Называть причины распространения </w:t>
            </w:r>
            <w:r w:rsidR="00C94917">
              <w:rPr>
                <w:rFonts w:ascii="Times New Roman" w:eastAsia="Times New Roman" w:hAnsi="Times New Roman" w:cs="Times New Roman"/>
                <w:bCs/>
                <w:sz w:val="24"/>
                <w:szCs w:val="24"/>
              </w:rPr>
              <w:t xml:space="preserve">революционных идей в Приднестровье. Сравнивать революционные и </w:t>
            </w:r>
            <w:r w:rsidR="00C94917">
              <w:rPr>
                <w:rFonts w:ascii="Times New Roman" w:eastAsia="Times New Roman" w:hAnsi="Times New Roman" w:cs="Times New Roman"/>
                <w:bCs/>
                <w:sz w:val="24"/>
                <w:szCs w:val="24"/>
              </w:rPr>
              <w:lastRenderedPageBreak/>
              <w:t>либеральные взгляды народников.</w:t>
            </w:r>
            <w:r w:rsidR="00C2216D">
              <w:rPr>
                <w:rFonts w:ascii="Times New Roman" w:eastAsia="Times New Roman" w:hAnsi="Times New Roman" w:cs="Times New Roman"/>
                <w:bCs/>
                <w:sz w:val="24"/>
                <w:szCs w:val="24"/>
              </w:rPr>
              <w:t xml:space="preserve"> Характеризовать деятельность народнических кружков в Приднестровье.</w:t>
            </w:r>
          </w:p>
          <w:p w14:paraId="73F0480B" w14:textId="7ADC9497" w:rsidR="00B118C3" w:rsidRDefault="00086E10" w:rsidP="00C94917">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Раскрывать особенности развития просвещения, науки, СМИ. Знать историю основания монастыря в </w:t>
            </w:r>
            <w:proofErr w:type="spellStart"/>
            <w:r>
              <w:rPr>
                <w:rFonts w:ascii="Times New Roman" w:eastAsia="Times New Roman" w:hAnsi="Times New Roman" w:cs="Times New Roman"/>
                <w:bCs/>
                <w:sz w:val="24"/>
                <w:szCs w:val="24"/>
              </w:rPr>
              <w:t>Кицканах</w:t>
            </w:r>
            <w:proofErr w:type="spellEnd"/>
            <w:r>
              <w:rPr>
                <w:rFonts w:ascii="Times New Roman" w:eastAsia="Times New Roman" w:hAnsi="Times New Roman" w:cs="Times New Roman"/>
                <w:bCs/>
                <w:sz w:val="24"/>
                <w:szCs w:val="24"/>
              </w:rPr>
              <w:t>.</w:t>
            </w:r>
          </w:p>
          <w:p w14:paraId="7B3D4D01" w14:textId="51739241" w:rsidR="00086E10" w:rsidRPr="00086E10" w:rsidRDefault="00086E10" w:rsidP="00C94917">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Называть важнейшие научные открытия ученых-приднестровцев </w:t>
            </w:r>
            <w:r>
              <w:rPr>
                <w:rFonts w:ascii="Times New Roman" w:eastAsia="Times New Roman" w:hAnsi="Times New Roman" w:cs="Times New Roman"/>
                <w:bCs/>
                <w:sz w:val="24"/>
                <w:szCs w:val="24"/>
                <w:lang w:val="en-US"/>
              </w:rPr>
              <w:t>XIX</w:t>
            </w:r>
            <w:r w:rsidRPr="00086E10">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XX</w:t>
            </w:r>
            <w:r>
              <w:rPr>
                <w:rFonts w:ascii="Times New Roman" w:eastAsia="Times New Roman" w:hAnsi="Times New Roman" w:cs="Times New Roman"/>
                <w:bCs/>
                <w:sz w:val="24"/>
                <w:szCs w:val="24"/>
              </w:rPr>
              <w:t>вв.</w:t>
            </w:r>
          </w:p>
          <w:p w14:paraId="441FB727" w14:textId="68D2377C" w:rsidR="00C2216D" w:rsidRPr="009B34CA" w:rsidRDefault="00C2216D" w:rsidP="00C94917">
            <w:pPr>
              <w:widowControl w:val="0"/>
              <w:autoSpaceDE w:val="0"/>
              <w:autoSpaceDN w:val="0"/>
              <w:jc w:val="both"/>
              <w:rPr>
                <w:rFonts w:ascii="Times New Roman" w:eastAsia="Times New Roman" w:hAnsi="Times New Roman" w:cs="Times New Roman"/>
                <w:bCs/>
                <w:sz w:val="24"/>
                <w:szCs w:val="24"/>
                <w:highlight w:val="yellow"/>
              </w:rPr>
            </w:pPr>
            <w:r w:rsidRPr="00C2216D">
              <w:rPr>
                <w:rFonts w:ascii="Times New Roman" w:eastAsia="Times New Roman" w:hAnsi="Times New Roman" w:cs="Times New Roman"/>
                <w:bCs/>
                <w:sz w:val="24"/>
                <w:szCs w:val="24"/>
              </w:rPr>
              <w:t>Знать основные даты и термины.</w:t>
            </w:r>
          </w:p>
        </w:tc>
      </w:tr>
      <w:tr w:rsidR="00841232" w:rsidRPr="00635F58" w14:paraId="164A3848" w14:textId="77777777" w:rsidTr="00B42EE3">
        <w:tc>
          <w:tcPr>
            <w:tcW w:w="292" w:type="pct"/>
          </w:tcPr>
          <w:p w14:paraId="25BBA91E" w14:textId="59C58960"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16.</w:t>
            </w:r>
          </w:p>
        </w:tc>
        <w:tc>
          <w:tcPr>
            <w:tcW w:w="1077" w:type="pct"/>
          </w:tcPr>
          <w:p w14:paraId="2B53B26D" w14:textId="77777777" w:rsidR="00841232" w:rsidRPr="00635F58" w:rsidRDefault="00841232" w:rsidP="00B51AFE">
            <w:pPr>
              <w:widowControl w:val="0"/>
              <w:autoSpaceDE w:val="0"/>
              <w:autoSpaceDN w:val="0"/>
              <w:jc w:val="both"/>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 xml:space="preserve">Обобщение </w:t>
            </w:r>
          </w:p>
        </w:tc>
        <w:tc>
          <w:tcPr>
            <w:tcW w:w="407" w:type="pct"/>
          </w:tcPr>
          <w:p w14:paraId="44F0C0DC" w14:textId="77777777" w:rsidR="00841232" w:rsidRPr="00635F58" w:rsidRDefault="00841232" w:rsidP="00B51AFE">
            <w:pPr>
              <w:widowControl w:val="0"/>
              <w:autoSpaceDE w:val="0"/>
              <w:autoSpaceDN w:val="0"/>
              <w:jc w:val="center"/>
              <w:rPr>
                <w:rFonts w:ascii="Times New Roman" w:eastAsia="Times New Roman" w:hAnsi="Times New Roman" w:cs="Times New Roman"/>
                <w:color w:val="000000"/>
                <w:sz w:val="24"/>
                <w:szCs w:val="24"/>
                <w:lang w:eastAsia="ru-RU"/>
              </w:rPr>
            </w:pPr>
            <w:r w:rsidRPr="00635F58">
              <w:rPr>
                <w:rFonts w:ascii="Times New Roman" w:eastAsia="Times New Roman" w:hAnsi="Times New Roman" w:cs="Times New Roman"/>
                <w:bCs/>
                <w:sz w:val="24"/>
                <w:szCs w:val="24"/>
              </w:rPr>
              <w:t>1</w:t>
            </w:r>
          </w:p>
        </w:tc>
        <w:tc>
          <w:tcPr>
            <w:tcW w:w="3224" w:type="pct"/>
          </w:tcPr>
          <w:p w14:paraId="67CF49AC" w14:textId="0E637D05" w:rsidR="00841232" w:rsidRPr="00635F58" w:rsidRDefault="00C2216D" w:rsidP="003454EC">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административно-территориальное деление Приднестровья.</w:t>
            </w:r>
            <w:r w:rsidR="009F3C22">
              <w:rPr>
                <w:rFonts w:ascii="Times New Roman" w:eastAsia="Times New Roman" w:hAnsi="Times New Roman" w:cs="Times New Roman"/>
                <w:bCs/>
                <w:sz w:val="24"/>
                <w:szCs w:val="24"/>
              </w:rPr>
              <w:t xml:space="preserve"> Раскрывать основные черты </w:t>
            </w:r>
            <w:r w:rsidR="009F3C22" w:rsidRPr="009F3C22">
              <w:rPr>
                <w:rFonts w:ascii="Times New Roman" w:eastAsia="Times New Roman" w:hAnsi="Times New Roman" w:cs="Times New Roman"/>
                <w:bCs/>
                <w:sz w:val="24"/>
                <w:szCs w:val="24"/>
              </w:rPr>
              <w:t>развития промышленности, сельского хозяйства, торговли.</w:t>
            </w:r>
            <w:r w:rsidR="009F3C22">
              <w:t xml:space="preserve"> </w:t>
            </w:r>
            <w:r w:rsidR="009F3C22" w:rsidRPr="009F3C22">
              <w:rPr>
                <w:rFonts w:ascii="Times New Roman" w:eastAsia="Times New Roman" w:hAnsi="Times New Roman" w:cs="Times New Roman"/>
                <w:bCs/>
                <w:sz w:val="24"/>
                <w:szCs w:val="24"/>
              </w:rPr>
              <w:t xml:space="preserve">Называть основные положения </w:t>
            </w:r>
            <w:r w:rsidR="009F3C22">
              <w:rPr>
                <w:rFonts w:ascii="Times New Roman" w:eastAsia="Times New Roman" w:hAnsi="Times New Roman" w:cs="Times New Roman"/>
                <w:bCs/>
                <w:sz w:val="24"/>
                <w:szCs w:val="24"/>
              </w:rPr>
              <w:t>буржуазных реформ.</w:t>
            </w:r>
            <w:r w:rsidR="00B118C3">
              <w:t xml:space="preserve"> </w:t>
            </w:r>
            <w:r w:rsidR="00B118C3" w:rsidRPr="00B118C3">
              <w:rPr>
                <w:rFonts w:ascii="Times New Roman" w:eastAsia="Times New Roman" w:hAnsi="Times New Roman" w:cs="Times New Roman"/>
                <w:bCs/>
                <w:sz w:val="24"/>
                <w:szCs w:val="24"/>
              </w:rPr>
              <w:t>Называть первые тайные политические организации, созданные в начале XIX века, их цели, влияние на жизнь Приднестровья.</w:t>
            </w:r>
            <w:r w:rsidR="00B118C3">
              <w:rPr>
                <w:rFonts w:ascii="Times New Roman" w:eastAsia="Times New Roman" w:hAnsi="Times New Roman" w:cs="Times New Roman"/>
                <w:bCs/>
                <w:sz w:val="24"/>
                <w:szCs w:val="24"/>
              </w:rPr>
              <w:t xml:space="preserve"> Отличать революционные и либеральные вз</w:t>
            </w:r>
            <w:r w:rsidR="003454EC">
              <w:rPr>
                <w:rFonts w:ascii="Times New Roman" w:eastAsia="Times New Roman" w:hAnsi="Times New Roman" w:cs="Times New Roman"/>
                <w:bCs/>
                <w:sz w:val="24"/>
                <w:szCs w:val="24"/>
              </w:rPr>
              <w:t>г</w:t>
            </w:r>
            <w:r w:rsidR="00B118C3">
              <w:rPr>
                <w:rFonts w:ascii="Times New Roman" w:eastAsia="Times New Roman" w:hAnsi="Times New Roman" w:cs="Times New Roman"/>
                <w:bCs/>
                <w:sz w:val="24"/>
                <w:szCs w:val="24"/>
              </w:rPr>
              <w:t xml:space="preserve">ляды. </w:t>
            </w:r>
            <w:r w:rsidR="003454EC">
              <w:t xml:space="preserve"> </w:t>
            </w:r>
            <w:r w:rsidR="003454EC" w:rsidRPr="003454EC">
              <w:rPr>
                <w:rFonts w:ascii="Times New Roman" w:eastAsia="Times New Roman" w:hAnsi="Times New Roman" w:cs="Times New Roman"/>
                <w:bCs/>
                <w:sz w:val="24"/>
                <w:szCs w:val="24"/>
              </w:rPr>
              <w:t>Называть важнейшие научные открытия ученых-приднестровцев XIX-</w:t>
            </w:r>
            <w:proofErr w:type="spellStart"/>
            <w:r w:rsidR="003454EC" w:rsidRPr="003454EC">
              <w:rPr>
                <w:rFonts w:ascii="Times New Roman" w:eastAsia="Times New Roman" w:hAnsi="Times New Roman" w:cs="Times New Roman"/>
                <w:bCs/>
                <w:sz w:val="24"/>
                <w:szCs w:val="24"/>
              </w:rPr>
              <w:t>XXвв</w:t>
            </w:r>
            <w:proofErr w:type="spellEnd"/>
            <w:r w:rsidR="003454EC" w:rsidRPr="003454EC">
              <w:rPr>
                <w:rFonts w:ascii="Times New Roman" w:eastAsia="Times New Roman" w:hAnsi="Times New Roman" w:cs="Times New Roman"/>
                <w:bCs/>
                <w:sz w:val="24"/>
                <w:szCs w:val="24"/>
              </w:rPr>
              <w:t>.</w:t>
            </w:r>
            <w:r w:rsidR="003454EC">
              <w:rPr>
                <w:rFonts w:ascii="Times New Roman" w:eastAsia="Times New Roman" w:hAnsi="Times New Roman" w:cs="Times New Roman"/>
                <w:bCs/>
                <w:sz w:val="24"/>
                <w:szCs w:val="24"/>
              </w:rPr>
              <w:t xml:space="preserve"> </w:t>
            </w:r>
            <w:r w:rsidR="00B118C3">
              <w:rPr>
                <w:rFonts w:ascii="Times New Roman" w:eastAsia="Times New Roman" w:hAnsi="Times New Roman" w:cs="Times New Roman"/>
                <w:bCs/>
                <w:sz w:val="24"/>
                <w:szCs w:val="24"/>
              </w:rPr>
              <w:t>Знать основные даты и понятия.</w:t>
            </w:r>
          </w:p>
        </w:tc>
      </w:tr>
      <w:tr w:rsidR="00B51AFE" w:rsidRPr="00635F58" w14:paraId="071DC862" w14:textId="77777777" w:rsidTr="00B42EE3">
        <w:tc>
          <w:tcPr>
            <w:tcW w:w="5000" w:type="pct"/>
            <w:gridSpan w:val="4"/>
          </w:tcPr>
          <w:p w14:paraId="385DF21B" w14:textId="2B9B4528" w:rsidR="00B51AFE" w:rsidRPr="00635F58" w:rsidRDefault="00B42EE3" w:rsidP="00B51AFE">
            <w:pPr>
              <w:widowControl w:val="0"/>
              <w:autoSpaceDE w:val="0"/>
              <w:autoSpaceDN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Курс</w:t>
            </w:r>
            <w:r w:rsidR="00B51AFE" w:rsidRPr="00635F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B51AFE" w:rsidRPr="00635F58">
              <w:rPr>
                <w:rFonts w:ascii="Times New Roman" w:eastAsia="Times New Roman" w:hAnsi="Times New Roman" w:cs="Times New Roman"/>
                <w:b/>
                <w:bCs/>
                <w:sz w:val="24"/>
                <w:szCs w:val="24"/>
              </w:rPr>
              <w:t>Всеобщая история. История Нового времени. XIХ — начало ХХ в.</w:t>
            </w:r>
            <w:r>
              <w:rPr>
                <w:rFonts w:ascii="Times New Roman" w:eastAsia="Times New Roman" w:hAnsi="Times New Roman" w:cs="Times New Roman"/>
                <w:b/>
                <w:bCs/>
                <w:sz w:val="24"/>
                <w:szCs w:val="24"/>
              </w:rPr>
              <w:t>»</w:t>
            </w:r>
            <w:r w:rsidR="00B51AFE" w:rsidRPr="00635F58">
              <w:rPr>
                <w:rFonts w:ascii="Times New Roman" w:eastAsia="Times New Roman" w:hAnsi="Times New Roman" w:cs="Times New Roman"/>
                <w:b/>
                <w:bCs/>
                <w:sz w:val="24"/>
                <w:szCs w:val="24"/>
              </w:rPr>
              <w:t xml:space="preserve"> (23 часа)</w:t>
            </w:r>
          </w:p>
        </w:tc>
      </w:tr>
      <w:tr w:rsidR="00841232" w:rsidRPr="00635F58" w14:paraId="2519F9D7" w14:textId="77777777" w:rsidTr="00B42EE3">
        <w:tc>
          <w:tcPr>
            <w:tcW w:w="292" w:type="pct"/>
            <w:vAlign w:val="center"/>
          </w:tcPr>
          <w:p w14:paraId="1C9D1186" w14:textId="34CEC2D5"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17.</w:t>
            </w:r>
          </w:p>
        </w:tc>
        <w:tc>
          <w:tcPr>
            <w:tcW w:w="1077" w:type="pct"/>
            <w:vAlign w:val="center"/>
          </w:tcPr>
          <w:p w14:paraId="50B604D1"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Введение</w:t>
            </w:r>
          </w:p>
        </w:tc>
        <w:tc>
          <w:tcPr>
            <w:tcW w:w="407" w:type="pct"/>
            <w:vAlign w:val="center"/>
          </w:tcPr>
          <w:p w14:paraId="71E3962C"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3287BFE9"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Обозначать на ленте времени общие хронологические рамки и основные периоды истории Нового времени. </w:t>
            </w:r>
          </w:p>
          <w:p w14:paraId="1CDA2038"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факты, события, процессы истории зарубежных стран с древности до конца XVIII в. (используя карту). </w:t>
            </w:r>
          </w:p>
          <w:p w14:paraId="7712BE43"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Объяснять причины и следствия важнейших событий всеобщей истории XV–XVIII вв.</w:t>
            </w:r>
          </w:p>
        </w:tc>
      </w:tr>
      <w:tr w:rsidR="00841232" w:rsidRPr="00635F58" w14:paraId="586DB107" w14:textId="77777777" w:rsidTr="00B42EE3">
        <w:tc>
          <w:tcPr>
            <w:tcW w:w="292" w:type="pct"/>
            <w:vAlign w:val="center"/>
          </w:tcPr>
          <w:p w14:paraId="70927D5A" w14:textId="30D7DF2F"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18.</w:t>
            </w:r>
          </w:p>
        </w:tc>
        <w:tc>
          <w:tcPr>
            <w:tcW w:w="1077" w:type="pct"/>
            <w:vAlign w:val="center"/>
          </w:tcPr>
          <w:p w14:paraId="3EDFD42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Европа в начале XIX в.</w:t>
            </w:r>
          </w:p>
        </w:tc>
        <w:tc>
          <w:tcPr>
            <w:tcW w:w="407" w:type="pct"/>
            <w:vAlign w:val="center"/>
          </w:tcPr>
          <w:p w14:paraId="2BDA3907"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0FA0FCD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внутреннюю политику Наполеона I (проведение реформ государственного управления, финансов, развитие образования, кодификация законов).</w:t>
            </w:r>
          </w:p>
          <w:p w14:paraId="2E0FC780"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значение Гражданского кодекса Наполеона.</w:t>
            </w:r>
          </w:p>
          <w:p w14:paraId="2E6550B8"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 военных кампаниях Наполеона Бонапарта в 1799–1815 гг. (годы и направления походов, военные и политические итоги).</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Объяснять причины побед армий Наполеона I над войсками коалиций европейских государств.</w:t>
            </w:r>
          </w:p>
          <w:p w14:paraId="7FD666C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порядки, устанавливавшиеся на захваченных французскими войсками территориях европейских стран.</w:t>
            </w:r>
          </w:p>
          <w:p w14:paraId="5F32BD02" w14:textId="25182F20"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Характеризовать соотношение сил и тактику французской и российской армий в войне 1812 г., называть ключевые события войны, привлекая материал курса </w:t>
            </w:r>
            <w:r w:rsidR="00800CAC">
              <w:rPr>
                <w:rFonts w:ascii="Times New Roman" w:eastAsia="Times New Roman" w:hAnsi="Times New Roman" w:cs="Times New Roman"/>
                <w:bCs/>
                <w:sz w:val="24"/>
                <w:szCs w:val="24"/>
              </w:rPr>
              <w:t>российской</w:t>
            </w:r>
            <w:r w:rsidRPr="00635F58">
              <w:rPr>
                <w:rFonts w:ascii="Times New Roman" w:eastAsia="Times New Roman" w:hAnsi="Times New Roman" w:cs="Times New Roman"/>
                <w:bCs/>
                <w:sz w:val="24"/>
                <w:szCs w:val="24"/>
              </w:rPr>
              <w:t xml:space="preserve"> истории.</w:t>
            </w:r>
          </w:p>
          <w:p w14:paraId="3889DD5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причины поражения Наполеона I в войне против России (приводить мнения историков, высказывать и обосновывать свои суждения).</w:t>
            </w:r>
          </w:p>
          <w:p w14:paraId="1BFDA78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 важнейших военных и дипломатических событиях в Европе в 1813–1815 гг. (в форме хроники, таблицы).</w:t>
            </w:r>
          </w:p>
          <w:p w14:paraId="6D11AE9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Составлять характеристику (исторический портрет) Наполеона Бонапарта.</w:t>
            </w:r>
          </w:p>
          <w:p w14:paraId="5A6436B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цели, участников</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и решения Венского конгресса 1815 г.</w:t>
            </w:r>
          </w:p>
          <w:p w14:paraId="5194E6F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значение понятий и терминов: коалиция, континентальная блокада, герилья, Священный союз</w:t>
            </w:r>
          </w:p>
        </w:tc>
      </w:tr>
      <w:tr w:rsidR="00841232" w:rsidRPr="00635F58" w14:paraId="6ECC9F9E" w14:textId="77777777" w:rsidTr="00B42EE3">
        <w:tc>
          <w:tcPr>
            <w:tcW w:w="292" w:type="pct"/>
            <w:vAlign w:val="center"/>
          </w:tcPr>
          <w:p w14:paraId="032D39D4" w14:textId="1E13DE9B"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19.</w:t>
            </w:r>
          </w:p>
        </w:tc>
        <w:tc>
          <w:tcPr>
            <w:tcW w:w="1077" w:type="pct"/>
            <w:vAlign w:val="center"/>
          </w:tcPr>
          <w:p w14:paraId="79103D26"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Развитие индустриального общества в первой половине XIX в.: экономика, социальные отношения, политические процессы</w:t>
            </w:r>
          </w:p>
        </w:tc>
        <w:tc>
          <w:tcPr>
            <w:tcW w:w="407" w:type="pct"/>
            <w:vAlign w:val="center"/>
          </w:tcPr>
          <w:p w14:paraId="7F06D16A"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72A281CF"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Представлять характеристику промышленного переворота (сущность, общие хронологические рамки и этапы, география, ключевые явления, результаты). </w:t>
            </w:r>
          </w:p>
          <w:p w14:paraId="5F5AD4FD"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как менялись условия труда работников в ходе промышленного переворота. </w:t>
            </w:r>
          </w:p>
          <w:p w14:paraId="3AA9D23D"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кого называли социалистами-утопистами, какие идеи они выдвигали. </w:t>
            </w:r>
          </w:p>
          <w:p w14:paraId="1FF3505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о выступлениях фабричных рабочих в странах Европы в первой половине XIX в. и их основных требованиях. </w:t>
            </w:r>
          </w:p>
          <w:p w14:paraId="545D0B5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значение понятий и терминов: пролетариат, профсоюзы. </w:t>
            </w:r>
          </w:p>
          <w:p w14:paraId="1087FEBE"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причины подъёма социальных и национальных движений в европейских странах в первой половине XIX в. </w:t>
            </w:r>
          </w:p>
          <w:p w14:paraId="4C446A1B"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Называть и характеризовать основные политические течения, оформившиеся в XIX в., – консервативное, либеральное, радикальное (социалистическое).</w:t>
            </w:r>
          </w:p>
          <w:p w14:paraId="77A778A7"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Систематизировать информацию о смене политических режимов во Франции в 1820–1840-х гг.</w:t>
            </w:r>
          </w:p>
        </w:tc>
      </w:tr>
      <w:tr w:rsidR="00841232" w:rsidRPr="00635F58" w14:paraId="0B032D83" w14:textId="77777777" w:rsidTr="00B42EE3">
        <w:tc>
          <w:tcPr>
            <w:tcW w:w="292" w:type="pct"/>
            <w:vAlign w:val="center"/>
          </w:tcPr>
          <w:p w14:paraId="3B146177" w14:textId="2CEC21E5"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20.</w:t>
            </w:r>
          </w:p>
        </w:tc>
        <w:tc>
          <w:tcPr>
            <w:tcW w:w="1077" w:type="pct"/>
            <w:vAlign w:val="center"/>
          </w:tcPr>
          <w:p w14:paraId="17EBEFD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Политическое развитие европейских стран в 1815—1840-е гг.</w:t>
            </w:r>
          </w:p>
        </w:tc>
        <w:tc>
          <w:tcPr>
            <w:tcW w:w="407" w:type="pct"/>
            <w:vAlign w:val="center"/>
          </w:tcPr>
          <w:p w14:paraId="515BF9BE"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2DF49217"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характеристику движения чартизма в Великобритании (участники, основные требования, действия, итоги). </w:t>
            </w:r>
          </w:p>
          <w:p w14:paraId="1A9557D8"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о борьбе греческого народа за освобождение от османского владычества и её итогах. </w:t>
            </w:r>
          </w:p>
          <w:p w14:paraId="6E57CAFD"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в чем заключались цели участников социальных выступлений и освободительных движений в европейских странах в 1820–1830-х гг. </w:t>
            </w:r>
          </w:p>
          <w:p w14:paraId="39133DB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Систематизировать информацию о революциях 1848–1849 гг. в европейских странах (география революционных выступлений, их участники, основные требования революционных сил, ключевые события, итоги).</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Рассказывать о возникновении и основных положениях марксизма.</w:t>
            </w:r>
          </w:p>
          <w:p w14:paraId="3233DF1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другое</w:t>
            </w:r>
          </w:p>
        </w:tc>
      </w:tr>
      <w:tr w:rsidR="00841232" w:rsidRPr="00635F58" w14:paraId="04D5154D" w14:textId="77777777" w:rsidTr="00B42EE3">
        <w:tc>
          <w:tcPr>
            <w:tcW w:w="292" w:type="pct"/>
            <w:vAlign w:val="center"/>
          </w:tcPr>
          <w:p w14:paraId="13F5A321" w14:textId="180458C7"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21.</w:t>
            </w:r>
          </w:p>
        </w:tc>
        <w:tc>
          <w:tcPr>
            <w:tcW w:w="1077" w:type="pct"/>
            <w:vAlign w:val="center"/>
          </w:tcPr>
          <w:p w14:paraId="517FE6B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Страны Европы и Северной Америки в середине XIX - начале XX в.</w:t>
            </w:r>
          </w:p>
        </w:tc>
        <w:tc>
          <w:tcPr>
            <w:tcW w:w="407" w:type="pct"/>
            <w:vAlign w:val="center"/>
          </w:tcPr>
          <w:p w14:paraId="32C36130"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6 </w:t>
            </w:r>
          </w:p>
        </w:tc>
        <w:tc>
          <w:tcPr>
            <w:tcW w:w="3224" w:type="pct"/>
          </w:tcPr>
          <w:p w14:paraId="298ECD9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 </w:t>
            </w:r>
          </w:p>
          <w:p w14:paraId="66710FE9"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привлекая информацию исторической карты, на чём основывалось определение Англии в XIX в. как «мастерской мира». </w:t>
            </w:r>
          </w:p>
          <w:p w14:paraId="1A7C4E7D"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содержание основных политических и социальных реформ, проведённых в Англии во второй половине XIX – начале XX в., высказывать оценку их значения.</w:t>
            </w:r>
          </w:p>
          <w:p w14:paraId="2DDBDA0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внутренней и внешней политике Наполеона III.</w:t>
            </w:r>
          </w:p>
          <w:p w14:paraId="6647A5A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о франко-германской войне (причины; соотношение сил; ключевые события; итоги).</w:t>
            </w:r>
          </w:p>
          <w:p w14:paraId="65AB5F45"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Представлять характеристику Парижской коммуны в сопоставлении с другими социальными выступлениями во Франции XIX в.</w:t>
            </w:r>
          </w:p>
          <w:p w14:paraId="7A72C536"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привлекая информацию карты, о политическом положении итальянских земель в середине XIX в.</w:t>
            </w:r>
          </w:p>
          <w:p w14:paraId="20049F15"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какие силы выступали за объединение итальянских земель в XIX в., какие способы достижения этой цели они использовали.</w:t>
            </w:r>
          </w:p>
          <w:p w14:paraId="6C57A2D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привлекая информацию исторической карты, о ходе борьбы за объединение Италии в 1850–1860-е гг.</w:t>
            </w:r>
          </w:p>
          <w:p w14:paraId="790F3DD7"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обстоятельства и значение образования единого итальянского государства.</w:t>
            </w:r>
          </w:p>
          <w:p w14:paraId="58C4473B"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какие государства и на каких основаниях претендовали на роль центра Германского союза, как во главе процесса объединения</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встала Пруссия.</w:t>
            </w:r>
          </w:p>
          <w:p w14:paraId="7CED9273"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об обстоятельствах провозглашения Германской империи (1871), давать оценку этому событию.</w:t>
            </w:r>
          </w:p>
          <w:p w14:paraId="411834D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Сравнивать процессы создания единых государств в Италии и Германии, выявляя особенности каждой страны.</w:t>
            </w:r>
          </w:p>
          <w:p w14:paraId="58AF3D9F"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Характеризовать роль политических деятелей в создании единых национальных государств в Италии и Германии, представлять сообщения о К. </w:t>
            </w:r>
            <w:proofErr w:type="spellStart"/>
            <w:r w:rsidRPr="00635F58">
              <w:rPr>
                <w:rFonts w:ascii="Times New Roman" w:eastAsia="Times New Roman" w:hAnsi="Times New Roman" w:cs="Times New Roman"/>
                <w:bCs/>
                <w:sz w:val="24"/>
                <w:szCs w:val="24"/>
              </w:rPr>
              <w:t>Кавуре</w:t>
            </w:r>
            <w:proofErr w:type="spellEnd"/>
            <w:r w:rsidRPr="00635F58">
              <w:rPr>
                <w:rFonts w:ascii="Times New Roman" w:eastAsia="Times New Roman" w:hAnsi="Times New Roman" w:cs="Times New Roman"/>
                <w:bCs/>
                <w:sz w:val="24"/>
                <w:szCs w:val="24"/>
              </w:rPr>
              <w:t>, Дж. Гарибальди, О. фон Бисмарке (по выбору).</w:t>
            </w:r>
          </w:p>
          <w:p w14:paraId="55DBD4B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Рассказывать о положении народов в многонациональной </w:t>
            </w:r>
            <w:proofErr w:type="spellStart"/>
            <w:r w:rsidRPr="00635F58">
              <w:rPr>
                <w:rFonts w:ascii="Times New Roman" w:eastAsia="Times New Roman" w:hAnsi="Times New Roman" w:cs="Times New Roman"/>
                <w:bCs/>
                <w:sz w:val="24"/>
                <w:szCs w:val="24"/>
              </w:rPr>
              <w:t>Габсбургской</w:t>
            </w:r>
            <w:proofErr w:type="spellEnd"/>
            <w:r w:rsidRPr="00635F58">
              <w:rPr>
                <w:rFonts w:ascii="Times New Roman" w:eastAsia="Times New Roman" w:hAnsi="Times New Roman" w:cs="Times New Roman"/>
                <w:bCs/>
                <w:sz w:val="24"/>
                <w:szCs w:val="24"/>
              </w:rPr>
              <w:t xml:space="preserve"> монархии во второй половине XIX в., о характере национальных движений. Объяснять причины и значение провозглашения в 1867 г. двуединого австро-венгерского государства.</w:t>
            </w:r>
          </w:p>
          <w:p w14:paraId="6D7CC6D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положении балканских народов в составе Османской империи, их борьбе за независимость.</w:t>
            </w:r>
          </w:p>
          <w:p w14:paraId="66E56685" w14:textId="20E04BA8"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Характеризовать с привлечением материала из курса </w:t>
            </w:r>
            <w:r w:rsidR="00800CAC">
              <w:rPr>
                <w:rFonts w:ascii="Times New Roman" w:eastAsia="Times New Roman" w:hAnsi="Times New Roman" w:cs="Times New Roman"/>
                <w:bCs/>
                <w:sz w:val="24"/>
                <w:szCs w:val="24"/>
              </w:rPr>
              <w:t>российской</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истории ход и итоги Русско-турецкой войны 1877–1878 гг., её значение для обретения балканскими народами независимости.</w:t>
            </w:r>
          </w:p>
          <w:p w14:paraId="099AE78B"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привлекая информацию исторической карты, особенности экономического развития Севера и Юга США в первой половине XIX в.</w:t>
            </w:r>
          </w:p>
          <w:p w14:paraId="16B1703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что привело к обострению противоречий между северными и южными штатами в середине 1850-х – начале 1860-х гг.</w:t>
            </w:r>
          </w:p>
          <w:p w14:paraId="302A30E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значение понятий и терминов: плантационное хозяйство, аболиционисты.</w:t>
            </w:r>
          </w:p>
          <w:p w14:paraId="5DA3596C"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 гражданской войне в США (хронологические рамки; участники, их цели; ключевые события; итоги войны).</w:t>
            </w:r>
          </w:p>
          <w:p w14:paraId="5EAA6AF6"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причины победы северян в гражданской войне.</w:t>
            </w:r>
          </w:p>
          <w:p w14:paraId="4AD63A5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Представлять сообщение об одном</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из известных политиков, военных деятелей времен гражданской войны (по выбору).</w:t>
            </w:r>
          </w:p>
          <w:p w14:paraId="178895F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Объяснять, в чём выразился и какое значение имел переход в конце XIX в. от «века пара» к «веку </w:t>
            </w:r>
            <w:r w:rsidRPr="00635F58">
              <w:rPr>
                <w:rFonts w:ascii="Times New Roman" w:eastAsia="Times New Roman" w:hAnsi="Times New Roman" w:cs="Times New Roman"/>
                <w:bCs/>
                <w:sz w:val="24"/>
                <w:szCs w:val="24"/>
              </w:rPr>
              <w:lastRenderedPageBreak/>
              <w:t>электричества».</w:t>
            </w:r>
          </w:p>
          <w:p w14:paraId="6DEECCD8"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новые формы организации промышленного производства в начале ХХ в., экономические и социальные последствия их внедрения.</w:t>
            </w:r>
          </w:p>
          <w:p w14:paraId="7D3574AC"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Готовить и представлять сообщение о Г. Форде.</w:t>
            </w:r>
          </w:p>
          <w:p w14:paraId="06C9F495"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значение понятий и терминов: индустриализация, монополии, урбанизация, миграция.</w:t>
            </w:r>
          </w:p>
          <w:p w14:paraId="0CB8A29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Характеризовать предпосылки возникновения, разновидности и последствия деятельности монополий.</w:t>
            </w:r>
          </w:p>
          <w:p w14:paraId="22433A80"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развитии профсоюзного движения в конце XIX – начале XX в. (численный рост; организационные формы; тактика движения).</w:t>
            </w:r>
          </w:p>
          <w:p w14:paraId="082815B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Выделять характерные черты</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рабочего и профсоюзного движения в США в сопоставлении с европейскими странами.</w:t>
            </w:r>
          </w:p>
        </w:tc>
      </w:tr>
      <w:tr w:rsidR="00841232" w:rsidRPr="00635F58" w14:paraId="2231E888" w14:textId="77777777" w:rsidTr="00B42EE3">
        <w:tc>
          <w:tcPr>
            <w:tcW w:w="292" w:type="pct"/>
            <w:vAlign w:val="center"/>
          </w:tcPr>
          <w:p w14:paraId="7D9ED0F5" w14:textId="55AC2C25"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22.</w:t>
            </w:r>
          </w:p>
        </w:tc>
        <w:tc>
          <w:tcPr>
            <w:tcW w:w="1077" w:type="pct"/>
            <w:vAlign w:val="center"/>
          </w:tcPr>
          <w:p w14:paraId="50C34AB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Страны Латинской Америки в XIX - начале XX в.</w:t>
            </w:r>
          </w:p>
        </w:tc>
        <w:tc>
          <w:tcPr>
            <w:tcW w:w="407" w:type="pct"/>
            <w:vAlign w:val="center"/>
          </w:tcPr>
          <w:p w14:paraId="6F16A7FF"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1DDD9519"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положение латиноамериканских колоний европейских держав к началу XIX в., основные проблемы колониального общества. </w:t>
            </w:r>
          </w:p>
          <w:p w14:paraId="58ADAE75"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в чём состояло значение революции конца XVIII в. на о Гаити. </w:t>
            </w:r>
          </w:p>
          <w:p w14:paraId="1A0A983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 </w:t>
            </w:r>
          </w:p>
          <w:p w14:paraId="237D79E7"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Представлять сообщения о С. Боливаре, других руководителях освободительной борьбы (по выбору). </w:t>
            </w:r>
          </w:p>
          <w:p w14:paraId="1FBA4E30"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Высказывать и обосновывать суждение о направленности политики США в отношении латиноамериканских государств в XIX в. </w:t>
            </w:r>
          </w:p>
          <w:p w14:paraId="495654E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уровень социально-</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экономического развития латиноамериканских стран в конце XIX – начале ХХ в., объяснять, в чём заключались трудности модернизации в регионе.</w:t>
            </w:r>
          </w:p>
          <w:p w14:paraId="100467CF"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значение понятий и терминов: латифундия, каудильо.</w:t>
            </w:r>
          </w:p>
          <w:p w14:paraId="140F18A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Систематизировать информацию о Мексиканской революции 1910–1917 гг. (причины; задачи; участники; ключевые события; итоги), объяснять, в чём состояло значение революции.</w:t>
            </w:r>
          </w:p>
        </w:tc>
      </w:tr>
      <w:tr w:rsidR="00841232" w:rsidRPr="00635F58" w14:paraId="66365AF7" w14:textId="77777777" w:rsidTr="00B42EE3">
        <w:tc>
          <w:tcPr>
            <w:tcW w:w="292" w:type="pct"/>
            <w:vAlign w:val="center"/>
          </w:tcPr>
          <w:p w14:paraId="6FB27AC7" w14:textId="45DD14F2"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1077" w:type="pct"/>
            <w:vAlign w:val="center"/>
          </w:tcPr>
          <w:p w14:paraId="2D1D082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Страны Азии в XIX - начале XX века</w:t>
            </w:r>
          </w:p>
        </w:tc>
        <w:tc>
          <w:tcPr>
            <w:tcW w:w="407" w:type="pct"/>
            <w:vAlign w:val="center"/>
          </w:tcPr>
          <w:p w14:paraId="4DCF5EC5"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3 </w:t>
            </w:r>
          </w:p>
        </w:tc>
        <w:tc>
          <w:tcPr>
            <w:tcW w:w="3224" w:type="pct"/>
          </w:tcPr>
          <w:p w14:paraId="35180F50"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последствия режима самоизоляции, существовавшего в Японии на протяжении нескольких столетий. </w:t>
            </w:r>
          </w:p>
          <w:p w14:paraId="7710512B"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когда и как западные державы осуществили «открытие» Японии. </w:t>
            </w:r>
          </w:p>
          <w:p w14:paraId="4806C80C"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Систематизировать информацию об основных преобразованиях эпохи </w:t>
            </w:r>
            <w:proofErr w:type="spellStart"/>
            <w:r w:rsidRPr="00635F58">
              <w:rPr>
                <w:rFonts w:ascii="Times New Roman" w:eastAsia="Calibri" w:hAnsi="Times New Roman" w:cs="Times New Roman"/>
                <w:color w:val="000000"/>
                <w:sz w:val="24"/>
                <w:szCs w:val="24"/>
              </w:rPr>
              <w:t>Мэйдзи</w:t>
            </w:r>
            <w:proofErr w:type="spellEnd"/>
            <w:r w:rsidRPr="00635F58">
              <w:rPr>
                <w:rFonts w:ascii="Times New Roman" w:eastAsia="Calibri" w:hAnsi="Times New Roman" w:cs="Times New Roman"/>
                <w:color w:val="000000"/>
                <w:sz w:val="24"/>
                <w:szCs w:val="24"/>
              </w:rPr>
              <w:t xml:space="preserve"> в разных сферах (политическое устройство, экономика, социальные отношения, образование, армия) и высказывать оценку их значения.</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 xml:space="preserve">Подготавливать сообщение об императоре </w:t>
            </w:r>
            <w:proofErr w:type="spellStart"/>
            <w:r w:rsidRPr="00635F58">
              <w:rPr>
                <w:rFonts w:ascii="Times New Roman" w:eastAsia="Calibri" w:hAnsi="Times New Roman" w:cs="Times New Roman"/>
                <w:color w:val="000000"/>
                <w:sz w:val="24"/>
                <w:szCs w:val="24"/>
              </w:rPr>
              <w:t>Муцухито</w:t>
            </w:r>
            <w:proofErr w:type="spellEnd"/>
            <w:r w:rsidRPr="00635F58">
              <w:rPr>
                <w:rFonts w:ascii="Times New Roman" w:eastAsia="Calibri" w:hAnsi="Times New Roman" w:cs="Times New Roman"/>
                <w:color w:val="000000"/>
                <w:sz w:val="24"/>
                <w:szCs w:val="24"/>
              </w:rPr>
              <w:t>.</w:t>
            </w:r>
          </w:p>
          <w:p w14:paraId="47353DB7"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привлекая информацию исторической карты, внешнюю политику Японии в конце XIX – начале ХХ в. (в том числе причины, ход и итоги Русско-японской войны 1904–1905 гг.).</w:t>
            </w:r>
          </w:p>
          <w:p w14:paraId="608D68A6"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lastRenderedPageBreak/>
              <w:t>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w:t>
            </w:r>
          </w:p>
          <w:p w14:paraId="2BF499F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восстании тайпинов.</w:t>
            </w:r>
          </w:p>
          <w:p w14:paraId="61C3ADFC"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Объяснять значение понятий и терминов: концессия, доктрина «открытых дверей».</w:t>
            </w:r>
          </w:p>
          <w:p w14:paraId="2AF69628"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Рассказывать о причинах, событиях и последствиях восстания </w:t>
            </w:r>
            <w:proofErr w:type="spellStart"/>
            <w:r w:rsidRPr="00635F58">
              <w:rPr>
                <w:rFonts w:ascii="Times New Roman" w:eastAsia="Times New Roman" w:hAnsi="Times New Roman" w:cs="Times New Roman"/>
                <w:bCs/>
                <w:sz w:val="24"/>
                <w:szCs w:val="24"/>
              </w:rPr>
              <w:t>ихэтуаней</w:t>
            </w:r>
            <w:proofErr w:type="spellEnd"/>
            <w:r w:rsidRPr="00635F58">
              <w:rPr>
                <w:rFonts w:ascii="Times New Roman" w:eastAsia="Times New Roman" w:hAnsi="Times New Roman" w:cs="Times New Roman"/>
                <w:bCs/>
                <w:sz w:val="24"/>
                <w:szCs w:val="24"/>
              </w:rPr>
              <w:t>.</w:t>
            </w:r>
          </w:p>
          <w:p w14:paraId="50EB4EC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Представлять характеристику китайской революции 1911–1913 гг. (причины; участники; цели; ключевые события; итоги).</w:t>
            </w:r>
          </w:p>
          <w:p w14:paraId="6E3AF93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Составлять сообщение о Сунь Ятсене. </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Объяснять, с какими внутренними и внешнеполитическими проблемами столкнулась Османская империя в XIX в.</w:t>
            </w:r>
          </w:p>
          <w:p w14:paraId="6778B981"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Систематизировать информацию о реформах, проводившихся в Османской империи в XIX в. (содержание и итоги преобразований).</w:t>
            </w:r>
          </w:p>
          <w:p w14:paraId="1D717EFB"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Раскрывать предпосылки возникновения, состав участников и цели движении младотурок.</w:t>
            </w:r>
          </w:p>
          <w:p w14:paraId="262112F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Представлять характеристику младотурецкой революции 1908–1909 гг. (причины; участники; задачи; ключевые события; итоги). </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Рассказывать о ходе и итогах революции 1905–1911 гг. в Иране.</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Характеризовать британское колониальное управление Индией, его последствия для страны.</w:t>
            </w:r>
          </w:p>
          <w:p w14:paraId="5DE24967"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Рассказывать о восстании сипаев, высказывать оценку его значения.</w:t>
            </w:r>
          </w:p>
          <w:p w14:paraId="4D26D7EC"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Представлять характеристику Индийского национального конгресса (время основания; состав, лидеры; программные задачи; тактика).</w:t>
            </w:r>
            <w:r w:rsidRPr="00635F58">
              <w:rPr>
                <w:rFonts w:ascii="Times New Roman" w:eastAsia="Calibri" w:hAnsi="Times New Roman" w:cs="Times New Roman"/>
                <w:sz w:val="24"/>
                <w:szCs w:val="24"/>
              </w:rPr>
              <w:t xml:space="preserve"> </w:t>
            </w:r>
            <w:r w:rsidRPr="00635F58">
              <w:rPr>
                <w:rFonts w:ascii="Times New Roman" w:eastAsia="Times New Roman" w:hAnsi="Times New Roman" w:cs="Times New Roman"/>
                <w:bCs/>
                <w:sz w:val="24"/>
                <w:szCs w:val="24"/>
              </w:rPr>
              <w:t xml:space="preserve">Составлять сообщения о руководителях национального движения Б. </w:t>
            </w:r>
            <w:proofErr w:type="spellStart"/>
            <w:r w:rsidRPr="00635F58">
              <w:rPr>
                <w:rFonts w:ascii="Times New Roman" w:eastAsia="Times New Roman" w:hAnsi="Times New Roman" w:cs="Times New Roman"/>
                <w:bCs/>
                <w:sz w:val="24"/>
                <w:szCs w:val="24"/>
              </w:rPr>
              <w:t>Тилаке</w:t>
            </w:r>
            <w:proofErr w:type="spellEnd"/>
            <w:r w:rsidRPr="00635F58">
              <w:rPr>
                <w:rFonts w:ascii="Times New Roman" w:eastAsia="Times New Roman" w:hAnsi="Times New Roman" w:cs="Times New Roman"/>
                <w:bCs/>
                <w:sz w:val="24"/>
                <w:szCs w:val="24"/>
              </w:rPr>
              <w:t xml:space="preserve"> и М. Ганди, объяснять, чем различалась предлагавшаяся ими тактика освободительной борьбы.</w:t>
            </w:r>
          </w:p>
        </w:tc>
      </w:tr>
      <w:tr w:rsidR="00841232" w:rsidRPr="00635F58" w14:paraId="5A7C9F40" w14:textId="77777777" w:rsidTr="00B42EE3">
        <w:tc>
          <w:tcPr>
            <w:tcW w:w="292" w:type="pct"/>
            <w:vAlign w:val="center"/>
          </w:tcPr>
          <w:p w14:paraId="4E4C9497" w14:textId="2699C119"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24.</w:t>
            </w:r>
          </w:p>
        </w:tc>
        <w:tc>
          <w:tcPr>
            <w:tcW w:w="1077" w:type="pct"/>
            <w:vAlign w:val="center"/>
          </w:tcPr>
          <w:p w14:paraId="6AED3D0B"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Народы Африки в ХIХ — начале ХХ в.</w:t>
            </w:r>
          </w:p>
        </w:tc>
        <w:tc>
          <w:tcPr>
            <w:tcW w:w="407" w:type="pct"/>
            <w:vAlign w:val="center"/>
          </w:tcPr>
          <w:p w14:paraId="2A4BC72F"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01F1A09F"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Показывать на исторической карте крупнейшие государства-метрополии и их колониальные владения в конце XIX в. </w:t>
            </w:r>
          </w:p>
          <w:p w14:paraId="2DAB99E7"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как различалось положение стран, определявшихся понятиями «колония», «доминион», «сфера влияния», приводить примеры. </w:t>
            </w:r>
          </w:p>
          <w:p w14:paraId="2B3BF7DB"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Рассказывать, используя карту, о борьбе ведущих европейских держав за колониальные владения в XIX в., о включении ряда государств в конце XIX – начале ХХ в. в борьбу за передел мира. </w:t>
            </w:r>
          </w:p>
          <w:p w14:paraId="36A05B3C"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отношение жителей колоний к политике метрополий, приводить примеры. </w:t>
            </w:r>
          </w:p>
          <w:p w14:paraId="40D8DBFF"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Рассказывать о выступлениях народов Африки против</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колонизаторов в XIX – начале ХХ в. Рассказывать о причинах, участниках, ключевых событиях и итогах Англо-бурской войны</w:t>
            </w:r>
          </w:p>
        </w:tc>
      </w:tr>
      <w:tr w:rsidR="00841232" w:rsidRPr="00635F58" w14:paraId="2A32913D" w14:textId="77777777" w:rsidTr="00B42EE3">
        <w:tc>
          <w:tcPr>
            <w:tcW w:w="292" w:type="pct"/>
            <w:vAlign w:val="center"/>
          </w:tcPr>
          <w:p w14:paraId="79F63D60" w14:textId="117E53A3" w:rsidR="00841232" w:rsidRPr="00635F58" w:rsidRDefault="00B42EE3"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25.</w:t>
            </w:r>
          </w:p>
        </w:tc>
        <w:tc>
          <w:tcPr>
            <w:tcW w:w="1077" w:type="pct"/>
            <w:vAlign w:val="center"/>
          </w:tcPr>
          <w:p w14:paraId="769D97F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Развитие культуры в XIX — начале ХХ в.</w:t>
            </w:r>
          </w:p>
        </w:tc>
        <w:tc>
          <w:tcPr>
            <w:tcW w:w="407" w:type="pct"/>
            <w:vAlign w:val="center"/>
          </w:tcPr>
          <w:p w14:paraId="16DCB887"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599484FE"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развитие науки в XIX – начале ХХ </w:t>
            </w:r>
            <w:proofErr w:type="gramStart"/>
            <w:r w:rsidRPr="00635F58">
              <w:rPr>
                <w:rFonts w:ascii="Times New Roman" w:eastAsia="Calibri" w:hAnsi="Times New Roman" w:cs="Times New Roman"/>
                <w:color w:val="000000"/>
                <w:sz w:val="24"/>
                <w:szCs w:val="24"/>
              </w:rPr>
              <w:t>в ,</w:t>
            </w:r>
            <w:proofErr w:type="gramEnd"/>
            <w:r w:rsidRPr="00635F58">
              <w:rPr>
                <w:rFonts w:ascii="Times New Roman" w:eastAsia="Calibri" w:hAnsi="Times New Roman" w:cs="Times New Roman"/>
                <w:color w:val="000000"/>
                <w:sz w:val="24"/>
                <w:szCs w:val="24"/>
              </w:rPr>
              <w:t xml:space="preserve"> выделяя: а) открытия в классических науках; б) появление новых наук. </w:t>
            </w:r>
          </w:p>
          <w:p w14:paraId="31BEE096"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lastRenderedPageBreak/>
              <w:t xml:space="preserve">Составлять сообщения об учёных XIX – начала ХХ в., внёсших значительный вклад в историю науки (по выбору). </w:t>
            </w:r>
          </w:p>
          <w:p w14:paraId="02BAABF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Раскрывать, как изменилась система образования в европейских странах и мире в целом на протяжении XIX в. </w:t>
            </w:r>
          </w:p>
          <w:p w14:paraId="4E630109"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XIX – начале ХХ в. </w:t>
            </w:r>
          </w:p>
          <w:p w14:paraId="472B90DC"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ведущие художественные направления XIX в. – классицизм, романтизм, реализм, называть произведения и их авторов.</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Выявлять в произведениях литературы и искусства черты принадлежности к тому или иному художественному стилю, объяснять, в чём они заключаются.</w:t>
            </w:r>
          </w:p>
          <w:p w14:paraId="6D61298D"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Называть значительные явления музыкального искусства XIX в., имена и произведения композиторов, вошедшие в историю мировой культуры.</w:t>
            </w:r>
          </w:p>
          <w:p w14:paraId="4383FA10"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значение понятий и терминов: модернизм, экспрессионизм, авангардизм.</w:t>
            </w:r>
          </w:p>
          <w:p w14:paraId="391D0AC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Рассказывать об изобретении кинематографа, высказывать суждение о значении этого вида искусства</w:t>
            </w:r>
          </w:p>
        </w:tc>
      </w:tr>
      <w:tr w:rsidR="00841232" w:rsidRPr="00635F58" w14:paraId="4734283A" w14:textId="77777777" w:rsidTr="00B42EE3">
        <w:tc>
          <w:tcPr>
            <w:tcW w:w="292" w:type="pct"/>
            <w:vAlign w:val="center"/>
          </w:tcPr>
          <w:p w14:paraId="70FAA60D" w14:textId="5787AAB8"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lastRenderedPageBreak/>
              <w:t>26.</w:t>
            </w:r>
          </w:p>
        </w:tc>
        <w:tc>
          <w:tcPr>
            <w:tcW w:w="1077" w:type="pct"/>
            <w:vAlign w:val="center"/>
          </w:tcPr>
          <w:p w14:paraId="5AC13935"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Международные отношения в XIX - начале XX в.</w:t>
            </w:r>
          </w:p>
        </w:tc>
        <w:tc>
          <w:tcPr>
            <w:tcW w:w="407" w:type="pct"/>
            <w:vAlign w:val="center"/>
          </w:tcPr>
          <w:p w14:paraId="41BC8317"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624F6358"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Объяснять значение понятий и терминов: коалиция, Венская система международных отношений, «восточный вопрос», аннексия, контрибуция. </w:t>
            </w:r>
          </w:p>
          <w:p w14:paraId="1AA3044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место русско-турецких войн в международных отношениях XIX в. </w:t>
            </w:r>
          </w:p>
          <w:p w14:paraId="7AE710EB"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Систематизировать информацию о формировании военно-</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политических блоков великих держав в последней трети XIX – начале ХХ в. (участники, ключевые события).</w:t>
            </w:r>
          </w:p>
          <w:p w14:paraId="0D810960"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Объяснять, что вело к обострению международных противоречий в Европе и мире в конце XIX – начале ХХ в.</w:t>
            </w:r>
          </w:p>
          <w:p w14:paraId="2A51610C"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значение первой Гаагской мирной конференции (1899).</w:t>
            </w:r>
          </w:p>
          <w:p w14:paraId="0F04D38B"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Систематизировать информацию о значительных международных конфликтах и войнах в мире в конце XIX – начале ХХ в., определять на этой основе общую тенденцию развития международных отношений</w:t>
            </w:r>
          </w:p>
        </w:tc>
      </w:tr>
      <w:tr w:rsidR="00841232" w:rsidRPr="00635F58" w14:paraId="54DFCF92" w14:textId="77777777" w:rsidTr="00B42EE3">
        <w:tc>
          <w:tcPr>
            <w:tcW w:w="292" w:type="pct"/>
            <w:vAlign w:val="center"/>
          </w:tcPr>
          <w:p w14:paraId="36F823C5" w14:textId="17D5DBA7" w:rsidR="00841232" w:rsidRPr="00635F58" w:rsidRDefault="00667B9C" w:rsidP="00667B9C">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ru-RU"/>
              </w:rPr>
              <w:t>27.</w:t>
            </w:r>
          </w:p>
        </w:tc>
        <w:tc>
          <w:tcPr>
            <w:tcW w:w="1077" w:type="pct"/>
            <w:vAlign w:val="center"/>
          </w:tcPr>
          <w:p w14:paraId="68810937"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Обобщение</w:t>
            </w:r>
          </w:p>
        </w:tc>
        <w:tc>
          <w:tcPr>
            <w:tcW w:w="407" w:type="pct"/>
            <w:vAlign w:val="center"/>
          </w:tcPr>
          <w:p w14:paraId="394B7C37" w14:textId="77777777" w:rsidR="00841232" w:rsidRPr="00635F58" w:rsidRDefault="00841232"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p w14:paraId="4D74C7F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Расставлять в хронологической последовательности важнейшие события всеобщей истории XIX – начала XX в. </w:t>
            </w:r>
          </w:p>
          <w:p w14:paraId="142760AA"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Устанавливать соответствие между датами и событиями, фактами и процессами; личностями и их достижениями. </w:t>
            </w:r>
          </w:p>
          <w:p w14:paraId="45B413C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Определять по описанию событие, его дату, участников, причины и значение. </w:t>
            </w:r>
          </w:p>
          <w:p w14:paraId="28669D38"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Группировать исторические факты по хронологии, принадлежности</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к историческим процессам и др.</w:t>
            </w:r>
          </w:p>
          <w:p w14:paraId="03AA397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w:t>
            </w:r>
          </w:p>
          <w:p w14:paraId="346B9F6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Извлекать информацию из источника; характеризовать </w:t>
            </w:r>
            <w:r w:rsidRPr="00635F58">
              <w:rPr>
                <w:rFonts w:ascii="Times New Roman" w:eastAsia="Calibri" w:hAnsi="Times New Roman" w:cs="Times New Roman"/>
                <w:color w:val="000000"/>
                <w:sz w:val="24"/>
                <w:szCs w:val="24"/>
              </w:rPr>
              <w:lastRenderedPageBreak/>
              <w:t>источник, определяя автора, тип источника, его особенности, оценивая информационную достоверность; выявлять принадлежность источника 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1FCF71C9"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Составлять развернутую характеристику исторических личностей XIX – начала XX в. с описанием и оценкой их деятельности.</w:t>
            </w:r>
          </w:p>
          <w:p w14:paraId="744D0269"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существенные черты экономического, социального и политического развития европейских стран, стран Азии и Африки в XIX – начале XX в.</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Раскрывать причины и следствия важнейших событий всеобщей истории XIX – начала XX в.</w:t>
            </w:r>
          </w:p>
          <w:p w14:paraId="4962608B"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международные отношения XIX – начала XX в.</w:t>
            </w:r>
          </w:p>
          <w:p w14:paraId="5E1E8BA3"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Выделять характерные черты в развитии европейской культуры, культуры стран Востока XIX – начала XX в.</w:t>
            </w:r>
          </w:p>
        </w:tc>
      </w:tr>
      <w:tr w:rsidR="00B51AFE" w:rsidRPr="00635F58" w14:paraId="6E1FEBFA" w14:textId="77777777" w:rsidTr="00B42EE3">
        <w:tc>
          <w:tcPr>
            <w:tcW w:w="5000" w:type="pct"/>
            <w:gridSpan w:val="4"/>
          </w:tcPr>
          <w:p w14:paraId="292AE856" w14:textId="77777777" w:rsidR="00B51AFE" w:rsidRPr="00635F58" w:rsidRDefault="00B51AFE" w:rsidP="00B51AFE">
            <w:pPr>
              <w:widowControl w:val="0"/>
              <w:autoSpaceDE w:val="0"/>
              <w:autoSpaceDN w:val="0"/>
              <w:jc w:val="center"/>
              <w:rPr>
                <w:rFonts w:ascii="Times New Roman" w:eastAsia="Times New Roman" w:hAnsi="Times New Roman" w:cs="Times New Roman"/>
                <w:b/>
                <w:bCs/>
                <w:sz w:val="24"/>
                <w:szCs w:val="24"/>
              </w:rPr>
            </w:pPr>
            <w:r w:rsidRPr="00635F58">
              <w:rPr>
                <w:rFonts w:ascii="Times New Roman" w:eastAsia="Times New Roman" w:hAnsi="Times New Roman" w:cs="Times New Roman"/>
                <w:b/>
                <w:bCs/>
                <w:sz w:val="24"/>
                <w:szCs w:val="24"/>
              </w:rPr>
              <w:lastRenderedPageBreak/>
              <w:t>Модуль «Введение в Новейшую историю России и Приднестровья»</w:t>
            </w:r>
          </w:p>
        </w:tc>
      </w:tr>
      <w:tr w:rsidR="00B51AFE" w:rsidRPr="00635F58" w14:paraId="563F7A10" w14:textId="77777777" w:rsidTr="00B42EE3">
        <w:tc>
          <w:tcPr>
            <w:tcW w:w="5000" w:type="pct"/>
            <w:gridSpan w:val="4"/>
          </w:tcPr>
          <w:p w14:paraId="59ACD3A0" w14:textId="13ADD9CE" w:rsidR="00B51AFE" w:rsidRPr="00635F58" w:rsidRDefault="00667B9C" w:rsidP="00667B9C">
            <w:pPr>
              <w:widowControl w:val="0"/>
              <w:autoSpaceDE w:val="0"/>
              <w:autoSpaceDN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Курс</w:t>
            </w:r>
            <w:r w:rsidR="00B51AFE" w:rsidRPr="00635F5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t>
            </w:r>
            <w:r w:rsidR="00B51AFE" w:rsidRPr="00635F58">
              <w:rPr>
                <w:rFonts w:ascii="Times New Roman" w:eastAsia="Times New Roman" w:hAnsi="Times New Roman" w:cs="Times New Roman"/>
                <w:b/>
                <w:bCs/>
                <w:sz w:val="24"/>
                <w:szCs w:val="24"/>
              </w:rPr>
              <w:t>Введение в Новейшую историю России</w:t>
            </w:r>
            <w:r>
              <w:rPr>
                <w:rFonts w:ascii="Times New Roman" w:eastAsia="Times New Roman" w:hAnsi="Times New Roman" w:cs="Times New Roman"/>
                <w:b/>
                <w:bCs/>
                <w:sz w:val="24"/>
                <w:szCs w:val="24"/>
              </w:rPr>
              <w:t>»</w:t>
            </w:r>
            <w:r w:rsidR="00B51AFE" w:rsidRPr="00635F58">
              <w:rPr>
                <w:rFonts w:ascii="Times New Roman" w:eastAsia="Times New Roman" w:hAnsi="Times New Roman" w:cs="Times New Roman"/>
                <w:b/>
                <w:bCs/>
                <w:sz w:val="24"/>
                <w:szCs w:val="24"/>
              </w:rPr>
              <w:t xml:space="preserve"> (17 часов)</w:t>
            </w:r>
          </w:p>
        </w:tc>
      </w:tr>
      <w:tr w:rsidR="00841232" w:rsidRPr="00635F58" w14:paraId="4EAF7193" w14:textId="77777777" w:rsidTr="00B42EE3">
        <w:tc>
          <w:tcPr>
            <w:tcW w:w="292" w:type="pct"/>
          </w:tcPr>
          <w:p w14:paraId="5C3AA8F4" w14:textId="7584E246"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tc>
        <w:tc>
          <w:tcPr>
            <w:tcW w:w="1077" w:type="pct"/>
            <w:vAlign w:val="center"/>
          </w:tcPr>
          <w:p w14:paraId="51707D1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Введение</w:t>
            </w:r>
          </w:p>
        </w:tc>
        <w:tc>
          <w:tcPr>
            <w:tcW w:w="407" w:type="pct"/>
            <w:vAlign w:val="center"/>
          </w:tcPr>
          <w:p w14:paraId="637CD7F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1 </w:t>
            </w:r>
          </w:p>
        </w:tc>
        <w:tc>
          <w:tcPr>
            <w:tcW w:w="3224" w:type="pct"/>
          </w:tcPr>
          <w:tbl>
            <w:tblPr>
              <w:tblW w:w="0" w:type="auto"/>
              <w:tblBorders>
                <w:top w:val="nil"/>
                <w:left w:val="nil"/>
                <w:bottom w:val="nil"/>
                <w:right w:val="nil"/>
              </w:tblBorders>
              <w:tblLayout w:type="fixed"/>
              <w:tblLook w:val="0000" w:firstRow="0" w:lastRow="0" w:firstColumn="0" w:lastColumn="0" w:noHBand="0" w:noVBand="0"/>
            </w:tblPr>
            <w:tblGrid>
              <w:gridCol w:w="5993"/>
            </w:tblGrid>
            <w:tr w:rsidR="00841232" w:rsidRPr="00635F58" w14:paraId="09DB6198" w14:textId="77777777" w:rsidTr="00B42EE3">
              <w:trPr>
                <w:trHeight w:val="999"/>
              </w:trPr>
              <w:tc>
                <w:tcPr>
                  <w:tcW w:w="5993" w:type="dxa"/>
                </w:tcPr>
                <w:p w14:paraId="3A850CCC" w14:textId="77777777" w:rsidR="00841232" w:rsidRPr="00635F58" w:rsidRDefault="00841232"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основные закономерности развития общества, этапы российской государственности. </w:t>
                  </w:r>
                </w:p>
                <w:p w14:paraId="1D48B884" w14:textId="77777777" w:rsidR="00841232" w:rsidRPr="00635F58" w:rsidRDefault="00841232" w:rsidP="000F79CC">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Приводить примеры наиболее значимых событий, исторических деятелей XX–XXI вв. </w:t>
                  </w:r>
                </w:p>
              </w:tc>
            </w:tr>
          </w:tbl>
          <w:p w14:paraId="403BBC31"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p>
        </w:tc>
      </w:tr>
      <w:tr w:rsidR="00841232" w:rsidRPr="00635F58" w14:paraId="13C15788" w14:textId="77777777" w:rsidTr="00B42EE3">
        <w:tc>
          <w:tcPr>
            <w:tcW w:w="292" w:type="pct"/>
          </w:tcPr>
          <w:p w14:paraId="3BA50312" w14:textId="357D65BA"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1077" w:type="pct"/>
            <w:vAlign w:val="center"/>
          </w:tcPr>
          <w:p w14:paraId="4473AE3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Российская революция 1917—1922 гг.</w:t>
            </w:r>
          </w:p>
        </w:tc>
        <w:tc>
          <w:tcPr>
            <w:tcW w:w="407" w:type="pct"/>
            <w:vAlign w:val="center"/>
          </w:tcPr>
          <w:p w14:paraId="24F05F2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4 </w:t>
            </w:r>
          </w:p>
        </w:tc>
        <w:tc>
          <w:tcPr>
            <w:tcW w:w="3224" w:type="pct"/>
          </w:tcPr>
          <w:p w14:paraId="3D4CD42D"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Давать определение ранее изученных и новых понятий: Новая история, Новейшая история, империя, монархия, либеральные партии, социал-демократия, революция, вооружённое восстание. </w:t>
            </w:r>
          </w:p>
          <w:p w14:paraId="4774A1E2"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Устанавливать причинно-следственные связи между ранее изученными историческими фактами и явлениями (самодержавие; аграрный вопрос; имперский центр</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и регионы; Первая русская революция; парламентаризм в России и другое) и революциями 1917 г.</w:t>
            </w:r>
          </w:p>
          <w:p w14:paraId="60732547"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Раскрывать значение свержения самодержавия в стране, её демократизации.</w:t>
            </w:r>
          </w:p>
          <w:p w14:paraId="3C6A0E41"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Характеризовать итоги и историческое значение Февральской и Октябрьской революций 1917 г.</w:t>
            </w:r>
          </w:p>
          <w:p w14:paraId="4BB197F3"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Устанавливать аналогии с революционными событиями и процессами всемирной истории (революции Новой истории, марксизм, рабочее движение и другое).</w:t>
            </w:r>
          </w:p>
          <w:p w14:paraId="771F11ED"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Выражать собственное мнение и обобщать иные мнения о революционных событиях в России 1917 г.</w:t>
            </w:r>
          </w:p>
          <w:p w14:paraId="7DFFAA54"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Приводить примеры из истории родного края начала XX в.</w:t>
            </w:r>
          </w:p>
          <w:p w14:paraId="543654D2"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Использовать приёмы исследовательской деятельности, элементарные умения прогнозировать (влияние революционных событий на общемировые процессы XX в., историю народов России).</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 xml:space="preserve">Систематизировать и интерпретировать информацию различных видов по изучаемой теме (справочная, научно-популярная литература, </w:t>
            </w:r>
            <w:proofErr w:type="spellStart"/>
            <w:r w:rsidRPr="00635F58">
              <w:rPr>
                <w:rFonts w:ascii="Times New Roman" w:eastAsia="Calibri" w:hAnsi="Times New Roman" w:cs="Times New Roman"/>
                <w:color w:val="000000"/>
                <w:sz w:val="24"/>
                <w:szCs w:val="24"/>
              </w:rPr>
              <w:t>интернет-ресурсы</w:t>
            </w:r>
            <w:proofErr w:type="spellEnd"/>
            <w:r w:rsidRPr="00635F58">
              <w:rPr>
                <w:rFonts w:ascii="Times New Roman" w:eastAsia="Calibri" w:hAnsi="Times New Roman" w:cs="Times New Roman"/>
                <w:color w:val="000000"/>
                <w:sz w:val="24"/>
                <w:szCs w:val="24"/>
              </w:rPr>
              <w:t xml:space="preserve"> и другое).</w:t>
            </w:r>
          </w:p>
          <w:p w14:paraId="4360E351"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Различать в исторической информации события, явления, процессы; факты и мнения.</w:t>
            </w:r>
          </w:p>
          <w:p w14:paraId="76FD6AE5"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Определять и объяснять с опорой на фактический материал своё отношение к наиболее значительным </w:t>
            </w:r>
            <w:r w:rsidRPr="00635F58">
              <w:rPr>
                <w:rFonts w:ascii="Times New Roman" w:eastAsia="Calibri" w:hAnsi="Times New Roman" w:cs="Times New Roman"/>
                <w:color w:val="000000"/>
                <w:sz w:val="24"/>
                <w:szCs w:val="24"/>
              </w:rPr>
              <w:lastRenderedPageBreak/>
              <w:t>событиям.</w:t>
            </w:r>
          </w:p>
          <w:p w14:paraId="72FAD68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Представлять итоги познавательной деятельности в различных формах (дискуссия, доклад, эссе и другое).</w:t>
            </w:r>
          </w:p>
          <w:p w14:paraId="1C055602"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Участвовать в проектной 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r>
      <w:tr w:rsidR="00841232" w:rsidRPr="00635F58" w14:paraId="7C872AE6" w14:textId="77777777" w:rsidTr="00B42EE3">
        <w:tc>
          <w:tcPr>
            <w:tcW w:w="292" w:type="pct"/>
          </w:tcPr>
          <w:p w14:paraId="7B47B6D9" w14:textId="10C799B1"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30.</w:t>
            </w:r>
          </w:p>
        </w:tc>
        <w:tc>
          <w:tcPr>
            <w:tcW w:w="1077" w:type="pct"/>
            <w:vAlign w:val="center"/>
          </w:tcPr>
          <w:p w14:paraId="093E96C0"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Великая Отечественная война 1941—1945 гг.</w:t>
            </w:r>
          </w:p>
        </w:tc>
        <w:tc>
          <w:tcPr>
            <w:tcW w:w="407" w:type="pct"/>
            <w:vAlign w:val="center"/>
          </w:tcPr>
          <w:p w14:paraId="4129F73A"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5 </w:t>
            </w:r>
          </w:p>
        </w:tc>
        <w:tc>
          <w:tcPr>
            <w:tcW w:w="3224" w:type="pct"/>
          </w:tcPr>
          <w:p w14:paraId="5738BA40"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Определять понятия и термины: нацизм, блокада, антифашистское подполье, холокост, </w:t>
            </w:r>
            <w:proofErr w:type="spellStart"/>
            <w:r w:rsidRPr="00635F58">
              <w:rPr>
                <w:rFonts w:ascii="Times New Roman" w:eastAsia="Calibri" w:hAnsi="Times New Roman" w:cs="Times New Roman"/>
                <w:color w:val="000000"/>
                <w:sz w:val="24"/>
                <w:szCs w:val="24"/>
              </w:rPr>
              <w:t>бандеровцы</w:t>
            </w:r>
            <w:proofErr w:type="spellEnd"/>
            <w:r w:rsidRPr="00635F58">
              <w:rPr>
                <w:rFonts w:ascii="Times New Roman" w:eastAsia="Calibri" w:hAnsi="Times New Roman" w:cs="Times New Roman"/>
                <w:color w:val="000000"/>
                <w:sz w:val="24"/>
                <w:szCs w:val="24"/>
              </w:rPr>
              <w:t xml:space="preserve">, </w:t>
            </w:r>
            <w:proofErr w:type="spellStart"/>
            <w:r w:rsidRPr="00635F58">
              <w:rPr>
                <w:rFonts w:ascii="Times New Roman" w:eastAsia="Calibri" w:hAnsi="Times New Roman" w:cs="Times New Roman"/>
                <w:color w:val="000000"/>
                <w:sz w:val="24"/>
                <w:szCs w:val="24"/>
              </w:rPr>
              <w:t>власовцы</w:t>
            </w:r>
            <w:proofErr w:type="spellEnd"/>
            <w:r w:rsidRPr="00635F58">
              <w:rPr>
                <w:rFonts w:ascii="Times New Roman" w:eastAsia="Calibri" w:hAnsi="Times New Roman" w:cs="Times New Roman"/>
                <w:color w:val="000000"/>
                <w:sz w:val="24"/>
                <w:szCs w:val="24"/>
              </w:rPr>
              <w:t>, коренной перелом в войне, второй фронт и другое).</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Раскрывать взаимосвязи ключевых событий Великой Отечественной войны, характеризовать их итоги и историческое значение.</w:t>
            </w:r>
          </w:p>
          <w:p w14:paraId="364E01BE"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Строить логические рассуждения, делать умозаключения (индуктивные, дедуктивные и по аналогии).</w:t>
            </w:r>
          </w:p>
          <w:p w14:paraId="69A59D5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Доказывать на примерах всенародный характер войны СССР с гитлеровской Германией и её союзниками.</w:t>
            </w:r>
          </w:p>
          <w:p w14:paraId="119282E7"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Обосновывать выводы о значении, источниках Победы советского народа в войне.</w:t>
            </w:r>
          </w:p>
          <w:p w14:paraId="3CB49F66" w14:textId="0190D97E"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Систематизировать и интерпретировать информацию различных видов (справочная, научно-популярная литература, </w:t>
            </w:r>
            <w:proofErr w:type="spellStart"/>
            <w:r w:rsidRPr="00635F58">
              <w:rPr>
                <w:rFonts w:ascii="Times New Roman" w:eastAsia="Calibri" w:hAnsi="Times New Roman" w:cs="Times New Roman"/>
                <w:color w:val="000000"/>
                <w:sz w:val="24"/>
                <w:szCs w:val="24"/>
              </w:rPr>
              <w:t>интернет-ресурсы</w:t>
            </w:r>
            <w:proofErr w:type="spellEnd"/>
            <w:r w:rsidRPr="00635F58">
              <w:rPr>
                <w:rFonts w:ascii="Times New Roman" w:eastAsia="Calibri" w:hAnsi="Times New Roman" w:cs="Times New Roman"/>
                <w:color w:val="000000"/>
                <w:sz w:val="24"/>
                <w:szCs w:val="24"/>
              </w:rPr>
              <w:t xml:space="preserve"> и другое) и уровней</w:t>
            </w:r>
            <w:r w:rsidR="0072771E">
              <w:rPr>
                <w:rFonts w:ascii="Times New Roman" w:eastAsia="Calibri" w:hAnsi="Times New Roman" w:cs="Times New Roman"/>
                <w:color w:val="000000"/>
                <w:sz w:val="24"/>
                <w:szCs w:val="24"/>
              </w:rPr>
              <w:t xml:space="preserve"> (всемирная и российская</w:t>
            </w:r>
            <w:r w:rsidRPr="00635F58">
              <w:rPr>
                <w:rFonts w:ascii="Times New Roman" w:eastAsia="Calibri" w:hAnsi="Times New Roman" w:cs="Times New Roman"/>
                <w:color w:val="000000"/>
                <w:sz w:val="24"/>
                <w:szCs w:val="24"/>
              </w:rPr>
              <w:t xml:space="preserve"> история).</w:t>
            </w:r>
          </w:p>
          <w:p w14:paraId="7853F0D5"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Группировать однородные исторические факты, самостоятельно выбирая основания и критерии для классификации.</w:t>
            </w:r>
          </w:p>
          <w:p w14:paraId="474B00FB"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Различать в исторической информации события, явления,</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процессы; факты и мнения.</w:t>
            </w:r>
          </w:p>
          <w:p w14:paraId="237182B7"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Самостоятельно отбирать факты, которые могут быть использованы для подтверждения/опровержения какой-либо оценки исторических событий.</w:t>
            </w:r>
          </w:p>
          <w:p w14:paraId="54B05EAD"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Проводить по самостоятельно составленному плану небольшое исследование по установлению причинно-следственных связей событий и процессов.</w:t>
            </w:r>
          </w:p>
          <w:p w14:paraId="0D2CF588" w14:textId="49679DEA"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Оценивать информацию </w:t>
            </w:r>
            <w:r w:rsidR="0072771E">
              <w:rPr>
                <w:rFonts w:ascii="Times New Roman" w:eastAsia="Calibri" w:hAnsi="Times New Roman" w:cs="Times New Roman"/>
                <w:color w:val="000000"/>
                <w:sz w:val="24"/>
                <w:szCs w:val="24"/>
              </w:rPr>
              <w:t>на применимость и достоверность.</w:t>
            </w:r>
          </w:p>
          <w:p w14:paraId="10D41E5A"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Представлять итоги познавательной деятельности в различных формах.</w:t>
            </w:r>
          </w:p>
          <w:p w14:paraId="349D2229"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Давать развёрнутый устный ответ с использованием основной учебной информации и справочного аппарата учебника, дополнительных источников информации.</w:t>
            </w:r>
          </w:p>
          <w:p w14:paraId="0B3452F8"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Формулировать собственное мнение и обобщать оценки при изучении важнейших событий Великой Отечественной войны.</w:t>
            </w:r>
          </w:p>
          <w:p w14:paraId="715F9FED"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Участвовать в проектной</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r>
      <w:tr w:rsidR="00841232" w:rsidRPr="00635F58" w14:paraId="3B347F3E" w14:textId="77777777" w:rsidTr="00B42EE3">
        <w:tc>
          <w:tcPr>
            <w:tcW w:w="292" w:type="pct"/>
          </w:tcPr>
          <w:p w14:paraId="6885B7A8" w14:textId="2188C2C6"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1077" w:type="pct"/>
            <w:vAlign w:val="center"/>
          </w:tcPr>
          <w:p w14:paraId="6CE39CD8"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Распад СССР. Становление новой России (1992—1999 гг.)</w:t>
            </w:r>
          </w:p>
        </w:tc>
        <w:tc>
          <w:tcPr>
            <w:tcW w:w="407" w:type="pct"/>
            <w:vAlign w:val="center"/>
          </w:tcPr>
          <w:p w14:paraId="7304EB20"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 </w:t>
            </w:r>
          </w:p>
        </w:tc>
        <w:tc>
          <w:tcPr>
            <w:tcW w:w="3224" w:type="pct"/>
          </w:tcPr>
          <w:p w14:paraId="09E748ED"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Определять ранее изученные и новые термины и понятия: СССР, СНГ, РФ, Евросоюз, рыночная экономика, конституция и другое. </w:t>
            </w:r>
          </w:p>
          <w:p w14:paraId="08E55EC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Строить логические рассуждения, делать умозаключения (индуктивные, дедуктивные и по аналогии) о влиянии </w:t>
            </w:r>
            <w:r w:rsidRPr="00635F58">
              <w:rPr>
                <w:rFonts w:ascii="Times New Roman" w:eastAsia="Calibri" w:hAnsi="Times New Roman" w:cs="Times New Roman"/>
                <w:color w:val="000000"/>
                <w:sz w:val="24"/>
                <w:szCs w:val="24"/>
              </w:rPr>
              <w:lastRenderedPageBreak/>
              <w:t xml:space="preserve">ранее изученных исторических фактов на ключевые события 1990-х гг. </w:t>
            </w:r>
          </w:p>
          <w:p w14:paraId="6270BD7F" w14:textId="2721E623"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Выражать, аргументировать собственное мнение и обобщать примеры, оценки других людей распада СССР, демократизации страны.</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Формулировать вопросы (в диалоге, дискуссии) по существу обсуждаемой темы.</w:t>
            </w:r>
          </w:p>
          <w:p w14:paraId="1A22917F"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Представлять итоги познавательной деятельности в различных формах</w:t>
            </w:r>
          </w:p>
        </w:tc>
      </w:tr>
      <w:tr w:rsidR="00841232" w:rsidRPr="00635F58" w14:paraId="307A6B83" w14:textId="77777777" w:rsidTr="00B42EE3">
        <w:tc>
          <w:tcPr>
            <w:tcW w:w="292" w:type="pct"/>
          </w:tcPr>
          <w:p w14:paraId="680239A6" w14:textId="631010D7"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32.</w:t>
            </w:r>
          </w:p>
        </w:tc>
        <w:tc>
          <w:tcPr>
            <w:tcW w:w="1077" w:type="pct"/>
            <w:vAlign w:val="center"/>
          </w:tcPr>
          <w:p w14:paraId="386A8420"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Возрождение страны с 2000-х гг. Воссоединение Крыма с Россией</w:t>
            </w:r>
          </w:p>
        </w:tc>
        <w:tc>
          <w:tcPr>
            <w:tcW w:w="407" w:type="pct"/>
            <w:vAlign w:val="center"/>
          </w:tcPr>
          <w:p w14:paraId="695B8BE6"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3 </w:t>
            </w:r>
          </w:p>
        </w:tc>
        <w:tc>
          <w:tcPr>
            <w:tcW w:w="3224" w:type="pct"/>
          </w:tcPr>
          <w:p w14:paraId="03D3427A"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Строить логические рассуждения, делать умозаключения (индуктивные, дедуктивные и по аналогии). </w:t>
            </w:r>
          </w:p>
          <w:p w14:paraId="5AA9E5C3" w14:textId="227515EF"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Выражать, аргументировать собств</w:t>
            </w:r>
            <w:r w:rsidR="0072771E">
              <w:rPr>
                <w:rFonts w:ascii="Times New Roman" w:eastAsia="Calibri" w:hAnsi="Times New Roman" w:cs="Times New Roman"/>
                <w:color w:val="000000"/>
                <w:sz w:val="24"/>
                <w:szCs w:val="24"/>
              </w:rPr>
              <w:t xml:space="preserve">енное мнение и обобщать примеры </w:t>
            </w:r>
            <w:r w:rsidRPr="00635F58">
              <w:rPr>
                <w:rFonts w:ascii="Times New Roman" w:eastAsia="Calibri" w:hAnsi="Times New Roman" w:cs="Times New Roman"/>
                <w:color w:val="000000"/>
                <w:sz w:val="24"/>
                <w:szCs w:val="24"/>
              </w:rPr>
              <w:t xml:space="preserve">современного развития страны. </w:t>
            </w:r>
          </w:p>
          <w:p w14:paraId="42E04075"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Устанавливать причинно-следственные, пространственные, временные связи исторических событий, явлений, процессов из истории Крыма, их взаимосвязь (при наличии) с важнейшими событиями истории России ХХ – начала XXI в. </w:t>
            </w:r>
          </w:p>
          <w:p w14:paraId="3015A17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итоги и историческое значение изучаемых событий и процессов. </w:t>
            </w:r>
          </w:p>
          <w:p w14:paraId="48DF5D31"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Систематизировать и интерпретировать информацию различных видов (справочная, научно-популярная литература, </w:t>
            </w:r>
            <w:proofErr w:type="spellStart"/>
            <w:r w:rsidRPr="00635F58">
              <w:rPr>
                <w:rFonts w:ascii="Times New Roman" w:eastAsia="Calibri" w:hAnsi="Times New Roman" w:cs="Times New Roman"/>
                <w:color w:val="000000"/>
                <w:sz w:val="24"/>
                <w:szCs w:val="24"/>
              </w:rPr>
              <w:t>интернет-ресурсы</w:t>
            </w:r>
            <w:proofErr w:type="spellEnd"/>
            <w:r w:rsidRPr="00635F58">
              <w:rPr>
                <w:rFonts w:ascii="Times New Roman" w:eastAsia="Calibri" w:hAnsi="Times New Roman" w:cs="Times New Roman"/>
                <w:color w:val="000000"/>
                <w:sz w:val="24"/>
                <w:szCs w:val="24"/>
              </w:rPr>
              <w:t xml:space="preserve"> и другое). </w:t>
            </w:r>
          </w:p>
          <w:p w14:paraId="3C070548"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Находить сходные аргументы в подтверждение или опровержение точки зрения, определять факты и</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мнения в источниках информации, СМИ.</w:t>
            </w:r>
          </w:p>
          <w:p w14:paraId="746264E2"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Группировать однородные исторические факты, самостоятельно выбирая основания и критерии для классификации.</w:t>
            </w:r>
          </w:p>
          <w:p w14:paraId="7DC5281C"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Формулировать вопросы и отвечать (в диалоге, дискуссии) по существу обсуждаемой темы.</w:t>
            </w:r>
          </w:p>
          <w:p w14:paraId="0FA0BDAD"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Определять и объяснять с опорой на фактический материал своё отношение к наиболее значительным событиям, достижениям.</w:t>
            </w:r>
          </w:p>
          <w:p w14:paraId="249940EF"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Представлять итоги познавательной деятельности в различных формах.</w:t>
            </w:r>
          </w:p>
          <w:p w14:paraId="265CD550"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w:t>
            </w:r>
          </w:p>
          <w:p w14:paraId="52701249"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Участвовать в проектной деятельности, пользоваться компьютерными технологиями для обработки, систематизации</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информации (на основе принципов информационной безопасности)</w:t>
            </w:r>
          </w:p>
        </w:tc>
      </w:tr>
      <w:tr w:rsidR="00841232" w:rsidRPr="00635F58" w14:paraId="67E333E9" w14:textId="77777777" w:rsidTr="00B42EE3">
        <w:tc>
          <w:tcPr>
            <w:tcW w:w="292" w:type="pct"/>
          </w:tcPr>
          <w:p w14:paraId="637B5721" w14:textId="2B86777C" w:rsidR="00841232"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077" w:type="pct"/>
            <w:vAlign w:val="center"/>
          </w:tcPr>
          <w:p w14:paraId="0DCA855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Обобщение</w:t>
            </w:r>
          </w:p>
        </w:tc>
        <w:tc>
          <w:tcPr>
            <w:tcW w:w="407" w:type="pct"/>
            <w:vAlign w:val="center"/>
          </w:tcPr>
          <w:p w14:paraId="2D69900E"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color w:val="000000"/>
                <w:sz w:val="24"/>
                <w:szCs w:val="24"/>
                <w:lang w:eastAsia="ru-RU"/>
              </w:rPr>
              <w:t xml:space="preserve"> 2</w:t>
            </w:r>
          </w:p>
        </w:tc>
        <w:tc>
          <w:tcPr>
            <w:tcW w:w="3224" w:type="pct"/>
          </w:tcPr>
          <w:p w14:paraId="70CC6733"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Характеризовать значение ключевых исторических событий родного края в истории России до 1914 г. </w:t>
            </w:r>
          </w:p>
          <w:p w14:paraId="6CA0087F"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Устанавливать причинно-следственные, пространственные, временные связи исторических событий, явлений, процессов истории родного края, их взаимосвязь (при наличии) с важнейшими событиями истории России ХХ – начала XXI в. </w:t>
            </w:r>
          </w:p>
          <w:p w14:paraId="5272E732" w14:textId="7599F4F1"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 xml:space="preserve">Приводить аргументы в подтверждение или опровержение точки зрения по изучаемой теме, формулировать собственное мнение по актуальным вопросам истории. </w:t>
            </w:r>
          </w:p>
          <w:p w14:paraId="1D1C5B22" w14:textId="77777777" w:rsidR="00841232" w:rsidRPr="00635F58" w:rsidRDefault="00841232" w:rsidP="00B51AFE">
            <w:pPr>
              <w:autoSpaceDE w:val="0"/>
              <w:autoSpaceDN w:val="0"/>
              <w:adjustRightInd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lastRenderedPageBreak/>
              <w:t xml:space="preserve">Формулировать вопросы и отвечать (в диалоге, дискуссии) по существу обсуждаемой темы. </w:t>
            </w:r>
          </w:p>
          <w:p w14:paraId="63E0E564" w14:textId="77777777" w:rsidR="00841232" w:rsidRPr="00635F58" w:rsidRDefault="00841232" w:rsidP="00B51AFE">
            <w:pPr>
              <w:widowControl w:val="0"/>
              <w:autoSpaceDE w:val="0"/>
              <w:autoSpaceDN w:val="0"/>
              <w:jc w:val="both"/>
              <w:rPr>
                <w:rFonts w:ascii="Times New Roman" w:eastAsia="Calibri" w:hAnsi="Times New Roman" w:cs="Times New Roman"/>
                <w:color w:val="000000"/>
                <w:sz w:val="24"/>
                <w:szCs w:val="24"/>
              </w:rPr>
            </w:pPr>
            <w:r w:rsidRPr="00635F58">
              <w:rPr>
                <w:rFonts w:ascii="Times New Roman" w:eastAsia="Calibri" w:hAnsi="Times New Roman" w:cs="Times New Roman"/>
                <w:color w:val="000000"/>
                <w:sz w:val="24"/>
                <w:szCs w:val="24"/>
              </w:rPr>
              <w:t>Самостоятельно отбирать факты, которые могут быть использованы для подтверждения/опровержения</w:t>
            </w:r>
            <w:r w:rsidRPr="00635F58">
              <w:rPr>
                <w:rFonts w:ascii="Times New Roman" w:eastAsia="Calibri" w:hAnsi="Times New Roman" w:cs="Times New Roman"/>
                <w:sz w:val="24"/>
                <w:szCs w:val="24"/>
              </w:rPr>
              <w:t xml:space="preserve"> </w:t>
            </w:r>
            <w:r w:rsidRPr="00635F58">
              <w:rPr>
                <w:rFonts w:ascii="Times New Roman" w:eastAsia="Calibri" w:hAnsi="Times New Roman" w:cs="Times New Roman"/>
                <w:color w:val="000000"/>
                <w:sz w:val="24"/>
                <w:szCs w:val="24"/>
              </w:rPr>
              <w:t>приводимой оценки исторических событий.</w:t>
            </w:r>
          </w:p>
          <w:p w14:paraId="45CD1674" w14:textId="77777777" w:rsidR="00841232" w:rsidRPr="00635F58" w:rsidRDefault="00841232"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Calibri" w:hAnsi="Times New Roman" w:cs="Times New Roman"/>
                <w:color w:val="000000"/>
                <w:sz w:val="24"/>
                <w:szCs w:val="24"/>
              </w:rPr>
              <w:t>Определять своё отношение к наиболее значительным событиям, достижениям родного края в Новейший период истории России</w:t>
            </w:r>
          </w:p>
        </w:tc>
      </w:tr>
      <w:tr w:rsidR="00B51AFE" w:rsidRPr="00635F58" w14:paraId="6E08E0CD" w14:textId="77777777" w:rsidTr="00B42EE3">
        <w:tc>
          <w:tcPr>
            <w:tcW w:w="5000" w:type="pct"/>
            <w:gridSpan w:val="4"/>
          </w:tcPr>
          <w:p w14:paraId="124B4E55" w14:textId="77777777" w:rsidR="00B51AFE" w:rsidRPr="00635F58" w:rsidRDefault="00B51AFE" w:rsidP="00B51AFE">
            <w:pPr>
              <w:widowControl w:val="0"/>
              <w:autoSpaceDE w:val="0"/>
              <w:autoSpaceDN w:val="0"/>
              <w:jc w:val="center"/>
              <w:rPr>
                <w:rFonts w:ascii="Times New Roman" w:eastAsia="Times New Roman" w:hAnsi="Times New Roman" w:cs="Times New Roman"/>
                <w:b/>
                <w:bCs/>
                <w:sz w:val="24"/>
                <w:szCs w:val="24"/>
              </w:rPr>
            </w:pPr>
            <w:r w:rsidRPr="00635F58">
              <w:rPr>
                <w:rFonts w:ascii="Times New Roman" w:eastAsia="Times New Roman" w:hAnsi="Times New Roman" w:cs="Times New Roman"/>
                <w:b/>
                <w:bCs/>
                <w:sz w:val="24"/>
                <w:szCs w:val="24"/>
              </w:rPr>
              <w:lastRenderedPageBreak/>
              <w:t>Раздел 5.  Введение в Новейшую историю России и Приднестровья (17 часов)</w:t>
            </w:r>
          </w:p>
        </w:tc>
      </w:tr>
      <w:tr w:rsidR="0061646E" w:rsidRPr="00635F58" w14:paraId="665A9457" w14:textId="77777777" w:rsidTr="00B42EE3">
        <w:tc>
          <w:tcPr>
            <w:tcW w:w="292" w:type="pct"/>
          </w:tcPr>
          <w:p w14:paraId="65A51514" w14:textId="4F40C975" w:rsidR="0061646E"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077" w:type="pct"/>
          </w:tcPr>
          <w:p w14:paraId="09267CCE"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Приднестровье в первой четверти </w:t>
            </w:r>
            <w:r w:rsidRPr="00635F58">
              <w:rPr>
                <w:rFonts w:ascii="Times New Roman" w:eastAsia="Times New Roman" w:hAnsi="Times New Roman" w:cs="Times New Roman"/>
                <w:bCs/>
                <w:sz w:val="24"/>
                <w:szCs w:val="24"/>
                <w:lang w:val="en-US"/>
              </w:rPr>
              <w:t>XX</w:t>
            </w:r>
            <w:r w:rsidRPr="00635F58">
              <w:rPr>
                <w:rFonts w:ascii="Times New Roman" w:eastAsia="Times New Roman" w:hAnsi="Times New Roman" w:cs="Times New Roman"/>
                <w:bCs/>
                <w:sz w:val="24"/>
                <w:szCs w:val="24"/>
              </w:rPr>
              <w:t xml:space="preserve"> в.</w:t>
            </w:r>
          </w:p>
        </w:tc>
        <w:tc>
          <w:tcPr>
            <w:tcW w:w="407" w:type="pct"/>
          </w:tcPr>
          <w:p w14:paraId="248EAAD4" w14:textId="5FD88664" w:rsidR="0061646E" w:rsidRPr="00635F58" w:rsidRDefault="00C77EF7" w:rsidP="00B51AFE">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224" w:type="pct"/>
          </w:tcPr>
          <w:p w14:paraId="3D985438" w14:textId="77777777" w:rsidR="0061646E" w:rsidRDefault="00F22D55" w:rsidP="00CF31E4">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основные противоречия</w:t>
            </w:r>
            <w:r w:rsidR="00840869">
              <w:rPr>
                <w:rFonts w:ascii="Times New Roman" w:eastAsia="Times New Roman" w:hAnsi="Times New Roman" w:cs="Times New Roman"/>
                <w:bCs/>
                <w:sz w:val="24"/>
                <w:szCs w:val="24"/>
              </w:rPr>
              <w:t xml:space="preserve"> накануне революции. </w:t>
            </w:r>
            <w:r w:rsidR="00560478">
              <w:rPr>
                <w:rFonts w:ascii="Times New Roman" w:eastAsia="Times New Roman" w:hAnsi="Times New Roman" w:cs="Times New Roman"/>
                <w:bCs/>
                <w:sz w:val="24"/>
                <w:szCs w:val="24"/>
              </w:rPr>
              <w:t>Называть осно</w:t>
            </w:r>
            <w:r>
              <w:rPr>
                <w:rFonts w:ascii="Times New Roman" w:eastAsia="Times New Roman" w:hAnsi="Times New Roman" w:cs="Times New Roman"/>
                <w:bCs/>
                <w:sz w:val="24"/>
                <w:szCs w:val="24"/>
              </w:rPr>
              <w:t xml:space="preserve">вные идеи русской революционной </w:t>
            </w:r>
            <w:r w:rsidR="00560478">
              <w:rPr>
                <w:rFonts w:ascii="Times New Roman" w:eastAsia="Times New Roman" w:hAnsi="Times New Roman" w:cs="Times New Roman"/>
                <w:bCs/>
                <w:sz w:val="24"/>
                <w:szCs w:val="24"/>
              </w:rPr>
              <w:t xml:space="preserve">мысли. Называть основные </w:t>
            </w:r>
            <w:r>
              <w:rPr>
                <w:rFonts w:ascii="Times New Roman" w:eastAsia="Times New Roman" w:hAnsi="Times New Roman" w:cs="Times New Roman"/>
                <w:bCs/>
                <w:sz w:val="24"/>
                <w:szCs w:val="24"/>
              </w:rPr>
              <w:t>общественно-политические организации в Приднестровье. Определять их цели. Сравнивать цели большевиков и других партий.</w:t>
            </w:r>
          </w:p>
          <w:p w14:paraId="65A7B89C" w14:textId="77777777" w:rsidR="00840869" w:rsidRDefault="00840869" w:rsidP="00CF31E4">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Заполнять таблицу «Общественно-политические лагеря Приднестровья».</w:t>
            </w:r>
          </w:p>
          <w:p w14:paraId="1C5D7A5E" w14:textId="77777777" w:rsidR="009A0E54" w:rsidRDefault="009A0E54" w:rsidP="00CF31E4">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причины революционных волнений в Приднестровье накануне 1905 г.  Заполнять таблицу «Участие рабочих и крестьян Приднестровья в революции 1905-1907 гг.» Называть итоги революции. Определять причины создания советов в Приднестровье.</w:t>
            </w:r>
          </w:p>
          <w:p w14:paraId="6C30B087" w14:textId="19627E38" w:rsidR="00C77EF7" w:rsidRDefault="001E687C" w:rsidP="00C77EF7">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w:t>
            </w:r>
            <w:r w:rsidR="00D4447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место Приднестровья в Первой мировой войне</w:t>
            </w:r>
            <w:r w:rsidR="00D44478">
              <w:rPr>
                <w:rFonts w:ascii="Times New Roman" w:eastAsia="Times New Roman" w:hAnsi="Times New Roman" w:cs="Times New Roman"/>
                <w:bCs/>
                <w:sz w:val="24"/>
                <w:szCs w:val="24"/>
              </w:rPr>
              <w:t>.</w:t>
            </w:r>
            <w:r w:rsidR="00C77EF7">
              <w:rPr>
                <w:rFonts w:ascii="Times New Roman" w:eastAsia="Times New Roman" w:hAnsi="Times New Roman" w:cs="Times New Roman"/>
                <w:bCs/>
                <w:sz w:val="24"/>
                <w:szCs w:val="24"/>
              </w:rPr>
              <w:t xml:space="preserve"> Характеризовать политическое положение Приднестровья во времена </w:t>
            </w:r>
            <w:proofErr w:type="spellStart"/>
            <w:r w:rsidR="00C77EF7">
              <w:rPr>
                <w:rFonts w:ascii="Times New Roman" w:eastAsia="Times New Roman" w:hAnsi="Times New Roman" w:cs="Times New Roman"/>
                <w:bCs/>
                <w:sz w:val="24"/>
                <w:szCs w:val="24"/>
              </w:rPr>
              <w:t>корниловского</w:t>
            </w:r>
            <w:proofErr w:type="spellEnd"/>
            <w:r w:rsidR="00C77EF7">
              <w:rPr>
                <w:rFonts w:ascii="Times New Roman" w:eastAsia="Times New Roman" w:hAnsi="Times New Roman" w:cs="Times New Roman"/>
                <w:bCs/>
                <w:sz w:val="24"/>
                <w:szCs w:val="24"/>
              </w:rPr>
              <w:t xml:space="preserve"> мятежа. Знать основные даты. Составлять тезисный план по вопросу установления Советской власти в Приднестровье.</w:t>
            </w:r>
          </w:p>
          <w:p w14:paraId="4F03F854" w14:textId="22F12D45" w:rsidR="001E687C" w:rsidRPr="00635F58" w:rsidRDefault="00C77EF7" w:rsidP="00C77EF7">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причины Гражданской войны. Показывать на карте последовательность освобождения Приднестровья. Составлять рассказ о восстановлении Советской власти в Приднестровье. Называть причины возникновения «Бессарабского вопроса». Составлять проект об участниках гражданской войны. Составлять исторический портрет Г.И. Котовского.</w:t>
            </w:r>
          </w:p>
        </w:tc>
      </w:tr>
      <w:tr w:rsidR="0061646E" w:rsidRPr="00635F58" w14:paraId="01B361DA" w14:textId="77777777" w:rsidTr="00B42EE3">
        <w:tc>
          <w:tcPr>
            <w:tcW w:w="292" w:type="pct"/>
          </w:tcPr>
          <w:p w14:paraId="3BF9C80A" w14:textId="6EDC67BA" w:rsidR="0061646E"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1077" w:type="pct"/>
          </w:tcPr>
          <w:p w14:paraId="787BF9D3"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Приднестровье между двумя войнами</w:t>
            </w:r>
          </w:p>
        </w:tc>
        <w:tc>
          <w:tcPr>
            <w:tcW w:w="407" w:type="pct"/>
          </w:tcPr>
          <w:p w14:paraId="472C1DD2" w14:textId="3CA78CCD" w:rsidR="0061646E" w:rsidRPr="00635F58" w:rsidRDefault="00422E81" w:rsidP="00B51AFE">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w:t>
            </w:r>
          </w:p>
        </w:tc>
        <w:tc>
          <w:tcPr>
            <w:tcW w:w="3224" w:type="pct"/>
          </w:tcPr>
          <w:p w14:paraId="5EE2E5CE" w14:textId="77777777" w:rsidR="003B31AE" w:rsidRDefault="00FE1C44" w:rsidP="00110902">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Характеризовать экономическое и политическое положение в Приднестровье после 1921 г. </w:t>
            </w:r>
            <w:r w:rsidR="00110902">
              <w:rPr>
                <w:rFonts w:ascii="Times New Roman" w:eastAsia="Times New Roman" w:hAnsi="Times New Roman" w:cs="Times New Roman"/>
                <w:bCs/>
                <w:sz w:val="24"/>
                <w:szCs w:val="24"/>
              </w:rPr>
              <w:t>и в 1926 г. Сравнивать НЭП и военный коммунизм в табличной форме.</w:t>
            </w:r>
          </w:p>
          <w:p w14:paraId="2101039B" w14:textId="77777777" w:rsidR="00DF1E87" w:rsidRDefault="00BA2B3E" w:rsidP="00110902">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 этапы</w:t>
            </w:r>
            <w:r w:rsidR="00DF1E87">
              <w:rPr>
                <w:rFonts w:ascii="Times New Roman" w:eastAsia="Times New Roman" w:hAnsi="Times New Roman" w:cs="Times New Roman"/>
                <w:bCs/>
                <w:sz w:val="24"/>
                <w:szCs w:val="24"/>
              </w:rPr>
              <w:t xml:space="preserve"> работы по созданию МАССР. Определять роль Г.И. Котовского в деле создания МАССР. Определять по </w:t>
            </w:r>
            <w:r>
              <w:rPr>
                <w:rFonts w:ascii="Times New Roman" w:eastAsia="Times New Roman" w:hAnsi="Times New Roman" w:cs="Times New Roman"/>
                <w:bCs/>
                <w:sz w:val="24"/>
                <w:szCs w:val="24"/>
              </w:rPr>
              <w:t>карте границы</w:t>
            </w:r>
            <w:r w:rsidR="00DF1E87">
              <w:rPr>
                <w:rFonts w:ascii="Times New Roman" w:eastAsia="Times New Roman" w:hAnsi="Times New Roman" w:cs="Times New Roman"/>
                <w:bCs/>
                <w:sz w:val="24"/>
                <w:szCs w:val="24"/>
              </w:rPr>
              <w:t xml:space="preserve"> МАССР. </w:t>
            </w:r>
            <w:r>
              <w:rPr>
                <w:rFonts w:ascii="Times New Roman" w:eastAsia="Times New Roman" w:hAnsi="Times New Roman" w:cs="Times New Roman"/>
                <w:bCs/>
                <w:sz w:val="24"/>
                <w:szCs w:val="24"/>
              </w:rPr>
              <w:t>Называть основные направления политической жизни МАССР.</w:t>
            </w:r>
          </w:p>
          <w:p w14:paraId="07F50EDA" w14:textId="77777777" w:rsidR="00BA2B3E" w:rsidRDefault="00BA2B3E" w:rsidP="00847304">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Характеризовать успехи МАССР в промышленности,</w:t>
            </w:r>
            <w:r w:rsidR="00847304">
              <w:rPr>
                <w:rFonts w:ascii="Times New Roman" w:eastAsia="Times New Roman" w:hAnsi="Times New Roman" w:cs="Times New Roman"/>
                <w:bCs/>
                <w:sz w:val="24"/>
                <w:szCs w:val="24"/>
              </w:rPr>
              <w:t xml:space="preserve"> сельском хозяйстве, </w:t>
            </w:r>
            <w:r>
              <w:rPr>
                <w:rFonts w:ascii="Times New Roman" w:eastAsia="Times New Roman" w:hAnsi="Times New Roman" w:cs="Times New Roman"/>
                <w:bCs/>
                <w:sz w:val="24"/>
                <w:szCs w:val="24"/>
              </w:rPr>
              <w:t xml:space="preserve">ликвидации неграмотности среди населения, </w:t>
            </w:r>
            <w:r w:rsidR="00847304">
              <w:rPr>
                <w:rFonts w:ascii="Times New Roman" w:eastAsia="Times New Roman" w:hAnsi="Times New Roman" w:cs="Times New Roman"/>
                <w:bCs/>
                <w:sz w:val="24"/>
                <w:szCs w:val="24"/>
              </w:rPr>
              <w:t>развитии науки, литературы, искусства.</w:t>
            </w:r>
          </w:p>
          <w:p w14:paraId="2412D649" w14:textId="4D5B9839" w:rsidR="00847304" w:rsidRPr="00635F58" w:rsidRDefault="009E26B2" w:rsidP="00847304">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Характеризовать решение Бессарабского вопроса. Определять причины и последствия создания МССР.  Знать основные даты и понятия.</w:t>
            </w:r>
          </w:p>
        </w:tc>
      </w:tr>
      <w:tr w:rsidR="0061646E" w:rsidRPr="00635F58" w14:paraId="4C05AFBD" w14:textId="77777777" w:rsidTr="00B42EE3">
        <w:tc>
          <w:tcPr>
            <w:tcW w:w="292" w:type="pct"/>
          </w:tcPr>
          <w:p w14:paraId="59BD9C92" w14:textId="5F4774F8" w:rsidR="0061646E"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1077" w:type="pct"/>
          </w:tcPr>
          <w:p w14:paraId="5A2C659B" w14:textId="03819F8A"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Годы Великой </w:t>
            </w:r>
            <w:r w:rsidR="005E77BC" w:rsidRPr="00635F58">
              <w:rPr>
                <w:rFonts w:ascii="Times New Roman" w:eastAsia="Times New Roman" w:hAnsi="Times New Roman" w:cs="Times New Roman"/>
                <w:bCs/>
                <w:sz w:val="24"/>
                <w:szCs w:val="24"/>
              </w:rPr>
              <w:t xml:space="preserve">Отечественной </w:t>
            </w:r>
            <w:r w:rsidR="005E77BC" w:rsidRPr="00635F58">
              <w:rPr>
                <w:rFonts w:ascii="Times New Roman" w:eastAsia="Calibri" w:hAnsi="Times New Roman" w:cs="Times New Roman"/>
                <w:sz w:val="24"/>
                <w:szCs w:val="24"/>
              </w:rPr>
              <w:t>войны</w:t>
            </w:r>
            <w:r w:rsidRPr="00635F58">
              <w:rPr>
                <w:rFonts w:ascii="Times New Roman" w:eastAsia="Calibri" w:hAnsi="Times New Roman" w:cs="Times New Roman"/>
                <w:sz w:val="24"/>
                <w:szCs w:val="24"/>
              </w:rPr>
              <w:t xml:space="preserve"> и п</w:t>
            </w:r>
            <w:r w:rsidRPr="00635F58">
              <w:rPr>
                <w:rFonts w:ascii="Times New Roman" w:eastAsia="Times New Roman" w:hAnsi="Times New Roman" w:cs="Times New Roman"/>
                <w:bCs/>
                <w:sz w:val="24"/>
                <w:szCs w:val="24"/>
              </w:rPr>
              <w:t xml:space="preserve">ослевоенные десятилетия </w:t>
            </w:r>
          </w:p>
        </w:tc>
        <w:tc>
          <w:tcPr>
            <w:tcW w:w="407" w:type="pct"/>
          </w:tcPr>
          <w:p w14:paraId="7442D09C"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4</w:t>
            </w:r>
          </w:p>
        </w:tc>
        <w:tc>
          <w:tcPr>
            <w:tcW w:w="3224" w:type="pct"/>
          </w:tcPr>
          <w:p w14:paraId="0570306D" w14:textId="77777777" w:rsidR="0061646E" w:rsidRDefault="00BA1ADA" w:rsidP="009425C6">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Составлять рассказ о первых днях войны, дополняя его фактами из воспоминаний участников войны. </w:t>
            </w:r>
            <w:r w:rsidR="000975F2">
              <w:rPr>
                <w:rFonts w:ascii="Times New Roman" w:eastAsia="Times New Roman" w:hAnsi="Times New Roman" w:cs="Times New Roman"/>
                <w:bCs/>
                <w:sz w:val="24"/>
                <w:szCs w:val="24"/>
              </w:rPr>
              <w:t xml:space="preserve"> Называть меры, которые предпринимались для отражения немецко-румынской агрессии.</w:t>
            </w:r>
            <w:r w:rsidR="00190D50">
              <w:rPr>
                <w:rFonts w:ascii="Times New Roman" w:eastAsia="Times New Roman" w:hAnsi="Times New Roman" w:cs="Times New Roman"/>
                <w:bCs/>
                <w:sz w:val="24"/>
                <w:szCs w:val="24"/>
              </w:rPr>
              <w:t xml:space="preserve"> </w:t>
            </w:r>
          </w:p>
          <w:p w14:paraId="2115122C" w14:textId="28E699E2" w:rsidR="00190D50" w:rsidRDefault="00190D50" w:rsidP="009425C6">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Описывать особенности </w:t>
            </w:r>
            <w:r w:rsidR="007437DB">
              <w:rPr>
                <w:rFonts w:ascii="Times New Roman" w:eastAsia="Times New Roman" w:hAnsi="Times New Roman" w:cs="Times New Roman"/>
                <w:bCs/>
                <w:sz w:val="24"/>
                <w:szCs w:val="24"/>
              </w:rPr>
              <w:t>оккупационного</w:t>
            </w:r>
            <w:r>
              <w:rPr>
                <w:rFonts w:ascii="Times New Roman" w:eastAsia="Times New Roman" w:hAnsi="Times New Roman" w:cs="Times New Roman"/>
                <w:bCs/>
                <w:sz w:val="24"/>
                <w:szCs w:val="24"/>
              </w:rPr>
              <w:t xml:space="preserve"> режима в Приднестровье. </w:t>
            </w:r>
            <w:r w:rsidR="007437DB">
              <w:rPr>
                <w:rFonts w:ascii="Times New Roman" w:eastAsia="Times New Roman" w:hAnsi="Times New Roman" w:cs="Times New Roman"/>
                <w:bCs/>
                <w:sz w:val="24"/>
                <w:szCs w:val="24"/>
              </w:rPr>
              <w:t xml:space="preserve">Называть причины и последствия </w:t>
            </w:r>
            <w:proofErr w:type="spellStart"/>
            <w:r w:rsidR="007437DB">
              <w:rPr>
                <w:rFonts w:ascii="Times New Roman" w:eastAsia="Times New Roman" w:hAnsi="Times New Roman" w:cs="Times New Roman"/>
                <w:bCs/>
                <w:sz w:val="24"/>
                <w:szCs w:val="24"/>
              </w:rPr>
              <w:t>р</w:t>
            </w:r>
            <w:r w:rsidR="003C2718">
              <w:rPr>
                <w:rFonts w:ascii="Times New Roman" w:eastAsia="Times New Roman" w:hAnsi="Times New Roman" w:cs="Times New Roman"/>
                <w:bCs/>
                <w:sz w:val="24"/>
                <w:szCs w:val="24"/>
              </w:rPr>
              <w:t>умынизации</w:t>
            </w:r>
            <w:proofErr w:type="spellEnd"/>
            <w:r w:rsidR="007437DB">
              <w:rPr>
                <w:rFonts w:ascii="Times New Roman" w:eastAsia="Times New Roman" w:hAnsi="Times New Roman" w:cs="Times New Roman"/>
                <w:bCs/>
                <w:sz w:val="24"/>
                <w:szCs w:val="24"/>
              </w:rPr>
              <w:t xml:space="preserve">. Называть причины массовых депортаций </w:t>
            </w:r>
            <w:r w:rsidR="007437DB">
              <w:rPr>
                <w:rFonts w:ascii="Times New Roman" w:eastAsia="Times New Roman" w:hAnsi="Times New Roman" w:cs="Times New Roman"/>
                <w:bCs/>
                <w:sz w:val="24"/>
                <w:szCs w:val="24"/>
              </w:rPr>
              <w:lastRenderedPageBreak/>
              <w:t>населения.</w:t>
            </w:r>
            <w:r w:rsidR="003C2718">
              <w:rPr>
                <w:rFonts w:ascii="Times New Roman" w:eastAsia="Times New Roman" w:hAnsi="Times New Roman" w:cs="Times New Roman"/>
                <w:bCs/>
                <w:sz w:val="24"/>
                <w:szCs w:val="24"/>
              </w:rPr>
              <w:t xml:space="preserve"> </w:t>
            </w:r>
            <w:r w:rsidR="00FF7CD8">
              <w:rPr>
                <w:rFonts w:ascii="Times New Roman" w:eastAsia="Times New Roman" w:hAnsi="Times New Roman" w:cs="Times New Roman"/>
                <w:bCs/>
                <w:sz w:val="24"/>
                <w:szCs w:val="24"/>
              </w:rPr>
              <w:t>Составлять статистический</w:t>
            </w:r>
            <w:r w:rsidR="003C2718">
              <w:rPr>
                <w:rFonts w:ascii="Times New Roman" w:eastAsia="Times New Roman" w:hAnsi="Times New Roman" w:cs="Times New Roman"/>
                <w:bCs/>
                <w:sz w:val="24"/>
                <w:szCs w:val="24"/>
              </w:rPr>
              <w:t xml:space="preserve"> отчет по ущербу, нанесенному экономике МССР.</w:t>
            </w:r>
          </w:p>
          <w:p w14:paraId="4A239291" w14:textId="77777777" w:rsidR="00CB019B" w:rsidRDefault="003C2718" w:rsidP="009425C6">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Характеризовать деятельность партизан и подпольщи</w:t>
            </w:r>
            <w:r w:rsidR="00CB019B">
              <w:rPr>
                <w:rFonts w:ascii="Times New Roman" w:eastAsia="Times New Roman" w:hAnsi="Times New Roman" w:cs="Times New Roman"/>
                <w:bCs/>
                <w:sz w:val="24"/>
                <w:szCs w:val="24"/>
              </w:rPr>
              <w:t>ков Приднестровья. Определять роль тружеников тыла в приближении к победе. Составлять проект о военных и трудовых подвигах наших земляков.</w:t>
            </w:r>
          </w:p>
          <w:p w14:paraId="3CC3BBAF" w14:textId="77777777" w:rsidR="00584D90" w:rsidRDefault="00584D90" w:rsidP="009425C6">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Определять значение </w:t>
            </w:r>
            <w:proofErr w:type="spellStart"/>
            <w:r>
              <w:rPr>
                <w:rFonts w:ascii="Times New Roman" w:eastAsia="Times New Roman" w:hAnsi="Times New Roman" w:cs="Times New Roman"/>
                <w:bCs/>
                <w:sz w:val="24"/>
                <w:szCs w:val="24"/>
              </w:rPr>
              <w:t>Уманьско-Ботошанской</w:t>
            </w:r>
            <w:proofErr w:type="spellEnd"/>
            <w:r>
              <w:rPr>
                <w:rFonts w:ascii="Times New Roman" w:eastAsia="Times New Roman" w:hAnsi="Times New Roman" w:cs="Times New Roman"/>
                <w:bCs/>
                <w:sz w:val="24"/>
                <w:szCs w:val="24"/>
              </w:rPr>
              <w:t xml:space="preserve"> операции. Называть стратегическое значение территории Приднестровья для фашистского блока. Составлять рассказ об уроженцах Приднестровья на фронтах ВОВ.</w:t>
            </w:r>
            <w:r w:rsidR="007E7915">
              <w:rPr>
                <w:rFonts w:ascii="Times New Roman" w:eastAsia="Times New Roman" w:hAnsi="Times New Roman" w:cs="Times New Roman"/>
                <w:bCs/>
                <w:sz w:val="24"/>
                <w:szCs w:val="24"/>
              </w:rPr>
              <w:t xml:space="preserve"> Называть имена героев, ставших кавалерами Ордена Славы трех степеней, Ордена Героя Советского Союза. Составлять рассказ о их подвигах. Показывать на карте основные направления наступления советских войск после освобождения нашего края. Подготовить проект «</w:t>
            </w:r>
            <w:r w:rsidR="007574FB">
              <w:rPr>
                <w:rFonts w:ascii="Times New Roman" w:eastAsia="Times New Roman" w:hAnsi="Times New Roman" w:cs="Times New Roman"/>
                <w:bCs/>
                <w:sz w:val="24"/>
                <w:szCs w:val="24"/>
              </w:rPr>
              <w:t>Памятные места Приднестровья, связанные с ВОВ</w:t>
            </w:r>
            <w:r w:rsidR="007E7915">
              <w:rPr>
                <w:rFonts w:ascii="Times New Roman" w:eastAsia="Times New Roman" w:hAnsi="Times New Roman" w:cs="Times New Roman"/>
                <w:bCs/>
                <w:sz w:val="24"/>
                <w:szCs w:val="24"/>
              </w:rPr>
              <w:t>»</w:t>
            </w:r>
            <w:r w:rsidR="007574FB">
              <w:rPr>
                <w:rFonts w:ascii="Times New Roman" w:eastAsia="Times New Roman" w:hAnsi="Times New Roman" w:cs="Times New Roman"/>
                <w:bCs/>
                <w:sz w:val="24"/>
                <w:szCs w:val="24"/>
              </w:rPr>
              <w:t>.</w:t>
            </w:r>
          </w:p>
          <w:p w14:paraId="114CD7F6" w14:textId="6E17C0A6" w:rsidR="007574FB" w:rsidRPr="00635F58" w:rsidRDefault="007574FB" w:rsidP="009425C6">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последствия ВОВ для Приднестровья. Характеризовать особенности восстановления промышленности, сельского хозяйства,</w:t>
            </w:r>
            <w:r w:rsidR="009425C6">
              <w:rPr>
                <w:rFonts w:ascii="Times New Roman" w:eastAsia="Times New Roman" w:hAnsi="Times New Roman" w:cs="Times New Roman"/>
                <w:bCs/>
                <w:sz w:val="24"/>
                <w:szCs w:val="24"/>
              </w:rPr>
              <w:t xml:space="preserve"> образования </w:t>
            </w:r>
            <w:proofErr w:type="gramStart"/>
            <w:r w:rsidR="009425C6">
              <w:rPr>
                <w:rFonts w:ascii="Times New Roman" w:eastAsia="Times New Roman" w:hAnsi="Times New Roman" w:cs="Times New Roman"/>
                <w:bCs/>
                <w:sz w:val="24"/>
                <w:szCs w:val="24"/>
              </w:rPr>
              <w:t xml:space="preserve">и </w:t>
            </w:r>
            <w:r>
              <w:rPr>
                <w:rFonts w:ascii="Times New Roman" w:eastAsia="Times New Roman" w:hAnsi="Times New Roman" w:cs="Times New Roman"/>
                <w:bCs/>
                <w:sz w:val="24"/>
                <w:szCs w:val="24"/>
              </w:rPr>
              <w:t xml:space="preserve"> </w:t>
            </w:r>
            <w:r w:rsidR="009425C6">
              <w:rPr>
                <w:rFonts w:ascii="Times New Roman" w:eastAsia="Times New Roman" w:hAnsi="Times New Roman" w:cs="Times New Roman"/>
                <w:bCs/>
                <w:sz w:val="24"/>
                <w:szCs w:val="24"/>
              </w:rPr>
              <w:t>культуры</w:t>
            </w:r>
            <w:proofErr w:type="gramEnd"/>
            <w:r w:rsidR="009425C6">
              <w:rPr>
                <w:rFonts w:ascii="Times New Roman" w:eastAsia="Times New Roman" w:hAnsi="Times New Roman" w:cs="Times New Roman"/>
                <w:bCs/>
                <w:sz w:val="24"/>
                <w:szCs w:val="24"/>
              </w:rPr>
              <w:t xml:space="preserve"> в Приднестровье.</w:t>
            </w:r>
          </w:p>
        </w:tc>
      </w:tr>
      <w:tr w:rsidR="0061646E" w:rsidRPr="00635F58" w14:paraId="1B6F5886" w14:textId="77777777" w:rsidTr="00B42EE3">
        <w:tc>
          <w:tcPr>
            <w:tcW w:w="292" w:type="pct"/>
          </w:tcPr>
          <w:p w14:paraId="1133C86B" w14:textId="3C03F66D" w:rsidR="0061646E"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37.</w:t>
            </w:r>
          </w:p>
        </w:tc>
        <w:tc>
          <w:tcPr>
            <w:tcW w:w="1077" w:type="pct"/>
          </w:tcPr>
          <w:p w14:paraId="0A9C73C9"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Приднестровская Молдавская Республика</w:t>
            </w:r>
          </w:p>
        </w:tc>
        <w:tc>
          <w:tcPr>
            <w:tcW w:w="407" w:type="pct"/>
          </w:tcPr>
          <w:p w14:paraId="2F12A15D"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6</w:t>
            </w:r>
          </w:p>
        </w:tc>
        <w:tc>
          <w:tcPr>
            <w:tcW w:w="3224" w:type="pct"/>
          </w:tcPr>
          <w:p w14:paraId="22A872FB" w14:textId="7EB9F041" w:rsidR="0061646E" w:rsidRDefault="00D52C32" w:rsidP="00FF7CD8">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Характеризовать особенности политической ситуации в </w:t>
            </w:r>
            <w:r w:rsidR="00FF7CD8">
              <w:rPr>
                <w:rFonts w:ascii="Times New Roman" w:eastAsia="Times New Roman" w:hAnsi="Times New Roman" w:cs="Times New Roman"/>
                <w:bCs/>
                <w:sz w:val="24"/>
                <w:szCs w:val="24"/>
              </w:rPr>
              <w:t>МССР в</w:t>
            </w:r>
            <w:r>
              <w:rPr>
                <w:rFonts w:ascii="Times New Roman" w:eastAsia="Times New Roman" w:hAnsi="Times New Roman" w:cs="Times New Roman"/>
                <w:bCs/>
                <w:sz w:val="24"/>
                <w:szCs w:val="24"/>
              </w:rPr>
              <w:t xml:space="preserve"> 80-е и 90-е годы. </w:t>
            </w:r>
            <w:r w:rsidR="009425C6">
              <w:rPr>
                <w:rFonts w:ascii="Times New Roman" w:eastAsia="Times New Roman" w:hAnsi="Times New Roman" w:cs="Times New Roman"/>
                <w:bCs/>
                <w:sz w:val="24"/>
                <w:szCs w:val="24"/>
              </w:rPr>
              <w:t>Знать причины и предпосылки образования ПМР.</w:t>
            </w:r>
            <w:r>
              <w:rPr>
                <w:rFonts w:ascii="Times New Roman" w:eastAsia="Times New Roman" w:hAnsi="Times New Roman" w:cs="Times New Roman"/>
                <w:bCs/>
                <w:sz w:val="24"/>
                <w:szCs w:val="24"/>
              </w:rPr>
              <w:t xml:space="preserve"> Называть </w:t>
            </w:r>
            <w:r w:rsidR="00126DE4">
              <w:rPr>
                <w:rFonts w:ascii="Times New Roman" w:eastAsia="Times New Roman" w:hAnsi="Times New Roman" w:cs="Times New Roman"/>
                <w:bCs/>
                <w:sz w:val="24"/>
                <w:szCs w:val="24"/>
              </w:rPr>
              <w:t>и характеризовать основные этапы образования ПМР.  Составлять хронику военных событий 1992 г.</w:t>
            </w:r>
            <w:r w:rsidR="00F6079B">
              <w:rPr>
                <w:rFonts w:ascii="Times New Roman" w:eastAsia="Times New Roman" w:hAnsi="Times New Roman" w:cs="Times New Roman"/>
                <w:bCs/>
                <w:sz w:val="24"/>
                <w:szCs w:val="24"/>
              </w:rPr>
              <w:t xml:space="preserve"> Характеризовать террор Молдовы против Приднестровья. Называть меры по предотвращению военных действия. </w:t>
            </w:r>
            <w:r w:rsidR="00BE732E">
              <w:rPr>
                <w:rFonts w:ascii="Times New Roman" w:eastAsia="Times New Roman" w:hAnsi="Times New Roman" w:cs="Times New Roman"/>
                <w:bCs/>
                <w:sz w:val="24"/>
                <w:szCs w:val="24"/>
              </w:rPr>
              <w:t>Составлять рассказ о последствиях военных действий. Подготовить проект о земляках, участвовавших в военных действиях 1992 г.</w:t>
            </w:r>
            <w:r w:rsidR="00126DE4">
              <w:rPr>
                <w:rFonts w:ascii="Times New Roman" w:eastAsia="Times New Roman" w:hAnsi="Times New Roman" w:cs="Times New Roman"/>
                <w:bCs/>
                <w:sz w:val="24"/>
                <w:szCs w:val="24"/>
              </w:rPr>
              <w:t xml:space="preserve"> </w:t>
            </w:r>
            <w:r w:rsidR="00F6079B">
              <w:rPr>
                <w:rFonts w:ascii="Times New Roman" w:eastAsia="Times New Roman" w:hAnsi="Times New Roman" w:cs="Times New Roman"/>
                <w:bCs/>
                <w:sz w:val="24"/>
                <w:szCs w:val="24"/>
              </w:rPr>
              <w:t>Знать основные даты, события, понятия.</w:t>
            </w:r>
          </w:p>
          <w:p w14:paraId="79534218" w14:textId="77777777" w:rsidR="00A369F8" w:rsidRDefault="00A369F8" w:rsidP="00FF7CD8">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Называть этапы переговорного процесса между Молдовой и ПМР. Называть важнейшие документы приднестровского государства.</w:t>
            </w:r>
            <w:r w:rsidR="00E5150E">
              <w:rPr>
                <w:rFonts w:ascii="Times New Roman" w:eastAsia="Times New Roman" w:hAnsi="Times New Roman" w:cs="Times New Roman"/>
                <w:bCs/>
                <w:sz w:val="24"/>
                <w:szCs w:val="24"/>
              </w:rPr>
              <w:t xml:space="preserve"> Называть государственные символы ПМР и описывать их. Описывать этапы становления </w:t>
            </w:r>
            <w:r w:rsidR="00FF2713">
              <w:rPr>
                <w:rFonts w:ascii="Times New Roman" w:eastAsia="Times New Roman" w:hAnsi="Times New Roman" w:cs="Times New Roman"/>
                <w:bCs/>
                <w:sz w:val="24"/>
                <w:szCs w:val="24"/>
              </w:rPr>
              <w:t xml:space="preserve">и развития </w:t>
            </w:r>
            <w:r w:rsidR="00E5150E">
              <w:rPr>
                <w:rFonts w:ascii="Times New Roman" w:eastAsia="Times New Roman" w:hAnsi="Times New Roman" w:cs="Times New Roman"/>
                <w:bCs/>
                <w:sz w:val="24"/>
                <w:szCs w:val="24"/>
              </w:rPr>
              <w:t>ПМР.</w:t>
            </w:r>
            <w:r w:rsidR="00FF2713">
              <w:rPr>
                <w:rFonts w:ascii="Times New Roman" w:eastAsia="Times New Roman" w:hAnsi="Times New Roman" w:cs="Times New Roman"/>
                <w:bCs/>
                <w:sz w:val="24"/>
                <w:szCs w:val="24"/>
              </w:rPr>
              <w:t xml:space="preserve"> </w:t>
            </w:r>
          </w:p>
          <w:p w14:paraId="4E5C61A9" w14:textId="77777777" w:rsidR="00FF2713" w:rsidRDefault="00FF2713" w:rsidP="00FF7CD8">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Называть особенности экономического развития ПМР, основных экономических агентов. Характеризовать систему просвещения ПМР, </w:t>
            </w:r>
            <w:r w:rsidR="003270F9">
              <w:rPr>
                <w:rFonts w:ascii="Times New Roman" w:eastAsia="Times New Roman" w:hAnsi="Times New Roman" w:cs="Times New Roman"/>
                <w:bCs/>
                <w:sz w:val="24"/>
                <w:szCs w:val="24"/>
              </w:rPr>
              <w:t xml:space="preserve">положения православной церкви, культуру ПМР. </w:t>
            </w:r>
          </w:p>
          <w:p w14:paraId="7B67D3AE" w14:textId="566F929B" w:rsidR="003270F9" w:rsidRDefault="003270F9" w:rsidP="00FF7CD8">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Определять место ПМР в системе международных отношений. Характеризовать особенности </w:t>
            </w:r>
            <w:r w:rsidR="00FF7CD8">
              <w:rPr>
                <w:rFonts w:ascii="Times New Roman" w:eastAsia="Times New Roman" w:hAnsi="Times New Roman" w:cs="Times New Roman"/>
                <w:bCs/>
                <w:sz w:val="24"/>
                <w:szCs w:val="24"/>
              </w:rPr>
              <w:t>современной политической</w:t>
            </w:r>
            <w:r>
              <w:rPr>
                <w:rFonts w:ascii="Times New Roman" w:eastAsia="Times New Roman" w:hAnsi="Times New Roman" w:cs="Times New Roman"/>
                <w:bCs/>
                <w:sz w:val="24"/>
                <w:szCs w:val="24"/>
              </w:rPr>
              <w:t xml:space="preserve">, экономической, </w:t>
            </w:r>
            <w:r w:rsidR="00FF7CD8">
              <w:rPr>
                <w:rFonts w:ascii="Times New Roman" w:eastAsia="Times New Roman" w:hAnsi="Times New Roman" w:cs="Times New Roman"/>
                <w:bCs/>
                <w:sz w:val="24"/>
                <w:szCs w:val="24"/>
              </w:rPr>
              <w:t xml:space="preserve">социальной и </w:t>
            </w:r>
            <w:r>
              <w:rPr>
                <w:rFonts w:ascii="Times New Roman" w:eastAsia="Times New Roman" w:hAnsi="Times New Roman" w:cs="Times New Roman"/>
                <w:bCs/>
                <w:sz w:val="24"/>
                <w:szCs w:val="24"/>
              </w:rPr>
              <w:t xml:space="preserve">духовной сферы приднестровского </w:t>
            </w:r>
            <w:r w:rsidR="00FF7CD8">
              <w:rPr>
                <w:rFonts w:ascii="Times New Roman" w:eastAsia="Times New Roman" w:hAnsi="Times New Roman" w:cs="Times New Roman"/>
                <w:bCs/>
                <w:sz w:val="24"/>
                <w:szCs w:val="24"/>
              </w:rPr>
              <w:t>государства</w:t>
            </w:r>
            <w:r>
              <w:rPr>
                <w:rFonts w:ascii="Times New Roman" w:eastAsia="Times New Roman" w:hAnsi="Times New Roman" w:cs="Times New Roman"/>
                <w:bCs/>
                <w:sz w:val="24"/>
                <w:szCs w:val="24"/>
              </w:rPr>
              <w:t xml:space="preserve">. Определять основные направления развития ПМР на современном этапе. </w:t>
            </w:r>
          </w:p>
          <w:p w14:paraId="4264431C" w14:textId="3E2CDDAA" w:rsidR="00FF7CD8" w:rsidRPr="00635F58" w:rsidRDefault="00FF7CD8" w:rsidP="00FF7CD8">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 основные даты и понятия.</w:t>
            </w:r>
          </w:p>
        </w:tc>
      </w:tr>
      <w:tr w:rsidR="0061646E" w:rsidRPr="00635F58" w14:paraId="5F5C0DEA" w14:textId="77777777" w:rsidTr="00B42EE3">
        <w:tc>
          <w:tcPr>
            <w:tcW w:w="292" w:type="pct"/>
          </w:tcPr>
          <w:p w14:paraId="19A3CDDF" w14:textId="0A1B7CF8" w:rsidR="0061646E" w:rsidRPr="00635F58" w:rsidRDefault="00667B9C" w:rsidP="00B51AFE">
            <w:pPr>
              <w:widowControl w:val="0"/>
              <w:autoSpaceDE w:val="0"/>
              <w:autoSpaceDN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1077" w:type="pct"/>
          </w:tcPr>
          <w:p w14:paraId="3C1D9889"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 xml:space="preserve">Обобщение </w:t>
            </w:r>
          </w:p>
        </w:tc>
        <w:tc>
          <w:tcPr>
            <w:tcW w:w="407" w:type="pct"/>
          </w:tcPr>
          <w:p w14:paraId="5671A645" w14:textId="77777777" w:rsidR="0061646E" w:rsidRPr="00635F58" w:rsidRDefault="0061646E" w:rsidP="00B51AFE">
            <w:pPr>
              <w:widowControl w:val="0"/>
              <w:autoSpaceDE w:val="0"/>
              <w:autoSpaceDN w:val="0"/>
              <w:jc w:val="both"/>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1</w:t>
            </w:r>
          </w:p>
        </w:tc>
        <w:tc>
          <w:tcPr>
            <w:tcW w:w="3224" w:type="pct"/>
          </w:tcPr>
          <w:p w14:paraId="074E3BE2" w14:textId="60F122DF" w:rsidR="0061646E" w:rsidRPr="00635F58" w:rsidRDefault="006853DE" w:rsidP="009C445F">
            <w:pPr>
              <w:widowControl w:val="0"/>
              <w:autoSpaceDE w:val="0"/>
              <w:autoSpaceDN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Обобщают ключевые исторические даты, исторические процессы. Ключевые исторические личности. Составляют причинно-следственные связи. Анализируют исторические источники. Определять по карте место Приднестровья </w:t>
            </w:r>
            <w:r w:rsidR="009C445F">
              <w:rPr>
                <w:rFonts w:ascii="Times New Roman" w:eastAsia="Times New Roman" w:hAnsi="Times New Roman" w:cs="Times New Roman"/>
                <w:bCs/>
                <w:sz w:val="24"/>
                <w:szCs w:val="24"/>
              </w:rPr>
              <w:t>в разные периоды. Называют основные этапы образования, становления и развития ПМР.</w:t>
            </w:r>
          </w:p>
        </w:tc>
      </w:tr>
      <w:tr w:rsidR="0061646E" w:rsidRPr="00635F58" w14:paraId="05A7B35F" w14:textId="77777777" w:rsidTr="00B42EE3">
        <w:tc>
          <w:tcPr>
            <w:tcW w:w="1369" w:type="pct"/>
            <w:gridSpan w:val="2"/>
          </w:tcPr>
          <w:p w14:paraId="698EA86A" w14:textId="77777777" w:rsidR="0061646E" w:rsidRPr="00635F58" w:rsidRDefault="0061646E"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Итого</w:t>
            </w:r>
          </w:p>
        </w:tc>
        <w:tc>
          <w:tcPr>
            <w:tcW w:w="407" w:type="pct"/>
          </w:tcPr>
          <w:p w14:paraId="20DFE59E" w14:textId="77777777" w:rsidR="0061646E" w:rsidRPr="00635F58" w:rsidRDefault="0061646E" w:rsidP="00B51AFE">
            <w:pPr>
              <w:widowControl w:val="0"/>
              <w:autoSpaceDE w:val="0"/>
              <w:autoSpaceDN w:val="0"/>
              <w:jc w:val="center"/>
              <w:rPr>
                <w:rFonts w:ascii="Times New Roman" w:eastAsia="Times New Roman" w:hAnsi="Times New Roman" w:cs="Times New Roman"/>
                <w:bCs/>
                <w:sz w:val="24"/>
                <w:szCs w:val="24"/>
              </w:rPr>
            </w:pPr>
            <w:r w:rsidRPr="00635F58">
              <w:rPr>
                <w:rFonts w:ascii="Times New Roman" w:eastAsia="Times New Roman" w:hAnsi="Times New Roman" w:cs="Times New Roman"/>
                <w:bCs/>
                <w:sz w:val="24"/>
                <w:szCs w:val="24"/>
              </w:rPr>
              <w:t>102</w:t>
            </w:r>
          </w:p>
        </w:tc>
        <w:tc>
          <w:tcPr>
            <w:tcW w:w="3224" w:type="pct"/>
          </w:tcPr>
          <w:p w14:paraId="57021335" w14:textId="77777777" w:rsidR="0061646E" w:rsidRPr="00635F58" w:rsidRDefault="0061646E" w:rsidP="00B51AFE">
            <w:pPr>
              <w:widowControl w:val="0"/>
              <w:autoSpaceDE w:val="0"/>
              <w:autoSpaceDN w:val="0"/>
              <w:jc w:val="center"/>
              <w:rPr>
                <w:rFonts w:ascii="Times New Roman" w:eastAsia="Times New Roman" w:hAnsi="Times New Roman" w:cs="Times New Roman"/>
                <w:bCs/>
                <w:sz w:val="24"/>
                <w:szCs w:val="24"/>
              </w:rPr>
            </w:pPr>
          </w:p>
        </w:tc>
      </w:tr>
    </w:tbl>
    <w:p w14:paraId="0D98F232" w14:textId="77777777" w:rsidR="00B51AFE" w:rsidRPr="00B51AFE" w:rsidRDefault="00B51AFE" w:rsidP="00B51AFE">
      <w:pPr>
        <w:spacing w:after="0" w:line="276" w:lineRule="auto"/>
        <w:ind w:left="120"/>
        <w:jc w:val="center"/>
        <w:rPr>
          <w:rFonts w:ascii="Times New Roman" w:eastAsia="Times New Roman" w:hAnsi="Times New Roman" w:cs="Times New Roman"/>
          <w:b/>
          <w:color w:val="000000"/>
          <w:sz w:val="28"/>
          <w:lang w:eastAsia="ru-RU"/>
        </w:rPr>
      </w:pPr>
    </w:p>
    <w:p w14:paraId="14848D3D" w14:textId="77777777" w:rsidR="00B51AFE" w:rsidRPr="00DC1B77" w:rsidRDefault="00B51AFE" w:rsidP="00924429">
      <w:pPr>
        <w:spacing w:after="5" w:line="249" w:lineRule="auto"/>
        <w:ind w:right="67"/>
        <w:jc w:val="center"/>
        <w:rPr>
          <w:rFonts w:ascii="Times New Roman" w:eastAsia="Times New Roman" w:hAnsi="Times New Roman" w:cs="Times New Roman"/>
          <w:b/>
          <w:sz w:val="24"/>
          <w:szCs w:val="24"/>
          <w:lang w:eastAsia="ru-RU"/>
        </w:rPr>
      </w:pPr>
    </w:p>
    <w:p w14:paraId="3A9B4423" w14:textId="466266EC" w:rsidR="00A36BA4" w:rsidRPr="00DC1B77" w:rsidRDefault="001F3F98"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A36BA4" w:rsidRPr="00DC1B77">
        <w:rPr>
          <w:rFonts w:ascii="Times New Roman" w:eastAsia="Times New Roman" w:hAnsi="Times New Roman" w:cs="Times New Roman"/>
          <w:b/>
          <w:sz w:val="24"/>
          <w:szCs w:val="24"/>
          <w:lang w:eastAsia="ru-RU"/>
        </w:rPr>
        <w:t xml:space="preserve">УЧЕБНО-МЕТОДИЧЕСКОЕ И МАТЕРИАЛЬНО-ТЕХНИЧЕСКОЕ </w:t>
      </w:r>
    </w:p>
    <w:p w14:paraId="7191D518" w14:textId="77777777" w:rsidR="00A36BA4" w:rsidRPr="00DC1B77" w:rsidRDefault="00A36BA4"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24A025E7"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 Программно-методический аппарат</w:t>
      </w:r>
    </w:p>
    <w:p w14:paraId="1E096FB3" w14:textId="549A04D4" w:rsidR="00A36BA4" w:rsidRPr="00DC1B77" w:rsidRDefault="002266B7"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hAnsi="Times New Roman" w:cs="Times New Roman"/>
          <w:sz w:val="24"/>
          <w:szCs w:val="24"/>
        </w:rPr>
        <w:t xml:space="preserve">Федеральная рабочая </w:t>
      </w:r>
      <w:r w:rsidRPr="00DC1B77">
        <w:rPr>
          <w:rFonts w:ascii="Times New Roman" w:hAnsi="Times New Roman" w:cs="Times New Roman"/>
          <w:sz w:val="24"/>
          <w:szCs w:val="24"/>
        </w:rPr>
        <w:t>программ</w:t>
      </w:r>
      <w:r>
        <w:rPr>
          <w:rFonts w:ascii="Times New Roman" w:hAnsi="Times New Roman" w:cs="Times New Roman"/>
          <w:sz w:val="24"/>
          <w:szCs w:val="24"/>
        </w:rPr>
        <w:t>а</w:t>
      </w:r>
      <w:r w:rsidRPr="0023738C">
        <w:t xml:space="preserve"> </w:t>
      </w:r>
      <w:r w:rsidRPr="0023738C">
        <w:rPr>
          <w:rFonts w:ascii="Times New Roman" w:hAnsi="Times New Roman" w:cs="Times New Roman"/>
          <w:sz w:val="24"/>
          <w:szCs w:val="24"/>
        </w:rPr>
        <w:t xml:space="preserve">основного общего образования по учебному предмету «История» для 5 — 9 </w:t>
      </w:r>
      <w:r>
        <w:rPr>
          <w:rFonts w:ascii="Times New Roman" w:hAnsi="Times New Roman" w:cs="Times New Roman"/>
          <w:sz w:val="24"/>
          <w:szCs w:val="24"/>
        </w:rPr>
        <w:t xml:space="preserve">классов </w:t>
      </w:r>
      <w:r w:rsidRPr="00F2634D">
        <w:rPr>
          <w:rFonts w:ascii="Times New Roman" w:hAnsi="Times New Roman" w:cs="Times New Roman"/>
          <w:sz w:val="24"/>
          <w:szCs w:val="24"/>
        </w:rPr>
        <w:t xml:space="preserve">организаций образования/ сост. Институт стратегии развития образования Российской академии образования Министерства просвещения Российской Федерации. М.: 2022г. </w:t>
      </w:r>
    </w:p>
    <w:p w14:paraId="6B0EE018" w14:textId="77777777" w:rsidR="00A36BA4"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II. Учебные издания:</w:t>
      </w:r>
    </w:p>
    <w:p w14:paraId="072E6DC3" w14:textId="77777777" w:rsidR="00DD5881" w:rsidRDefault="00DD5881" w:rsidP="0000703D">
      <w:pPr>
        <w:spacing w:after="0" w:line="240" w:lineRule="auto"/>
        <w:ind w:firstLine="709"/>
        <w:jc w:val="both"/>
        <w:rPr>
          <w:rFonts w:ascii="Times New Roman" w:eastAsia="Times New Roman" w:hAnsi="Times New Roman" w:cs="Times New Roman"/>
          <w:bCs/>
          <w:i/>
          <w:sz w:val="24"/>
          <w:szCs w:val="24"/>
          <w:lang w:eastAsia="ru-RU"/>
        </w:rPr>
      </w:pPr>
      <w:r w:rsidRPr="0000703D">
        <w:rPr>
          <w:rFonts w:ascii="Times New Roman" w:eastAsia="Times New Roman" w:hAnsi="Times New Roman" w:cs="Times New Roman"/>
          <w:bCs/>
          <w:i/>
          <w:sz w:val="24"/>
          <w:szCs w:val="24"/>
          <w:lang w:eastAsia="ru-RU"/>
        </w:rPr>
        <w:t>Рекомендовано:</w:t>
      </w:r>
    </w:p>
    <w:p w14:paraId="6755DBE4" w14:textId="7865C8CE" w:rsidR="00400577" w:rsidRPr="0000703D" w:rsidRDefault="00400577" w:rsidP="0000703D">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 УМК В.Р. </w:t>
      </w:r>
      <w:proofErr w:type="spellStart"/>
      <w:r>
        <w:rPr>
          <w:rFonts w:ascii="Times New Roman" w:eastAsia="Times New Roman" w:hAnsi="Times New Roman" w:cs="Times New Roman"/>
          <w:bCs/>
          <w:i/>
          <w:sz w:val="24"/>
          <w:szCs w:val="24"/>
          <w:lang w:eastAsia="ru-RU"/>
        </w:rPr>
        <w:t>Мединского</w:t>
      </w:r>
      <w:proofErr w:type="spellEnd"/>
      <w:r>
        <w:rPr>
          <w:rFonts w:ascii="Times New Roman" w:eastAsia="Times New Roman" w:hAnsi="Times New Roman" w:cs="Times New Roman"/>
          <w:bCs/>
          <w:i/>
          <w:sz w:val="24"/>
          <w:szCs w:val="24"/>
          <w:lang w:eastAsia="ru-RU"/>
        </w:rPr>
        <w:t>:</w:t>
      </w:r>
    </w:p>
    <w:p w14:paraId="4D083DBA" w14:textId="1B3581DF"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r w:rsidRPr="0000703D">
        <w:rPr>
          <w:rFonts w:ascii="Times New Roman" w:eastAsia="Times New Roman" w:hAnsi="Times New Roman" w:cs="Times New Roman"/>
          <w:bCs/>
          <w:sz w:val="24"/>
          <w:szCs w:val="24"/>
          <w:lang w:eastAsia="ru-RU"/>
        </w:rPr>
        <w:t xml:space="preserve">Саплина Е. В., </w:t>
      </w:r>
      <w:proofErr w:type="spellStart"/>
      <w:r w:rsidRPr="0000703D">
        <w:rPr>
          <w:rFonts w:ascii="Times New Roman" w:eastAsia="Times New Roman" w:hAnsi="Times New Roman" w:cs="Times New Roman"/>
          <w:bCs/>
          <w:sz w:val="24"/>
          <w:szCs w:val="24"/>
          <w:lang w:eastAsia="ru-RU"/>
        </w:rPr>
        <w:t>Немировский</w:t>
      </w:r>
      <w:proofErr w:type="spellEnd"/>
      <w:r w:rsidRPr="0000703D">
        <w:rPr>
          <w:rFonts w:ascii="Times New Roman" w:eastAsia="Times New Roman" w:hAnsi="Times New Roman" w:cs="Times New Roman"/>
          <w:bCs/>
          <w:sz w:val="24"/>
          <w:szCs w:val="24"/>
          <w:lang w:eastAsia="ru-RU"/>
        </w:rPr>
        <w:t xml:space="preserve"> А. А., Соломатина Е. И., </w:t>
      </w:r>
      <w:proofErr w:type="spellStart"/>
      <w:r w:rsidRPr="0000703D">
        <w:rPr>
          <w:rFonts w:ascii="Times New Roman" w:eastAsia="Times New Roman" w:hAnsi="Times New Roman" w:cs="Times New Roman"/>
          <w:bCs/>
          <w:sz w:val="24"/>
          <w:szCs w:val="24"/>
          <w:lang w:eastAsia="ru-RU"/>
        </w:rPr>
        <w:t>Тырин</w:t>
      </w:r>
      <w:proofErr w:type="spellEnd"/>
      <w:r w:rsidRPr="0000703D">
        <w:rPr>
          <w:rFonts w:ascii="Times New Roman" w:eastAsia="Times New Roman" w:hAnsi="Times New Roman" w:cs="Times New Roman"/>
          <w:bCs/>
          <w:sz w:val="24"/>
          <w:szCs w:val="24"/>
          <w:lang w:eastAsia="ru-RU"/>
        </w:rPr>
        <w:t xml:space="preserve"> С. В. Под общ. ред. </w:t>
      </w:r>
      <w:proofErr w:type="spellStart"/>
      <w:r w:rsidRPr="0000703D">
        <w:rPr>
          <w:rFonts w:ascii="Times New Roman" w:eastAsia="Times New Roman" w:hAnsi="Times New Roman" w:cs="Times New Roman"/>
          <w:bCs/>
          <w:sz w:val="24"/>
          <w:szCs w:val="24"/>
          <w:lang w:eastAsia="ru-RU"/>
        </w:rPr>
        <w:t>Мединского</w:t>
      </w:r>
      <w:proofErr w:type="spellEnd"/>
      <w:r w:rsidRPr="0000703D">
        <w:rPr>
          <w:rFonts w:ascii="Times New Roman" w:eastAsia="Times New Roman" w:hAnsi="Times New Roman" w:cs="Times New Roman"/>
          <w:bCs/>
          <w:sz w:val="24"/>
          <w:szCs w:val="24"/>
          <w:lang w:eastAsia="ru-RU"/>
        </w:rPr>
        <w:t xml:space="preserve"> В. Р. Всеобщая история. История Древнего мира 5 класс.</w:t>
      </w:r>
    </w:p>
    <w:p w14:paraId="5034F01F"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r w:rsidRPr="0000703D">
        <w:rPr>
          <w:rFonts w:ascii="Times New Roman" w:eastAsia="Times New Roman" w:hAnsi="Times New Roman" w:cs="Times New Roman"/>
          <w:bCs/>
          <w:sz w:val="24"/>
          <w:szCs w:val="24"/>
          <w:lang w:eastAsia="ru-RU"/>
        </w:rPr>
        <w:t xml:space="preserve">Абрамов А. В., Рогожкин В. А., </w:t>
      </w:r>
      <w:proofErr w:type="spellStart"/>
      <w:r w:rsidRPr="0000703D">
        <w:rPr>
          <w:rFonts w:ascii="Times New Roman" w:eastAsia="Times New Roman" w:hAnsi="Times New Roman" w:cs="Times New Roman"/>
          <w:bCs/>
          <w:sz w:val="24"/>
          <w:szCs w:val="24"/>
          <w:lang w:eastAsia="ru-RU"/>
        </w:rPr>
        <w:t>Тырин</w:t>
      </w:r>
      <w:proofErr w:type="spellEnd"/>
      <w:r w:rsidRPr="0000703D">
        <w:rPr>
          <w:rFonts w:ascii="Times New Roman" w:eastAsia="Times New Roman" w:hAnsi="Times New Roman" w:cs="Times New Roman"/>
          <w:bCs/>
          <w:sz w:val="24"/>
          <w:szCs w:val="24"/>
          <w:lang w:eastAsia="ru-RU"/>
        </w:rPr>
        <w:t xml:space="preserve"> С. В. Под общ. ред. </w:t>
      </w:r>
      <w:proofErr w:type="spellStart"/>
      <w:r w:rsidRPr="0000703D">
        <w:rPr>
          <w:rFonts w:ascii="Times New Roman" w:eastAsia="Times New Roman" w:hAnsi="Times New Roman" w:cs="Times New Roman"/>
          <w:bCs/>
          <w:sz w:val="24"/>
          <w:szCs w:val="24"/>
          <w:lang w:eastAsia="ru-RU"/>
        </w:rPr>
        <w:t>Мединского</w:t>
      </w:r>
      <w:proofErr w:type="spellEnd"/>
      <w:r w:rsidRPr="0000703D">
        <w:rPr>
          <w:rFonts w:ascii="Times New Roman" w:eastAsia="Times New Roman" w:hAnsi="Times New Roman" w:cs="Times New Roman"/>
          <w:bCs/>
          <w:sz w:val="24"/>
          <w:szCs w:val="24"/>
          <w:lang w:eastAsia="ru-RU"/>
        </w:rPr>
        <w:t xml:space="preserve"> В. Р. История средних веков. 6 класс.</w:t>
      </w:r>
    </w:p>
    <w:p w14:paraId="19ECB027"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IX — начало XVI в. 6 класс</w:t>
      </w:r>
    </w:p>
    <w:p w14:paraId="282E884F"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r w:rsidRPr="0000703D">
        <w:rPr>
          <w:rFonts w:ascii="Times New Roman" w:eastAsia="Times New Roman" w:hAnsi="Times New Roman" w:cs="Times New Roman"/>
          <w:bCs/>
          <w:sz w:val="24"/>
          <w:szCs w:val="24"/>
          <w:lang w:eastAsia="ru-RU"/>
        </w:rPr>
        <w:t xml:space="preserve">Морозов А. Ю., </w:t>
      </w:r>
      <w:proofErr w:type="spellStart"/>
      <w:r w:rsidRPr="0000703D">
        <w:rPr>
          <w:rFonts w:ascii="Times New Roman" w:eastAsia="Times New Roman" w:hAnsi="Times New Roman" w:cs="Times New Roman"/>
          <w:bCs/>
          <w:sz w:val="24"/>
          <w:szCs w:val="24"/>
          <w:lang w:eastAsia="ru-RU"/>
        </w:rPr>
        <w:t>Абдулаев</w:t>
      </w:r>
      <w:proofErr w:type="spellEnd"/>
      <w:r w:rsidRPr="0000703D">
        <w:rPr>
          <w:rFonts w:ascii="Times New Roman" w:eastAsia="Times New Roman" w:hAnsi="Times New Roman" w:cs="Times New Roman"/>
          <w:bCs/>
          <w:sz w:val="24"/>
          <w:szCs w:val="24"/>
          <w:lang w:eastAsia="ru-RU"/>
        </w:rPr>
        <w:t xml:space="preserve"> Э. Н., </w:t>
      </w:r>
      <w:proofErr w:type="spellStart"/>
      <w:r w:rsidRPr="0000703D">
        <w:rPr>
          <w:rFonts w:ascii="Times New Roman" w:eastAsia="Times New Roman" w:hAnsi="Times New Roman" w:cs="Times New Roman"/>
          <w:bCs/>
          <w:sz w:val="24"/>
          <w:szCs w:val="24"/>
          <w:lang w:eastAsia="ru-RU"/>
        </w:rPr>
        <w:t>Тырин</w:t>
      </w:r>
      <w:proofErr w:type="spellEnd"/>
      <w:r w:rsidRPr="0000703D">
        <w:rPr>
          <w:rFonts w:ascii="Times New Roman" w:eastAsia="Times New Roman" w:hAnsi="Times New Roman" w:cs="Times New Roman"/>
          <w:bCs/>
          <w:sz w:val="24"/>
          <w:szCs w:val="24"/>
          <w:lang w:eastAsia="ru-RU"/>
        </w:rPr>
        <w:t xml:space="preserve"> С. В., </w:t>
      </w:r>
      <w:proofErr w:type="spellStart"/>
      <w:r w:rsidRPr="0000703D">
        <w:rPr>
          <w:rFonts w:ascii="Times New Roman" w:eastAsia="Times New Roman" w:hAnsi="Times New Roman" w:cs="Times New Roman"/>
          <w:bCs/>
          <w:sz w:val="24"/>
          <w:szCs w:val="24"/>
          <w:lang w:eastAsia="ru-RU"/>
        </w:rPr>
        <w:t>Чиликин</w:t>
      </w:r>
      <w:proofErr w:type="spellEnd"/>
      <w:r w:rsidRPr="0000703D">
        <w:rPr>
          <w:rFonts w:ascii="Times New Roman" w:eastAsia="Times New Roman" w:hAnsi="Times New Roman" w:cs="Times New Roman"/>
          <w:bCs/>
          <w:sz w:val="24"/>
          <w:szCs w:val="24"/>
          <w:lang w:eastAsia="ru-RU"/>
        </w:rPr>
        <w:t xml:space="preserve"> К. П. Под общ. ред. </w:t>
      </w:r>
      <w:proofErr w:type="spellStart"/>
      <w:r w:rsidRPr="0000703D">
        <w:rPr>
          <w:rFonts w:ascii="Times New Roman" w:eastAsia="Times New Roman" w:hAnsi="Times New Roman" w:cs="Times New Roman"/>
          <w:bCs/>
          <w:sz w:val="24"/>
          <w:szCs w:val="24"/>
          <w:lang w:eastAsia="ru-RU"/>
        </w:rPr>
        <w:t>Мединского</w:t>
      </w:r>
      <w:proofErr w:type="spellEnd"/>
      <w:r w:rsidRPr="0000703D">
        <w:rPr>
          <w:rFonts w:ascii="Times New Roman" w:eastAsia="Times New Roman" w:hAnsi="Times New Roman" w:cs="Times New Roman"/>
          <w:bCs/>
          <w:sz w:val="24"/>
          <w:szCs w:val="24"/>
          <w:lang w:eastAsia="ru-RU"/>
        </w:rPr>
        <w:t xml:space="preserve"> В. Р. Всеобщая история. История. Всеобщая история. История Нового времени. Конец XV - XVII век. 7 класс.</w:t>
      </w:r>
    </w:p>
    <w:p w14:paraId="1C3004C2"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XVI—XVII вв. 7 класс</w:t>
      </w:r>
    </w:p>
    <w:p w14:paraId="793359F2"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r w:rsidRPr="0000703D">
        <w:rPr>
          <w:rFonts w:ascii="Times New Roman" w:eastAsia="Times New Roman" w:hAnsi="Times New Roman" w:cs="Times New Roman"/>
          <w:bCs/>
          <w:sz w:val="24"/>
          <w:szCs w:val="24"/>
          <w:lang w:eastAsia="ru-RU"/>
        </w:rPr>
        <w:t xml:space="preserve">Морозов А. Ю., </w:t>
      </w:r>
      <w:proofErr w:type="spellStart"/>
      <w:r w:rsidRPr="0000703D">
        <w:rPr>
          <w:rFonts w:ascii="Times New Roman" w:eastAsia="Times New Roman" w:hAnsi="Times New Roman" w:cs="Times New Roman"/>
          <w:bCs/>
          <w:sz w:val="24"/>
          <w:szCs w:val="24"/>
          <w:lang w:eastAsia="ru-RU"/>
        </w:rPr>
        <w:t>Абдулаев</w:t>
      </w:r>
      <w:proofErr w:type="spellEnd"/>
      <w:r w:rsidRPr="0000703D">
        <w:rPr>
          <w:rFonts w:ascii="Times New Roman" w:eastAsia="Times New Roman" w:hAnsi="Times New Roman" w:cs="Times New Roman"/>
          <w:bCs/>
          <w:sz w:val="24"/>
          <w:szCs w:val="24"/>
          <w:lang w:eastAsia="ru-RU"/>
        </w:rPr>
        <w:t xml:space="preserve"> Э. Н., </w:t>
      </w:r>
      <w:proofErr w:type="spellStart"/>
      <w:r w:rsidRPr="0000703D">
        <w:rPr>
          <w:rFonts w:ascii="Times New Roman" w:eastAsia="Times New Roman" w:hAnsi="Times New Roman" w:cs="Times New Roman"/>
          <w:bCs/>
          <w:sz w:val="24"/>
          <w:szCs w:val="24"/>
          <w:lang w:eastAsia="ru-RU"/>
        </w:rPr>
        <w:t>Тырин</w:t>
      </w:r>
      <w:proofErr w:type="spellEnd"/>
      <w:r w:rsidRPr="0000703D">
        <w:rPr>
          <w:rFonts w:ascii="Times New Roman" w:eastAsia="Times New Roman" w:hAnsi="Times New Roman" w:cs="Times New Roman"/>
          <w:bCs/>
          <w:sz w:val="24"/>
          <w:szCs w:val="24"/>
          <w:lang w:eastAsia="ru-RU"/>
        </w:rPr>
        <w:t xml:space="preserve"> С. В., </w:t>
      </w:r>
      <w:proofErr w:type="spellStart"/>
      <w:r w:rsidRPr="0000703D">
        <w:rPr>
          <w:rFonts w:ascii="Times New Roman" w:eastAsia="Times New Roman" w:hAnsi="Times New Roman" w:cs="Times New Roman"/>
          <w:bCs/>
          <w:sz w:val="24"/>
          <w:szCs w:val="24"/>
          <w:lang w:eastAsia="ru-RU"/>
        </w:rPr>
        <w:t>Чиликин</w:t>
      </w:r>
      <w:proofErr w:type="spellEnd"/>
      <w:r w:rsidRPr="0000703D">
        <w:rPr>
          <w:rFonts w:ascii="Times New Roman" w:eastAsia="Times New Roman" w:hAnsi="Times New Roman" w:cs="Times New Roman"/>
          <w:bCs/>
          <w:sz w:val="24"/>
          <w:szCs w:val="24"/>
          <w:lang w:eastAsia="ru-RU"/>
        </w:rPr>
        <w:t xml:space="preserve"> К. П. Под общ. ред. </w:t>
      </w:r>
      <w:proofErr w:type="spellStart"/>
      <w:r w:rsidRPr="0000703D">
        <w:rPr>
          <w:rFonts w:ascii="Times New Roman" w:eastAsia="Times New Roman" w:hAnsi="Times New Roman" w:cs="Times New Roman"/>
          <w:bCs/>
          <w:sz w:val="24"/>
          <w:szCs w:val="24"/>
          <w:lang w:eastAsia="ru-RU"/>
        </w:rPr>
        <w:t>Мединского</w:t>
      </w:r>
      <w:proofErr w:type="spellEnd"/>
      <w:r w:rsidRPr="0000703D">
        <w:rPr>
          <w:rFonts w:ascii="Times New Roman" w:eastAsia="Times New Roman" w:hAnsi="Times New Roman" w:cs="Times New Roman"/>
          <w:bCs/>
          <w:sz w:val="24"/>
          <w:szCs w:val="24"/>
          <w:lang w:eastAsia="ru-RU"/>
        </w:rPr>
        <w:t xml:space="preserve"> В. Р. История. Всеобщая история. История Нового времени. XVIII век. 8 класс.</w:t>
      </w:r>
    </w:p>
    <w:p w14:paraId="420E8017"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XVIII — начало XIX в. 8 класс</w:t>
      </w:r>
    </w:p>
    <w:p w14:paraId="4154D0D7"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r w:rsidRPr="0000703D">
        <w:rPr>
          <w:rFonts w:ascii="Times New Roman" w:eastAsia="Times New Roman" w:hAnsi="Times New Roman" w:cs="Times New Roman"/>
          <w:bCs/>
          <w:sz w:val="24"/>
          <w:szCs w:val="24"/>
          <w:lang w:eastAsia="ru-RU"/>
        </w:rPr>
        <w:t xml:space="preserve">Морозов А.Ю., </w:t>
      </w:r>
      <w:proofErr w:type="spellStart"/>
      <w:r w:rsidRPr="0000703D">
        <w:rPr>
          <w:rFonts w:ascii="Times New Roman" w:eastAsia="Times New Roman" w:hAnsi="Times New Roman" w:cs="Times New Roman"/>
          <w:bCs/>
          <w:sz w:val="24"/>
          <w:szCs w:val="24"/>
          <w:lang w:eastAsia="ru-RU"/>
        </w:rPr>
        <w:t>Абдулаев</w:t>
      </w:r>
      <w:proofErr w:type="spellEnd"/>
      <w:r w:rsidRPr="0000703D">
        <w:rPr>
          <w:rFonts w:ascii="Times New Roman" w:eastAsia="Times New Roman" w:hAnsi="Times New Roman" w:cs="Times New Roman"/>
          <w:bCs/>
          <w:sz w:val="24"/>
          <w:szCs w:val="24"/>
          <w:lang w:eastAsia="ru-RU"/>
        </w:rPr>
        <w:t xml:space="preserve"> Э.Н., </w:t>
      </w:r>
      <w:proofErr w:type="spellStart"/>
      <w:r w:rsidRPr="0000703D">
        <w:rPr>
          <w:rFonts w:ascii="Times New Roman" w:eastAsia="Times New Roman" w:hAnsi="Times New Roman" w:cs="Times New Roman"/>
          <w:bCs/>
          <w:sz w:val="24"/>
          <w:szCs w:val="24"/>
          <w:lang w:eastAsia="ru-RU"/>
        </w:rPr>
        <w:t>Тырин</w:t>
      </w:r>
      <w:proofErr w:type="spellEnd"/>
      <w:r w:rsidRPr="0000703D">
        <w:rPr>
          <w:rFonts w:ascii="Times New Roman" w:eastAsia="Times New Roman" w:hAnsi="Times New Roman" w:cs="Times New Roman"/>
          <w:bCs/>
          <w:sz w:val="24"/>
          <w:szCs w:val="24"/>
          <w:lang w:eastAsia="ru-RU"/>
        </w:rPr>
        <w:t xml:space="preserve"> С.В., </w:t>
      </w:r>
      <w:proofErr w:type="spellStart"/>
      <w:r w:rsidRPr="0000703D">
        <w:rPr>
          <w:rFonts w:ascii="Times New Roman" w:eastAsia="Times New Roman" w:hAnsi="Times New Roman" w:cs="Times New Roman"/>
          <w:bCs/>
          <w:sz w:val="24"/>
          <w:szCs w:val="24"/>
          <w:lang w:eastAsia="ru-RU"/>
        </w:rPr>
        <w:t>Чиликин</w:t>
      </w:r>
      <w:proofErr w:type="spellEnd"/>
      <w:r w:rsidRPr="0000703D">
        <w:rPr>
          <w:rFonts w:ascii="Times New Roman" w:eastAsia="Times New Roman" w:hAnsi="Times New Roman" w:cs="Times New Roman"/>
          <w:bCs/>
          <w:sz w:val="24"/>
          <w:szCs w:val="24"/>
          <w:lang w:eastAsia="ru-RU"/>
        </w:rPr>
        <w:t xml:space="preserve"> К.П. под общей редакцией </w:t>
      </w:r>
      <w:proofErr w:type="spellStart"/>
      <w:r w:rsidRPr="0000703D">
        <w:rPr>
          <w:rFonts w:ascii="Times New Roman" w:eastAsia="Times New Roman" w:hAnsi="Times New Roman" w:cs="Times New Roman"/>
          <w:bCs/>
          <w:sz w:val="24"/>
          <w:szCs w:val="24"/>
          <w:lang w:eastAsia="ru-RU"/>
        </w:rPr>
        <w:t>Мединского</w:t>
      </w:r>
      <w:proofErr w:type="spellEnd"/>
      <w:r w:rsidRPr="0000703D">
        <w:rPr>
          <w:rFonts w:ascii="Times New Roman" w:eastAsia="Times New Roman" w:hAnsi="Times New Roman" w:cs="Times New Roman"/>
          <w:bCs/>
          <w:sz w:val="24"/>
          <w:szCs w:val="24"/>
          <w:lang w:eastAsia="ru-RU"/>
        </w:rPr>
        <w:t xml:space="preserve"> В.Р. Всеобщая история. История Нового времени. XIX - начало XX века. 9 класс.</w:t>
      </w:r>
    </w:p>
    <w:p w14:paraId="6DDCA3D1"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1825—1914 гг. 9 класс</w:t>
      </w:r>
    </w:p>
    <w:p w14:paraId="44856F5A"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Чубарьян</w:t>
      </w:r>
      <w:proofErr w:type="spellEnd"/>
      <w:r w:rsidRPr="0000703D">
        <w:rPr>
          <w:rFonts w:ascii="Times New Roman" w:eastAsia="Times New Roman" w:hAnsi="Times New Roman" w:cs="Times New Roman"/>
          <w:bCs/>
          <w:sz w:val="24"/>
          <w:szCs w:val="24"/>
          <w:lang w:eastAsia="ru-RU"/>
        </w:rPr>
        <w:t xml:space="preserve"> А. О. Всеобщая история. 1914—1945 годы. 10 класс.</w:t>
      </w:r>
    </w:p>
    <w:p w14:paraId="4E0DB539"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1914—1945 годы. 10 класс.</w:t>
      </w:r>
    </w:p>
    <w:p w14:paraId="7EEE2A43" w14:textId="77777777" w:rsidR="002703C3" w:rsidRPr="0000703D"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Чубарьян</w:t>
      </w:r>
      <w:proofErr w:type="spellEnd"/>
      <w:r w:rsidRPr="0000703D">
        <w:rPr>
          <w:rFonts w:ascii="Times New Roman" w:eastAsia="Times New Roman" w:hAnsi="Times New Roman" w:cs="Times New Roman"/>
          <w:bCs/>
          <w:sz w:val="24"/>
          <w:szCs w:val="24"/>
          <w:lang w:eastAsia="ru-RU"/>
        </w:rPr>
        <w:t xml:space="preserve"> А. О. Всеобщая история. 1945 год — начало XXI века. 11 класс.</w:t>
      </w:r>
    </w:p>
    <w:p w14:paraId="11D85563" w14:textId="77777777" w:rsidR="002703C3" w:rsidRDefault="002703C3" w:rsidP="0000703D">
      <w:pPr>
        <w:spacing w:after="0" w:line="240" w:lineRule="auto"/>
        <w:ind w:firstLine="709"/>
        <w:jc w:val="both"/>
        <w:rPr>
          <w:rFonts w:ascii="Times New Roman" w:eastAsia="Times New Roman" w:hAnsi="Times New Roman" w:cs="Times New Roman"/>
          <w:bCs/>
          <w:sz w:val="24"/>
          <w:szCs w:val="24"/>
          <w:lang w:eastAsia="ru-RU"/>
        </w:rPr>
      </w:pPr>
      <w:proofErr w:type="spellStart"/>
      <w:r w:rsidRPr="0000703D">
        <w:rPr>
          <w:rFonts w:ascii="Times New Roman" w:eastAsia="Times New Roman" w:hAnsi="Times New Roman" w:cs="Times New Roman"/>
          <w:bCs/>
          <w:sz w:val="24"/>
          <w:szCs w:val="24"/>
          <w:lang w:eastAsia="ru-RU"/>
        </w:rPr>
        <w:t>Мединский</w:t>
      </w:r>
      <w:proofErr w:type="spellEnd"/>
      <w:r w:rsidRPr="0000703D">
        <w:rPr>
          <w:rFonts w:ascii="Times New Roman" w:eastAsia="Times New Roman" w:hAnsi="Times New Roman" w:cs="Times New Roman"/>
          <w:bCs/>
          <w:sz w:val="24"/>
          <w:szCs w:val="24"/>
          <w:lang w:eastAsia="ru-RU"/>
        </w:rPr>
        <w:t xml:space="preserve"> В. Р., </w:t>
      </w:r>
      <w:proofErr w:type="spellStart"/>
      <w:r w:rsidRPr="0000703D">
        <w:rPr>
          <w:rFonts w:ascii="Times New Roman" w:eastAsia="Times New Roman" w:hAnsi="Times New Roman" w:cs="Times New Roman"/>
          <w:bCs/>
          <w:sz w:val="24"/>
          <w:szCs w:val="24"/>
          <w:lang w:eastAsia="ru-RU"/>
        </w:rPr>
        <w:t>Торкунов</w:t>
      </w:r>
      <w:proofErr w:type="spellEnd"/>
      <w:r w:rsidRPr="0000703D">
        <w:rPr>
          <w:rFonts w:ascii="Times New Roman" w:eastAsia="Times New Roman" w:hAnsi="Times New Roman" w:cs="Times New Roman"/>
          <w:bCs/>
          <w:sz w:val="24"/>
          <w:szCs w:val="24"/>
          <w:lang w:eastAsia="ru-RU"/>
        </w:rPr>
        <w:t xml:space="preserve"> А. В. История России. 1945 год — начало XXI века. 11 класс.</w:t>
      </w:r>
    </w:p>
    <w:p w14:paraId="73D5835D" w14:textId="45CEE3E4" w:rsidR="00400577" w:rsidRPr="00400577" w:rsidRDefault="00400577" w:rsidP="0000703D">
      <w:pPr>
        <w:spacing w:after="0" w:line="240" w:lineRule="auto"/>
        <w:ind w:firstLine="709"/>
        <w:jc w:val="both"/>
        <w:rPr>
          <w:rFonts w:ascii="Times New Roman" w:eastAsia="Times New Roman" w:hAnsi="Times New Roman" w:cs="Times New Roman"/>
          <w:bCs/>
          <w:i/>
          <w:sz w:val="24"/>
          <w:szCs w:val="24"/>
          <w:lang w:eastAsia="ru-RU"/>
        </w:rPr>
      </w:pPr>
      <w:r w:rsidRPr="00400577">
        <w:rPr>
          <w:rFonts w:ascii="Times New Roman" w:eastAsia="Times New Roman" w:hAnsi="Times New Roman" w:cs="Times New Roman"/>
          <w:bCs/>
          <w:i/>
          <w:sz w:val="24"/>
          <w:szCs w:val="24"/>
          <w:lang w:eastAsia="ru-RU"/>
        </w:rPr>
        <w:t xml:space="preserve">– УМК А.В. </w:t>
      </w:r>
      <w:proofErr w:type="spellStart"/>
      <w:r w:rsidRPr="00400577">
        <w:rPr>
          <w:rFonts w:ascii="Times New Roman" w:eastAsia="Times New Roman" w:hAnsi="Times New Roman" w:cs="Times New Roman"/>
          <w:bCs/>
          <w:i/>
          <w:sz w:val="24"/>
          <w:szCs w:val="24"/>
          <w:lang w:eastAsia="ru-RU"/>
        </w:rPr>
        <w:t>Торкунова</w:t>
      </w:r>
      <w:proofErr w:type="spellEnd"/>
      <w:r w:rsidRPr="00400577">
        <w:rPr>
          <w:rFonts w:ascii="Times New Roman" w:eastAsia="Times New Roman" w:hAnsi="Times New Roman" w:cs="Times New Roman"/>
          <w:bCs/>
          <w:i/>
          <w:sz w:val="24"/>
          <w:szCs w:val="24"/>
          <w:lang w:eastAsia="ru-RU"/>
        </w:rPr>
        <w:t>:</w:t>
      </w:r>
    </w:p>
    <w:p w14:paraId="2C222FBB" w14:textId="77777777" w:rsidR="00400577" w:rsidRPr="0000703D" w:rsidRDefault="00400577" w:rsidP="00400577">
      <w:pPr>
        <w:spacing w:after="0" w:line="240" w:lineRule="auto"/>
        <w:ind w:firstLine="709"/>
        <w:contextualSpacing/>
        <w:jc w:val="both"/>
        <w:rPr>
          <w:rFonts w:ascii="Times New Roman" w:eastAsia="Calibri" w:hAnsi="Times New Roman" w:cs="Times New Roman"/>
          <w:bCs/>
          <w:sz w:val="24"/>
          <w:szCs w:val="24"/>
          <w:lang w:eastAsia="ru-RU"/>
        </w:rPr>
      </w:pPr>
      <w:r w:rsidRPr="0000703D">
        <w:rPr>
          <w:rFonts w:ascii="Times New Roman" w:eastAsia="Calibri" w:hAnsi="Times New Roman" w:cs="Times New Roman"/>
          <w:bCs/>
          <w:sz w:val="24"/>
          <w:szCs w:val="24"/>
          <w:lang w:eastAsia="ru-RU"/>
        </w:rPr>
        <w:t xml:space="preserve">Арсентьев Н. М., Данилов А. А., Стефанович П. С. и др. Под ред. </w:t>
      </w:r>
      <w:proofErr w:type="spellStart"/>
      <w:r w:rsidRPr="0000703D">
        <w:rPr>
          <w:rFonts w:ascii="Times New Roman" w:eastAsia="Calibri" w:hAnsi="Times New Roman" w:cs="Times New Roman"/>
          <w:bCs/>
          <w:sz w:val="24"/>
          <w:szCs w:val="24"/>
          <w:lang w:eastAsia="ru-RU"/>
        </w:rPr>
        <w:t>Торкунова</w:t>
      </w:r>
      <w:proofErr w:type="spellEnd"/>
      <w:r w:rsidRPr="0000703D">
        <w:rPr>
          <w:rFonts w:ascii="Times New Roman" w:eastAsia="Calibri" w:hAnsi="Times New Roman" w:cs="Times New Roman"/>
          <w:bCs/>
          <w:sz w:val="24"/>
          <w:szCs w:val="24"/>
          <w:lang w:eastAsia="ru-RU"/>
        </w:rPr>
        <w:t xml:space="preserve"> А. В. История. История России. 6 класс. Учебник. В 2 ч. </w:t>
      </w:r>
    </w:p>
    <w:p w14:paraId="07E2125F" w14:textId="77777777" w:rsidR="00400577" w:rsidRPr="0000703D" w:rsidRDefault="00400577" w:rsidP="00400577">
      <w:pPr>
        <w:spacing w:after="0" w:line="240" w:lineRule="auto"/>
        <w:ind w:firstLine="709"/>
        <w:contextualSpacing/>
        <w:jc w:val="both"/>
        <w:rPr>
          <w:rFonts w:ascii="Times New Roman" w:eastAsia="Calibri" w:hAnsi="Times New Roman" w:cs="Times New Roman"/>
          <w:bCs/>
          <w:sz w:val="24"/>
          <w:szCs w:val="24"/>
          <w:lang w:eastAsia="ru-RU"/>
        </w:rPr>
      </w:pPr>
      <w:r w:rsidRPr="0000703D">
        <w:rPr>
          <w:rFonts w:ascii="Times New Roman" w:eastAsia="Calibri" w:hAnsi="Times New Roman" w:cs="Times New Roman"/>
          <w:bCs/>
          <w:sz w:val="24"/>
          <w:szCs w:val="24"/>
          <w:lang w:eastAsia="ru-RU"/>
        </w:rPr>
        <w:t xml:space="preserve">Арсентьев Н. М., Данилов А. А., </w:t>
      </w:r>
      <w:proofErr w:type="spellStart"/>
      <w:r w:rsidRPr="0000703D">
        <w:rPr>
          <w:rFonts w:ascii="Times New Roman" w:eastAsia="Calibri" w:hAnsi="Times New Roman" w:cs="Times New Roman"/>
          <w:bCs/>
          <w:sz w:val="24"/>
          <w:szCs w:val="24"/>
          <w:lang w:eastAsia="ru-RU"/>
        </w:rPr>
        <w:t>Курукин</w:t>
      </w:r>
      <w:proofErr w:type="spellEnd"/>
      <w:r w:rsidRPr="0000703D">
        <w:rPr>
          <w:rFonts w:ascii="Times New Roman" w:eastAsia="Calibri" w:hAnsi="Times New Roman" w:cs="Times New Roman"/>
          <w:bCs/>
          <w:sz w:val="24"/>
          <w:szCs w:val="24"/>
          <w:lang w:eastAsia="ru-RU"/>
        </w:rPr>
        <w:t xml:space="preserve"> И. В. и др. Под ред. </w:t>
      </w:r>
      <w:proofErr w:type="spellStart"/>
      <w:r w:rsidRPr="0000703D">
        <w:rPr>
          <w:rFonts w:ascii="Times New Roman" w:eastAsia="Calibri" w:hAnsi="Times New Roman" w:cs="Times New Roman"/>
          <w:bCs/>
          <w:sz w:val="24"/>
          <w:szCs w:val="24"/>
          <w:lang w:eastAsia="ru-RU"/>
        </w:rPr>
        <w:t>Торкунова</w:t>
      </w:r>
      <w:proofErr w:type="spellEnd"/>
      <w:r w:rsidRPr="0000703D">
        <w:rPr>
          <w:rFonts w:ascii="Times New Roman" w:eastAsia="Calibri" w:hAnsi="Times New Roman" w:cs="Times New Roman"/>
          <w:bCs/>
          <w:sz w:val="24"/>
          <w:szCs w:val="24"/>
          <w:lang w:eastAsia="ru-RU"/>
        </w:rPr>
        <w:t xml:space="preserve"> А. </w:t>
      </w:r>
      <w:proofErr w:type="spellStart"/>
      <w:r w:rsidRPr="0000703D">
        <w:rPr>
          <w:rFonts w:ascii="Times New Roman" w:eastAsia="Calibri" w:hAnsi="Times New Roman" w:cs="Times New Roman"/>
          <w:bCs/>
          <w:sz w:val="24"/>
          <w:szCs w:val="24"/>
          <w:lang w:eastAsia="ru-RU"/>
        </w:rPr>
        <w:t>В.История</w:t>
      </w:r>
      <w:proofErr w:type="spellEnd"/>
      <w:r w:rsidRPr="0000703D">
        <w:rPr>
          <w:rFonts w:ascii="Times New Roman" w:eastAsia="Calibri" w:hAnsi="Times New Roman" w:cs="Times New Roman"/>
          <w:bCs/>
          <w:sz w:val="24"/>
          <w:szCs w:val="24"/>
          <w:lang w:eastAsia="ru-RU"/>
        </w:rPr>
        <w:t xml:space="preserve">. История России. 7 класс. Учебник. В 2 ч. </w:t>
      </w:r>
    </w:p>
    <w:p w14:paraId="3699EB5D" w14:textId="77777777" w:rsidR="00400577" w:rsidRPr="0000703D" w:rsidRDefault="00400577" w:rsidP="00400577">
      <w:pPr>
        <w:spacing w:after="0" w:line="240" w:lineRule="auto"/>
        <w:ind w:firstLine="709"/>
        <w:jc w:val="both"/>
        <w:rPr>
          <w:rFonts w:ascii="Times New Roman" w:hAnsi="Times New Roman" w:cs="Times New Roman"/>
          <w:sz w:val="24"/>
          <w:szCs w:val="24"/>
        </w:rPr>
      </w:pPr>
      <w:r w:rsidRPr="0000703D">
        <w:rPr>
          <w:rFonts w:ascii="Times New Roman" w:hAnsi="Times New Roman" w:cs="Times New Roman"/>
          <w:sz w:val="24"/>
          <w:szCs w:val="24"/>
        </w:rPr>
        <w:t xml:space="preserve">Арсентьев Н.М., Данилов А.А., </w:t>
      </w:r>
      <w:proofErr w:type="spellStart"/>
      <w:r w:rsidRPr="0000703D">
        <w:rPr>
          <w:rFonts w:ascii="Times New Roman" w:hAnsi="Times New Roman" w:cs="Times New Roman"/>
          <w:sz w:val="24"/>
          <w:szCs w:val="24"/>
        </w:rPr>
        <w:t>Курукин</w:t>
      </w:r>
      <w:proofErr w:type="spellEnd"/>
      <w:r w:rsidRPr="0000703D">
        <w:rPr>
          <w:rFonts w:ascii="Times New Roman" w:hAnsi="Times New Roman" w:cs="Times New Roman"/>
          <w:sz w:val="24"/>
          <w:szCs w:val="24"/>
        </w:rPr>
        <w:t xml:space="preserve"> И.В. и др. / под ред. А.В. </w:t>
      </w:r>
      <w:proofErr w:type="spellStart"/>
      <w:r w:rsidRPr="0000703D">
        <w:rPr>
          <w:rFonts w:ascii="Times New Roman" w:hAnsi="Times New Roman" w:cs="Times New Roman"/>
          <w:sz w:val="24"/>
          <w:szCs w:val="24"/>
        </w:rPr>
        <w:t>Торкунова</w:t>
      </w:r>
      <w:proofErr w:type="spellEnd"/>
      <w:r w:rsidRPr="0000703D">
        <w:rPr>
          <w:rFonts w:ascii="Times New Roman" w:hAnsi="Times New Roman" w:cs="Times New Roman"/>
          <w:sz w:val="24"/>
          <w:szCs w:val="24"/>
        </w:rPr>
        <w:t xml:space="preserve">. История России. 8 кл. В 2-х частях. </w:t>
      </w:r>
    </w:p>
    <w:p w14:paraId="3A29A019" w14:textId="77777777" w:rsidR="00400577" w:rsidRPr="0000703D" w:rsidRDefault="00400577" w:rsidP="00400577">
      <w:pPr>
        <w:spacing w:after="0" w:line="240" w:lineRule="auto"/>
        <w:ind w:firstLine="709"/>
        <w:contextualSpacing/>
        <w:jc w:val="both"/>
        <w:rPr>
          <w:rFonts w:ascii="Times New Roman" w:eastAsia="Calibri" w:hAnsi="Times New Roman" w:cs="Times New Roman"/>
          <w:bCs/>
          <w:sz w:val="24"/>
          <w:szCs w:val="24"/>
          <w:lang w:eastAsia="ru-RU"/>
        </w:rPr>
      </w:pPr>
      <w:r w:rsidRPr="0000703D">
        <w:rPr>
          <w:rFonts w:ascii="Times New Roman" w:eastAsia="Calibri" w:hAnsi="Times New Roman" w:cs="Times New Roman"/>
          <w:bCs/>
          <w:sz w:val="24"/>
          <w:szCs w:val="24"/>
          <w:lang w:eastAsia="ru-RU"/>
        </w:rPr>
        <w:t xml:space="preserve">Арсентьев Н. М., Данилов А. А., </w:t>
      </w:r>
      <w:proofErr w:type="spellStart"/>
      <w:r w:rsidRPr="0000703D">
        <w:rPr>
          <w:rFonts w:ascii="Times New Roman" w:eastAsia="Calibri" w:hAnsi="Times New Roman" w:cs="Times New Roman"/>
          <w:bCs/>
          <w:sz w:val="24"/>
          <w:szCs w:val="24"/>
          <w:lang w:eastAsia="ru-RU"/>
        </w:rPr>
        <w:t>Левандовский</w:t>
      </w:r>
      <w:proofErr w:type="spellEnd"/>
      <w:r w:rsidRPr="0000703D">
        <w:rPr>
          <w:rFonts w:ascii="Times New Roman" w:eastAsia="Calibri" w:hAnsi="Times New Roman" w:cs="Times New Roman"/>
          <w:bCs/>
          <w:sz w:val="24"/>
          <w:szCs w:val="24"/>
          <w:lang w:eastAsia="ru-RU"/>
        </w:rPr>
        <w:t xml:space="preserve"> А. А. и др. Под ред. </w:t>
      </w:r>
      <w:proofErr w:type="spellStart"/>
      <w:r w:rsidRPr="0000703D">
        <w:rPr>
          <w:rFonts w:ascii="Times New Roman" w:eastAsia="Calibri" w:hAnsi="Times New Roman" w:cs="Times New Roman"/>
          <w:bCs/>
          <w:sz w:val="24"/>
          <w:szCs w:val="24"/>
          <w:lang w:eastAsia="ru-RU"/>
        </w:rPr>
        <w:t>Торкунова</w:t>
      </w:r>
      <w:proofErr w:type="spellEnd"/>
      <w:r w:rsidRPr="0000703D">
        <w:rPr>
          <w:rFonts w:ascii="Times New Roman" w:eastAsia="Calibri" w:hAnsi="Times New Roman" w:cs="Times New Roman"/>
          <w:bCs/>
          <w:sz w:val="24"/>
          <w:szCs w:val="24"/>
          <w:lang w:eastAsia="ru-RU"/>
        </w:rPr>
        <w:t xml:space="preserve"> А. </w:t>
      </w:r>
      <w:proofErr w:type="spellStart"/>
      <w:r w:rsidRPr="0000703D">
        <w:rPr>
          <w:rFonts w:ascii="Times New Roman" w:eastAsia="Calibri" w:hAnsi="Times New Roman" w:cs="Times New Roman"/>
          <w:bCs/>
          <w:sz w:val="24"/>
          <w:szCs w:val="24"/>
          <w:lang w:eastAsia="ru-RU"/>
        </w:rPr>
        <w:t>В.История</w:t>
      </w:r>
      <w:proofErr w:type="spellEnd"/>
      <w:r w:rsidRPr="0000703D">
        <w:rPr>
          <w:rFonts w:ascii="Times New Roman" w:eastAsia="Calibri" w:hAnsi="Times New Roman" w:cs="Times New Roman"/>
          <w:bCs/>
          <w:sz w:val="24"/>
          <w:szCs w:val="24"/>
          <w:lang w:eastAsia="ru-RU"/>
        </w:rPr>
        <w:t xml:space="preserve">. История России. 9 класс. Учебник. В 2 ч. </w:t>
      </w:r>
    </w:p>
    <w:p w14:paraId="2D098915" w14:textId="77777777" w:rsidR="00400577" w:rsidRPr="0000703D" w:rsidRDefault="00400577" w:rsidP="0000703D">
      <w:pPr>
        <w:spacing w:after="0" w:line="240" w:lineRule="auto"/>
        <w:ind w:firstLine="709"/>
        <w:jc w:val="both"/>
        <w:rPr>
          <w:rFonts w:ascii="Times New Roman" w:eastAsia="Times New Roman" w:hAnsi="Times New Roman" w:cs="Times New Roman"/>
          <w:bCs/>
          <w:sz w:val="24"/>
          <w:szCs w:val="24"/>
          <w:lang w:eastAsia="ru-RU"/>
        </w:rPr>
      </w:pPr>
    </w:p>
    <w:p w14:paraId="2BDDA584" w14:textId="446CB4EE" w:rsidR="00DD5881" w:rsidRPr="0000703D" w:rsidRDefault="00DD5881" w:rsidP="0000703D">
      <w:pPr>
        <w:spacing w:after="0" w:line="240" w:lineRule="auto"/>
        <w:ind w:firstLine="709"/>
        <w:jc w:val="both"/>
        <w:rPr>
          <w:rFonts w:ascii="Times New Roman" w:hAnsi="Times New Roman" w:cs="Times New Roman"/>
          <w:i/>
          <w:sz w:val="24"/>
          <w:szCs w:val="24"/>
        </w:rPr>
      </w:pPr>
      <w:r w:rsidRPr="0000703D">
        <w:rPr>
          <w:rFonts w:ascii="Times New Roman" w:hAnsi="Times New Roman" w:cs="Times New Roman"/>
          <w:i/>
          <w:sz w:val="24"/>
          <w:szCs w:val="24"/>
        </w:rPr>
        <w:t>Допущено:</w:t>
      </w:r>
    </w:p>
    <w:p w14:paraId="527B27FE" w14:textId="77777777" w:rsidR="00E162E0" w:rsidRDefault="00E162E0" w:rsidP="00E162E0">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Бабилунга</w:t>
      </w:r>
      <w:proofErr w:type="spellEnd"/>
      <w:r w:rsidRPr="0000703D">
        <w:rPr>
          <w:rFonts w:ascii="Times New Roman" w:hAnsi="Times New Roman" w:cs="Times New Roman"/>
          <w:sz w:val="24"/>
          <w:szCs w:val="24"/>
        </w:rPr>
        <w:t xml:space="preserve"> Н.В., </w:t>
      </w:r>
      <w:proofErr w:type="spellStart"/>
      <w:r w:rsidRPr="0000703D">
        <w:rPr>
          <w:rFonts w:ascii="Times New Roman" w:hAnsi="Times New Roman" w:cs="Times New Roman"/>
          <w:sz w:val="24"/>
          <w:szCs w:val="24"/>
        </w:rPr>
        <w:t>Бомешко</w:t>
      </w:r>
      <w:proofErr w:type="spellEnd"/>
      <w:r w:rsidRPr="0000703D">
        <w:rPr>
          <w:rFonts w:ascii="Times New Roman" w:hAnsi="Times New Roman" w:cs="Times New Roman"/>
          <w:sz w:val="24"/>
          <w:szCs w:val="24"/>
        </w:rPr>
        <w:t xml:space="preserve"> Б.Г. История родного края. 6–7 кл. Тирасполь.</w:t>
      </w:r>
      <w:r w:rsidRPr="00E162E0">
        <w:rPr>
          <w:rFonts w:ascii="Times New Roman" w:hAnsi="Times New Roman" w:cs="Times New Roman"/>
          <w:sz w:val="24"/>
          <w:szCs w:val="24"/>
        </w:rPr>
        <w:t xml:space="preserve"> </w:t>
      </w:r>
    </w:p>
    <w:p w14:paraId="729A4994" w14:textId="24059872" w:rsidR="00F17234" w:rsidRPr="0000703D" w:rsidRDefault="00E162E0" w:rsidP="00F17234">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Бабилунга</w:t>
      </w:r>
      <w:proofErr w:type="spellEnd"/>
      <w:r w:rsidRPr="0000703D">
        <w:rPr>
          <w:rFonts w:ascii="Times New Roman" w:hAnsi="Times New Roman" w:cs="Times New Roman"/>
          <w:sz w:val="24"/>
          <w:szCs w:val="24"/>
        </w:rPr>
        <w:t xml:space="preserve"> Н.В., </w:t>
      </w:r>
      <w:proofErr w:type="spellStart"/>
      <w:r w:rsidRPr="0000703D">
        <w:rPr>
          <w:rFonts w:ascii="Times New Roman" w:hAnsi="Times New Roman" w:cs="Times New Roman"/>
          <w:sz w:val="24"/>
          <w:szCs w:val="24"/>
        </w:rPr>
        <w:t>Бомешко</w:t>
      </w:r>
      <w:proofErr w:type="spellEnd"/>
      <w:r w:rsidRPr="0000703D">
        <w:rPr>
          <w:rFonts w:ascii="Times New Roman" w:hAnsi="Times New Roman" w:cs="Times New Roman"/>
          <w:sz w:val="24"/>
          <w:szCs w:val="24"/>
        </w:rPr>
        <w:t xml:space="preserve"> Б.Г. История родного края. 8–9 кл. Тирасполь.</w:t>
      </w:r>
    </w:p>
    <w:p w14:paraId="397B0002" w14:textId="77777777" w:rsidR="00531989" w:rsidRPr="0000703D" w:rsidRDefault="00531989"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Вигасин</w:t>
      </w:r>
      <w:proofErr w:type="spellEnd"/>
      <w:r w:rsidRPr="0000703D">
        <w:rPr>
          <w:rFonts w:ascii="Times New Roman" w:hAnsi="Times New Roman" w:cs="Times New Roman"/>
          <w:sz w:val="24"/>
          <w:szCs w:val="24"/>
        </w:rPr>
        <w:t xml:space="preserve"> А.А., </w:t>
      </w:r>
      <w:proofErr w:type="spellStart"/>
      <w:r w:rsidRPr="0000703D">
        <w:rPr>
          <w:rFonts w:ascii="Times New Roman" w:hAnsi="Times New Roman" w:cs="Times New Roman"/>
          <w:sz w:val="24"/>
          <w:szCs w:val="24"/>
        </w:rPr>
        <w:t>Годер</w:t>
      </w:r>
      <w:proofErr w:type="spellEnd"/>
      <w:r w:rsidRPr="0000703D">
        <w:rPr>
          <w:rFonts w:ascii="Times New Roman" w:hAnsi="Times New Roman" w:cs="Times New Roman"/>
          <w:sz w:val="24"/>
          <w:szCs w:val="24"/>
        </w:rPr>
        <w:t xml:space="preserve"> Г.И., Свенцицкая И.С. Всеобщая история. История Древнего мира. 5 кл. М.: Просвещение.</w:t>
      </w:r>
      <w:r w:rsidRPr="0000703D">
        <w:rPr>
          <w:rFonts w:ascii="Times New Roman" w:hAnsi="Times New Roman" w:cs="Times New Roman"/>
          <w:sz w:val="24"/>
          <w:szCs w:val="24"/>
        </w:rPr>
        <w:tab/>
      </w:r>
    </w:p>
    <w:p w14:paraId="77B9055A" w14:textId="77777777" w:rsidR="00DD5881" w:rsidRPr="0000703D" w:rsidRDefault="00DD5881"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Агибалова</w:t>
      </w:r>
      <w:proofErr w:type="spellEnd"/>
      <w:r w:rsidRPr="0000703D">
        <w:rPr>
          <w:rFonts w:ascii="Times New Roman" w:hAnsi="Times New Roman" w:cs="Times New Roman"/>
          <w:sz w:val="24"/>
          <w:szCs w:val="24"/>
        </w:rPr>
        <w:t xml:space="preserve"> Е.В., Донской Г.М. История средних веков. 6 кл. М.: Просвещение. </w:t>
      </w:r>
    </w:p>
    <w:p w14:paraId="2CB7790F" w14:textId="77777777" w:rsidR="002266B7" w:rsidRPr="0000703D" w:rsidRDefault="002266B7"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Юдовская</w:t>
      </w:r>
      <w:proofErr w:type="spellEnd"/>
      <w:r w:rsidRPr="0000703D">
        <w:rPr>
          <w:rFonts w:ascii="Times New Roman" w:hAnsi="Times New Roman" w:cs="Times New Roman"/>
          <w:sz w:val="24"/>
          <w:szCs w:val="24"/>
        </w:rPr>
        <w:t xml:space="preserve"> А.Я., Баранов П.А., Ванюшкина Л.М. Новая история. 1500–1800 гг. 7 кл. М.: Просвещение.</w:t>
      </w:r>
      <w:r w:rsidRPr="0000703D">
        <w:rPr>
          <w:rFonts w:ascii="Times New Roman" w:hAnsi="Times New Roman" w:cs="Times New Roman"/>
          <w:sz w:val="24"/>
          <w:szCs w:val="24"/>
        </w:rPr>
        <w:tab/>
      </w:r>
    </w:p>
    <w:p w14:paraId="67A59B90" w14:textId="77777777" w:rsidR="002266B7" w:rsidRPr="0000703D" w:rsidRDefault="002266B7"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Юдовская</w:t>
      </w:r>
      <w:proofErr w:type="spellEnd"/>
      <w:r w:rsidRPr="0000703D">
        <w:rPr>
          <w:rFonts w:ascii="Times New Roman" w:hAnsi="Times New Roman" w:cs="Times New Roman"/>
          <w:sz w:val="24"/>
          <w:szCs w:val="24"/>
        </w:rPr>
        <w:t xml:space="preserve"> А.Я., Баранов П.А., Ванюшкина Л.М. Новая история. 1500–1800 гг. 7 кл. М.: Просвещение.</w:t>
      </w:r>
      <w:r w:rsidRPr="0000703D">
        <w:rPr>
          <w:rFonts w:ascii="Times New Roman" w:hAnsi="Times New Roman" w:cs="Times New Roman"/>
          <w:sz w:val="24"/>
          <w:szCs w:val="24"/>
        </w:rPr>
        <w:tab/>
      </w:r>
    </w:p>
    <w:p w14:paraId="30C47D42" w14:textId="77777777" w:rsidR="002266B7" w:rsidRPr="0000703D" w:rsidRDefault="002266B7"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lastRenderedPageBreak/>
        <w:t>Юдовская</w:t>
      </w:r>
      <w:proofErr w:type="spellEnd"/>
      <w:r w:rsidRPr="0000703D">
        <w:rPr>
          <w:rFonts w:ascii="Times New Roman" w:hAnsi="Times New Roman" w:cs="Times New Roman"/>
          <w:sz w:val="24"/>
          <w:szCs w:val="24"/>
        </w:rPr>
        <w:t xml:space="preserve"> А.Я., Баранов П.А., Ванюшкина Л.М. Всеобщая история. История Нового времени. 1800–1900 гг. 8 кл. М.: Просвещение.</w:t>
      </w:r>
      <w:r w:rsidRPr="0000703D">
        <w:rPr>
          <w:rFonts w:ascii="Times New Roman" w:hAnsi="Times New Roman" w:cs="Times New Roman"/>
          <w:sz w:val="24"/>
          <w:szCs w:val="24"/>
        </w:rPr>
        <w:tab/>
      </w:r>
    </w:p>
    <w:p w14:paraId="6DC18BFA" w14:textId="77777777" w:rsidR="002266B7" w:rsidRPr="0000703D" w:rsidRDefault="002266B7" w:rsidP="0000703D">
      <w:pPr>
        <w:spacing w:after="0" w:line="240" w:lineRule="auto"/>
        <w:ind w:firstLine="709"/>
        <w:jc w:val="both"/>
        <w:rPr>
          <w:rFonts w:ascii="Times New Roman" w:hAnsi="Times New Roman" w:cs="Times New Roman"/>
          <w:sz w:val="24"/>
          <w:szCs w:val="24"/>
        </w:rPr>
      </w:pPr>
      <w:proofErr w:type="spellStart"/>
      <w:r w:rsidRPr="0000703D">
        <w:rPr>
          <w:rFonts w:ascii="Times New Roman" w:hAnsi="Times New Roman" w:cs="Times New Roman"/>
          <w:sz w:val="24"/>
          <w:szCs w:val="24"/>
        </w:rPr>
        <w:t>Сороко</w:t>
      </w:r>
      <w:proofErr w:type="spellEnd"/>
      <w:r w:rsidRPr="0000703D">
        <w:rPr>
          <w:rFonts w:ascii="Times New Roman" w:hAnsi="Times New Roman" w:cs="Times New Roman"/>
          <w:sz w:val="24"/>
          <w:szCs w:val="24"/>
        </w:rPr>
        <w:t xml:space="preserve">-Цюпа О.С., </w:t>
      </w:r>
      <w:proofErr w:type="spellStart"/>
      <w:r w:rsidRPr="0000703D">
        <w:rPr>
          <w:rFonts w:ascii="Times New Roman" w:hAnsi="Times New Roman" w:cs="Times New Roman"/>
          <w:sz w:val="24"/>
          <w:szCs w:val="24"/>
        </w:rPr>
        <w:t>Сороко</w:t>
      </w:r>
      <w:proofErr w:type="spellEnd"/>
      <w:r w:rsidRPr="0000703D">
        <w:rPr>
          <w:rFonts w:ascii="Times New Roman" w:hAnsi="Times New Roman" w:cs="Times New Roman"/>
          <w:sz w:val="24"/>
          <w:szCs w:val="24"/>
        </w:rPr>
        <w:t>-Цюпа А.О. Всеобщая история. Новейшая история. 9 кл. М.: Просвещение.</w:t>
      </w:r>
    </w:p>
    <w:p w14:paraId="38520BF5" w14:textId="77777777" w:rsidR="00E162E0" w:rsidRPr="0000703D" w:rsidRDefault="00E162E0" w:rsidP="00E162E0">
      <w:pPr>
        <w:spacing w:after="0" w:line="240" w:lineRule="auto"/>
        <w:ind w:firstLine="709"/>
        <w:jc w:val="both"/>
        <w:rPr>
          <w:rFonts w:ascii="Times New Roman" w:hAnsi="Times New Roman" w:cs="Times New Roman"/>
          <w:sz w:val="24"/>
          <w:szCs w:val="24"/>
        </w:rPr>
      </w:pPr>
      <w:r w:rsidRPr="0000703D">
        <w:rPr>
          <w:rFonts w:ascii="Times New Roman" w:hAnsi="Times New Roman" w:cs="Times New Roman"/>
          <w:sz w:val="24"/>
          <w:szCs w:val="24"/>
        </w:rPr>
        <w:t>Данилов А.А., Косулина Л.Г. История России с древнейших времен до конца XVI в. 6 кл. М.: Просвещение.</w:t>
      </w:r>
    </w:p>
    <w:p w14:paraId="2AD8EE3E" w14:textId="77777777" w:rsidR="00E162E0" w:rsidRPr="0000703D" w:rsidRDefault="00E162E0" w:rsidP="00E162E0">
      <w:pPr>
        <w:spacing w:after="0" w:line="240" w:lineRule="auto"/>
        <w:ind w:firstLine="709"/>
        <w:jc w:val="both"/>
        <w:rPr>
          <w:rFonts w:ascii="Times New Roman" w:hAnsi="Times New Roman" w:cs="Times New Roman"/>
          <w:sz w:val="24"/>
          <w:szCs w:val="24"/>
        </w:rPr>
      </w:pPr>
      <w:r w:rsidRPr="0000703D">
        <w:rPr>
          <w:rFonts w:ascii="Times New Roman" w:hAnsi="Times New Roman" w:cs="Times New Roman"/>
          <w:spacing w:val="-4"/>
          <w:sz w:val="24"/>
          <w:szCs w:val="24"/>
        </w:rPr>
        <w:t>Данилов А.А., Косулина Л.Г. История России. Конец XVI–XVIII вв.</w:t>
      </w:r>
      <w:r w:rsidRPr="0000703D">
        <w:rPr>
          <w:rFonts w:ascii="Times New Roman" w:hAnsi="Times New Roman" w:cs="Times New Roman"/>
          <w:sz w:val="24"/>
          <w:szCs w:val="24"/>
        </w:rPr>
        <w:t xml:space="preserve"> 7 кл. М.: Просвещение</w:t>
      </w:r>
    </w:p>
    <w:p w14:paraId="3C07FF7F" w14:textId="77777777" w:rsidR="00F17234" w:rsidRPr="0000703D" w:rsidRDefault="00F17234" w:rsidP="00F17234">
      <w:pPr>
        <w:spacing w:after="0" w:line="240" w:lineRule="auto"/>
        <w:ind w:firstLine="709"/>
        <w:jc w:val="both"/>
        <w:outlineLvl w:val="0"/>
        <w:rPr>
          <w:rFonts w:ascii="Times New Roman" w:eastAsia="Times New Roman" w:hAnsi="Times New Roman" w:cs="Times New Roman"/>
          <w:bCs/>
          <w:iCs/>
          <w:color w:val="000000"/>
          <w:kern w:val="36"/>
          <w:sz w:val="24"/>
          <w:szCs w:val="24"/>
          <w:lang w:eastAsia="ru-RU"/>
        </w:rPr>
      </w:pPr>
      <w:r w:rsidRPr="0000703D">
        <w:rPr>
          <w:rFonts w:ascii="Times New Roman" w:eastAsia="Times New Roman" w:hAnsi="Times New Roman" w:cs="Times New Roman"/>
          <w:bCs/>
          <w:iCs/>
          <w:color w:val="000000"/>
          <w:kern w:val="36"/>
          <w:sz w:val="24"/>
          <w:szCs w:val="24"/>
          <w:lang w:eastAsia="ru-RU"/>
        </w:rPr>
        <w:t xml:space="preserve">Данилов А.А., Косулина Л.Г. История России. XIX век. 8 класс. </w:t>
      </w:r>
    </w:p>
    <w:p w14:paraId="19E18833" w14:textId="77777777" w:rsidR="00F17234" w:rsidRPr="0000703D" w:rsidRDefault="00F17234" w:rsidP="00F17234">
      <w:pPr>
        <w:spacing w:after="0" w:line="240" w:lineRule="auto"/>
        <w:ind w:firstLine="709"/>
        <w:jc w:val="both"/>
        <w:outlineLvl w:val="0"/>
        <w:rPr>
          <w:rFonts w:ascii="Times New Roman" w:eastAsia="Times New Roman" w:hAnsi="Times New Roman" w:cs="Times New Roman"/>
          <w:bCs/>
          <w:color w:val="000000"/>
          <w:kern w:val="36"/>
          <w:sz w:val="48"/>
          <w:szCs w:val="48"/>
          <w:lang w:eastAsia="ru-RU"/>
        </w:rPr>
      </w:pPr>
      <w:r w:rsidRPr="0000703D">
        <w:rPr>
          <w:rFonts w:ascii="Times New Roman" w:eastAsia="Times New Roman" w:hAnsi="Times New Roman" w:cs="Times New Roman"/>
          <w:bCs/>
          <w:iCs/>
          <w:color w:val="000000"/>
          <w:kern w:val="36"/>
          <w:sz w:val="24"/>
          <w:szCs w:val="24"/>
          <w:lang w:eastAsia="ru-RU"/>
        </w:rPr>
        <w:t>Данилов А.А., Косулина Л.Г., Брандт М.Ю.</w:t>
      </w:r>
      <w:r w:rsidRPr="0000703D">
        <w:rPr>
          <w:rFonts w:ascii="Times New Roman" w:eastAsia="Times New Roman" w:hAnsi="Times New Roman" w:cs="Times New Roman"/>
          <w:bCs/>
          <w:color w:val="000000"/>
          <w:kern w:val="36"/>
          <w:sz w:val="24"/>
          <w:szCs w:val="24"/>
          <w:lang w:eastAsia="ru-RU"/>
        </w:rPr>
        <w:t> История России. XX — начало XXI века. 9 класс.  </w:t>
      </w:r>
    </w:p>
    <w:p w14:paraId="0CAD6221" w14:textId="77777777" w:rsidR="00F17234" w:rsidRPr="0000703D" w:rsidRDefault="00F17234" w:rsidP="00F17234">
      <w:pPr>
        <w:spacing w:after="0" w:line="240" w:lineRule="auto"/>
        <w:ind w:firstLine="709"/>
        <w:jc w:val="both"/>
        <w:rPr>
          <w:rFonts w:ascii="Times New Roman" w:hAnsi="Times New Roman" w:cs="Times New Roman"/>
          <w:sz w:val="24"/>
          <w:szCs w:val="24"/>
        </w:rPr>
      </w:pPr>
      <w:r w:rsidRPr="0000703D">
        <w:rPr>
          <w:rFonts w:ascii="Times New Roman" w:hAnsi="Times New Roman" w:cs="Times New Roman"/>
          <w:sz w:val="24"/>
          <w:szCs w:val="24"/>
        </w:rPr>
        <w:t>Рудник С. Н., Журавлева О. Н. История. История России. Введение в Новейшую историю России. 9 класс.</w:t>
      </w:r>
    </w:p>
    <w:p w14:paraId="34B7F028"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0F84F6B1" w14:textId="395C923A" w:rsidR="00A36BA4" w:rsidRDefault="0058729E"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00A36BA4" w:rsidRPr="00DC1B77">
        <w:rPr>
          <w:rFonts w:ascii="Times New Roman" w:eastAsia="Calibri" w:hAnsi="Times New Roman" w:cs="Times New Roman"/>
          <w:b/>
          <w:bCs/>
          <w:sz w:val="24"/>
          <w:szCs w:val="24"/>
          <w:lang w:eastAsia="ru-RU"/>
        </w:rPr>
        <w:t>Дополнительная литература:</w:t>
      </w:r>
    </w:p>
    <w:p w14:paraId="0F873865" w14:textId="3094B4E7" w:rsidR="007135EE" w:rsidRPr="00EF3B5E" w:rsidRDefault="007135E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Шевченко Н.И.</w:t>
      </w:r>
      <w:r w:rsidR="00C31696" w:rsidRPr="00EF3B5E">
        <w:rPr>
          <w:rFonts w:ascii="Times New Roman" w:eastAsia="Calibri" w:hAnsi="Times New Roman" w:cs="Times New Roman"/>
          <w:bCs/>
          <w:sz w:val="24"/>
          <w:szCs w:val="24"/>
          <w:lang w:eastAsia="ru-RU"/>
        </w:rPr>
        <w:t xml:space="preserve"> </w:t>
      </w:r>
      <w:r w:rsidRPr="00EF3B5E">
        <w:rPr>
          <w:rFonts w:ascii="Times New Roman" w:eastAsia="Calibri" w:hAnsi="Times New Roman" w:cs="Times New Roman"/>
          <w:bCs/>
          <w:sz w:val="24"/>
          <w:szCs w:val="24"/>
          <w:lang w:eastAsia="ru-RU"/>
        </w:rPr>
        <w:t xml:space="preserve">История Древнего мира. 5 класс. Методические рекомендации </w:t>
      </w:r>
    </w:p>
    <w:p w14:paraId="76F8E7D1" w14:textId="2E3BA956" w:rsidR="007135EE" w:rsidRPr="00EF3B5E" w:rsidRDefault="007135E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Саплина Е.В.</w:t>
      </w:r>
      <w:r w:rsidR="00837CE2">
        <w:rPr>
          <w:rFonts w:ascii="Times New Roman" w:eastAsia="Calibri" w:hAnsi="Times New Roman" w:cs="Times New Roman"/>
          <w:bCs/>
          <w:sz w:val="24"/>
          <w:szCs w:val="24"/>
          <w:lang w:eastAsia="ru-RU"/>
        </w:rPr>
        <w:t xml:space="preserve"> </w:t>
      </w:r>
      <w:r w:rsidRPr="00EF3B5E">
        <w:rPr>
          <w:rFonts w:ascii="Times New Roman" w:eastAsia="Calibri" w:hAnsi="Times New Roman" w:cs="Times New Roman"/>
          <w:bCs/>
          <w:sz w:val="24"/>
          <w:szCs w:val="24"/>
          <w:lang w:eastAsia="ru-RU"/>
        </w:rPr>
        <w:t xml:space="preserve">История. Всеобщая история. История Древнего мира. </w:t>
      </w:r>
      <w:r w:rsidR="0092568D" w:rsidRPr="00EF3B5E">
        <w:rPr>
          <w:rFonts w:ascii="Times New Roman" w:eastAsia="Calibri" w:hAnsi="Times New Roman" w:cs="Times New Roman"/>
          <w:bCs/>
          <w:sz w:val="24"/>
          <w:szCs w:val="24"/>
          <w:lang w:eastAsia="ru-RU"/>
        </w:rPr>
        <w:t>Методическое пособие</w:t>
      </w:r>
      <w:r w:rsidR="0092568D">
        <w:rPr>
          <w:rFonts w:ascii="Times New Roman" w:eastAsia="Calibri" w:hAnsi="Times New Roman" w:cs="Times New Roman"/>
          <w:bCs/>
          <w:sz w:val="24"/>
          <w:szCs w:val="24"/>
          <w:lang w:eastAsia="ru-RU"/>
        </w:rPr>
        <w:t>.</w:t>
      </w:r>
      <w:r w:rsidR="0092568D" w:rsidRPr="00EF3B5E">
        <w:rPr>
          <w:rFonts w:ascii="Times New Roman" w:eastAsia="Calibri" w:hAnsi="Times New Roman" w:cs="Times New Roman"/>
          <w:bCs/>
          <w:sz w:val="24"/>
          <w:szCs w:val="24"/>
          <w:lang w:eastAsia="ru-RU"/>
        </w:rPr>
        <w:t xml:space="preserve"> </w:t>
      </w:r>
      <w:r w:rsidRPr="00EF3B5E">
        <w:rPr>
          <w:rFonts w:ascii="Times New Roman" w:eastAsia="Calibri" w:hAnsi="Times New Roman" w:cs="Times New Roman"/>
          <w:bCs/>
          <w:sz w:val="24"/>
          <w:szCs w:val="24"/>
          <w:lang w:eastAsia="ru-RU"/>
        </w:rPr>
        <w:t xml:space="preserve">5 класс. </w:t>
      </w:r>
    </w:p>
    <w:p w14:paraId="53ECD1F1" w14:textId="7C5511EA" w:rsidR="00C31696" w:rsidRPr="00EF3B5E" w:rsidRDefault="00C31696"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История Древнего мира. С комплектом контурных карт.</w:t>
      </w:r>
    </w:p>
    <w:p w14:paraId="669D301F" w14:textId="1C740910" w:rsidR="00C31696" w:rsidRPr="00EF3B5E" w:rsidRDefault="00C31696"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Годер</w:t>
      </w:r>
      <w:proofErr w:type="spellEnd"/>
      <w:r w:rsidRPr="00EF3B5E">
        <w:rPr>
          <w:rFonts w:ascii="Times New Roman" w:eastAsia="Calibri" w:hAnsi="Times New Roman" w:cs="Times New Roman"/>
          <w:bCs/>
          <w:sz w:val="24"/>
          <w:szCs w:val="24"/>
          <w:lang w:eastAsia="ru-RU"/>
        </w:rPr>
        <w:t xml:space="preserve"> Г.И.</w:t>
      </w:r>
      <w:r w:rsidR="00837CE2">
        <w:rPr>
          <w:rFonts w:ascii="Times New Roman" w:eastAsia="Calibri" w:hAnsi="Times New Roman" w:cs="Times New Roman"/>
          <w:bCs/>
          <w:sz w:val="24"/>
          <w:szCs w:val="24"/>
          <w:lang w:eastAsia="ru-RU"/>
        </w:rPr>
        <w:t xml:space="preserve"> </w:t>
      </w:r>
      <w:r w:rsidRPr="00EF3B5E">
        <w:rPr>
          <w:rFonts w:ascii="Times New Roman" w:eastAsia="Calibri" w:hAnsi="Times New Roman" w:cs="Times New Roman"/>
          <w:bCs/>
          <w:sz w:val="24"/>
          <w:szCs w:val="24"/>
          <w:lang w:eastAsia="ru-RU"/>
        </w:rPr>
        <w:t>История Древнего мира. 5 класс. Рабочая тетрадь. В 2 ч.</w:t>
      </w:r>
    </w:p>
    <w:p w14:paraId="22349916" w14:textId="7C6005FB" w:rsidR="00300B17" w:rsidRPr="00EF3B5E" w:rsidRDefault="00300B17"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Стрелова О.Ю.</w:t>
      </w:r>
      <w:r w:rsidR="0092568D">
        <w:rPr>
          <w:rFonts w:ascii="Times New Roman" w:eastAsia="Calibri" w:hAnsi="Times New Roman" w:cs="Times New Roman"/>
          <w:bCs/>
          <w:sz w:val="24"/>
          <w:szCs w:val="24"/>
          <w:lang w:eastAsia="ru-RU"/>
        </w:rPr>
        <w:t xml:space="preserve"> </w:t>
      </w:r>
      <w:r w:rsidRPr="00EF3B5E">
        <w:rPr>
          <w:rFonts w:ascii="Times New Roman" w:eastAsia="Calibri" w:hAnsi="Times New Roman" w:cs="Times New Roman"/>
          <w:bCs/>
          <w:sz w:val="24"/>
          <w:szCs w:val="24"/>
          <w:lang w:eastAsia="ru-RU"/>
        </w:rPr>
        <w:t xml:space="preserve">История. Всеобщая история. История Средних веков. </w:t>
      </w:r>
      <w:r w:rsidR="00837CE2" w:rsidRPr="00EF3B5E">
        <w:rPr>
          <w:rFonts w:ascii="Times New Roman" w:eastAsia="Calibri" w:hAnsi="Times New Roman" w:cs="Times New Roman"/>
          <w:bCs/>
          <w:sz w:val="24"/>
          <w:szCs w:val="24"/>
          <w:lang w:eastAsia="ru-RU"/>
        </w:rPr>
        <w:t xml:space="preserve">Методическое пособие </w:t>
      </w:r>
      <w:r w:rsidRPr="00EF3B5E">
        <w:rPr>
          <w:rFonts w:ascii="Times New Roman" w:eastAsia="Calibri" w:hAnsi="Times New Roman" w:cs="Times New Roman"/>
          <w:bCs/>
          <w:sz w:val="24"/>
          <w:szCs w:val="24"/>
          <w:lang w:eastAsia="ru-RU"/>
        </w:rPr>
        <w:t xml:space="preserve">6 класс. </w:t>
      </w:r>
    </w:p>
    <w:p w14:paraId="526A9AC3" w14:textId="22784E49" w:rsidR="00300B17" w:rsidRPr="00EF3B5E" w:rsidRDefault="00837CE2"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Крючкова</w:t>
      </w:r>
      <w:proofErr w:type="spellEnd"/>
      <w:r w:rsidRPr="00EF3B5E">
        <w:rPr>
          <w:rFonts w:ascii="Times New Roman" w:eastAsia="Calibri" w:hAnsi="Times New Roman" w:cs="Times New Roman"/>
          <w:bCs/>
          <w:sz w:val="24"/>
          <w:szCs w:val="24"/>
          <w:lang w:eastAsia="ru-RU"/>
        </w:rPr>
        <w:t xml:space="preserve"> Е.А.</w:t>
      </w:r>
      <w:r w:rsidR="0092568D">
        <w:rPr>
          <w:rFonts w:ascii="Times New Roman" w:eastAsia="Calibri" w:hAnsi="Times New Roman" w:cs="Times New Roman"/>
          <w:bCs/>
          <w:sz w:val="24"/>
          <w:szCs w:val="24"/>
          <w:lang w:eastAsia="ru-RU"/>
        </w:rPr>
        <w:t xml:space="preserve"> </w:t>
      </w:r>
      <w:r w:rsidR="00300B17" w:rsidRPr="00EF3B5E">
        <w:rPr>
          <w:rFonts w:ascii="Times New Roman" w:eastAsia="Calibri" w:hAnsi="Times New Roman" w:cs="Times New Roman"/>
          <w:bCs/>
          <w:sz w:val="24"/>
          <w:szCs w:val="24"/>
          <w:lang w:eastAsia="ru-RU"/>
        </w:rPr>
        <w:t xml:space="preserve">Всеобщая история. История Средних веков. Рабочая тетрадь. 6 класс  </w:t>
      </w:r>
    </w:p>
    <w:p w14:paraId="34142F06" w14:textId="304EA844" w:rsidR="00300B17" w:rsidRPr="00EF3B5E" w:rsidRDefault="00837CE2"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Игнатов А.В.</w:t>
      </w:r>
      <w:r>
        <w:rPr>
          <w:rFonts w:ascii="Times New Roman" w:eastAsia="Calibri" w:hAnsi="Times New Roman" w:cs="Times New Roman"/>
          <w:bCs/>
          <w:sz w:val="24"/>
          <w:szCs w:val="24"/>
          <w:lang w:eastAsia="ru-RU"/>
        </w:rPr>
        <w:t xml:space="preserve"> </w:t>
      </w:r>
      <w:r w:rsidR="00300B17" w:rsidRPr="00EF3B5E">
        <w:rPr>
          <w:rFonts w:ascii="Times New Roman" w:eastAsia="Calibri" w:hAnsi="Times New Roman" w:cs="Times New Roman"/>
          <w:bCs/>
          <w:sz w:val="24"/>
          <w:szCs w:val="24"/>
          <w:lang w:eastAsia="ru-RU"/>
        </w:rPr>
        <w:t>Всеобщая история. История Средних веков. Мет</w:t>
      </w:r>
      <w:r w:rsidR="0092568D">
        <w:rPr>
          <w:rFonts w:ascii="Times New Roman" w:eastAsia="Calibri" w:hAnsi="Times New Roman" w:cs="Times New Roman"/>
          <w:bCs/>
          <w:sz w:val="24"/>
          <w:szCs w:val="24"/>
          <w:lang w:eastAsia="ru-RU"/>
        </w:rPr>
        <w:t>одические рекомендации. 6 класс</w:t>
      </w:r>
      <w:r>
        <w:rPr>
          <w:rFonts w:ascii="Times New Roman" w:eastAsia="Calibri" w:hAnsi="Times New Roman" w:cs="Times New Roman"/>
          <w:bCs/>
          <w:sz w:val="24"/>
          <w:szCs w:val="24"/>
          <w:lang w:eastAsia="ru-RU"/>
        </w:rPr>
        <w:t>.</w:t>
      </w:r>
    </w:p>
    <w:p w14:paraId="07AE3CDE" w14:textId="0ED9C4A0" w:rsidR="00EE60AD" w:rsidRPr="00EF3B5E" w:rsidRDefault="00837CE2"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Артемов В.В., Соколова Л.А.</w:t>
      </w:r>
      <w:r>
        <w:rPr>
          <w:rFonts w:ascii="Times New Roman" w:eastAsia="Calibri" w:hAnsi="Times New Roman" w:cs="Times New Roman"/>
          <w:bCs/>
          <w:sz w:val="24"/>
          <w:szCs w:val="24"/>
          <w:lang w:eastAsia="ru-RU"/>
        </w:rPr>
        <w:t xml:space="preserve"> </w:t>
      </w:r>
      <w:r w:rsidR="00EE60AD" w:rsidRPr="00EF3B5E">
        <w:rPr>
          <w:rFonts w:ascii="Times New Roman" w:eastAsia="Calibri" w:hAnsi="Times New Roman" w:cs="Times New Roman"/>
          <w:bCs/>
          <w:sz w:val="24"/>
          <w:szCs w:val="24"/>
          <w:lang w:eastAsia="ru-RU"/>
        </w:rPr>
        <w:t xml:space="preserve">История Средних веков. </w:t>
      </w:r>
      <w:r w:rsidRPr="00EF3B5E">
        <w:rPr>
          <w:rFonts w:ascii="Times New Roman" w:eastAsia="Calibri" w:hAnsi="Times New Roman" w:cs="Times New Roman"/>
          <w:bCs/>
          <w:sz w:val="24"/>
          <w:szCs w:val="24"/>
          <w:lang w:eastAsia="ru-RU"/>
        </w:rPr>
        <w:t>Тетра</w:t>
      </w:r>
      <w:r>
        <w:rPr>
          <w:rFonts w:ascii="Times New Roman" w:eastAsia="Calibri" w:hAnsi="Times New Roman" w:cs="Times New Roman"/>
          <w:bCs/>
          <w:sz w:val="24"/>
          <w:szCs w:val="24"/>
          <w:lang w:eastAsia="ru-RU"/>
        </w:rPr>
        <w:t>дь проектов и творческих работ.</w:t>
      </w:r>
      <w:r w:rsidRPr="00EF3B5E">
        <w:rPr>
          <w:rFonts w:ascii="Times New Roman" w:eastAsia="Calibri" w:hAnsi="Times New Roman" w:cs="Times New Roman"/>
          <w:bCs/>
          <w:sz w:val="24"/>
          <w:szCs w:val="24"/>
          <w:lang w:eastAsia="ru-RU"/>
        </w:rPr>
        <w:t xml:space="preserve"> </w:t>
      </w:r>
      <w:r w:rsidR="00EE60AD" w:rsidRPr="00EF3B5E">
        <w:rPr>
          <w:rFonts w:ascii="Times New Roman" w:eastAsia="Calibri" w:hAnsi="Times New Roman" w:cs="Times New Roman"/>
          <w:bCs/>
          <w:sz w:val="24"/>
          <w:szCs w:val="24"/>
          <w:lang w:eastAsia="ru-RU"/>
        </w:rPr>
        <w:t xml:space="preserve">6 класс. </w:t>
      </w:r>
    </w:p>
    <w:p w14:paraId="03FB1A70" w14:textId="77781928" w:rsidR="00EE60AD" w:rsidRPr="00EF3B5E" w:rsidRDefault="00EE60AD"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История Средних веков с контурными картами и контрольными заданиями. 6 класс.</w:t>
      </w:r>
    </w:p>
    <w:p w14:paraId="556A1322" w14:textId="45A298B9" w:rsidR="00EE60AD" w:rsidRPr="00EF3B5E" w:rsidRDefault="00837CE2"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Чеботарева Н.И.</w:t>
      </w:r>
      <w:r>
        <w:rPr>
          <w:rFonts w:ascii="Times New Roman" w:eastAsia="Calibri" w:hAnsi="Times New Roman" w:cs="Times New Roman"/>
          <w:bCs/>
          <w:sz w:val="24"/>
          <w:szCs w:val="24"/>
          <w:lang w:eastAsia="ru-RU"/>
        </w:rPr>
        <w:t xml:space="preserve"> </w:t>
      </w:r>
      <w:r w:rsidR="00EE60AD" w:rsidRPr="00EF3B5E">
        <w:rPr>
          <w:rFonts w:ascii="Times New Roman" w:eastAsia="Calibri" w:hAnsi="Times New Roman" w:cs="Times New Roman"/>
          <w:bCs/>
          <w:sz w:val="24"/>
          <w:szCs w:val="24"/>
          <w:lang w:eastAsia="ru-RU"/>
        </w:rPr>
        <w:t>История. История России. С древнейших времён до начала XVI века. 6 класс. Методичес</w:t>
      </w:r>
      <w:r>
        <w:rPr>
          <w:rFonts w:ascii="Times New Roman" w:eastAsia="Calibri" w:hAnsi="Times New Roman" w:cs="Times New Roman"/>
          <w:bCs/>
          <w:sz w:val="24"/>
          <w:szCs w:val="24"/>
          <w:lang w:eastAsia="ru-RU"/>
        </w:rPr>
        <w:t>кое пособие.</w:t>
      </w:r>
    </w:p>
    <w:p w14:paraId="5A341977" w14:textId="1720A11E" w:rsidR="00EE60AD" w:rsidRPr="00EF3B5E" w:rsidRDefault="00837CE2"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Журавлева О.Н.</w:t>
      </w:r>
      <w:r w:rsidR="000E243E">
        <w:rPr>
          <w:rFonts w:ascii="Times New Roman" w:eastAsia="Calibri" w:hAnsi="Times New Roman" w:cs="Times New Roman"/>
          <w:bCs/>
          <w:sz w:val="24"/>
          <w:szCs w:val="24"/>
          <w:lang w:eastAsia="ru-RU"/>
        </w:rPr>
        <w:t xml:space="preserve"> </w:t>
      </w:r>
      <w:r w:rsidR="00EE60AD" w:rsidRPr="00EF3B5E">
        <w:rPr>
          <w:rFonts w:ascii="Times New Roman" w:eastAsia="Calibri" w:hAnsi="Times New Roman" w:cs="Times New Roman"/>
          <w:bCs/>
          <w:sz w:val="24"/>
          <w:szCs w:val="24"/>
          <w:lang w:eastAsia="ru-RU"/>
        </w:rPr>
        <w:t xml:space="preserve">История. История России. </w:t>
      </w:r>
      <w:r>
        <w:rPr>
          <w:rFonts w:ascii="Times New Roman" w:eastAsia="Calibri" w:hAnsi="Times New Roman" w:cs="Times New Roman"/>
          <w:bCs/>
          <w:sz w:val="24"/>
          <w:szCs w:val="24"/>
          <w:lang w:eastAsia="ru-RU"/>
        </w:rPr>
        <w:t>Методическое пособие. 6 класс.</w:t>
      </w:r>
    </w:p>
    <w:p w14:paraId="48AE3454" w14:textId="78E4E51F" w:rsidR="0077284A" w:rsidRPr="00EF3B5E" w:rsidRDefault="0077284A"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Тесты по ис</w:t>
      </w:r>
      <w:r w:rsidR="00653073">
        <w:rPr>
          <w:rFonts w:ascii="Times New Roman" w:eastAsia="Calibri" w:hAnsi="Times New Roman" w:cs="Times New Roman"/>
          <w:bCs/>
          <w:sz w:val="24"/>
          <w:szCs w:val="24"/>
          <w:lang w:eastAsia="ru-RU"/>
        </w:rPr>
        <w:t xml:space="preserve">тории России. 6 класс. В 2 ч. </w:t>
      </w:r>
    </w:p>
    <w:p w14:paraId="66ED6D89" w14:textId="2BE227FD" w:rsidR="0077284A"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Артасов</w:t>
      </w:r>
      <w:proofErr w:type="spellEnd"/>
      <w:r w:rsidRPr="00EF3B5E">
        <w:rPr>
          <w:rFonts w:ascii="Times New Roman" w:eastAsia="Calibri" w:hAnsi="Times New Roman" w:cs="Times New Roman"/>
          <w:bCs/>
          <w:sz w:val="24"/>
          <w:szCs w:val="24"/>
          <w:lang w:eastAsia="ru-RU"/>
        </w:rPr>
        <w:t xml:space="preserve"> И.А., Данилов А.А. и др.</w:t>
      </w:r>
      <w:r>
        <w:rPr>
          <w:rFonts w:ascii="Times New Roman" w:eastAsia="Calibri" w:hAnsi="Times New Roman" w:cs="Times New Roman"/>
          <w:bCs/>
          <w:sz w:val="24"/>
          <w:szCs w:val="24"/>
          <w:lang w:eastAsia="ru-RU"/>
        </w:rPr>
        <w:t xml:space="preserve"> </w:t>
      </w:r>
      <w:r w:rsidR="0077284A" w:rsidRPr="00EF3B5E">
        <w:rPr>
          <w:rFonts w:ascii="Times New Roman" w:eastAsia="Calibri" w:hAnsi="Times New Roman" w:cs="Times New Roman"/>
          <w:bCs/>
          <w:sz w:val="24"/>
          <w:szCs w:val="24"/>
          <w:lang w:eastAsia="ru-RU"/>
        </w:rPr>
        <w:t>История Рос</w:t>
      </w:r>
      <w:r>
        <w:rPr>
          <w:rFonts w:ascii="Times New Roman" w:eastAsia="Calibri" w:hAnsi="Times New Roman" w:cs="Times New Roman"/>
          <w:bCs/>
          <w:sz w:val="24"/>
          <w:szCs w:val="24"/>
          <w:lang w:eastAsia="ru-RU"/>
        </w:rPr>
        <w:t>сии. Рабочая тетрадь. 6 класс.</w:t>
      </w:r>
    </w:p>
    <w:p w14:paraId="6E4234C5" w14:textId="2B74C9C4" w:rsidR="0077284A"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Артасов</w:t>
      </w:r>
      <w:proofErr w:type="spellEnd"/>
      <w:r w:rsidRPr="00EF3B5E">
        <w:rPr>
          <w:rFonts w:ascii="Times New Roman" w:eastAsia="Calibri" w:hAnsi="Times New Roman" w:cs="Times New Roman"/>
          <w:bCs/>
          <w:sz w:val="24"/>
          <w:szCs w:val="24"/>
          <w:lang w:eastAsia="ru-RU"/>
        </w:rPr>
        <w:t xml:space="preserve"> И.А.</w:t>
      </w:r>
      <w:r>
        <w:rPr>
          <w:rFonts w:ascii="Times New Roman" w:eastAsia="Calibri" w:hAnsi="Times New Roman" w:cs="Times New Roman"/>
          <w:bCs/>
          <w:sz w:val="24"/>
          <w:szCs w:val="24"/>
          <w:lang w:eastAsia="ru-RU"/>
        </w:rPr>
        <w:t xml:space="preserve"> </w:t>
      </w:r>
      <w:r w:rsidR="0077284A" w:rsidRPr="00EF3B5E">
        <w:rPr>
          <w:rFonts w:ascii="Times New Roman" w:eastAsia="Calibri" w:hAnsi="Times New Roman" w:cs="Times New Roman"/>
          <w:bCs/>
          <w:sz w:val="24"/>
          <w:szCs w:val="24"/>
          <w:lang w:eastAsia="ru-RU"/>
        </w:rPr>
        <w:t>История России</w:t>
      </w:r>
      <w:r>
        <w:rPr>
          <w:rFonts w:ascii="Times New Roman" w:eastAsia="Calibri" w:hAnsi="Times New Roman" w:cs="Times New Roman"/>
          <w:bCs/>
          <w:sz w:val="24"/>
          <w:szCs w:val="24"/>
          <w:lang w:eastAsia="ru-RU"/>
        </w:rPr>
        <w:t>. Контрольные работы. 6 класс.</w:t>
      </w:r>
    </w:p>
    <w:p w14:paraId="7326000D" w14:textId="77384DE2" w:rsidR="0077284A"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Журавлева О.Н.</w:t>
      </w:r>
      <w:r>
        <w:rPr>
          <w:rFonts w:ascii="Times New Roman" w:eastAsia="Calibri" w:hAnsi="Times New Roman" w:cs="Times New Roman"/>
          <w:bCs/>
          <w:sz w:val="24"/>
          <w:szCs w:val="24"/>
          <w:lang w:eastAsia="ru-RU"/>
        </w:rPr>
        <w:t xml:space="preserve"> </w:t>
      </w:r>
      <w:r w:rsidR="0077284A" w:rsidRPr="00EF3B5E">
        <w:rPr>
          <w:rFonts w:ascii="Times New Roman" w:eastAsia="Calibri" w:hAnsi="Times New Roman" w:cs="Times New Roman"/>
          <w:bCs/>
          <w:sz w:val="24"/>
          <w:szCs w:val="24"/>
          <w:lang w:eastAsia="ru-RU"/>
        </w:rPr>
        <w:t xml:space="preserve">История России. </w:t>
      </w:r>
      <w:r>
        <w:rPr>
          <w:rFonts w:ascii="Times New Roman" w:eastAsia="Calibri" w:hAnsi="Times New Roman" w:cs="Times New Roman"/>
          <w:bCs/>
          <w:sz w:val="24"/>
          <w:szCs w:val="24"/>
          <w:lang w:eastAsia="ru-RU"/>
        </w:rPr>
        <w:t xml:space="preserve">Поурочные рекомендации. </w:t>
      </w:r>
      <w:r w:rsidR="0077284A" w:rsidRPr="00EF3B5E">
        <w:rPr>
          <w:rFonts w:ascii="Times New Roman" w:eastAsia="Calibri" w:hAnsi="Times New Roman" w:cs="Times New Roman"/>
          <w:bCs/>
          <w:sz w:val="24"/>
          <w:szCs w:val="24"/>
          <w:lang w:eastAsia="ru-RU"/>
        </w:rPr>
        <w:t xml:space="preserve">6 </w:t>
      </w:r>
      <w:r>
        <w:rPr>
          <w:rFonts w:ascii="Times New Roman" w:eastAsia="Calibri" w:hAnsi="Times New Roman" w:cs="Times New Roman"/>
          <w:bCs/>
          <w:sz w:val="24"/>
          <w:szCs w:val="24"/>
          <w:lang w:eastAsia="ru-RU"/>
        </w:rPr>
        <w:t xml:space="preserve">класс. </w:t>
      </w:r>
    </w:p>
    <w:p w14:paraId="7E7A5190" w14:textId="5BB13F16" w:rsidR="00DF2DE2"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 xml:space="preserve">Коваль Т.В., </w:t>
      </w:r>
      <w:proofErr w:type="spellStart"/>
      <w:r w:rsidRPr="00EF3B5E">
        <w:rPr>
          <w:rFonts w:ascii="Times New Roman" w:eastAsia="Calibri" w:hAnsi="Times New Roman" w:cs="Times New Roman"/>
          <w:bCs/>
          <w:sz w:val="24"/>
          <w:szCs w:val="24"/>
          <w:lang w:eastAsia="ru-RU"/>
        </w:rPr>
        <w:t>Юдовская</w:t>
      </w:r>
      <w:proofErr w:type="spellEnd"/>
      <w:r w:rsidRPr="00EF3B5E">
        <w:rPr>
          <w:rFonts w:ascii="Times New Roman" w:eastAsia="Calibri" w:hAnsi="Times New Roman" w:cs="Times New Roman"/>
          <w:bCs/>
          <w:sz w:val="24"/>
          <w:szCs w:val="24"/>
          <w:lang w:eastAsia="ru-RU"/>
        </w:rPr>
        <w:t xml:space="preserve"> А.Я., Ванюшкина Л.М.</w:t>
      </w:r>
      <w:r>
        <w:rPr>
          <w:rFonts w:ascii="Times New Roman" w:eastAsia="Calibri" w:hAnsi="Times New Roman" w:cs="Times New Roman"/>
          <w:bCs/>
          <w:sz w:val="24"/>
          <w:szCs w:val="24"/>
          <w:lang w:eastAsia="ru-RU"/>
        </w:rPr>
        <w:t xml:space="preserve"> </w:t>
      </w:r>
      <w:r w:rsidR="00DF2DE2" w:rsidRPr="00EF3B5E">
        <w:rPr>
          <w:rFonts w:ascii="Times New Roman" w:eastAsia="Calibri" w:hAnsi="Times New Roman" w:cs="Times New Roman"/>
          <w:bCs/>
          <w:sz w:val="24"/>
          <w:szCs w:val="24"/>
          <w:lang w:eastAsia="ru-RU"/>
        </w:rPr>
        <w:t xml:space="preserve">История. Всеобщая история. История Нового времени. Конец XV-XVII век. </w:t>
      </w:r>
      <w:r>
        <w:rPr>
          <w:rFonts w:ascii="Times New Roman" w:eastAsia="Calibri" w:hAnsi="Times New Roman" w:cs="Times New Roman"/>
          <w:bCs/>
          <w:sz w:val="24"/>
          <w:szCs w:val="24"/>
          <w:lang w:eastAsia="ru-RU"/>
        </w:rPr>
        <w:t>Методическое пособие. 7 класс.</w:t>
      </w:r>
    </w:p>
    <w:p w14:paraId="58E16856" w14:textId="4B0AC51A" w:rsidR="00DF2DE2"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Стрелова О.Ю.</w:t>
      </w:r>
      <w:r>
        <w:rPr>
          <w:rFonts w:ascii="Times New Roman" w:eastAsia="Calibri" w:hAnsi="Times New Roman" w:cs="Times New Roman"/>
          <w:bCs/>
          <w:sz w:val="24"/>
          <w:szCs w:val="24"/>
          <w:lang w:eastAsia="ru-RU"/>
        </w:rPr>
        <w:t xml:space="preserve"> </w:t>
      </w:r>
      <w:r w:rsidR="00DF2DE2" w:rsidRPr="00EF3B5E">
        <w:rPr>
          <w:rFonts w:ascii="Times New Roman" w:eastAsia="Calibri" w:hAnsi="Times New Roman" w:cs="Times New Roman"/>
          <w:bCs/>
          <w:sz w:val="24"/>
          <w:szCs w:val="24"/>
          <w:lang w:eastAsia="ru-RU"/>
        </w:rPr>
        <w:t xml:space="preserve">История. Всеобщая история. История Нового времени. Конец XV - XVII век. </w:t>
      </w:r>
      <w:r>
        <w:rPr>
          <w:rFonts w:ascii="Times New Roman" w:eastAsia="Calibri" w:hAnsi="Times New Roman" w:cs="Times New Roman"/>
          <w:bCs/>
          <w:sz w:val="24"/>
          <w:szCs w:val="24"/>
          <w:lang w:eastAsia="ru-RU"/>
        </w:rPr>
        <w:t xml:space="preserve">Методическое пособие.7 класс. </w:t>
      </w:r>
    </w:p>
    <w:p w14:paraId="7E0CEA0F" w14:textId="44BBD847" w:rsidR="00DF2DE2"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Юдовская</w:t>
      </w:r>
      <w:proofErr w:type="spellEnd"/>
      <w:r w:rsidRPr="00EF3B5E">
        <w:rPr>
          <w:rFonts w:ascii="Times New Roman" w:eastAsia="Calibri" w:hAnsi="Times New Roman" w:cs="Times New Roman"/>
          <w:bCs/>
          <w:sz w:val="24"/>
          <w:szCs w:val="24"/>
          <w:lang w:eastAsia="ru-RU"/>
        </w:rPr>
        <w:t xml:space="preserve"> А.Я. и др.</w:t>
      </w:r>
      <w:r>
        <w:rPr>
          <w:rFonts w:ascii="Times New Roman" w:eastAsia="Calibri" w:hAnsi="Times New Roman" w:cs="Times New Roman"/>
          <w:bCs/>
          <w:sz w:val="24"/>
          <w:szCs w:val="24"/>
          <w:lang w:eastAsia="ru-RU"/>
        </w:rPr>
        <w:t xml:space="preserve"> </w:t>
      </w:r>
      <w:r w:rsidR="00DF2DE2" w:rsidRPr="00EF3B5E">
        <w:rPr>
          <w:rFonts w:ascii="Times New Roman" w:eastAsia="Calibri" w:hAnsi="Times New Roman" w:cs="Times New Roman"/>
          <w:bCs/>
          <w:sz w:val="24"/>
          <w:szCs w:val="24"/>
          <w:lang w:eastAsia="ru-RU"/>
        </w:rPr>
        <w:t>Всеобщая история. История нового времени. 1500-1800 годы. 7 клас</w:t>
      </w:r>
      <w:r>
        <w:rPr>
          <w:rFonts w:ascii="Times New Roman" w:eastAsia="Calibri" w:hAnsi="Times New Roman" w:cs="Times New Roman"/>
          <w:bCs/>
          <w:sz w:val="24"/>
          <w:szCs w:val="24"/>
          <w:lang w:eastAsia="ru-RU"/>
        </w:rPr>
        <w:t>с. Рабочая тетрадь в 2 частях.</w:t>
      </w:r>
    </w:p>
    <w:p w14:paraId="706F9C89" w14:textId="48AFE08C" w:rsidR="00DF2DE2" w:rsidRPr="00EF3B5E" w:rsidRDefault="00DF2DE2"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История нового времени. XVI-XVIII века. 7 класс.</w:t>
      </w:r>
    </w:p>
    <w:p w14:paraId="175209D1" w14:textId="1F0D5E30" w:rsidR="00EA4CA8" w:rsidRPr="00EF3B5E" w:rsidRDefault="000E243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Чеботарева Н.И.</w:t>
      </w:r>
      <w:r>
        <w:rPr>
          <w:rFonts w:ascii="Times New Roman" w:eastAsia="Calibri" w:hAnsi="Times New Roman" w:cs="Times New Roman"/>
          <w:bCs/>
          <w:sz w:val="24"/>
          <w:szCs w:val="24"/>
          <w:lang w:eastAsia="ru-RU"/>
        </w:rPr>
        <w:t xml:space="preserve"> </w:t>
      </w:r>
      <w:r w:rsidR="00EA4CA8" w:rsidRPr="00EF3B5E">
        <w:rPr>
          <w:rFonts w:ascii="Times New Roman" w:eastAsia="Calibri" w:hAnsi="Times New Roman" w:cs="Times New Roman"/>
          <w:bCs/>
          <w:sz w:val="24"/>
          <w:szCs w:val="24"/>
          <w:lang w:eastAsia="ru-RU"/>
        </w:rPr>
        <w:t xml:space="preserve">История. История России. XVI - конец XVII века. </w:t>
      </w:r>
      <w:r w:rsidR="00D16701" w:rsidRPr="00EF3B5E">
        <w:rPr>
          <w:rFonts w:ascii="Times New Roman" w:eastAsia="Calibri" w:hAnsi="Times New Roman" w:cs="Times New Roman"/>
          <w:bCs/>
          <w:sz w:val="24"/>
          <w:szCs w:val="24"/>
          <w:lang w:eastAsia="ru-RU"/>
        </w:rPr>
        <w:t>Методическое пособие</w:t>
      </w:r>
      <w:r w:rsidR="00D16701">
        <w:rPr>
          <w:rFonts w:ascii="Times New Roman" w:eastAsia="Calibri" w:hAnsi="Times New Roman" w:cs="Times New Roman"/>
          <w:bCs/>
          <w:sz w:val="24"/>
          <w:szCs w:val="24"/>
          <w:lang w:eastAsia="ru-RU"/>
        </w:rPr>
        <w:t>.</w:t>
      </w:r>
      <w:r w:rsidR="00EA4CA8" w:rsidRPr="00EF3B5E">
        <w:rPr>
          <w:rFonts w:ascii="Times New Roman" w:eastAsia="Calibri" w:hAnsi="Times New Roman" w:cs="Times New Roman"/>
          <w:bCs/>
          <w:sz w:val="24"/>
          <w:szCs w:val="24"/>
          <w:lang w:eastAsia="ru-RU"/>
        </w:rPr>
        <w:t xml:space="preserve">7 класс. </w:t>
      </w:r>
    </w:p>
    <w:p w14:paraId="6F3842CB" w14:textId="1CD3C619" w:rsidR="00EA4CA8" w:rsidRPr="00EF3B5E" w:rsidRDefault="00EA4CA8"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История России XVII-XVIII века. 7 класс. Коллектив авторов</w:t>
      </w:r>
    </w:p>
    <w:p w14:paraId="03637671" w14:textId="4ABF2842" w:rsidR="00EA4CA8" w:rsidRPr="00EF3B5E" w:rsidRDefault="00D16701"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Тороп</w:t>
      </w:r>
      <w:proofErr w:type="spellEnd"/>
      <w:r w:rsidRPr="00EF3B5E">
        <w:rPr>
          <w:rFonts w:ascii="Times New Roman" w:eastAsia="Calibri" w:hAnsi="Times New Roman" w:cs="Times New Roman"/>
          <w:bCs/>
          <w:sz w:val="24"/>
          <w:szCs w:val="24"/>
          <w:lang w:eastAsia="ru-RU"/>
        </w:rPr>
        <w:t xml:space="preserve"> В.В.</w:t>
      </w:r>
      <w:r w:rsidR="0092568D">
        <w:rPr>
          <w:rFonts w:ascii="Times New Roman" w:eastAsia="Calibri" w:hAnsi="Times New Roman" w:cs="Times New Roman"/>
          <w:bCs/>
          <w:sz w:val="24"/>
          <w:szCs w:val="24"/>
          <w:lang w:eastAsia="ru-RU"/>
        </w:rPr>
        <w:t xml:space="preserve"> </w:t>
      </w:r>
      <w:r w:rsidR="005D5AB5" w:rsidRPr="00EF3B5E">
        <w:rPr>
          <w:rFonts w:ascii="Times New Roman" w:eastAsia="Calibri" w:hAnsi="Times New Roman" w:cs="Times New Roman"/>
          <w:bCs/>
          <w:sz w:val="24"/>
          <w:szCs w:val="24"/>
          <w:lang w:eastAsia="ru-RU"/>
        </w:rPr>
        <w:t>История Ро</w:t>
      </w:r>
      <w:r>
        <w:rPr>
          <w:rFonts w:ascii="Times New Roman" w:eastAsia="Calibri" w:hAnsi="Times New Roman" w:cs="Times New Roman"/>
          <w:bCs/>
          <w:sz w:val="24"/>
          <w:szCs w:val="24"/>
          <w:lang w:eastAsia="ru-RU"/>
        </w:rPr>
        <w:t>ссии. 7 класс. Контурные карты.</w:t>
      </w:r>
    </w:p>
    <w:p w14:paraId="6663D764" w14:textId="745DFAB6" w:rsidR="005D5AB5" w:rsidRPr="00EF3B5E" w:rsidRDefault="005D5AB5"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 xml:space="preserve">Тесты по истории России. 7 класс. В 2 ч. </w:t>
      </w:r>
    </w:p>
    <w:p w14:paraId="5859D187" w14:textId="25701A00" w:rsidR="005D5AB5" w:rsidRPr="00EF3B5E" w:rsidRDefault="005D5AB5"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Контурные карт</w:t>
      </w:r>
      <w:r w:rsidR="00653073">
        <w:rPr>
          <w:rFonts w:ascii="Times New Roman" w:eastAsia="Calibri" w:hAnsi="Times New Roman" w:cs="Times New Roman"/>
          <w:bCs/>
          <w:sz w:val="24"/>
          <w:szCs w:val="24"/>
          <w:lang w:eastAsia="ru-RU"/>
        </w:rPr>
        <w:t>ы по истории России. 7 класс.</w:t>
      </w:r>
    </w:p>
    <w:p w14:paraId="1156B395" w14:textId="2EC15AA5" w:rsidR="005D5AB5"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Данилов А.А., Косулина Л.Г. и др.</w:t>
      </w:r>
      <w:r w:rsidR="0092568D">
        <w:rPr>
          <w:rFonts w:ascii="Times New Roman" w:eastAsia="Calibri" w:hAnsi="Times New Roman" w:cs="Times New Roman"/>
          <w:bCs/>
          <w:sz w:val="24"/>
          <w:szCs w:val="24"/>
          <w:lang w:eastAsia="ru-RU"/>
        </w:rPr>
        <w:t xml:space="preserve"> </w:t>
      </w:r>
      <w:r w:rsidR="005D5AB5" w:rsidRPr="00EF3B5E">
        <w:rPr>
          <w:rFonts w:ascii="Times New Roman" w:eastAsia="Calibri" w:hAnsi="Times New Roman" w:cs="Times New Roman"/>
          <w:bCs/>
          <w:sz w:val="24"/>
          <w:szCs w:val="24"/>
          <w:lang w:eastAsia="ru-RU"/>
        </w:rPr>
        <w:t>История Рос</w:t>
      </w:r>
      <w:r>
        <w:rPr>
          <w:rFonts w:ascii="Times New Roman" w:eastAsia="Calibri" w:hAnsi="Times New Roman" w:cs="Times New Roman"/>
          <w:bCs/>
          <w:sz w:val="24"/>
          <w:szCs w:val="24"/>
          <w:lang w:eastAsia="ru-RU"/>
        </w:rPr>
        <w:t>сии. Рабочая тетрадь. 7 класс.</w:t>
      </w:r>
    </w:p>
    <w:p w14:paraId="77108BAF" w14:textId="084DE11A" w:rsidR="005D5AB5"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Стрелова О.Ю.</w:t>
      </w:r>
      <w:r>
        <w:rPr>
          <w:rFonts w:ascii="Times New Roman" w:eastAsia="Calibri" w:hAnsi="Times New Roman" w:cs="Times New Roman"/>
          <w:bCs/>
          <w:sz w:val="24"/>
          <w:szCs w:val="24"/>
          <w:lang w:eastAsia="ru-RU"/>
        </w:rPr>
        <w:t xml:space="preserve"> </w:t>
      </w:r>
      <w:r w:rsidR="005D5AB5" w:rsidRPr="00EF3B5E">
        <w:rPr>
          <w:rFonts w:ascii="Times New Roman" w:eastAsia="Calibri" w:hAnsi="Times New Roman" w:cs="Times New Roman"/>
          <w:bCs/>
          <w:sz w:val="24"/>
          <w:szCs w:val="24"/>
          <w:lang w:eastAsia="ru-RU"/>
        </w:rPr>
        <w:t>История. Всеобщая история. История Нового времени. XVIII век</w:t>
      </w:r>
      <w:r>
        <w:rPr>
          <w:rFonts w:ascii="Times New Roman" w:eastAsia="Calibri" w:hAnsi="Times New Roman" w:cs="Times New Roman"/>
          <w:bCs/>
          <w:sz w:val="24"/>
          <w:szCs w:val="24"/>
          <w:lang w:eastAsia="ru-RU"/>
        </w:rPr>
        <w:t xml:space="preserve">. </w:t>
      </w:r>
      <w:r w:rsidR="0092568D">
        <w:rPr>
          <w:rFonts w:ascii="Times New Roman" w:eastAsia="Calibri" w:hAnsi="Times New Roman" w:cs="Times New Roman"/>
          <w:bCs/>
          <w:sz w:val="24"/>
          <w:szCs w:val="24"/>
          <w:lang w:eastAsia="ru-RU"/>
        </w:rPr>
        <w:t xml:space="preserve">Методическое пособие. </w:t>
      </w:r>
      <w:r>
        <w:rPr>
          <w:rFonts w:ascii="Times New Roman" w:eastAsia="Calibri" w:hAnsi="Times New Roman" w:cs="Times New Roman"/>
          <w:bCs/>
          <w:sz w:val="24"/>
          <w:szCs w:val="24"/>
          <w:lang w:eastAsia="ru-RU"/>
        </w:rPr>
        <w:t xml:space="preserve">8 класс. </w:t>
      </w:r>
    </w:p>
    <w:p w14:paraId="290DE98D" w14:textId="3AB8AEA1" w:rsidR="005D5AB5"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 xml:space="preserve">Коваль Т.В., </w:t>
      </w:r>
      <w:proofErr w:type="spellStart"/>
      <w:r w:rsidRPr="00EF3B5E">
        <w:rPr>
          <w:rFonts w:ascii="Times New Roman" w:eastAsia="Calibri" w:hAnsi="Times New Roman" w:cs="Times New Roman"/>
          <w:bCs/>
          <w:sz w:val="24"/>
          <w:szCs w:val="24"/>
          <w:lang w:eastAsia="ru-RU"/>
        </w:rPr>
        <w:t>Юдовская</w:t>
      </w:r>
      <w:proofErr w:type="spellEnd"/>
      <w:r w:rsidRPr="00EF3B5E">
        <w:rPr>
          <w:rFonts w:ascii="Times New Roman" w:eastAsia="Calibri" w:hAnsi="Times New Roman" w:cs="Times New Roman"/>
          <w:bCs/>
          <w:sz w:val="24"/>
          <w:szCs w:val="24"/>
          <w:lang w:eastAsia="ru-RU"/>
        </w:rPr>
        <w:t xml:space="preserve"> А.Я., Ванюшкина Л.М.</w:t>
      </w:r>
      <w:r>
        <w:rPr>
          <w:rFonts w:ascii="Times New Roman" w:eastAsia="Calibri" w:hAnsi="Times New Roman" w:cs="Times New Roman"/>
          <w:bCs/>
          <w:sz w:val="24"/>
          <w:szCs w:val="24"/>
          <w:lang w:eastAsia="ru-RU"/>
        </w:rPr>
        <w:t xml:space="preserve"> </w:t>
      </w:r>
      <w:r w:rsidR="005D5AB5" w:rsidRPr="00EF3B5E">
        <w:rPr>
          <w:rFonts w:ascii="Times New Roman" w:eastAsia="Calibri" w:hAnsi="Times New Roman" w:cs="Times New Roman"/>
          <w:bCs/>
          <w:sz w:val="24"/>
          <w:szCs w:val="24"/>
          <w:lang w:eastAsia="ru-RU"/>
        </w:rPr>
        <w:t xml:space="preserve">История. Всеобщая история. История Нового времени. XVIII век. </w:t>
      </w:r>
      <w:r>
        <w:rPr>
          <w:rFonts w:ascii="Times New Roman" w:eastAsia="Calibri" w:hAnsi="Times New Roman" w:cs="Times New Roman"/>
          <w:bCs/>
          <w:sz w:val="24"/>
          <w:szCs w:val="24"/>
          <w:lang w:eastAsia="ru-RU"/>
        </w:rPr>
        <w:t>Методическое пособие. 8 класс.</w:t>
      </w:r>
    </w:p>
    <w:p w14:paraId="56EF1129" w14:textId="43437C11" w:rsidR="005753EC" w:rsidRPr="00EF3B5E" w:rsidRDefault="005753EC"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lastRenderedPageBreak/>
        <w:t>Контурные карты. История нового времени. XIX век. 8 класс. Коллектив авторов</w:t>
      </w:r>
      <w:r w:rsidR="007979FC">
        <w:rPr>
          <w:rFonts w:ascii="Times New Roman" w:eastAsia="Calibri" w:hAnsi="Times New Roman" w:cs="Times New Roman"/>
          <w:bCs/>
          <w:sz w:val="24"/>
          <w:szCs w:val="24"/>
          <w:lang w:eastAsia="ru-RU"/>
        </w:rPr>
        <w:t>.</w:t>
      </w:r>
    </w:p>
    <w:p w14:paraId="6788CD52" w14:textId="35F72D4C" w:rsidR="005753EC" w:rsidRPr="00EF3B5E" w:rsidRDefault="00780F13"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Юдовская</w:t>
      </w:r>
      <w:proofErr w:type="spellEnd"/>
      <w:r w:rsidRPr="00EF3B5E">
        <w:rPr>
          <w:rFonts w:ascii="Times New Roman" w:eastAsia="Calibri" w:hAnsi="Times New Roman" w:cs="Times New Roman"/>
          <w:bCs/>
          <w:sz w:val="24"/>
          <w:szCs w:val="24"/>
          <w:lang w:eastAsia="ru-RU"/>
        </w:rPr>
        <w:t xml:space="preserve"> А.Я. и др.</w:t>
      </w:r>
      <w:r>
        <w:rPr>
          <w:rFonts w:ascii="Times New Roman" w:eastAsia="Calibri" w:hAnsi="Times New Roman" w:cs="Times New Roman"/>
          <w:bCs/>
          <w:sz w:val="24"/>
          <w:szCs w:val="24"/>
          <w:lang w:eastAsia="ru-RU"/>
        </w:rPr>
        <w:t xml:space="preserve"> </w:t>
      </w:r>
      <w:r w:rsidR="005753EC" w:rsidRPr="00EF3B5E">
        <w:rPr>
          <w:rFonts w:ascii="Times New Roman" w:eastAsia="Calibri" w:hAnsi="Times New Roman" w:cs="Times New Roman"/>
          <w:bCs/>
          <w:sz w:val="24"/>
          <w:szCs w:val="24"/>
          <w:lang w:eastAsia="ru-RU"/>
        </w:rPr>
        <w:t>Всеобщая история. История Нового времени. 1800-1900. 8 класс. Рабочая тетрадь в 2 частях</w:t>
      </w:r>
      <w:r>
        <w:rPr>
          <w:rFonts w:ascii="Times New Roman" w:eastAsia="Calibri" w:hAnsi="Times New Roman" w:cs="Times New Roman"/>
          <w:bCs/>
          <w:sz w:val="24"/>
          <w:szCs w:val="24"/>
          <w:lang w:eastAsia="ru-RU"/>
        </w:rPr>
        <w:t>.</w:t>
      </w:r>
      <w:r w:rsidR="005753EC" w:rsidRPr="00EF3B5E">
        <w:rPr>
          <w:rFonts w:ascii="Times New Roman" w:eastAsia="Calibri" w:hAnsi="Times New Roman" w:cs="Times New Roman"/>
          <w:bCs/>
          <w:sz w:val="24"/>
          <w:szCs w:val="24"/>
          <w:lang w:eastAsia="ru-RU"/>
        </w:rPr>
        <w:t xml:space="preserve"> </w:t>
      </w:r>
    </w:p>
    <w:p w14:paraId="179F77E0" w14:textId="3FBB2B52" w:rsidR="005753EC"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EF3B5E">
        <w:rPr>
          <w:rFonts w:ascii="Times New Roman" w:eastAsia="Calibri" w:hAnsi="Times New Roman" w:cs="Times New Roman"/>
          <w:bCs/>
          <w:sz w:val="24"/>
          <w:szCs w:val="24"/>
          <w:lang w:eastAsia="ru-RU"/>
        </w:rPr>
        <w:t>Тырин</w:t>
      </w:r>
      <w:proofErr w:type="spellEnd"/>
      <w:r w:rsidRPr="00EF3B5E">
        <w:rPr>
          <w:rFonts w:ascii="Times New Roman" w:eastAsia="Calibri" w:hAnsi="Times New Roman" w:cs="Times New Roman"/>
          <w:bCs/>
          <w:sz w:val="24"/>
          <w:szCs w:val="24"/>
          <w:lang w:eastAsia="ru-RU"/>
        </w:rPr>
        <w:t xml:space="preserve"> С.В., Грико Т.И.</w:t>
      </w:r>
      <w:r w:rsidR="00780F13">
        <w:rPr>
          <w:rFonts w:ascii="Times New Roman" w:eastAsia="Calibri" w:hAnsi="Times New Roman" w:cs="Times New Roman"/>
          <w:bCs/>
          <w:sz w:val="24"/>
          <w:szCs w:val="24"/>
          <w:lang w:eastAsia="ru-RU"/>
        </w:rPr>
        <w:t xml:space="preserve"> </w:t>
      </w:r>
      <w:r w:rsidR="005753EC" w:rsidRPr="00EF3B5E">
        <w:rPr>
          <w:rFonts w:ascii="Times New Roman" w:eastAsia="Calibri" w:hAnsi="Times New Roman" w:cs="Times New Roman"/>
          <w:bCs/>
          <w:sz w:val="24"/>
          <w:szCs w:val="24"/>
          <w:lang w:eastAsia="ru-RU"/>
        </w:rPr>
        <w:t>История России. Конец XVII–XVIII век. 8 класс. Хрестоматия</w:t>
      </w:r>
      <w:r>
        <w:rPr>
          <w:rFonts w:ascii="Times New Roman" w:eastAsia="Calibri" w:hAnsi="Times New Roman" w:cs="Times New Roman"/>
          <w:bCs/>
          <w:sz w:val="24"/>
          <w:szCs w:val="24"/>
          <w:lang w:eastAsia="ru-RU"/>
        </w:rPr>
        <w:t>.</w:t>
      </w:r>
      <w:r w:rsidR="005753EC" w:rsidRPr="00EF3B5E">
        <w:rPr>
          <w:rFonts w:ascii="Times New Roman" w:eastAsia="Calibri" w:hAnsi="Times New Roman" w:cs="Times New Roman"/>
          <w:bCs/>
          <w:sz w:val="24"/>
          <w:szCs w:val="24"/>
          <w:lang w:eastAsia="ru-RU"/>
        </w:rPr>
        <w:t xml:space="preserve"> </w:t>
      </w:r>
    </w:p>
    <w:p w14:paraId="0960051C" w14:textId="17F9E342" w:rsidR="005753EC"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Чеботарева Н.И.</w:t>
      </w:r>
      <w:r>
        <w:rPr>
          <w:rFonts w:ascii="Times New Roman" w:eastAsia="Calibri" w:hAnsi="Times New Roman" w:cs="Times New Roman"/>
          <w:bCs/>
          <w:sz w:val="24"/>
          <w:szCs w:val="24"/>
          <w:lang w:eastAsia="ru-RU"/>
        </w:rPr>
        <w:t xml:space="preserve"> </w:t>
      </w:r>
      <w:r w:rsidR="005753EC" w:rsidRPr="00EF3B5E">
        <w:rPr>
          <w:rFonts w:ascii="Times New Roman" w:eastAsia="Calibri" w:hAnsi="Times New Roman" w:cs="Times New Roman"/>
          <w:bCs/>
          <w:sz w:val="24"/>
          <w:szCs w:val="24"/>
          <w:lang w:eastAsia="ru-RU"/>
        </w:rPr>
        <w:t>История. История России. Конец XVII - XVIII ве</w:t>
      </w:r>
      <w:r>
        <w:rPr>
          <w:rFonts w:ascii="Times New Roman" w:eastAsia="Calibri" w:hAnsi="Times New Roman" w:cs="Times New Roman"/>
          <w:bCs/>
          <w:sz w:val="24"/>
          <w:szCs w:val="24"/>
          <w:lang w:eastAsia="ru-RU"/>
        </w:rPr>
        <w:t>к. Методическое пособие.</w:t>
      </w:r>
      <w:r w:rsidRPr="00EF3B5E">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 xml:space="preserve">8 класс. </w:t>
      </w:r>
    </w:p>
    <w:p w14:paraId="121ACFD0" w14:textId="22A60467" w:rsidR="005753EC"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Журавлева О.Н.</w:t>
      </w:r>
      <w:r>
        <w:rPr>
          <w:rFonts w:ascii="Times New Roman" w:eastAsia="Calibri" w:hAnsi="Times New Roman" w:cs="Times New Roman"/>
          <w:bCs/>
          <w:sz w:val="24"/>
          <w:szCs w:val="24"/>
          <w:lang w:eastAsia="ru-RU"/>
        </w:rPr>
        <w:t xml:space="preserve"> </w:t>
      </w:r>
      <w:r w:rsidR="005753EC" w:rsidRPr="00EF3B5E">
        <w:rPr>
          <w:rFonts w:ascii="Times New Roman" w:eastAsia="Calibri" w:hAnsi="Times New Roman" w:cs="Times New Roman"/>
          <w:bCs/>
          <w:sz w:val="24"/>
          <w:szCs w:val="24"/>
          <w:lang w:eastAsia="ru-RU"/>
        </w:rPr>
        <w:t>История. История России. Методическое пособие. 8 класс</w:t>
      </w:r>
      <w:r>
        <w:rPr>
          <w:rFonts w:ascii="Times New Roman" w:eastAsia="Calibri" w:hAnsi="Times New Roman" w:cs="Times New Roman"/>
          <w:bCs/>
          <w:sz w:val="24"/>
          <w:szCs w:val="24"/>
          <w:lang w:eastAsia="ru-RU"/>
        </w:rPr>
        <w:t>.</w:t>
      </w:r>
      <w:r w:rsidR="005753EC" w:rsidRPr="00EF3B5E">
        <w:rPr>
          <w:rFonts w:ascii="Times New Roman" w:eastAsia="Calibri" w:hAnsi="Times New Roman" w:cs="Times New Roman"/>
          <w:bCs/>
          <w:sz w:val="24"/>
          <w:szCs w:val="24"/>
          <w:lang w:eastAsia="ru-RU"/>
        </w:rPr>
        <w:t xml:space="preserve"> </w:t>
      </w:r>
    </w:p>
    <w:p w14:paraId="0C7FF914" w14:textId="3E349189" w:rsidR="002A30EF" w:rsidRPr="00EF3B5E" w:rsidRDefault="002A30EF"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История России. XIX век. 8 класс. Коллектив авторов</w:t>
      </w:r>
      <w:r w:rsidR="00780F13">
        <w:rPr>
          <w:rFonts w:ascii="Times New Roman" w:eastAsia="Calibri" w:hAnsi="Times New Roman" w:cs="Times New Roman"/>
          <w:bCs/>
          <w:sz w:val="24"/>
          <w:szCs w:val="24"/>
          <w:lang w:eastAsia="ru-RU"/>
        </w:rPr>
        <w:t>.</w:t>
      </w:r>
    </w:p>
    <w:p w14:paraId="694F743C" w14:textId="0A79ADE1" w:rsidR="002A30EF"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Стрелова О.Ю.</w:t>
      </w:r>
      <w:r w:rsidR="00780F13">
        <w:rPr>
          <w:rFonts w:ascii="Times New Roman" w:eastAsia="Calibri" w:hAnsi="Times New Roman" w:cs="Times New Roman"/>
          <w:bCs/>
          <w:sz w:val="24"/>
          <w:szCs w:val="24"/>
          <w:lang w:eastAsia="ru-RU"/>
        </w:rPr>
        <w:t xml:space="preserve"> </w:t>
      </w:r>
      <w:r w:rsidR="002A30EF" w:rsidRPr="00EF3B5E">
        <w:rPr>
          <w:rFonts w:ascii="Times New Roman" w:eastAsia="Calibri" w:hAnsi="Times New Roman" w:cs="Times New Roman"/>
          <w:bCs/>
          <w:sz w:val="24"/>
          <w:szCs w:val="24"/>
          <w:lang w:eastAsia="ru-RU"/>
        </w:rPr>
        <w:t xml:space="preserve">История. Всеобщая история. История Нового времени. XIX - начало XX века. </w:t>
      </w:r>
      <w:r w:rsidRPr="00EF3B5E">
        <w:rPr>
          <w:rFonts w:ascii="Times New Roman" w:eastAsia="Calibri" w:hAnsi="Times New Roman" w:cs="Times New Roman"/>
          <w:bCs/>
          <w:sz w:val="24"/>
          <w:szCs w:val="24"/>
          <w:lang w:eastAsia="ru-RU"/>
        </w:rPr>
        <w:t>Методическое пособие</w:t>
      </w:r>
      <w:r>
        <w:rPr>
          <w:rFonts w:ascii="Times New Roman" w:eastAsia="Calibri" w:hAnsi="Times New Roman" w:cs="Times New Roman"/>
          <w:bCs/>
          <w:sz w:val="24"/>
          <w:szCs w:val="24"/>
          <w:lang w:eastAsia="ru-RU"/>
        </w:rPr>
        <w:t>.</w:t>
      </w:r>
      <w:r w:rsidRPr="00EF3B5E">
        <w:rPr>
          <w:rFonts w:ascii="Times New Roman" w:eastAsia="Calibri" w:hAnsi="Times New Roman" w:cs="Times New Roman"/>
          <w:bCs/>
          <w:sz w:val="24"/>
          <w:szCs w:val="24"/>
          <w:lang w:eastAsia="ru-RU"/>
        </w:rPr>
        <w:t xml:space="preserve"> </w:t>
      </w:r>
      <w:r w:rsidR="002A30EF" w:rsidRPr="00EF3B5E">
        <w:rPr>
          <w:rFonts w:ascii="Times New Roman" w:eastAsia="Calibri" w:hAnsi="Times New Roman" w:cs="Times New Roman"/>
          <w:bCs/>
          <w:sz w:val="24"/>
          <w:szCs w:val="24"/>
          <w:lang w:eastAsia="ru-RU"/>
        </w:rPr>
        <w:t xml:space="preserve">9 класс. </w:t>
      </w:r>
    </w:p>
    <w:p w14:paraId="3676A756" w14:textId="28AF1FD9" w:rsidR="002A30EF"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Несмелова М.Л.</w:t>
      </w:r>
      <w:r>
        <w:rPr>
          <w:rFonts w:ascii="Times New Roman" w:eastAsia="Calibri" w:hAnsi="Times New Roman" w:cs="Times New Roman"/>
          <w:bCs/>
          <w:sz w:val="24"/>
          <w:szCs w:val="24"/>
          <w:lang w:eastAsia="ru-RU"/>
        </w:rPr>
        <w:t xml:space="preserve"> </w:t>
      </w:r>
      <w:r w:rsidR="002A30EF" w:rsidRPr="00EF3B5E">
        <w:rPr>
          <w:rFonts w:ascii="Times New Roman" w:eastAsia="Calibri" w:hAnsi="Times New Roman" w:cs="Times New Roman"/>
          <w:bCs/>
          <w:sz w:val="24"/>
          <w:szCs w:val="24"/>
          <w:lang w:eastAsia="ru-RU"/>
        </w:rPr>
        <w:t>История. Всеобщая история. История Нового времени. XIX-начало XX века</w:t>
      </w:r>
      <w:r>
        <w:rPr>
          <w:rFonts w:ascii="Times New Roman" w:eastAsia="Calibri" w:hAnsi="Times New Roman" w:cs="Times New Roman"/>
          <w:bCs/>
          <w:sz w:val="24"/>
          <w:szCs w:val="24"/>
          <w:lang w:eastAsia="ru-RU"/>
        </w:rPr>
        <w:t>. Методическое пособие. 9 класс.</w:t>
      </w:r>
      <w:r w:rsidR="002A30EF" w:rsidRPr="00EF3B5E">
        <w:rPr>
          <w:rFonts w:ascii="Times New Roman" w:eastAsia="Calibri" w:hAnsi="Times New Roman" w:cs="Times New Roman"/>
          <w:bCs/>
          <w:sz w:val="24"/>
          <w:szCs w:val="24"/>
          <w:lang w:eastAsia="ru-RU"/>
        </w:rPr>
        <w:t xml:space="preserve"> </w:t>
      </w:r>
    </w:p>
    <w:p w14:paraId="23DBD806" w14:textId="682067A2" w:rsidR="002A30EF" w:rsidRPr="00EF3B5E" w:rsidRDefault="00780F1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Чернова М.Н., Румянцев В.Я.</w:t>
      </w:r>
      <w:r>
        <w:rPr>
          <w:rFonts w:ascii="Times New Roman" w:eastAsia="Calibri" w:hAnsi="Times New Roman" w:cs="Times New Roman"/>
          <w:bCs/>
          <w:sz w:val="24"/>
          <w:szCs w:val="24"/>
          <w:lang w:eastAsia="ru-RU"/>
        </w:rPr>
        <w:t xml:space="preserve"> </w:t>
      </w:r>
      <w:r w:rsidR="002A30EF" w:rsidRPr="00EF3B5E">
        <w:rPr>
          <w:rFonts w:ascii="Times New Roman" w:eastAsia="Calibri" w:hAnsi="Times New Roman" w:cs="Times New Roman"/>
          <w:bCs/>
          <w:sz w:val="24"/>
          <w:szCs w:val="24"/>
          <w:lang w:eastAsia="ru-RU"/>
        </w:rPr>
        <w:t xml:space="preserve">Рабочая тетрадь по </w:t>
      </w:r>
      <w:r>
        <w:rPr>
          <w:rFonts w:ascii="Times New Roman" w:eastAsia="Calibri" w:hAnsi="Times New Roman" w:cs="Times New Roman"/>
          <w:bCs/>
          <w:sz w:val="24"/>
          <w:szCs w:val="24"/>
          <w:lang w:eastAsia="ru-RU"/>
        </w:rPr>
        <w:t>истории Нового времени. 9 класс.</w:t>
      </w:r>
    </w:p>
    <w:p w14:paraId="1728BECE" w14:textId="791046FC" w:rsidR="00705D5A"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Данилов А. А.</w:t>
      </w:r>
      <w:r w:rsidR="00780F13">
        <w:rPr>
          <w:rFonts w:ascii="Times New Roman" w:eastAsia="Calibri" w:hAnsi="Times New Roman" w:cs="Times New Roman"/>
          <w:bCs/>
          <w:sz w:val="24"/>
          <w:szCs w:val="24"/>
          <w:lang w:eastAsia="ru-RU"/>
        </w:rPr>
        <w:t xml:space="preserve"> </w:t>
      </w:r>
      <w:r w:rsidR="00705D5A" w:rsidRPr="00EF3B5E">
        <w:rPr>
          <w:rFonts w:ascii="Times New Roman" w:eastAsia="Calibri" w:hAnsi="Times New Roman" w:cs="Times New Roman"/>
          <w:bCs/>
          <w:sz w:val="24"/>
          <w:szCs w:val="24"/>
          <w:lang w:eastAsia="ru-RU"/>
        </w:rPr>
        <w:t>История Рос</w:t>
      </w:r>
      <w:r>
        <w:rPr>
          <w:rFonts w:ascii="Times New Roman" w:eastAsia="Calibri" w:hAnsi="Times New Roman" w:cs="Times New Roman"/>
          <w:bCs/>
          <w:sz w:val="24"/>
          <w:szCs w:val="24"/>
          <w:lang w:eastAsia="ru-RU"/>
        </w:rPr>
        <w:t>сии. Сборник рассказов. 9 класс.</w:t>
      </w:r>
    </w:p>
    <w:p w14:paraId="4F18CA11" w14:textId="3328E770" w:rsidR="00705D5A" w:rsidRPr="00EF3B5E" w:rsidRDefault="007979FC"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 xml:space="preserve">Чеботарева Н.И. </w:t>
      </w:r>
      <w:r w:rsidR="00705D5A" w:rsidRPr="00EF3B5E">
        <w:rPr>
          <w:rFonts w:ascii="Times New Roman" w:eastAsia="Calibri" w:hAnsi="Times New Roman" w:cs="Times New Roman"/>
          <w:bCs/>
          <w:sz w:val="24"/>
          <w:szCs w:val="24"/>
          <w:lang w:eastAsia="ru-RU"/>
        </w:rPr>
        <w:t xml:space="preserve">История. История России. XIX - начало XX века. </w:t>
      </w:r>
      <w:r w:rsidRPr="00EF3B5E">
        <w:rPr>
          <w:rFonts w:ascii="Times New Roman" w:eastAsia="Calibri" w:hAnsi="Times New Roman" w:cs="Times New Roman"/>
          <w:bCs/>
          <w:sz w:val="24"/>
          <w:szCs w:val="24"/>
          <w:lang w:eastAsia="ru-RU"/>
        </w:rPr>
        <w:t>Методическое пособие</w:t>
      </w:r>
      <w:r>
        <w:rPr>
          <w:rFonts w:ascii="Times New Roman" w:eastAsia="Calibri" w:hAnsi="Times New Roman" w:cs="Times New Roman"/>
          <w:bCs/>
          <w:sz w:val="24"/>
          <w:szCs w:val="24"/>
          <w:lang w:eastAsia="ru-RU"/>
        </w:rPr>
        <w:t>.</w:t>
      </w:r>
      <w:r w:rsidRPr="00EF3B5E">
        <w:rPr>
          <w:rFonts w:ascii="Times New Roman" w:eastAsia="Calibri" w:hAnsi="Times New Roman" w:cs="Times New Roman"/>
          <w:bCs/>
          <w:sz w:val="24"/>
          <w:szCs w:val="24"/>
          <w:lang w:eastAsia="ru-RU"/>
        </w:rPr>
        <w:t xml:space="preserve"> </w:t>
      </w:r>
      <w:r w:rsidR="00705D5A" w:rsidRPr="00EF3B5E">
        <w:rPr>
          <w:rFonts w:ascii="Times New Roman" w:eastAsia="Calibri" w:hAnsi="Times New Roman" w:cs="Times New Roman"/>
          <w:bCs/>
          <w:sz w:val="24"/>
          <w:szCs w:val="24"/>
          <w:lang w:eastAsia="ru-RU"/>
        </w:rPr>
        <w:t xml:space="preserve">9 класс. </w:t>
      </w:r>
    </w:p>
    <w:p w14:paraId="264FCF2B" w14:textId="5B25A1CF" w:rsidR="00705D5A" w:rsidRPr="00EF3B5E" w:rsidRDefault="00653073"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Барыкина И.Е.</w:t>
      </w:r>
      <w:r>
        <w:rPr>
          <w:rFonts w:ascii="Times New Roman" w:eastAsia="Calibri" w:hAnsi="Times New Roman" w:cs="Times New Roman"/>
          <w:bCs/>
          <w:sz w:val="24"/>
          <w:szCs w:val="24"/>
          <w:lang w:eastAsia="ru-RU"/>
        </w:rPr>
        <w:t xml:space="preserve"> </w:t>
      </w:r>
      <w:r w:rsidR="00EF3B5E" w:rsidRPr="00EF3B5E">
        <w:rPr>
          <w:rFonts w:ascii="Times New Roman" w:eastAsia="Calibri" w:hAnsi="Times New Roman" w:cs="Times New Roman"/>
          <w:bCs/>
          <w:sz w:val="24"/>
          <w:szCs w:val="24"/>
          <w:lang w:eastAsia="ru-RU"/>
        </w:rPr>
        <w:t>История. История России. Методическое пособие. 9 класс</w:t>
      </w:r>
      <w:r>
        <w:rPr>
          <w:rFonts w:ascii="Times New Roman" w:eastAsia="Calibri" w:hAnsi="Times New Roman" w:cs="Times New Roman"/>
          <w:bCs/>
          <w:sz w:val="24"/>
          <w:szCs w:val="24"/>
          <w:lang w:eastAsia="ru-RU"/>
        </w:rPr>
        <w:t>.</w:t>
      </w:r>
      <w:r w:rsidR="00EF3B5E" w:rsidRPr="00EF3B5E">
        <w:rPr>
          <w:rFonts w:ascii="Times New Roman" w:eastAsia="Calibri" w:hAnsi="Times New Roman" w:cs="Times New Roman"/>
          <w:bCs/>
          <w:sz w:val="24"/>
          <w:szCs w:val="24"/>
          <w:lang w:eastAsia="ru-RU"/>
        </w:rPr>
        <w:t xml:space="preserve"> </w:t>
      </w:r>
    </w:p>
    <w:p w14:paraId="3FA8EA9C" w14:textId="01C00CE4" w:rsidR="00EF3B5E" w:rsidRPr="00EF3B5E" w:rsidRDefault="00EF3B5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Атлас. 9 класс. История России XIX - начало XX века. Коллектив авторов</w:t>
      </w:r>
      <w:r w:rsidR="00780F13">
        <w:rPr>
          <w:rFonts w:ascii="Times New Roman" w:eastAsia="Calibri" w:hAnsi="Times New Roman" w:cs="Times New Roman"/>
          <w:bCs/>
          <w:sz w:val="24"/>
          <w:szCs w:val="24"/>
          <w:lang w:eastAsia="ru-RU"/>
        </w:rPr>
        <w:t>.</w:t>
      </w:r>
    </w:p>
    <w:p w14:paraId="073AF6CF" w14:textId="06A088C1" w:rsidR="00EF3B5E" w:rsidRPr="00EF3B5E" w:rsidRDefault="00EF3B5E" w:rsidP="00A36BA4">
      <w:pPr>
        <w:spacing w:after="0" w:line="240" w:lineRule="auto"/>
        <w:ind w:firstLine="709"/>
        <w:contextualSpacing/>
        <w:jc w:val="both"/>
        <w:rPr>
          <w:rFonts w:ascii="Times New Roman" w:eastAsia="Calibri" w:hAnsi="Times New Roman" w:cs="Times New Roman"/>
          <w:bCs/>
          <w:sz w:val="24"/>
          <w:szCs w:val="24"/>
          <w:lang w:eastAsia="ru-RU"/>
        </w:rPr>
      </w:pPr>
      <w:r w:rsidRPr="00EF3B5E">
        <w:rPr>
          <w:rFonts w:ascii="Times New Roman" w:eastAsia="Calibri" w:hAnsi="Times New Roman" w:cs="Times New Roman"/>
          <w:bCs/>
          <w:sz w:val="24"/>
          <w:szCs w:val="24"/>
          <w:lang w:eastAsia="ru-RU"/>
        </w:rPr>
        <w:t xml:space="preserve">Тесты по истории России. 9 класс. В 2 ч. </w:t>
      </w:r>
    </w:p>
    <w:p w14:paraId="598D8F87" w14:textId="77777777" w:rsidR="00EF3B5E" w:rsidRDefault="00EF3B5E"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2D6DA445"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IV. Информационно-техническая поддержка:</w:t>
      </w:r>
    </w:p>
    <w:p w14:paraId="6243ADA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компьютер;</w:t>
      </w:r>
    </w:p>
    <w:p w14:paraId="596AB20B"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проектор;</w:t>
      </w:r>
    </w:p>
    <w:p w14:paraId="6D3D34EC"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принтер;</w:t>
      </w:r>
    </w:p>
    <w:p w14:paraId="60243546"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14:paraId="681C9BD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экран проекционный.</w:t>
      </w:r>
    </w:p>
    <w:p w14:paraId="2C945A88"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5261E6CD"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V. </w:t>
      </w:r>
      <w:r w:rsidRPr="00DC1B77">
        <w:rPr>
          <w:rFonts w:ascii="Times New Roman" w:eastAsia="Calibri" w:hAnsi="Times New Roman" w:cs="Times New Roman"/>
          <w:b/>
          <w:sz w:val="24"/>
          <w:szCs w:val="24"/>
          <w:lang w:eastAsia="ru-RU"/>
        </w:rPr>
        <w:t>Электронные ресурсы:</w:t>
      </w:r>
    </w:p>
    <w:p w14:paraId="10E026AF" w14:textId="66BE3339" w:rsidR="00A36BA4" w:rsidRDefault="000F79CC"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58729E" w:rsidRPr="00672D4E">
          <w:rPr>
            <w:rStyle w:val="ab"/>
            <w:rFonts w:ascii="Times New Roman" w:eastAsia="Calibri" w:hAnsi="Times New Roman" w:cs="Times New Roman"/>
            <w:bCs/>
            <w:sz w:val="24"/>
            <w:szCs w:val="24"/>
            <w:lang w:eastAsia="ru-RU"/>
          </w:rPr>
          <w:t xml:space="preserve">https://schoolpmr.3dn.ru/ </w:t>
        </w:r>
      </w:hyperlink>
      <w:r w:rsidR="0058729E">
        <w:rPr>
          <w:rFonts w:ascii="Times New Roman" w:eastAsia="Calibri" w:hAnsi="Times New Roman" w:cs="Times New Roman"/>
          <w:bCs/>
          <w:sz w:val="24"/>
          <w:szCs w:val="24"/>
          <w:lang w:eastAsia="ru-RU"/>
        </w:rPr>
        <w:t>—</w:t>
      </w:r>
      <w:r w:rsidR="00A36BA4" w:rsidRPr="00C002F5">
        <w:rPr>
          <w:rFonts w:ascii="Times New Roman" w:eastAsia="Calibri" w:hAnsi="Times New Roman" w:cs="Times New Roman"/>
          <w:bCs/>
          <w:sz w:val="24"/>
          <w:szCs w:val="24"/>
          <w:lang w:eastAsia="ru-RU"/>
        </w:rPr>
        <w:t xml:space="preserve"> Школа Приднестровья;</w:t>
      </w:r>
    </w:p>
    <w:p w14:paraId="2F62937D" w14:textId="47765516" w:rsidR="0058729E" w:rsidRDefault="000F79CC"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0058729E" w:rsidRPr="00672D4E">
          <w:rPr>
            <w:rStyle w:val="ab"/>
            <w:rFonts w:ascii="Times New Roman" w:eastAsia="Calibri" w:hAnsi="Times New Roman" w:cs="Times New Roman"/>
            <w:bCs/>
            <w:sz w:val="24"/>
            <w:szCs w:val="24"/>
            <w:lang w:eastAsia="ru-RU"/>
          </w:rPr>
          <w:t>https://edu.gospmr.org/</w:t>
        </w:r>
      </w:hyperlink>
      <w:r w:rsidR="0058729E">
        <w:rPr>
          <w:rFonts w:ascii="Times New Roman" w:eastAsia="Calibri" w:hAnsi="Times New Roman" w:cs="Times New Roman"/>
          <w:bCs/>
          <w:sz w:val="24"/>
          <w:szCs w:val="24"/>
          <w:lang w:eastAsia="ru-RU"/>
        </w:rPr>
        <w:t xml:space="preserve"> — Электронная школа Приднестровья</w:t>
      </w:r>
    </w:p>
    <w:p w14:paraId="0238C3BF" w14:textId="77777777" w:rsidR="00A36BA4" w:rsidRPr="00C002F5" w:rsidRDefault="00A36BA4" w:rsidP="00A36BA4">
      <w:pPr>
        <w:spacing w:after="0" w:line="240" w:lineRule="auto"/>
        <w:ind w:firstLine="709"/>
        <w:contextualSpacing/>
        <w:jc w:val="both"/>
        <w:rPr>
          <w:rFonts w:ascii="Times New Roman" w:eastAsia="Calibri" w:hAnsi="Times New Roman" w:cs="Times New Roman"/>
          <w:bCs/>
          <w:sz w:val="24"/>
          <w:szCs w:val="24"/>
          <w:lang w:eastAsia="ru-RU"/>
        </w:rPr>
      </w:pPr>
    </w:p>
    <w:p w14:paraId="56BA2464" w14:textId="77777777" w:rsidR="00A36BA4" w:rsidRPr="00C14531" w:rsidRDefault="00A36BA4" w:rsidP="00C14531">
      <w:pPr>
        <w:spacing w:after="0" w:line="240" w:lineRule="auto"/>
        <w:ind w:firstLine="567"/>
        <w:jc w:val="both"/>
        <w:rPr>
          <w:rFonts w:ascii="Times New Roman" w:hAnsi="Times New Roman" w:cs="Times New Roman"/>
          <w:sz w:val="28"/>
          <w:szCs w:val="28"/>
        </w:rPr>
      </w:pPr>
    </w:p>
    <w:sectPr w:rsidR="00A36BA4" w:rsidRPr="00C14531" w:rsidSect="00DC1B77">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6261D4D"/>
    <w:multiLevelType w:val="hybridMultilevel"/>
    <w:tmpl w:val="B64AB82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7453A"/>
    <w:multiLevelType w:val="hybridMultilevel"/>
    <w:tmpl w:val="E9D2BD76"/>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D2322"/>
    <w:multiLevelType w:val="hybridMultilevel"/>
    <w:tmpl w:val="10FE64EE"/>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AC4003"/>
    <w:multiLevelType w:val="hybridMultilevel"/>
    <w:tmpl w:val="CD86331C"/>
    <w:lvl w:ilvl="0" w:tplc="BF1645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0016A7"/>
    <w:multiLevelType w:val="hybridMultilevel"/>
    <w:tmpl w:val="6DEEDE46"/>
    <w:lvl w:ilvl="0" w:tplc="E10E7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284044"/>
    <w:multiLevelType w:val="hybridMultilevel"/>
    <w:tmpl w:val="7DA2327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EE5EE8"/>
    <w:multiLevelType w:val="hybridMultilevel"/>
    <w:tmpl w:val="7E90E88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FEC2FB1"/>
    <w:multiLevelType w:val="hybridMultilevel"/>
    <w:tmpl w:val="89261900"/>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C460654"/>
    <w:multiLevelType w:val="hybridMultilevel"/>
    <w:tmpl w:val="02908BD2"/>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9D3793F"/>
    <w:multiLevelType w:val="hybridMultilevel"/>
    <w:tmpl w:val="4CC48C50"/>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CBA2039"/>
    <w:multiLevelType w:val="hybridMultilevel"/>
    <w:tmpl w:val="E116B4EA"/>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F452A38"/>
    <w:multiLevelType w:val="hybridMultilevel"/>
    <w:tmpl w:val="3FF4C40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9224DA"/>
    <w:multiLevelType w:val="hybridMultilevel"/>
    <w:tmpl w:val="FFEA3E78"/>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11"/>
  </w:num>
  <w:num w:numId="6">
    <w:abstractNumId w:val="14"/>
  </w:num>
  <w:num w:numId="7">
    <w:abstractNumId w:val="2"/>
  </w:num>
  <w:num w:numId="8">
    <w:abstractNumId w:val="1"/>
  </w:num>
  <w:num w:numId="9">
    <w:abstractNumId w:val="3"/>
  </w:num>
  <w:num w:numId="10">
    <w:abstractNumId w:val="5"/>
  </w:num>
  <w:num w:numId="11">
    <w:abstractNumId w:val="8"/>
  </w:num>
  <w:num w:numId="12">
    <w:abstractNumId w:val="15"/>
  </w:num>
  <w:num w:numId="13">
    <w:abstractNumId w:val="10"/>
  </w:num>
  <w:num w:numId="14">
    <w:abstractNumId w:val="1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03E3D"/>
    <w:rsid w:val="0000703D"/>
    <w:rsid w:val="00015517"/>
    <w:rsid w:val="00025434"/>
    <w:rsid w:val="00037DDF"/>
    <w:rsid w:val="00056688"/>
    <w:rsid w:val="0007662A"/>
    <w:rsid w:val="000838C8"/>
    <w:rsid w:val="00086E10"/>
    <w:rsid w:val="0009291F"/>
    <w:rsid w:val="000975F2"/>
    <w:rsid w:val="00097880"/>
    <w:rsid w:val="000C02EA"/>
    <w:rsid w:val="000C3A40"/>
    <w:rsid w:val="000C3A92"/>
    <w:rsid w:val="000E243E"/>
    <w:rsid w:val="000F38DC"/>
    <w:rsid w:val="000F79CC"/>
    <w:rsid w:val="0010412E"/>
    <w:rsid w:val="00110902"/>
    <w:rsid w:val="00124C32"/>
    <w:rsid w:val="00124DE4"/>
    <w:rsid w:val="00126DE4"/>
    <w:rsid w:val="001327ED"/>
    <w:rsid w:val="001349B1"/>
    <w:rsid w:val="00146554"/>
    <w:rsid w:val="00153D63"/>
    <w:rsid w:val="001577B1"/>
    <w:rsid w:val="00160230"/>
    <w:rsid w:val="001653AC"/>
    <w:rsid w:val="00170113"/>
    <w:rsid w:val="0017175A"/>
    <w:rsid w:val="00190D50"/>
    <w:rsid w:val="001C4A43"/>
    <w:rsid w:val="001D3233"/>
    <w:rsid w:val="001E30A7"/>
    <w:rsid w:val="001E687C"/>
    <w:rsid w:val="001F3F98"/>
    <w:rsid w:val="001F437B"/>
    <w:rsid w:val="00202F4A"/>
    <w:rsid w:val="002226E4"/>
    <w:rsid w:val="00225B76"/>
    <w:rsid w:val="002266B7"/>
    <w:rsid w:val="002367CB"/>
    <w:rsid w:val="0023738C"/>
    <w:rsid w:val="002427D1"/>
    <w:rsid w:val="00253811"/>
    <w:rsid w:val="0025441A"/>
    <w:rsid w:val="002703C3"/>
    <w:rsid w:val="00275C0C"/>
    <w:rsid w:val="00297373"/>
    <w:rsid w:val="002A30EF"/>
    <w:rsid w:val="002B1276"/>
    <w:rsid w:val="002B7EF6"/>
    <w:rsid w:val="002C081A"/>
    <w:rsid w:val="002C1602"/>
    <w:rsid w:val="00300B17"/>
    <w:rsid w:val="003270F9"/>
    <w:rsid w:val="003421FE"/>
    <w:rsid w:val="003454EC"/>
    <w:rsid w:val="00355083"/>
    <w:rsid w:val="00363441"/>
    <w:rsid w:val="00363C52"/>
    <w:rsid w:val="00391C65"/>
    <w:rsid w:val="003A0F8F"/>
    <w:rsid w:val="003A2953"/>
    <w:rsid w:val="003B31AE"/>
    <w:rsid w:val="003B41F9"/>
    <w:rsid w:val="003B51C4"/>
    <w:rsid w:val="003C2718"/>
    <w:rsid w:val="003D5594"/>
    <w:rsid w:val="00400577"/>
    <w:rsid w:val="004022C1"/>
    <w:rsid w:val="00403ABC"/>
    <w:rsid w:val="00404F97"/>
    <w:rsid w:val="00405442"/>
    <w:rsid w:val="0041323C"/>
    <w:rsid w:val="004218CF"/>
    <w:rsid w:val="00422E81"/>
    <w:rsid w:val="00460164"/>
    <w:rsid w:val="00461D83"/>
    <w:rsid w:val="0048755E"/>
    <w:rsid w:val="00493CEE"/>
    <w:rsid w:val="004A4965"/>
    <w:rsid w:val="004D0950"/>
    <w:rsid w:val="004F0854"/>
    <w:rsid w:val="004F09CA"/>
    <w:rsid w:val="004F6D04"/>
    <w:rsid w:val="00521056"/>
    <w:rsid w:val="00531989"/>
    <w:rsid w:val="00560478"/>
    <w:rsid w:val="005753EC"/>
    <w:rsid w:val="00584D90"/>
    <w:rsid w:val="0058729E"/>
    <w:rsid w:val="005A69A8"/>
    <w:rsid w:val="005C572A"/>
    <w:rsid w:val="005D5AB5"/>
    <w:rsid w:val="005E663D"/>
    <w:rsid w:val="005E77BC"/>
    <w:rsid w:val="005F1D2D"/>
    <w:rsid w:val="00615E0D"/>
    <w:rsid w:val="0061646E"/>
    <w:rsid w:val="0062443D"/>
    <w:rsid w:val="0063341D"/>
    <w:rsid w:val="00634CAE"/>
    <w:rsid w:val="00635C8B"/>
    <w:rsid w:val="00635F58"/>
    <w:rsid w:val="006410E4"/>
    <w:rsid w:val="00642C76"/>
    <w:rsid w:val="00653073"/>
    <w:rsid w:val="00664935"/>
    <w:rsid w:val="00667B9C"/>
    <w:rsid w:val="00675283"/>
    <w:rsid w:val="006766DB"/>
    <w:rsid w:val="006853DE"/>
    <w:rsid w:val="00695FF7"/>
    <w:rsid w:val="00696797"/>
    <w:rsid w:val="006C001F"/>
    <w:rsid w:val="006E1501"/>
    <w:rsid w:val="006E195D"/>
    <w:rsid w:val="006F45D6"/>
    <w:rsid w:val="006F7915"/>
    <w:rsid w:val="00702286"/>
    <w:rsid w:val="00705D5A"/>
    <w:rsid w:val="00710A2B"/>
    <w:rsid w:val="007135EE"/>
    <w:rsid w:val="0071644D"/>
    <w:rsid w:val="0072771E"/>
    <w:rsid w:val="007437DB"/>
    <w:rsid w:val="00752DCF"/>
    <w:rsid w:val="007533FE"/>
    <w:rsid w:val="007549A5"/>
    <w:rsid w:val="007567DD"/>
    <w:rsid w:val="007574FB"/>
    <w:rsid w:val="007649BA"/>
    <w:rsid w:val="007675B4"/>
    <w:rsid w:val="0077284A"/>
    <w:rsid w:val="00773FF6"/>
    <w:rsid w:val="00780F13"/>
    <w:rsid w:val="00781B0E"/>
    <w:rsid w:val="00783855"/>
    <w:rsid w:val="007979FC"/>
    <w:rsid w:val="007A5EBC"/>
    <w:rsid w:val="007B132E"/>
    <w:rsid w:val="007B61AE"/>
    <w:rsid w:val="007B63DC"/>
    <w:rsid w:val="007E7915"/>
    <w:rsid w:val="007F21D8"/>
    <w:rsid w:val="007F3F17"/>
    <w:rsid w:val="007F65CF"/>
    <w:rsid w:val="00800CAC"/>
    <w:rsid w:val="008252AC"/>
    <w:rsid w:val="00837CE2"/>
    <w:rsid w:val="00840869"/>
    <w:rsid w:val="00841232"/>
    <w:rsid w:val="00846C65"/>
    <w:rsid w:val="00847304"/>
    <w:rsid w:val="00852E2B"/>
    <w:rsid w:val="00877179"/>
    <w:rsid w:val="00892358"/>
    <w:rsid w:val="008924E5"/>
    <w:rsid w:val="008C174E"/>
    <w:rsid w:val="008C5610"/>
    <w:rsid w:val="008E24CD"/>
    <w:rsid w:val="008E4315"/>
    <w:rsid w:val="008E5C68"/>
    <w:rsid w:val="008F194C"/>
    <w:rsid w:val="008F2BAE"/>
    <w:rsid w:val="00922861"/>
    <w:rsid w:val="00924429"/>
    <w:rsid w:val="0092568D"/>
    <w:rsid w:val="0092788A"/>
    <w:rsid w:val="0093607F"/>
    <w:rsid w:val="00937D09"/>
    <w:rsid w:val="009422D1"/>
    <w:rsid w:val="009425C6"/>
    <w:rsid w:val="009614E2"/>
    <w:rsid w:val="0098091E"/>
    <w:rsid w:val="00984864"/>
    <w:rsid w:val="009868FD"/>
    <w:rsid w:val="009A0E54"/>
    <w:rsid w:val="009A4CC0"/>
    <w:rsid w:val="009A7AE8"/>
    <w:rsid w:val="009B34CA"/>
    <w:rsid w:val="009C445F"/>
    <w:rsid w:val="009D1DFA"/>
    <w:rsid w:val="009E26B2"/>
    <w:rsid w:val="009F3C22"/>
    <w:rsid w:val="00A07006"/>
    <w:rsid w:val="00A1790A"/>
    <w:rsid w:val="00A369F8"/>
    <w:rsid w:val="00A36BA4"/>
    <w:rsid w:val="00A4008B"/>
    <w:rsid w:val="00A410E8"/>
    <w:rsid w:val="00A42A49"/>
    <w:rsid w:val="00A56070"/>
    <w:rsid w:val="00A90112"/>
    <w:rsid w:val="00A960A2"/>
    <w:rsid w:val="00AA63DA"/>
    <w:rsid w:val="00AB4785"/>
    <w:rsid w:val="00AC49B9"/>
    <w:rsid w:val="00AD181D"/>
    <w:rsid w:val="00AF7FF1"/>
    <w:rsid w:val="00B00A62"/>
    <w:rsid w:val="00B118C3"/>
    <w:rsid w:val="00B13EBA"/>
    <w:rsid w:val="00B175A9"/>
    <w:rsid w:val="00B42EE3"/>
    <w:rsid w:val="00B4525E"/>
    <w:rsid w:val="00B45B24"/>
    <w:rsid w:val="00B477FA"/>
    <w:rsid w:val="00B51AFE"/>
    <w:rsid w:val="00B6695F"/>
    <w:rsid w:val="00B71394"/>
    <w:rsid w:val="00B84173"/>
    <w:rsid w:val="00B91CF7"/>
    <w:rsid w:val="00B97846"/>
    <w:rsid w:val="00BA1ADA"/>
    <w:rsid w:val="00BA2B3E"/>
    <w:rsid w:val="00BD3823"/>
    <w:rsid w:val="00BE732E"/>
    <w:rsid w:val="00BE7352"/>
    <w:rsid w:val="00BF17DD"/>
    <w:rsid w:val="00C14531"/>
    <w:rsid w:val="00C2216D"/>
    <w:rsid w:val="00C243DE"/>
    <w:rsid w:val="00C31696"/>
    <w:rsid w:val="00C3333A"/>
    <w:rsid w:val="00C45C02"/>
    <w:rsid w:val="00C57E43"/>
    <w:rsid w:val="00C63D03"/>
    <w:rsid w:val="00C67C95"/>
    <w:rsid w:val="00C77EF7"/>
    <w:rsid w:val="00C8655B"/>
    <w:rsid w:val="00C94917"/>
    <w:rsid w:val="00CA4EBB"/>
    <w:rsid w:val="00CB019B"/>
    <w:rsid w:val="00CB0B50"/>
    <w:rsid w:val="00CB6774"/>
    <w:rsid w:val="00CD04B8"/>
    <w:rsid w:val="00CE2325"/>
    <w:rsid w:val="00CE4E19"/>
    <w:rsid w:val="00CF31E4"/>
    <w:rsid w:val="00D160B1"/>
    <w:rsid w:val="00D16701"/>
    <w:rsid w:val="00D363D4"/>
    <w:rsid w:val="00D44478"/>
    <w:rsid w:val="00D46EE8"/>
    <w:rsid w:val="00D47FD6"/>
    <w:rsid w:val="00D51F7D"/>
    <w:rsid w:val="00D52C32"/>
    <w:rsid w:val="00D613FE"/>
    <w:rsid w:val="00D91D0E"/>
    <w:rsid w:val="00D928DA"/>
    <w:rsid w:val="00D94686"/>
    <w:rsid w:val="00DC1714"/>
    <w:rsid w:val="00DC1B77"/>
    <w:rsid w:val="00DD4D2A"/>
    <w:rsid w:val="00DD5881"/>
    <w:rsid w:val="00DE07DD"/>
    <w:rsid w:val="00DF1E87"/>
    <w:rsid w:val="00DF2DE2"/>
    <w:rsid w:val="00DF5B3D"/>
    <w:rsid w:val="00E02780"/>
    <w:rsid w:val="00E04245"/>
    <w:rsid w:val="00E05E13"/>
    <w:rsid w:val="00E162E0"/>
    <w:rsid w:val="00E26750"/>
    <w:rsid w:val="00E312BA"/>
    <w:rsid w:val="00E33873"/>
    <w:rsid w:val="00E504C7"/>
    <w:rsid w:val="00E5150E"/>
    <w:rsid w:val="00E66C5B"/>
    <w:rsid w:val="00E73249"/>
    <w:rsid w:val="00E9567D"/>
    <w:rsid w:val="00EA4CA8"/>
    <w:rsid w:val="00EC0453"/>
    <w:rsid w:val="00EC0FB3"/>
    <w:rsid w:val="00EC16C5"/>
    <w:rsid w:val="00EC5B4C"/>
    <w:rsid w:val="00ED1A03"/>
    <w:rsid w:val="00ED26C2"/>
    <w:rsid w:val="00ED2D73"/>
    <w:rsid w:val="00ED7129"/>
    <w:rsid w:val="00EE60AD"/>
    <w:rsid w:val="00EF3B5E"/>
    <w:rsid w:val="00F060C8"/>
    <w:rsid w:val="00F06E70"/>
    <w:rsid w:val="00F14CC1"/>
    <w:rsid w:val="00F17234"/>
    <w:rsid w:val="00F22D55"/>
    <w:rsid w:val="00F26239"/>
    <w:rsid w:val="00F2634D"/>
    <w:rsid w:val="00F342D9"/>
    <w:rsid w:val="00F449BC"/>
    <w:rsid w:val="00F56501"/>
    <w:rsid w:val="00F602EE"/>
    <w:rsid w:val="00F6079B"/>
    <w:rsid w:val="00F62796"/>
    <w:rsid w:val="00F727C3"/>
    <w:rsid w:val="00F92B49"/>
    <w:rsid w:val="00F94B0E"/>
    <w:rsid w:val="00FA4232"/>
    <w:rsid w:val="00FB1CD7"/>
    <w:rsid w:val="00FC213D"/>
    <w:rsid w:val="00FC4411"/>
    <w:rsid w:val="00FC6D91"/>
    <w:rsid w:val="00FD32E7"/>
    <w:rsid w:val="00FE0761"/>
    <w:rsid w:val="00FE1C3A"/>
    <w:rsid w:val="00FE1C44"/>
    <w:rsid w:val="00FF2713"/>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paragraph" w:styleId="1">
    <w:name w:val="heading 1"/>
    <w:basedOn w:val="a"/>
    <w:next w:val="a"/>
    <w:link w:val="10"/>
    <w:uiPriority w:val="9"/>
    <w:qFormat/>
    <w:rsid w:val="007F3F17"/>
    <w:pPr>
      <w:autoSpaceDE w:val="0"/>
      <w:autoSpaceDN w:val="0"/>
      <w:adjustRightInd w:val="0"/>
      <w:spacing w:after="0" w:line="240" w:lineRule="auto"/>
      <w:ind w:left="130"/>
      <w:outlineLvl w:val="0"/>
    </w:pPr>
    <w:rPr>
      <w:rFonts w:ascii="Times New Roman" w:hAnsi="Times New Roman" w:cs="Times New Roman"/>
      <w:b/>
      <w:bCs/>
      <w:sz w:val="31"/>
      <w:szCs w:val="31"/>
    </w:rPr>
  </w:style>
  <w:style w:type="paragraph" w:styleId="2">
    <w:name w:val="heading 2"/>
    <w:basedOn w:val="a"/>
    <w:next w:val="a"/>
    <w:link w:val="20"/>
    <w:uiPriority w:val="9"/>
    <w:qFormat/>
    <w:rsid w:val="007F3F17"/>
    <w:pPr>
      <w:autoSpaceDE w:val="0"/>
      <w:autoSpaceDN w:val="0"/>
      <w:adjustRightInd w:val="0"/>
      <w:spacing w:after="0" w:line="240" w:lineRule="auto"/>
      <w:ind w:left="130"/>
      <w:jc w:val="both"/>
      <w:outlineLvl w:val="1"/>
    </w:pPr>
    <w:rPr>
      <w:rFonts w:ascii="Times New Roman" w:hAnsi="Times New Roman" w:cs="Times New Roman"/>
      <w:b/>
      <w:bCs/>
      <w:sz w:val="28"/>
      <w:szCs w:val="28"/>
    </w:rPr>
  </w:style>
  <w:style w:type="paragraph" w:styleId="3">
    <w:name w:val="heading 3"/>
    <w:basedOn w:val="a"/>
    <w:next w:val="a"/>
    <w:link w:val="30"/>
    <w:uiPriority w:val="9"/>
    <w:semiHidden/>
    <w:unhideWhenUsed/>
    <w:qFormat/>
    <w:rsid w:val="007F3F17"/>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7F3F17"/>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table" w:customStyle="1" w:styleId="11">
    <w:name w:val="Сетка таблицы1"/>
    <w:basedOn w:val="a1"/>
    <w:next w:val="a4"/>
    <w:uiPriority w:val="39"/>
    <w:rsid w:val="008C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F3F17"/>
    <w:rPr>
      <w:rFonts w:ascii="Times New Roman" w:hAnsi="Times New Roman" w:cs="Times New Roman"/>
      <w:b/>
      <w:bCs/>
      <w:sz w:val="31"/>
      <w:szCs w:val="31"/>
    </w:rPr>
  </w:style>
  <w:style w:type="character" w:customStyle="1" w:styleId="20">
    <w:name w:val="Заголовок 2 Знак"/>
    <w:basedOn w:val="a0"/>
    <w:link w:val="2"/>
    <w:uiPriority w:val="9"/>
    <w:rsid w:val="007F3F17"/>
    <w:rPr>
      <w:rFonts w:ascii="Times New Roman" w:hAnsi="Times New Roman" w:cs="Times New Roman"/>
      <w:b/>
      <w:bCs/>
      <w:sz w:val="28"/>
      <w:szCs w:val="28"/>
    </w:rPr>
  </w:style>
  <w:style w:type="character" w:customStyle="1" w:styleId="30">
    <w:name w:val="Заголовок 3 Знак"/>
    <w:basedOn w:val="a0"/>
    <w:link w:val="3"/>
    <w:uiPriority w:val="9"/>
    <w:rsid w:val="007F3F17"/>
    <w:rPr>
      <w:rFonts w:ascii="Cambria" w:eastAsia="Times New Roman" w:hAnsi="Cambria" w:cs="Times New Roman"/>
      <w:b/>
      <w:bCs/>
      <w:color w:val="4F81BD"/>
    </w:rPr>
  </w:style>
  <w:style w:type="character" w:customStyle="1" w:styleId="40">
    <w:name w:val="Заголовок 4 Знак"/>
    <w:basedOn w:val="a0"/>
    <w:link w:val="4"/>
    <w:uiPriority w:val="9"/>
    <w:rsid w:val="007F3F17"/>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7F3F17"/>
  </w:style>
  <w:style w:type="numbering" w:customStyle="1" w:styleId="110">
    <w:name w:val="Нет списка11"/>
    <w:next w:val="a2"/>
    <w:uiPriority w:val="99"/>
    <w:semiHidden/>
    <w:unhideWhenUsed/>
    <w:rsid w:val="007F3F17"/>
  </w:style>
  <w:style w:type="paragraph" w:styleId="ac">
    <w:name w:val="Body Text"/>
    <w:basedOn w:val="a"/>
    <w:link w:val="ad"/>
    <w:uiPriority w:val="1"/>
    <w:qFormat/>
    <w:rsid w:val="007F3F17"/>
    <w:pPr>
      <w:autoSpaceDE w:val="0"/>
      <w:autoSpaceDN w:val="0"/>
      <w:adjustRightInd w:val="0"/>
      <w:spacing w:after="0" w:line="240" w:lineRule="auto"/>
      <w:ind w:left="130"/>
    </w:pPr>
    <w:rPr>
      <w:rFonts w:ascii="Times New Roman" w:hAnsi="Times New Roman" w:cs="Times New Roman"/>
      <w:sz w:val="28"/>
      <w:szCs w:val="28"/>
    </w:rPr>
  </w:style>
  <w:style w:type="character" w:customStyle="1" w:styleId="ad">
    <w:name w:val="Основной текст Знак"/>
    <w:basedOn w:val="a0"/>
    <w:link w:val="ac"/>
    <w:uiPriority w:val="1"/>
    <w:rsid w:val="007F3F17"/>
    <w:rPr>
      <w:rFonts w:ascii="Times New Roman" w:hAnsi="Times New Roman" w:cs="Times New Roman"/>
      <w:sz w:val="28"/>
      <w:szCs w:val="28"/>
    </w:rPr>
  </w:style>
  <w:style w:type="paragraph" w:styleId="ae">
    <w:name w:val="Title"/>
    <w:basedOn w:val="a"/>
    <w:next w:val="a"/>
    <w:link w:val="af"/>
    <w:uiPriority w:val="10"/>
    <w:qFormat/>
    <w:rsid w:val="007F3F17"/>
    <w:pPr>
      <w:autoSpaceDE w:val="0"/>
      <w:autoSpaceDN w:val="0"/>
      <w:adjustRightInd w:val="0"/>
      <w:spacing w:after="0" w:line="1024" w:lineRule="exact"/>
      <w:ind w:left="126" w:right="318"/>
      <w:jc w:val="center"/>
    </w:pPr>
    <w:rPr>
      <w:rFonts w:ascii="Times New Roman" w:hAnsi="Times New Roman" w:cs="Times New Roman"/>
      <w:b/>
      <w:bCs/>
      <w:sz w:val="110"/>
      <w:szCs w:val="110"/>
    </w:rPr>
  </w:style>
  <w:style w:type="character" w:customStyle="1" w:styleId="af">
    <w:name w:val="Название Знак"/>
    <w:basedOn w:val="a0"/>
    <w:link w:val="ae"/>
    <w:uiPriority w:val="10"/>
    <w:rsid w:val="007F3F17"/>
    <w:rPr>
      <w:rFonts w:ascii="Times New Roman" w:hAnsi="Times New Roman" w:cs="Times New Roman"/>
      <w:b/>
      <w:bCs/>
      <w:sz w:val="110"/>
      <w:szCs w:val="110"/>
    </w:rPr>
  </w:style>
  <w:style w:type="paragraph" w:customStyle="1" w:styleId="TableParagraph">
    <w:name w:val="Table Paragraph"/>
    <w:basedOn w:val="a"/>
    <w:uiPriority w:val="1"/>
    <w:qFormat/>
    <w:rsid w:val="007F3F17"/>
    <w:pPr>
      <w:autoSpaceDE w:val="0"/>
      <w:autoSpaceDN w:val="0"/>
      <w:adjustRightInd w:val="0"/>
      <w:spacing w:after="0" w:line="240" w:lineRule="auto"/>
      <w:ind w:left="117"/>
    </w:pPr>
    <w:rPr>
      <w:rFonts w:ascii="Times New Roman" w:hAnsi="Times New Roman" w:cs="Times New Roman"/>
      <w:sz w:val="24"/>
      <w:szCs w:val="24"/>
    </w:rPr>
  </w:style>
  <w:style w:type="table" w:customStyle="1" w:styleId="TableGrid">
    <w:name w:val="TableGrid"/>
    <w:rsid w:val="007F3F17"/>
    <w:pPr>
      <w:spacing w:after="0" w:line="240" w:lineRule="auto"/>
    </w:pPr>
    <w:rPr>
      <w:rFonts w:eastAsia="Times New Roman"/>
      <w:lang w:eastAsia="ru-RU"/>
    </w:rPr>
    <w:tblPr>
      <w:tblCellMar>
        <w:top w:w="0" w:type="dxa"/>
        <w:left w:w="0" w:type="dxa"/>
        <w:bottom w:w="0" w:type="dxa"/>
        <w:right w:w="0" w:type="dxa"/>
      </w:tblCellMar>
    </w:tblPr>
  </w:style>
  <w:style w:type="table" w:customStyle="1" w:styleId="120">
    <w:name w:val="Сетка таблицы12"/>
    <w:basedOn w:val="a1"/>
    <w:next w:val="a4"/>
    <w:uiPriority w:val="59"/>
    <w:rsid w:val="007F3F17"/>
    <w:pPr>
      <w:spacing w:after="0" w:line="240" w:lineRule="auto"/>
      <w:ind w:firstLine="360"/>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39"/>
    <w:rsid w:val="007F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F3F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F3F17"/>
  </w:style>
  <w:style w:type="paragraph" w:styleId="af2">
    <w:name w:val="footer"/>
    <w:basedOn w:val="a"/>
    <w:link w:val="af3"/>
    <w:uiPriority w:val="99"/>
    <w:unhideWhenUsed/>
    <w:rsid w:val="007F3F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F3F17"/>
  </w:style>
  <w:style w:type="table" w:customStyle="1" w:styleId="TableNormal">
    <w:name w:val="Table Normal"/>
    <w:uiPriority w:val="2"/>
    <w:semiHidden/>
    <w:unhideWhenUsed/>
    <w:qFormat/>
    <w:rsid w:val="007F3F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3">
    <w:name w:val="Гиперссылка1"/>
    <w:basedOn w:val="a0"/>
    <w:uiPriority w:val="99"/>
    <w:unhideWhenUsed/>
    <w:rsid w:val="007F3F17"/>
    <w:rPr>
      <w:color w:val="0563C1"/>
      <w:u w:val="single"/>
    </w:rPr>
  </w:style>
  <w:style w:type="paragraph" w:customStyle="1" w:styleId="Default">
    <w:name w:val="Default"/>
    <w:rsid w:val="007F3F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next w:val="a"/>
    <w:uiPriority w:val="9"/>
    <w:unhideWhenUsed/>
    <w:qFormat/>
    <w:rsid w:val="007F3F17"/>
    <w:pPr>
      <w:keepNext/>
      <w:keepLines/>
      <w:spacing w:before="200" w:after="20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7F3F17"/>
    <w:pPr>
      <w:keepNext/>
      <w:keepLines/>
      <w:spacing w:before="200" w:after="200" w:line="276" w:lineRule="auto"/>
      <w:outlineLvl w:val="3"/>
    </w:pPr>
    <w:rPr>
      <w:rFonts w:ascii="Cambria" w:eastAsia="Times New Roman" w:hAnsi="Cambria" w:cs="Times New Roman"/>
      <w:b/>
      <w:bCs/>
      <w:i/>
      <w:iCs/>
      <w:color w:val="4F81BD"/>
      <w:lang w:eastAsia="ru-RU"/>
    </w:rPr>
  </w:style>
  <w:style w:type="numbering" w:customStyle="1" w:styleId="22">
    <w:name w:val="Нет списка2"/>
    <w:next w:val="a2"/>
    <w:uiPriority w:val="99"/>
    <w:semiHidden/>
    <w:unhideWhenUsed/>
    <w:rsid w:val="007F3F17"/>
  </w:style>
  <w:style w:type="paragraph" w:styleId="af4">
    <w:name w:val="Normal Indent"/>
    <w:basedOn w:val="a"/>
    <w:uiPriority w:val="99"/>
    <w:unhideWhenUsed/>
    <w:rsid w:val="007F3F17"/>
    <w:pPr>
      <w:spacing w:after="200" w:line="276" w:lineRule="auto"/>
      <w:ind w:left="720"/>
    </w:pPr>
    <w:rPr>
      <w:rFonts w:eastAsia="Times New Roman"/>
      <w:lang w:eastAsia="ru-RU"/>
    </w:rPr>
  </w:style>
  <w:style w:type="paragraph" w:customStyle="1" w:styleId="14">
    <w:name w:val="Подзаголовок1"/>
    <w:basedOn w:val="a"/>
    <w:next w:val="a"/>
    <w:uiPriority w:val="11"/>
    <w:qFormat/>
    <w:rsid w:val="007F3F17"/>
    <w:pPr>
      <w:numPr>
        <w:ilvl w:val="1"/>
      </w:numPr>
      <w:spacing w:after="200" w:line="276" w:lineRule="auto"/>
      <w:ind w:left="86"/>
    </w:pPr>
    <w:rPr>
      <w:rFonts w:ascii="Cambria" w:eastAsia="Times New Roman" w:hAnsi="Cambria" w:cs="Times New Roman"/>
      <w:i/>
      <w:iCs/>
      <w:color w:val="4F81BD"/>
      <w:spacing w:val="15"/>
      <w:sz w:val="24"/>
      <w:szCs w:val="24"/>
      <w:lang w:eastAsia="ru-RU"/>
    </w:rPr>
  </w:style>
  <w:style w:type="character" w:customStyle="1" w:styleId="af5">
    <w:name w:val="Подзаголовок Знак"/>
    <w:basedOn w:val="a0"/>
    <w:link w:val="af6"/>
    <w:uiPriority w:val="11"/>
    <w:rsid w:val="007F3F17"/>
    <w:rPr>
      <w:rFonts w:ascii="Cambria" w:eastAsia="Times New Roman" w:hAnsi="Cambria" w:cs="Times New Roman"/>
      <w:i/>
      <w:iCs/>
      <w:color w:val="4F81BD"/>
      <w:spacing w:val="15"/>
      <w:sz w:val="24"/>
      <w:szCs w:val="24"/>
    </w:rPr>
  </w:style>
  <w:style w:type="character" w:styleId="af7">
    <w:name w:val="Emphasis"/>
    <w:basedOn w:val="a0"/>
    <w:uiPriority w:val="20"/>
    <w:qFormat/>
    <w:rsid w:val="007F3F17"/>
    <w:rPr>
      <w:i/>
      <w:iCs/>
    </w:rPr>
  </w:style>
  <w:style w:type="table" w:customStyle="1" w:styleId="111">
    <w:name w:val="Сетка таблицы11"/>
    <w:basedOn w:val="a1"/>
    <w:next w:val="a4"/>
    <w:uiPriority w:val="59"/>
    <w:rsid w:val="007F3F1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7F3F17"/>
    <w:pPr>
      <w:spacing w:after="200" w:line="240" w:lineRule="auto"/>
    </w:pPr>
    <w:rPr>
      <w:rFonts w:eastAsia="Times New Roman"/>
      <w:b/>
      <w:bCs/>
      <w:color w:val="4F81BD"/>
      <w:sz w:val="18"/>
      <w:szCs w:val="18"/>
      <w:lang w:eastAsia="ru-RU"/>
    </w:rPr>
  </w:style>
  <w:style w:type="character" w:customStyle="1" w:styleId="310">
    <w:name w:val="Заголовок 3 Знак1"/>
    <w:basedOn w:val="a0"/>
    <w:uiPriority w:val="9"/>
    <w:semiHidden/>
    <w:rsid w:val="007F3F17"/>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7F3F17"/>
    <w:rPr>
      <w:rFonts w:ascii="Calibri Light" w:eastAsia="Times New Roman" w:hAnsi="Calibri Light" w:cs="Times New Roman"/>
      <w:i/>
      <w:iCs/>
      <w:color w:val="2F5496"/>
    </w:rPr>
  </w:style>
  <w:style w:type="paragraph" w:styleId="af6">
    <w:name w:val="Subtitle"/>
    <w:basedOn w:val="a"/>
    <w:next w:val="a"/>
    <w:link w:val="af5"/>
    <w:uiPriority w:val="11"/>
    <w:qFormat/>
    <w:rsid w:val="007F3F17"/>
    <w:pPr>
      <w:numPr>
        <w:ilvl w:val="1"/>
      </w:numPr>
    </w:pPr>
    <w:rPr>
      <w:rFonts w:ascii="Cambria" w:eastAsia="Times New Roman" w:hAnsi="Cambria" w:cs="Times New Roman"/>
      <w:i/>
      <w:iCs/>
      <w:color w:val="4F81BD"/>
      <w:spacing w:val="15"/>
      <w:sz w:val="24"/>
      <w:szCs w:val="24"/>
    </w:rPr>
  </w:style>
  <w:style w:type="character" w:customStyle="1" w:styleId="16">
    <w:name w:val="Подзаголовок Знак1"/>
    <w:basedOn w:val="a0"/>
    <w:uiPriority w:val="11"/>
    <w:rsid w:val="007F3F17"/>
    <w:rPr>
      <w:rFonts w:eastAsiaTheme="minorEastAsia"/>
      <w:color w:val="5A5A5A" w:themeColor="text1" w:themeTint="A5"/>
      <w:spacing w:val="15"/>
    </w:rPr>
  </w:style>
  <w:style w:type="table" w:customStyle="1" w:styleId="32">
    <w:name w:val="Сетка таблицы3"/>
    <w:basedOn w:val="a1"/>
    <w:next w:val="a4"/>
    <w:uiPriority w:val="39"/>
    <w:rsid w:val="0098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34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51AFE"/>
    <w:pPr>
      <w:spacing w:after="0" w:line="240" w:lineRule="auto"/>
    </w:pPr>
    <w:rPr>
      <w:rFonts w:eastAsia="Times New Roman"/>
      <w:lang w:eastAsia="ru-RU"/>
    </w:rPr>
    <w:tblPr>
      <w:tblCellMar>
        <w:top w:w="0" w:type="dxa"/>
        <w:left w:w="0" w:type="dxa"/>
        <w:bottom w:w="0" w:type="dxa"/>
        <w:right w:w="0" w:type="dxa"/>
      </w:tblCellMar>
    </w:tblPr>
  </w:style>
  <w:style w:type="table" w:customStyle="1" w:styleId="130">
    <w:name w:val="Сетка таблицы13"/>
    <w:basedOn w:val="a1"/>
    <w:next w:val="a4"/>
    <w:uiPriority w:val="59"/>
    <w:rsid w:val="00B51AF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annotation subject"/>
    <w:basedOn w:val="a6"/>
    <w:next w:val="a6"/>
    <w:link w:val="af9"/>
    <w:uiPriority w:val="99"/>
    <w:semiHidden/>
    <w:unhideWhenUsed/>
    <w:rsid w:val="00B97846"/>
    <w:rPr>
      <w:b/>
      <w:bCs/>
    </w:rPr>
  </w:style>
  <w:style w:type="character" w:customStyle="1" w:styleId="af9">
    <w:name w:val="Тема примечания Знак"/>
    <w:basedOn w:val="a7"/>
    <w:link w:val="af8"/>
    <w:uiPriority w:val="99"/>
    <w:semiHidden/>
    <w:rsid w:val="00B97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7029">
      <w:bodyDiv w:val="1"/>
      <w:marLeft w:val="0"/>
      <w:marRight w:val="0"/>
      <w:marTop w:val="0"/>
      <w:marBottom w:val="0"/>
      <w:divBdr>
        <w:top w:val="none" w:sz="0" w:space="0" w:color="auto"/>
        <w:left w:val="none" w:sz="0" w:space="0" w:color="auto"/>
        <w:bottom w:val="none" w:sz="0" w:space="0" w:color="auto"/>
        <w:right w:val="none" w:sz="0" w:space="0" w:color="auto"/>
      </w:divBdr>
    </w:div>
    <w:div w:id="529879569">
      <w:bodyDiv w:val="1"/>
      <w:marLeft w:val="0"/>
      <w:marRight w:val="0"/>
      <w:marTop w:val="0"/>
      <w:marBottom w:val="0"/>
      <w:divBdr>
        <w:top w:val="none" w:sz="0" w:space="0" w:color="auto"/>
        <w:left w:val="none" w:sz="0" w:space="0" w:color="auto"/>
        <w:bottom w:val="none" w:sz="0" w:space="0" w:color="auto"/>
        <w:right w:val="none" w:sz="0" w:space="0" w:color="auto"/>
      </w:divBdr>
    </w:div>
    <w:div w:id="1161854480">
      <w:bodyDiv w:val="1"/>
      <w:marLeft w:val="0"/>
      <w:marRight w:val="0"/>
      <w:marTop w:val="0"/>
      <w:marBottom w:val="0"/>
      <w:divBdr>
        <w:top w:val="none" w:sz="0" w:space="0" w:color="auto"/>
        <w:left w:val="none" w:sz="0" w:space="0" w:color="auto"/>
        <w:bottom w:val="none" w:sz="0" w:space="0" w:color="auto"/>
        <w:right w:val="none" w:sz="0" w:space="0" w:color="auto"/>
      </w:divBdr>
    </w:div>
    <w:div w:id="1353527768">
      <w:bodyDiv w:val="1"/>
      <w:marLeft w:val="0"/>
      <w:marRight w:val="0"/>
      <w:marTop w:val="0"/>
      <w:marBottom w:val="0"/>
      <w:divBdr>
        <w:top w:val="none" w:sz="0" w:space="0" w:color="auto"/>
        <w:left w:val="none" w:sz="0" w:space="0" w:color="auto"/>
        <w:bottom w:val="none" w:sz="0" w:space="0" w:color="auto"/>
        <w:right w:val="none" w:sz="0" w:space="0" w:color="auto"/>
      </w:divBdr>
    </w:div>
    <w:div w:id="1434548937">
      <w:bodyDiv w:val="1"/>
      <w:marLeft w:val="0"/>
      <w:marRight w:val="0"/>
      <w:marTop w:val="0"/>
      <w:marBottom w:val="0"/>
      <w:divBdr>
        <w:top w:val="none" w:sz="0" w:space="0" w:color="auto"/>
        <w:left w:val="none" w:sz="0" w:space="0" w:color="auto"/>
        <w:bottom w:val="none" w:sz="0" w:space="0" w:color="auto"/>
        <w:right w:val="none" w:sz="0" w:space="0" w:color="auto"/>
      </w:divBdr>
    </w:div>
    <w:div w:id="1466895840">
      <w:bodyDiv w:val="1"/>
      <w:marLeft w:val="0"/>
      <w:marRight w:val="0"/>
      <w:marTop w:val="0"/>
      <w:marBottom w:val="0"/>
      <w:divBdr>
        <w:top w:val="none" w:sz="0" w:space="0" w:color="auto"/>
        <w:left w:val="none" w:sz="0" w:space="0" w:color="auto"/>
        <w:bottom w:val="none" w:sz="0" w:space="0" w:color="auto"/>
        <w:right w:val="none" w:sz="0" w:space="0" w:color="auto"/>
      </w:divBdr>
    </w:div>
    <w:div w:id="20683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spmr.org/" TargetMode="External"/><Relationship Id="rId3" Type="http://schemas.openxmlformats.org/officeDocument/2006/relationships/styles" Target="styles.xml"/><Relationship Id="rId7" Type="http://schemas.openxmlformats.org/officeDocument/2006/relationships/hyperlink" Target="https://schoolpmr.3dn.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4F125-95A2-4620-81C7-986C78CE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100</Pages>
  <Words>41495</Words>
  <Characters>236527</Characters>
  <Application>Microsoft Office Word</Application>
  <DocSecurity>0</DocSecurity>
  <Lines>1971</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cp:revision>
  <dcterms:created xsi:type="dcterms:W3CDTF">2025-03-05T09:17:00Z</dcterms:created>
  <dcterms:modified xsi:type="dcterms:W3CDTF">2025-05-12T08:59:00Z</dcterms:modified>
</cp:coreProperties>
</file>