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A74" w:rsidRPr="0054263F" w:rsidRDefault="00261A74" w:rsidP="00C564CF">
      <w:pPr>
        <w:pStyle w:val="a5"/>
        <w:spacing w:line="360" w:lineRule="auto"/>
        <w:jc w:val="center"/>
        <w:rPr>
          <w:rFonts w:ascii="Times New Roman" w:hAnsi="Times New Roman" w:cs="Times New Roman"/>
          <w:b/>
          <w:sz w:val="28"/>
          <w:szCs w:val="28"/>
        </w:rPr>
      </w:pPr>
      <w:bookmarkStart w:id="0" w:name="_GoBack"/>
      <w:r w:rsidRPr="0054263F">
        <w:rPr>
          <w:rFonts w:ascii="Times New Roman" w:hAnsi="Times New Roman" w:cs="Times New Roman"/>
          <w:b/>
          <w:sz w:val="28"/>
          <w:szCs w:val="28"/>
        </w:rPr>
        <w:t>ИНСТРУКТИВНО-МЕТОДИЧЕСКОЕ ПИСЬМО</w:t>
      </w:r>
    </w:p>
    <w:p w:rsidR="00261A74" w:rsidRPr="0054263F" w:rsidRDefault="00261A74" w:rsidP="00C564CF">
      <w:pPr>
        <w:pStyle w:val="a5"/>
        <w:spacing w:line="360" w:lineRule="auto"/>
        <w:jc w:val="center"/>
        <w:rPr>
          <w:rFonts w:ascii="Times New Roman" w:hAnsi="Times New Roman" w:cs="Times New Roman"/>
          <w:b/>
          <w:sz w:val="28"/>
          <w:szCs w:val="28"/>
        </w:rPr>
      </w:pPr>
      <w:r w:rsidRPr="0054263F">
        <w:rPr>
          <w:rFonts w:ascii="Times New Roman" w:hAnsi="Times New Roman" w:cs="Times New Roman"/>
          <w:b/>
          <w:sz w:val="28"/>
          <w:szCs w:val="28"/>
        </w:rPr>
        <w:t>о преподавании учебного предмета «Изобразительное искусство»</w:t>
      </w:r>
    </w:p>
    <w:p w:rsidR="00261A74" w:rsidRPr="0054263F" w:rsidRDefault="00261A74" w:rsidP="00C564CF">
      <w:pPr>
        <w:pStyle w:val="a5"/>
        <w:spacing w:line="360" w:lineRule="auto"/>
        <w:jc w:val="center"/>
        <w:rPr>
          <w:rFonts w:ascii="Times New Roman" w:hAnsi="Times New Roman" w:cs="Times New Roman"/>
          <w:b/>
          <w:sz w:val="28"/>
          <w:szCs w:val="28"/>
        </w:rPr>
      </w:pPr>
      <w:r w:rsidRPr="0054263F">
        <w:rPr>
          <w:rFonts w:ascii="Times New Roman" w:hAnsi="Times New Roman" w:cs="Times New Roman"/>
          <w:b/>
          <w:sz w:val="28"/>
          <w:szCs w:val="28"/>
        </w:rPr>
        <w:t>в организациях образования Приднестровской Молдавской Республики,</w:t>
      </w:r>
    </w:p>
    <w:p w:rsidR="00261A74" w:rsidRPr="0054263F" w:rsidRDefault="00261A74" w:rsidP="00C564CF">
      <w:pPr>
        <w:pStyle w:val="a5"/>
        <w:spacing w:line="360" w:lineRule="auto"/>
        <w:jc w:val="center"/>
        <w:rPr>
          <w:rFonts w:ascii="Times New Roman" w:hAnsi="Times New Roman" w:cs="Times New Roman"/>
          <w:b/>
          <w:sz w:val="28"/>
          <w:szCs w:val="28"/>
        </w:rPr>
      </w:pPr>
      <w:r w:rsidRPr="0054263F">
        <w:rPr>
          <w:rFonts w:ascii="Times New Roman" w:hAnsi="Times New Roman" w:cs="Times New Roman"/>
          <w:b/>
          <w:sz w:val="28"/>
          <w:szCs w:val="28"/>
        </w:rPr>
        <w:t>реализующих программы общего образования в 2025/26 учебном году</w:t>
      </w:r>
    </w:p>
    <w:p w:rsidR="00261A74" w:rsidRPr="0054263F" w:rsidRDefault="00261A74" w:rsidP="00C564CF">
      <w:pPr>
        <w:pStyle w:val="a5"/>
        <w:spacing w:line="360" w:lineRule="auto"/>
        <w:jc w:val="center"/>
        <w:rPr>
          <w:rFonts w:ascii="Times New Roman" w:hAnsi="Times New Roman" w:cs="Times New Roman"/>
          <w:sz w:val="28"/>
          <w:szCs w:val="28"/>
        </w:rPr>
      </w:pPr>
    </w:p>
    <w:p w:rsidR="00261A74" w:rsidRPr="0054263F" w:rsidRDefault="00261A74" w:rsidP="00C564CF">
      <w:pPr>
        <w:pStyle w:val="a5"/>
        <w:spacing w:line="360" w:lineRule="auto"/>
        <w:jc w:val="center"/>
        <w:rPr>
          <w:rFonts w:ascii="Times New Roman" w:hAnsi="Times New Roman" w:cs="Times New Roman"/>
          <w:b/>
          <w:sz w:val="28"/>
          <w:szCs w:val="28"/>
        </w:rPr>
      </w:pPr>
      <w:r w:rsidRPr="0054263F">
        <w:rPr>
          <w:rFonts w:ascii="Times New Roman" w:hAnsi="Times New Roman" w:cs="Times New Roman"/>
          <w:b/>
          <w:sz w:val="28"/>
          <w:szCs w:val="28"/>
        </w:rPr>
        <w:t>I. Введение</w:t>
      </w:r>
    </w:p>
    <w:p w:rsidR="00261A74" w:rsidRPr="0054263F" w:rsidRDefault="00261A74"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Инструктивно-методическое письмо подготовлено в целях разъяснения</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вопросов организации преподавания учебного предмета «Изобразительное</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искусство» в организациях образования Приднестровской Молдавской</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Республики, реализующих общеобразовательные программы</w:t>
      </w:r>
      <w:r w:rsidR="00612152" w:rsidRPr="0054263F">
        <w:rPr>
          <w:rFonts w:ascii="Times New Roman" w:hAnsi="Times New Roman" w:cs="Times New Roman"/>
          <w:sz w:val="28"/>
          <w:szCs w:val="28"/>
        </w:rPr>
        <w:t xml:space="preserve"> в</w:t>
      </w:r>
      <w:r w:rsidR="00A22710" w:rsidRPr="0054263F">
        <w:rPr>
          <w:rFonts w:ascii="Times New Roman" w:hAnsi="Times New Roman" w:cs="Times New Roman"/>
          <w:sz w:val="28"/>
          <w:szCs w:val="28"/>
        </w:rPr>
        <w:t> </w:t>
      </w:r>
      <w:r w:rsidR="00047D9F" w:rsidRPr="0054263F">
        <w:rPr>
          <w:rFonts w:ascii="Times New Roman" w:hAnsi="Times New Roman" w:cs="Times New Roman"/>
          <w:sz w:val="28"/>
          <w:szCs w:val="28"/>
        </w:rPr>
        <w:t>2025/26</w:t>
      </w:r>
      <w:r w:rsidR="00A22710" w:rsidRPr="0054263F">
        <w:rPr>
          <w:rFonts w:ascii="Times New Roman" w:hAnsi="Times New Roman" w:cs="Times New Roman"/>
          <w:sz w:val="28"/>
          <w:szCs w:val="28"/>
        </w:rPr>
        <w:t> </w:t>
      </w:r>
      <w:r w:rsidRPr="0054263F">
        <w:rPr>
          <w:rFonts w:ascii="Times New Roman" w:hAnsi="Times New Roman" w:cs="Times New Roman"/>
          <w:sz w:val="28"/>
          <w:szCs w:val="28"/>
        </w:rPr>
        <w:t>учебном году.</w:t>
      </w:r>
    </w:p>
    <w:p w:rsidR="00261A74" w:rsidRPr="0054263F" w:rsidRDefault="00261A74" w:rsidP="00047D9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Учебный предмет «Изобразительное искусство» изучается</w:t>
      </w:r>
      <w:r w:rsidR="00047D9F" w:rsidRPr="0054263F">
        <w:rPr>
          <w:rFonts w:ascii="Times New Roman" w:hAnsi="Times New Roman" w:cs="Times New Roman"/>
          <w:sz w:val="28"/>
          <w:szCs w:val="28"/>
        </w:rPr>
        <w:t xml:space="preserve"> в</w:t>
      </w:r>
      <w:r w:rsidR="00A22710" w:rsidRPr="0054263F">
        <w:rPr>
          <w:rFonts w:ascii="Times New Roman" w:hAnsi="Times New Roman" w:cs="Times New Roman"/>
          <w:sz w:val="28"/>
          <w:szCs w:val="28"/>
        </w:rPr>
        <w:t> </w:t>
      </w:r>
      <w:r w:rsidRPr="0054263F">
        <w:rPr>
          <w:rFonts w:ascii="Times New Roman" w:hAnsi="Times New Roman" w:cs="Times New Roman"/>
          <w:sz w:val="28"/>
          <w:szCs w:val="28"/>
        </w:rPr>
        <w:t>организациях общего образования, реализующих программы начального</w:t>
      </w:r>
      <w:r w:rsidR="00047D9F" w:rsidRPr="0054263F">
        <w:rPr>
          <w:rFonts w:ascii="Times New Roman" w:hAnsi="Times New Roman" w:cs="Times New Roman"/>
          <w:sz w:val="28"/>
          <w:szCs w:val="28"/>
        </w:rPr>
        <w:t xml:space="preserve"> </w:t>
      </w:r>
      <w:r w:rsidRPr="0054263F">
        <w:rPr>
          <w:rFonts w:ascii="Times New Roman" w:hAnsi="Times New Roman" w:cs="Times New Roman"/>
          <w:sz w:val="28"/>
          <w:szCs w:val="28"/>
        </w:rPr>
        <w:t>общего и основного общего образования.</w:t>
      </w:r>
    </w:p>
    <w:p w:rsidR="00261A74" w:rsidRPr="0054263F" w:rsidRDefault="00261A74" w:rsidP="00047D9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Обучение изобразительному искусству реализует ключевые цели</w:t>
      </w:r>
      <w:r w:rsidR="00047D9F" w:rsidRPr="0054263F">
        <w:rPr>
          <w:rFonts w:ascii="Times New Roman" w:hAnsi="Times New Roman" w:cs="Times New Roman"/>
          <w:sz w:val="28"/>
          <w:szCs w:val="28"/>
        </w:rPr>
        <w:t xml:space="preserve"> </w:t>
      </w:r>
      <w:r w:rsidRPr="0054263F">
        <w:rPr>
          <w:rFonts w:ascii="Times New Roman" w:hAnsi="Times New Roman" w:cs="Times New Roman"/>
          <w:sz w:val="28"/>
          <w:szCs w:val="28"/>
        </w:rPr>
        <w:t>Государственных образовательных стандартов и направлены:</w:t>
      </w:r>
    </w:p>
    <w:p w:rsidR="00261A74" w:rsidRPr="0054263F" w:rsidRDefault="00261A74" w:rsidP="00047D9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 xml:space="preserve">1) на формирование </w:t>
      </w:r>
      <w:proofErr w:type="gramStart"/>
      <w:r w:rsidRPr="0054263F">
        <w:rPr>
          <w:rFonts w:ascii="Times New Roman" w:hAnsi="Times New Roman" w:cs="Times New Roman"/>
          <w:sz w:val="28"/>
          <w:szCs w:val="28"/>
        </w:rPr>
        <w:t>основ художественной культуры</w:t>
      </w:r>
      <w:proofErr w:type="gramEnd"/>
      <w:r w:rsidRPr="0054263F">
        <w:rPr>
          <w:rFonts w:ascii="Times New Roman" w:hAnsi="Times New Roman" w:cs="Times New Roman"/>
          <w:sz w:val="28"/>
          <w:szCs w:val="28"/>
        </w:rPr>
        <w:t xml:space="preserve"> обучающихся как составной части их общей духовной культуры, как особого способа познания жизни и средства организации общения; развитие эстетического восприятия, эмоционально-ценностного отношения к окружающему миру; развитие наблюдательности, способности к сопереживанию, зрительной памяти, ассоциативного мышления, художественного вкуса и творческого воображения</w:t>
      </w:r>
      <w:r w:rsidR="00A22710" w:rsidRPr="0054263F">
        <w:rPr>
          <w:rFonts w:ascii="Times New Roman" w:hAnsi="Times New Roman" w:cs="Times New Roman"/>
          <w:sz w:val="28"/>
          <w:szCs w:val="28"/>
        </w:rPr>
        <w:t>;</w:t>
      </w:r>
    </w:p>
    <w:p w:rsidR="007C3224" w:rsidRPr="0054263F" w:rsidRDefault="00261A74" w:rsidP="00047D9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2) на развитие визуально-пространственного мышления как формы эмоционально-ценностного освоения мира, самовыражения и ориентации в</w:t>
      </w:r>
      <w:r w:rsidR="00A22710" w:rsidRPr="0054263F">
        <w:rPr>
          <w:rFonts w:ascii="Times New Roman" w:hAnsi="Times New Roman" w:cs="Times New Roman"/>
          <w:sz w:val="28"/>
          <w:szCs w:val="28"/>
        </w:rPr>
        <w:t> </w:t>
      </w:r>
      <w:r w:rsidRPr="0054263F">
        <w:rPr>
          <w:rFonts w:ascii="Times New Roman" w:hAnsi="Times New Roman" w:cs="Times New Roman"/>
          <w:sz w:val="28"/>
          <w:szCs w:val="28"/>
        </w:rPr>
        <w:t>художественном и нравственном пространстве культуры</w:t>
      </w:r>
      <w:r w:rsidR="007C3224" w:rsidRPr="0054263F">
        <w:rPr>
          <w:rFonts w:ascii="Times New Roman" w:hAnsi="Times New Roman" w:cs="Times New Roman"/>
          <w:sz w:val="28"/>
          <w:szCs w:val="28"/>
        </w:rPr>
        <w:t>,</w:t>
      </w:r>
      <w:r w:rsidRPr="0054263F">
        <w:rPr>
          <w:rFonts w:ascii="Times New Roman" w:hAnsi="Times New Roman" w:cs="Times New Roman"/>
          <w:sz w:val="28"/>
          <w:szCs w:val="28"/>
        </w:rPr>
        <w:t xml:space="preserve"> </w:t>
      </w:r>
      <w:r w:rsidR="007C3224" w:rsidRPr="0054263F">
        <w:rPr>
          <w:rFonts w:ascii="Times New Roman" w:hAnsi="Times New Roman" w:cs="Times New Roman"/>
          <w:sz w:val="28"/>
          <w:szCs w:val="28"/>
        </w:rPr>
        <w:t>формирование</w:t>
      </w:r>
      <w:r w:rsidRPr="0054263F">
        <w:rPr>
          <w:rFonts w:ascii="Times New Roman" w:hAnsi="Times New Roman" w:cs="Times New Roman"/>
          <w:sz w:val="28"/>
          <w:szCs w:val="28"/>
        </w:rPr>
        <w:t xml:space="preserve"> способности воспринимать и интерпретировать окружающий мир через личные переживания, ценностные ориентиры и культурные контексты</w:t>
      </w:r>
      <w:r w:rsidR="00A22710" w:rsidRPr="0054263F">
        <w:rPr>
          <w:rFonts w:ascii="Times New Roman" w:hAnsi="Times New Roman" w:cs="Times New Roman"/>
          <w:sz w:val="28"/>
          <w:szCs w:val="28"/>
        </w:rPr>
        <w:t>;</w:t>
      </w:r>
    </w:p>
    <w:p w:rsidR="00261A74" w:rsidRPr="0054263F" w:rsidRDefault="00261A74"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3) </w:t>
      </w:r>
      <w:r w:rsidR="007C3224" w:rsidRPr="0054263F">
        <w:rPr>
          <w:rFonts w:ascii="Times New Roman" w:hAnsi="Times New Roman" w:cs="Times New Roman"/>
          <w:sz w:val="28"/>
          <w:szCs w:val="28"/>
        </w:rPr>
        <w:t>на освоение художественной культуры во всем многообразии е</w:t>
      </w:r>
      <w:r w:rsidR="00A22710" w:rsidRPr="0054263F">
        <w:rPr>
          <w:rFonts w:ascii="Times New Roman" w:hAnsi="Times New Roman" w:cs="Times New Roman"/>
          <w:sz w:val="28"/>
          <w:szCs w:val="28"/>
        </w:rPr>
        <w:t>е</w:t>
      </w:r>
      <w:r w:rsidR="007C3224" w:rsidRPr="0054263F">
        <w:rPr>
          <w:rFonts w:ascii="Times New Roman" w:hAnsi="Times New Roman" w:cs="Times New Roman"/>
          <w:sz w:val="28"/>
          <w:szCs w:val="28"/>
        </w:rPr>
        <w:t xml:space="preserve"> видов, жанров и стилей как материального выражения духовных ценностей, </w:t>
      </w:r>
      <w:r w:rsidR="007C3224" w:rsidRPr="0054263F">
        <w:rPr>
          <w:rFonts w:ascii="Times New Roman" w:hAnsi="Times New Roman" w:cs="Times New Roman"/>
          <w:sz w:val="28"/>
          <w:szCs w:val="28"/>
        </w:rPr>
        <w:lastRenderedPageBreak/>
        <w:t>воплощ</w:t>
      </w:r>
      <w:r w:rsidR="00C564CF" w:rsidRPr="0054263F">
        <w:rPr>
          <w:rFonts w:ascii="Times New Roman" w:hAnsi="Times New Roman" w:cs="Times New Roman"/>
          <w:sz w:val="28"/>
          <w:szCs w:val="28"/>
        </w:rPr>
        <w:t>е</w:t>
      </w:r>
      <w:r w:rsidR="007C3224" w:rsidRPr="0054263F">
        <w:rPr>
          <w:rFonts w:ascii="Times New Roman" w:hAnsi="Times New Roman" w:cs="Times New Roman"/>
          <w:sz w:val="28"/>
          <w:szCs w:val="28"/>
        </w:rPr>
        <w:t>нных в пространственных формах, фольклорное художественное творчество народов Приднестровской Молдавской Республики: молдавского, русского, украинского, произведения художников Приднестровья, а также классические произведения зарубежного искусства и искусство современности</w:t>
      </w:r>
      <w:r w:rsidR="00A22710" w:rsidRPr="0054263F">
        <w:rPr>
          <w:rFonts w:ascii="Times New Roman" w:hAnsi="Times New Roman" w:cs="Times New Roman"/>
          <w:sz w:val="28"/>
          <w:szCs w:val="28"/>
        </w:rPr>
        <w:t>;</w:t>
      </w:r>
    </w:p>
    <w:p w:rsidR="00B13E03" w:rsidRPr="0054263F" w:rsidRDefault="00A22710"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4</w:t>
      </w:r>
      <w:r w:rsidR="00261A74" w:rsidRPr="0054263F">
        <w:rPr>
          <w:rFonts w:ascii="Times New Roman" w:hAnsi="Times New Roman" w:cs="Times New Roman"/>
          <w:sz w:val="28"/>
          <w:szCs w:val="28"/>
        </w:rPr>
        <w:t xml:space="preserve">) на </w:t>
      </w:r>
      <w:r w:rsidR="00B13E03" w:rsidRPr="0054263F">
        <w:rPr>
          <w:rFonts w:ascii="Times New Roman" w:hAnsi="Times New Roman" w:cs="Times New Roman"/>
          <w:sz w:val="28"/>
          <w:szCs w:val="28"/>
        </w:rPr>
        <w:t>приобретение опыта создания художественного образа в разных видах и жанрах визуально-пространственных искусств: изобразительных (живопись, графика, скульптура), декоративно-прикладных, а также в</w:t>
      </w:r>
      <w:r w:rsidR="00C564CF" w:rsidRPr="0054263F">
        <w:rPr>
          <w:rFonts w:ascii="Times New Roman" w:hAnsi="Times New Roman" w:cs="Times New Roman"/>
          <w:sz w:val="28"/>
          <w:szCs w:val="28"/>
        </w:rPr>
        <w:t> </w:t>
      </w:r>
      <w:r w:rsidR="00B13E03" w:rsidRPr="0054263F">
        <w:rPr>
          <w:rFonts w:ascii="Times New Roman" w:hAnsi="Times New Roman" w:cs="Times New Roman"/>
          <w:sz w:val="28"/>
          <w:szCs w:val="28"/>
        </w:rPr>
        <w:t>архитектуре и дизайне; развитие навыков работы над визуальным образом в</w:t>
      </w:r>
      <w:r w:rsidR="00C564CF" w:rsidRPr="0054263F">
        <w:rPr>
          <w:rFonts w:ascii="Times New Roman" w:hAnsi="Times New Roman" w:cs="Times New Roman"/>
          <w:sz w:val="28"/>
          <w:szCs w:val="28"/>
        </w:rPr>
        <w:t> </w:t>
      </w:r>
      <w:r w:rsidR="00B13E03" w:rsidRPr="0054263F">
        <w:rPr>
          <w:rFonts w:ascii="Times New Roman" w:hAnsi="Times New Roman" w:cs="Times New Roman"/>
          <w:sz w:val="28"/>
          <w:szCs w:val="28"/>
        </w:rPr>
        <w:t>синтетических искусствах (театр и кино)</w:t>
      </w:r>
      <w:r w:rsidRPr="0054263F">
        <w:rPr>
          <w:rFonts w:ascii="Times New Roman" w:hAnsi="Times New Roman" w:cs="Times New Roman"/>
          <w:sz w:val="28"/>
          <w:szCs w:val="28"/>
        </w:rPr>
        <w:t>;</w:t>
      </w:r>
    </w:p>
    <w:p w:rsidR="00B13E03" w:rsidRPr="0054263F" w:rsidRDefault="00A22710"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5</w:t>
      </w:r>
      <w:r w:rsidR="00261A74" w:rsidRPr="0054263F">
        <w:rPr>
          <w:rFonts w:ascii="Times New Roman" w:hAnsi="Times New Roman" w:cs="Times New Roman"/>
          <w:sz w:val="28"/>
          <w:szCs w:val="28"/>
        </w:rPr>
        <w:t>) </w:t>
      </w:r>
      <w:r w:rsidR="00B13E03" w:rsidRPr="0054263F">
        <w:rPr>
          <w:rFonts w:ascii="Times New Roman" w:hAnsi="Times New Roman" w:cs="Times New Roman"/>
          <w:sz w:val="28"/>
          <w:szCs w:val="28"/>
        </w:rPr>
        <w:t>на приобретение опыта работы с различными художественными материалами и в различных техниках в различных видах визуально-пространственных искусств, а также в специфических формах художественной деятельности, включая те, которые основаны на информационно-коммуникационных технологиях (цифровая фотография, видеозапись, компьютерная графика, мультипликация и анимация)</w:t>
      </w:r>
      <w:r w:rsidRPr="0054263F">
        <w:rPr>
          <w:rFonts w:ascii="Times New Roman" w:hAnsi="Times New Roman" w:cs="Times New Roman"/>
          <w:sz w:val="28"/>
          <w:szCs w:val="28"/>
        </w:rPr>
        <w:t>;</w:t>
      </w:r>
    </w:p>
    <w:p w:rsidR="00261A74" w:rsidRPr="0054263F" w:rsidRDefault="00A22710"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6</w:t>
      </w:r>
      <w:r w:rsidR="00261A74" w:rsidRPr="0054263F">
        <w:rPr>
          <w:rFonts w:ascii="Times New Roman" w:hAnsi="Times New Roman" w:cs="Times New Roman"/>
          <w:sz w:val="28"/>
          <w:szCs w:val="28"/>
        </w:rPr>
        <w:t xml:space="preserve">) на </w:t>
      </w:r>
      <w:r w:rsidR="00B13E03" w:rsidRPr="0054263F">
        <w:rPr>
          <w:rFonts w:ascii="Times New Roman" w:hAnsi="Times New Roman" w:cs="Times New Roman"/>
          <w:sz w:val="28"/>
          <w:szCs w:val="28"/>
        </w:rPr>
        <w:t>развитие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 значимой ценности.</w:t>
      </w:r>
    </w:p>
    <w:p w:rsidR="00612152" w:rsidRPr="0054263F" w:rsidRDefault="00612152" w:rsidP="00A22710">
      <w:pPr>
        <w:pStyle w:val="a5"/>
        <w:spacing w:line="360" w:lineRule="auto"/>
        <w:ind w:firstLine="567"/>
        <w:jc w:val="both"/>
        <w:rPr>
          <w:rFonts w:ascii="Times New Roman" w:hAnsi="Times New Roman" w:cs="Times New Roman"/>
          <w:sz w:val="28"/>
          <w:szCs w:val="28"/>
        </w:rPr>
      </w:pPr>
    </w:p>
    <w:p w:rsidR="00261A74" w:rsidRPr="0054263F" w:rsidRDefault="00261A74" w:rsidP="002D474F">
      <w:pPr>
        <w:pStyle w:val="a5"/>
        <w:spacing w:line="360" w:lineRule="auto"/>
        <w:jc w:val="center"/>
        <w:rPr>
          <w:rFonts w:ascii="Times New Roman" w:hAnsi="Times New Roman" w:cs="Times New Roman"/>
          <w:b/>
          <w:sz w:val="28"/>
          <w:szCs w:val="28"/>
        </w:rPr>
      </w:pPr>
      <w:r w:rsidRPr="0054263F">
        <w:rPr>
          <w:rFonts w:ascii="Times New Roman" w:hAnsi="Times New Roman" w:cs="Times New Roman"/>
          <w:b/>
          <w:sz w:val="28"/>
          <w:szCs w:val="28"/>
        </w:rPr>
        <w:t>II. Нормативные документы, регламентирующие</w:t>
      </w:r>
      <w:r w:rsidR="00A22710" w:rsidRPr="0054263F">
        <w:rPr>
          <w:rFonts w:ascii="Times New Roman" w:hAnsi="Times New Roman" w:cs="Times New Roman"/>
          <w:b/>
          <w:sz w:val="28"/>
          <w:szCs w:val="28"/>
        </w:rPr>
        <w:br/>
      </w:r>
      <w:r w:rsidR="00292626" w:rsidRPr="0054263F">
        <w:rPr>
          <w:rFonts w:ascii="Times New Roman" w:hAnsi="Times New Roman" w:cs="Times New Roman"/>
          <w:b/>
          <w:sz w:val="28"/>
          <w:szCs w:val="28"/>
        </w:rPr>
        <w:t>образовательный процесс</w:t>
      </w:r>
    </w:p>
    <w:p w:rsidR="00261A74" w:rsidRPr="0054263F" w:rsidRDefault="00261A74"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Нормативно-правовой базой преподавания учебного</w:t>
      </w:r>
      <w:r w:rsidR="002D474F" w:rsidRPr="0054263F">
        <w:rPr>
          <w:rFonts w:ascii="Times New Roman" w:hAnsi="Times New Roman" w:cs="Times New Roman"/>
          <w:sz w:val="28"/>
          <w:szCs w:val="28"/>
        </w:rPr>
        <w:t xml:space="preserve"> </w:t>
      </w:r>
      <w:r w:rsidRPr="0054263F">
        <w:rPr>
          <w:rFonts w:ascii="Times New Roman" w:hAnsi="Times New Roman" w:cs="Times New Roman"/>
          <w:sz w:val="28"/>
          <w:szCs w:val="28"/>
        </w:rPr>
        <w:t>предмета/дисциплины «Изобразительное искусство» в образовательных</w:t>
      </w:r>
      <w:r w:rsidR="002D474F" w:rsidRPr="0054263F">
        <w:rPr>
          <w:rFonts w:ascii="Times New Roman" w:hAnsi="Times New Roman" w:cs="Times New Roman"/>
          <w:sz w:val="28"/>
          <w:szCs w:val="28"/>
        </w:rPr>
        <w:t xml:space="preserve"> </w:t>
      </w:r>
      <w:r w:rsidRPr="0054263F">
        <w:rPr>
          <w:rFonts w:ascii="Times New Roman" w:hAnsi="Times New Roman" w:cs="Times New Roman"/>
          <w:sz w:val="28"/>
          <w:szCs w:val="28"/>
        </w:rPr>
        <w:t>организациях, реализующих программу общего образования, являются:</w:t>
      </w:r>
    </w:p>
    <w:p w:rsidR="004372F6" w:rsidRPr="0054263F" w:rsidRDefault="004372F6" w:rsidP="004372F6">
      <w:pPr>
        <w:spacing w:after="0"/>
        <w:ind w:firstLine="709"/>
        <w:jc w:val="both"/>
        <w:rPr>
          <w:rFonts w:ascii="Times New Roman" w:eastAsia="Calibri" w:hAnsi="Times New Roman" w:cs="Times New Roman"/>
          <w:sz w:val="28"/>
          <w:szCs w:val="28"/>
          <w:lang w:val="ru-RU"/>
        </w:rPr>
      </w:pPr>
      <w:r w:rsidRPr="0054263F">
        <w:rPr>
          <w:rFonts w:ascii="Times New Roman" w:eastAsia="Calibri" w:hAnsi="Times New Roman" w:cs="Times New Roman"/>
          <w:sz w:val="28"/>
          <w:szCs w:val="28"/>
          <w:lang w:val="ru-RU"/>
        </w:rPr>
        <w:t>1. Закон Приднестровской Молдавской Республики от 27 июня 2003 года № 294-3-Ш «Об образовании» (САЗ 03-26).</w:t>
      </w:r>
    </w:p>
    <w:p w:rsidR="004372F6" w:rsidRPr="0054263F" w:rsidRDefault="004372F6" w:rsidP="004372F6">
      <w:pPr>
        <w:spacing w:after="0"/>
        <w:ind w:firstLine="709"/>
        <w:jc w:val="both"/>
        <w:rPr>
          <w:rFonts w:ascii="Times New Roman" w:eastAsia="Calibri" w:hAnsi="Times New Roman" w:cs="Times New Roman"/>
          <w:sz w:val="28"/>
          <w:szCs w:val="28"/>
          <w:lang w:val="ru-RU"/>
        </w:rPr>
      </w:pPr>
      <w:r w:rsidRPr="0054263F">
        <w:rPr>
          <w:rFonts w:ascii="Times New Roman" w:eastAsia="Calibri" w:hAnsi="Times New Roman" w:cs="Times New Roman"/>
          <w:sz w:val="28"/>
          <w:szCs w:val="28"/>
          <w:lang w:val="ru-RU"/>
        </w:rPr>
        <w:t xml:space="preserve">2. Приказ Министерства просвещения Приднестровской Молдавской Республики от 16 июня 2016 года № 684 «Об утверждении Базисного учебного </w:t>
      </w:r>
      <w:r w:rsidRPr="0054263F">
        <w:rPr>
          <w:rFonts w:ascii="Times New Roman" w:eastAsia="Calibri" w:hAnsi="Times New Roman" w:cs="Times New Roman"/>
          <w:sz w:val="28"/>
          <w:szCs w:val="28"/>
          <w:lang w:val="ru-RU"/>
        </w:rPr>
        <w:lastRenderedPageBreak/>
        <w:t>плана для организаций общего образования повышенного уровня Приднестровской Молдавской Республики» (САЗ 16-29).</w:t>
      </w:r>
    </w:p>
    <w:p w:rsidR="004372F6" w:rsidRPr="0054263F" w:rsidRDefault="004372F6" w:rsidP="004372F6">
      <w:pPr>
        <w:spacing w:after="0"/>
        <w:ind w:firstLine="709"/>
        <w:jc w:val="both"/>
        <w:rPr>
          <w:rFonts w:ascii="Times New Roman" w:eastAsia="Calibri" w:hAnsi="Times New Roman" w:cs="Times New Roman"/>
          <w:sz w:val="28"/>
          <w:szCs w:val="28"/>
          <w:lang w:val="ru-RU"/>
        </w:rPr>
      </w:pPr>
      <w:r w:rsidRPr="0054263F">
        <w:rPr>
          <w:rFonts w:ascii="Times New Roman" w:eastAsia="Calibri" w:hAnsi="Times New Roman" w:cs="Times New Roman"/>
          <w:sz w:val="28"/>
          <w:szCs w:val="28"/>
          <w:lang w:val="ru-RU"/>
        </w:rPr>
        <w:t>3. Приказ Министерства просвещения Приднестровской Молдавской Республики от 30 июня 2016 года № 770 «Об утверждении Базисного учебного плана для организаций образования Приднестровской Молдавской Республики, реализующих программы общего образования» (САЗ 16-35).</w:t>
      </w:r>
    </w:p>
    <w:p w:rsidR="004372F6" w:rsidRPr="0054263F" w:rsidRDefault="004372F6" w:rsidP="004372F6">
      <w:pPr>
        <w:spacing w:after="0"/>
        <w:ind w:firstLine="709"/>
        <w:jc w:val="both"/>
        <w:rPr>
          <w:rFonts w:ascii="Times New Roman" w:eastAsia="Calibri" w:hAnsi="Times New Roman" w:cs="Times New Roman"/>
          <w:sz w:val="28"/>
          <w:szCs w:val="28"/>
          <w:lang w:val="ru-RU"/>
        </w:rPr>
      </w:pPr>
      <w:r w:rsidRPr="0054263F">
        <w:rPr>
          <w:rFonts w:ascii="Times New Roman" w:eastAsia="Calibri" w:hAnsi="Times New Roman" w:cs="Times New Roman"/>
          <w:sz w:val="28"/>
          <w:szCs w:val="28"/>
          <w:lang w:val="ru-RU"/>
        </w:rPr>
        <w:t>4. Приказ Министерства просвещения Приднестровской Молдавской Республики от 4 июля 2016 года № 787 «Об утверждении и введении в действие Государственного образовательного стандарта основного общего образования Приднестровской Молдавской Республики» (САЗ 16-40).</w:t>
      </w:r>
    </w:p>
    <w:p w:rsidR="004372F6" w:rsidRPr="0054263F" w:rsidRDefault="004372F6" w:rsidP="004372F6">
      <w:pPr>
        <w:spacing w:after="0"/>
        <w:ind w:firstLine="709"/>
        <w:jc w:val="both"/>
        <w:rPr>
          <w:rFonts w:ascii="Times New Roman" w:eastAsia="Calibri" w:hAnsi="Times New Roman" w:cs="Times New Roman"/>
          <w:sz w:val="28"/>
          <w:szCs w:val="28"/>
          <w:lang w:val="ru-RU"/>
        </w:rPr>
      </w:pPr>
      <w:r w:rsidRPr="0054263F">
        <w:rPr>
          <w:rFonts w:ascii="Times New Roman" w:eastAsia="Calibri" w:hAnsi="Times New Roman" w:cs="Times New Roman"/>
          <w:sz w:val="28"/>
          <w:szCs w:val="28"/>
          <w:lang w:val="ru-RU" w:eastAsia="ru-RU"/>
        </w:rPr>
        <w:t>5. Приказ Министерства просвещения Приднестровской Молдавской Республики от 16 июля 2020 года № 681 «Об утверждении Положения о порядке реализации образовательных программ начального общего, основного общего, среднего (полного) общего образования с применением электронного обучения и (или) дистанционных образовательных технологий» (САЗ 20-32).</w:t>
      </w:r>
    </w:p>
    <w:p w:rsidR="004372F6" w:rsidRPr="0054263F" w:rsidRDefault="004372F6" w:rsidP="004372F6">
      <w:pPr>
        <w:spacing w:after="0"/>
        <w:ind w:firstLine="567"/>
        <w:jc w:val="both"/>
        <w:rPr>
          <w:rFonts w:ascii="Times New Roman" w:eastAsia="Calibri" w:hAnsi="Times New Roman" w:cs="Times New Roman"/>
          <w:sz w:val="28"/>
          <w:szCs w:val="28"/>
          <w:lang w:val="ru-RU"/>
        </w:rPr>
      </w:pPr>
      <w:r w:rsidRPr="0054263F">
        <w:rPr>
          <w:rFonts w:ascii="Times New Roman" w:eastAsia="Calibri" w:hAnsi="Times New Roman" w:cs="Times New Roman"/>
          <w:sz w:val="28"/>
          <w:szCs w:val="28"/>
          <w:lang w:val="ru-RU"/>
        </w:rPr>
        <w:t>6. Приказ Министерства просвещения Приднестровской Молдавской Республики от 24 марта 2022 года № 263 «Об утверждении Положения о получении начального общего, основного общего и среднего (полного) общего образования в форме семейного образования» (САЗ 22-16).</w:t>
      </w:r>
    </w:p>
    <w:p w:rsidR="004372F6" w:rsidRPr="0054263F" w:rsidRDefault="004372F6" w:rsidP="004372F6">
      <w:pPr>
        <w:spacing w:after="0"/>
        <w:ind w:firstLine="567"/>
        <w:jc w:val="both"/>
        <w:rPr>
          <w:rFonts w:ascii="Times New Roman" w:eastAsia="Calibri" w:hAnsi="Times New Roman" w:cs="Times New Roman"/>
          <w:sz w:val="28"/>
          <w:szCs w:val="28"/>
          <w:lang w:val="ru-RU"/>
        </w:rPr>
      </w:pPr>
      <w:r w:rsidRPr="0054263F">
        <w:rPr>
          <w:rFonts w:ascii="Times New Roman" w:eastAsia="Calibri" w:hAnsi="Times New Roman" w:cs="Times New Roman"/>
          <w:sz w:val="28"/>
          <w:szCs w:val="28"/>
          <w:lang w:val="ru-RU"/>
        </w:rPr>
        <w:t>7. Приказ Министерства просвещения Приднестровской Молдавской Республики от 5 августа 2022 года № 693 «Об утверждении Базисного учебного плана организаций образования, реализующих основную образовательную программу среднего (полного) общего образования» (САЗ 22-34).</w:t>
      </w:r>
    </w:p>
    <w:p w:rsidR="004372F6" w:rsidRPr="0054263F" w:rsidRDefault="004372F6" w:rsidP="004372F6">
      <w:pPr>
        <w:spacing w:after="0"/>
        <w:ind w:firstLine="567"/>
        <w:jc w:val="both"/>
        <w:rPr>
          <w:rFonts w:ascii="Times New Roman" w:eastAsia="Calibri" w:hAnsi="Times New Roman" w:cs="Times New Roman"/>
          <w:sz w:val="28"/>
          <w:szCs w:val="28"/>
          <w:lang w:val="ru-RU"/>
        </w:rPr>
      </w:pPr>
      <w:r w:rsidRPr="0054263F">
        <w:rPr>
          <w:rFonts w:ascii="Times New Roman" w:eastAsia="Calibri" w:hAnsi="Times New Roman" w:cs="Times New Roman"/>
          <w:sz w:val="28"/>
          <w:szCs w:val="28"/>
          <w:lang w:val="ru-RU"/>
        </w:rPr>
        <w:t xml:space="preserve">8. Приказ Министерства просвещения Приднестровской Молдавской Республики от 11 января 2024 года № 11 «Об утверждении Государственного образовательного стандарта начального общего образования и Базисного учебного плана начального общего образования» (САЗ 24-6). </w:t>
      </w:r>
    </w:p>
    <w:p w:rsidR="004372F6" w:rsidRPr="0054263F" w:rsidRDefault="004372F6" w:rsidP="004372F6">
      <w:pPr>
        <w:spacing w:after="0"/>
        <w:ind w:firstLine="567"/>
        <w:jc w:val="both"/>
        <w:rPr>
          <w:rFonts w:ascii="Times New Roman" w:eastAsia="Calibri" w:hAnsi="Times New Roman" w:cs="Times New Roman"/>
          <w:sz w:val="28"/>
          <w:szCs w:val="28"/>
          <w:lang w:val="ru-RU"/>
        </w:rPr>
      </w:pPr>
      <w:r w:rsidRPr="0054263F">
        <w:rPr>
          <w:rFonts w:ascii="Times New Roman" w:eastAsia="Calibri" w:hAnsi="Times New Roman" w:cs="Times New Roman"/>
          <w:sz w:val="28"/>
          <w:szCs w:val="28"/>
          <w:lang w:val="ru-RU"/>
        </w:rPr>
        <w:t xml:space="preserve">9. Приказ Министерства просвещения Приднестровской Молдавской Республики от 12 января 2024 года № 20 «Об утверждении Положения о формах, порядке и периодичности проведения текущей и промежуточной аттестации обучающихся в организациях образования, реализующих основные образовательным программы начального общего, основного общего и среднего (полного) общего образования» (САЗ 24-6). </w:t>
      </w:r>
    </w:p>
    <w:p w:rsidR="004372F6" w:rsidRPr="0054263F" w:rsidRDefault="004372F6" w:rsidP="004372F6">
      <w:pPr>
        <w:spacing w:after="0"/>
        <w:ind w:firstLine="567"/>
        <w:jc w:val="both"/>
        <w:rPr>
          <w:rFonts w:ascii="Times New Roman" w:eastAsia="Calibri" w:hAnsi="Times New Roman" w:cs="Times New Roman"/>
          <w:sz w:val="28"/>
          <w:szCs w:val="28"/>
          <w:lang w:val="ru-RU"/>
        </w:rPr>
      </w:pPr>
      <w:r w:rsidRPr="0054263F">
        <w:rPr>
          <w:rFonts w:ascii="Times New Roman" w:eastAsia="Calibri" w:hAnsi="Times New Roman" w:cs="Times New Roman"/>
          <w:sz w:val="28"/>
          <w:szCs w:val="28"/>
          <w:lang w:val="ru-RU"/>
        </w:rPr>
        <w:t>10. Приказ Министерства просвещения Приднестровской Молдавской Республики от 10 июля 2024 года № 709 «Об утверждении Государственной основной образовательной программы начального общего образования» (САЗ 24-32).</w:t>
      </w:r>
    </w:p>
    <w:p w:rsidR="00600E65" w:rsidRPr="0054263F" w:rsidRDefault="00600E65" w:rsidP="004372F6">
      <w:pPr>
        <w:spacing w:after="0"/>
        <w:ind w:firstLine="567"/>
        <w:jc w:val="both"/>
        <w:rPr>
          <w:rFonts w:ascii="Times New Roman" w:eastAsia="Calibri" w:hAnsi="Times New Roman" w:cs="Times New Roman"/>
          <w:sz w:val="28"/>
          <w:szCs w:val="28"/>
          <w:lang w:val="ru-RU"/>
        </w:rPr>
      </w:pPr>
      <w:r w:rsidRPr="0054263F">
        <w:rPr>
          <w:rFonts w:ascii="Times New Roman" w:eastAsia="Calibri" w:hAnsi="Times New Roman" w:cs="Times New Roman"/>
          <w:sz w:val="28"/>
          <w:szCs w:val="28"/>
          <w:lang w:val="ru-RU"/>
        </w:rPr>
        <w:lastRenderedPageBreak/>
        <w:t>11. Приказ Министерства просвещения Приднестровской Молдавской Республики от 25 марта 2025 года № 283 «Об утверждении методических рекомендаций по оцениванию предметных результатов освоения образовательных программ начального общего, основного общего, среднего (полного) образования и выставления четвертных (полугодовых), годовых и итоговых оценок».</w:t>
      </w:r>
    </w:p>
    <w:p w:rsidR="00600E65" w:rsidRPr="0054263F" w:rsidRDefault="00600E65" w:rsidP="004372F6">
      <w:pPr>
        <w:spacing w:after="0"/>
        <w:ind w:firstLine="567"/>
        <w:jc w:val="both"/>
        <w:rPr>
          <w:rFonts w:ascii="Times New Roman" w:eastAsia="Calibri" w:hAnsi="Times New Roman" w:cs="Times New Roman"/>
          <w:sz w:val="28"/>
          <w:szCs w:val="28"/>
          <w:lang w:val="ru-RU"/>
        </w:rPr>
      </w:pPr>
    </w:p>
    <w:p w:rsidR="00261A74" w:rsidRPr="0054263F" w:rsidRDefault="00261A74" w:rsidP="002D474F">
      <w:pPr>
        <w:pStyle w:val="a5"/>
        <w:spacing w:line="360" w:lineRule="auto"/>
        <w:jc w:val="center"/>
        <w:rPr>
          <w:rFonts w:ascii="Times New Roman" w:hAnsi="Times New Roman" w:cs="Times New Roman"/>
          <w:b/>
          <w:sz w:val="28"/>
          <w:szCs w:val="28"/>
        </w:rPr>
      </w:pPr>
      <w:r w:rsidRPr="0054263F">
        <w:rPr>
          <w:rFonts w:ascii="Times New Roman" w:hAnsi="Times New Roman" w:cs="Times New Roman"/>
          <w:b/>
          <w:sz w:val="28"/>
          <w:szCs w:val="28"/>
        </w:rPr>
        <w:t>III. Программно-методическое обеспечение</w:t>
      </w:r>
      <w:r w:rsidR="00417169" w:rsidRPr="0054263F">
        <w:rPr>
          <w:rFonts w:ascii="Times New Roman" w:hAnsi="Times New Roman" w:cs="Times New Roman"/>
          <w:b/>
          <w:sz w:val="28"/>
          <w:szCs w:val="28"/>
        </w:rPr>
        <w:t xml:space="preserve"> учебного предмета</w:t>
      </w:r>
    </w:p>
    <w:p w:rsidR="00261A74" w:rsidRPr="0054263F" w:rsidRDefault="00261A74"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 xml:space="preserve">Программное обеспечение по </w:t>
      </w:r>
      <w:r w:rsidR="00C564CF" w:rsidRPr="0054263F">
        <w:rPr>
          <w:rFonts w:ascii="Times New Roman" w:hAnsi="Times New Roman" w:cs="Times New Roman"/>
          <w:sz w:val="28"/>
          <w:szCs w:val="28"/>
        </w:rPr>
        <w:t xml:space="preserve">учебному </w:t>
      </w:r>
      <w:r w:rsidRPr="0054263F">
        <w:rPr>
          <w:rFonts w:ascii="Times New Roman" w:hAnsi="Times New Roman" w:cs="Times New Roman"/>
          <w:sz w:val="28"/>
          <w:szCs w:val="28"/>
        </w:rPr>
        <w:t xml:space="preserve">предмету/дисциплине </w:t>
      </w:r>
      <w:r w:rsidR="00C564CF" w:rsidRPr="0054263F">
        <w:rPr>
          <w:rFonts w:ascii="Times New Roman" w:hAnsi="Times New Roman" w:cs="Times New Roman"/>
          <w:sz w:val="28"/>
          <w:szCs w:val="28"/>
        </w:rPr>
        <w:t xml:space="preserve">«Изобразительное искусство» </w:t>
      </w:r>
      <w:r w:rsidRPr="0054263F">
        <w:rPr>
          <w:rFonts w:ascii="Times New Roman" w:hAnsi="Times New Roman" w:cs="Times New Roman"/>
          <w:sz w:val="28"/>
          <w:szCs w:val="28"/>
        </w:rPr>
        <w:t>представлено</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Примерными программами, утвержденными следующими нормативными</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документами:</w:t>
      </w:r>
    </w:p>
    <w:p w:rsidR="00261A74" w:rsidRPr="0054263F" w:rsidRDefault="00261A74"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 Примерная программа по учебному предмету «Изобразительное</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искусство. 5–7 классы», утвержденная Приказом Министерства просвещения</w:t>
      </w:r>
      <w:r w:rsidR="00C564CF" w:rsidRPr="0054263F">
        <w:rPr>
          <w:rFonts w:ascii="Times New Roman" w:hAnsi="Times New Roman" w:cs="Times New Roman"/>
          <w:sz w:val="28"/>
          <w:szCs w:val="28"/>
        </w:rPr>
        <w:t> </w:t>
      </w:r>
      <w:r w:rsidRPr="0054263F">
        <w:rPr>
          <w:rFonts w:ascii="Times New Roman" w:hAnsi="Times New Roman" w:cs="Times New Roman"/>
          <w:sz w:val="28"/>
          <w:szCs w:val="28"/>
        </w:rPr>
        <w:t>ПМР от</w:t>
      </w:r>
      <w:r w:rsidR="00C564CF" w:rsidRPr="0054263F">
        <w:rPr>
          <w:rFonts w:ascii="Times New Roman" w:hAnsi="Times New Roman" w:cs="Times New Roman"/>
          <w:sz w:val="28"/>
          <w:szCs w:val="28"/>
        </w:rPr>
        <w:t xml:space="preserve"> </w:t>
      </w:r>
      <w:r w:rsidRPr="0054263F">
        <w:rPr>
          <w:rFonts w:ascii="Times New Roman" w:hAnsi="Times New Roman" w:cs="Times New Roman"/>
          <w:sz w:val="28"/>
          <w:szCs w:val="28"/>
        </w:rPr>
        <w:t>2 декабря 2016</w:t>
      </w:r>
      <w:r w:rsidR="00C564CF" w:rsidRPr="0054263F">
        <w:rPr>
          <w:rFonts w:ascii="Times New Roman" w:hAnsi="Times New Roman" w:cs="Times New Roman"/>
          <w:sz w:val="28"/>
          <w:szCs w:val="28"/>
        </w:rPr>
        <w:t xml:space="preserve"> </w:t>
      </w:r>
      <w:r w:rsidRPr="0054263F">
        <w:rPr>
          <w:rFonts w:ascii="Times New Roman" w:hAnsi="Times New Roman" w:cs="Times New Roman"/>
          <w:sz w:val="28"/>
          <w:szCs w:val="28"/>
        </w:rPr>
        <w:t>года № 1447 «Об утверждении решений Совета</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по</w:t>
      </w:r>
      <w:r w:rsidR="00C564CF" w:rsidRPr="0054263F">
        <w:rPr>
          <w:rFonts w:ascii="Times New Roman" w:hAnsi="Times New Roman" w:cs="Times New Roman"/>
          <w:sz w:val="28"/>
          <w:szCs w:val="28"/>
        </w:rPr>
        <w:t xml:space="preserve"> </w:t>
      </w:r>
      <w:r w:rsidRPr="0054263F">
        <w:rPr>
          <w:rFonts w:ascii="Times New Roman" w:hAnsi="Times New Roman" w:cs="Times New Roman"/>
          <w:sz w:val="28"/>
          <w:szCs w:val="28"/>
        </w:rPr>
        <w:t>образованию Министерства просвещения Приднестровской Молдавской</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Республики от</w:t>
      </w:r>
      <w:r w:rsidR="00C564CF" w:rsidRPr="0054263F">
        <w:rPr>
          <w:rFonts w:ascii="Times New Roman" w:hAnsi="Times New Roman" w:cs="Times New Roman"/>
          <w:sz w:val="28"/>
          <w:szCs w:val="28"/>
        </w:rPr>
        <w:t xml:space="preserve"> </w:t>
      </w:r>
      <w:r w:rsidRPr="0054263F">
        <w:rPr>
          <w:rFonts w:ascii="Times New Roman" w:hAnsi="Times New Roman" w:cs="Times New Roman"/>
          <w:sz w:val="28"/>
          <w:szCs w:val="28"/>
        </w:rPr>
        <w:t>24</w:t>
      </w:r>
      <w:r w:rsidR="00C564CF" w:rsidRPr="0054263F">
        <w:rPr>
          <w:rFonts w:ascii="Times New Roman" w:hAnsi="Times New Roman" w:cs="Times New Roman"/>
          <w:sz w:val="28"/>
          <w:szCs w:val="28"/>
        </w:rPr>
        <w:t xml:space="preserve"> </w:t>
      </w:r>
      <w:r w:rsidRPr="0054263F">
        <w:rPr>
          <w:rFonts w:ascii="Times New Roman" w:hAnsi="Times New Roman" w:cs="Times New Roman"/>
          <w:sz w:val="28"/>
          <w:szCs w:val="28"/>
        </w:rPr>
        <w:t>ноября 2016 года», п. 1 «б»;</w:t>
      </w:r>
    </w:p>
    <w:p w:rsidR="00261A74" w:rsidRPr="0054263F" w:rsidRDefault="00261A74"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 Приказ Министерства просвещения Приднестровской Молдавской</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Республики от 10 апреля 2014</w:t>
      </w:r>
      <w:r w:rsidR="00C564CF" w:rsidRPr="0054263F">
        <w:rPr>
          <w:rFonts w:ascii="Times New Roman" w:hAnsi="Times New Roman" w:cs="Times New Roman"/>
          <w:sz w:val="28"/>
          <w:szCs w:val="28"/>
        </w:rPr>
        <w:t xml:space="preserve"> </w:t>
      </w:r>
      <w:r w:rsidRPr="0054263F">
        <w:rPr>
          <w:rFonts w:ascii="Times New Roman" w:hAnsi="Times New Roman" w:cs="Times New Roman"/>
          <w:sz w:val="28"/>
          <w:szCs w:val="28"/>
        </w:rPr>
        <w:t>года № 558 «Об утверждении решений Совета</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по образованию Министерства просвещения Приднестровской Молдавской</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Республики от</w:t>
      </w:r>
      <w:r w:rsidR="00C564CF" w:rsidRPr="0054263F">
        <w:rPr>
          <w:rFonts w:ascii="Times New Roman" w:hAnsi="Times New Roman" w:cs="Times New Roman"/>
          <w:sz w:val="28"/>
          <w:szCs w:val="28"/>
        </w:rPr>
        <w:t xml:space="preserve"> </w:t>
      </w:r>
      <w:r w:rsidRPr="0054263F">
        <w:rPr>
          <w:rFonts w:ascii="Times New Roman" w:hAnsi="Times New Roman" w:cs="Times New Roman"/>
          <w:sz w:val="28"/>
          <w:szCs w:val="28"/>
        </w:rPr>
        <w:t>27 марта 2014 года».</w:t>
      </w:r>
    </w:p>
    <w:p w:rsidR="00261A74" w:rsidRPr="0054263F" w:rsidRDefault="00261A74"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Методическое сопровождение учебного предмета/дисциплины</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«Изобразительное искусство» представлено следующими материалами:</w:t>
      </w:r>
    </w:p>
    <w:p w:rsidR="00261A74" w:rsidRPr="0054263F" w:rsidRDefault="00261A74"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 Приказ Министерства просвещения Приднестровской Молдавской</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Республики от 6 июля 2018 года №</w:t>
      </w:r>
      <w:r w:rsidR="00C564CF" w:rsidRPr="0054263F">
        <w:rPr>
          <w:rFonts w:ascii="Times New Roman" w:hAnsi="Times New Roman" w:cs="Times New Roman"/>
          <w:sz w:val="28"/>
          <w:szCs w:val="28"/>
        </w:rPr>
        <w:t> </w:t>
      </w:r>
      <w:r w:rsidRPr="0054263F">
        <w:rPr>
          <w:rFonts w:ascii="Times New Roman" w:hAnsi="Times New Roman" w:cs="Times New Roman"/>
          <w:sz w:val="28"/>
          <w:szCs w:val="28"/>
        </w:rPr>
        <w:t>642 «Об утверждении Методических</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рекомендаций по написанию рабоче</w:t>
      </w:r>
      <w:r w:rsidR="002D474F" w:rsidRPr="0054263F">
        <w:rPr>
          <w:rFonts w:ascii="Times New Roman" w:hAnsi="Times New Roman" w:cs="Times New Roman"/>
          <w:sz w:val="28"/>
          <w:szCs w:val="28"/>
        </w:rPr>
        <w:t>й программы учебного предмета»;</w:t>
      </w:r>
    </w:p>
    <w:p w:rsidR="00261A74" w:rsidRPr="0054263F" w:rsidRDefault="00261A74"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 Приказ Министерства просвещения Приднестровской Молдавской</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Республики от 6 февраля 2023 года № 125 «Об утверждении Методических</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рекомендаций по организации и дозировке домашнего задания</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в общеобразовательной организации»;</w:t>
      </w:r>
    </w:p>
    <w:p w:rsidR="00261A74" w:rsidRPr="0054263F" w:rsidRDefault="00261A74"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 Приказ Министерства просвещения Приднестровской Молдавской</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Республики от 22 января 2021 года № 29 «Об утверждении и введении</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в действие организационно-методических материалов „Требования</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lastRenderedPageBreak/>
        <w:t>к результатам освоения основной образовательной программы: развитие</w:t>
      </w:r>
      <w:r w:rsidR="00A22710" w:rsidRPr="0054263F">
        <w:rPr>
          <w:rFonts w:ascii="Times New Roman" w:hAnsi="Times New Roman" w:cs="Times New Roman"/>
          <w:sz w:val="28"/>
          <w:szCs w:val="28"/>
        </w:rPr>
        <w:t xml:space="preserve"> </w:t>
      </w:r>
      <w:proofErr w:type="gramStart"/>
      <w:r w:rsidRPr="0054263F">
        <w:rPr>
          <w:rFonts w:ascii="Times New Roman" w:hAnsi="Times New Roman" w:cs="Times New Roman"/>
          <w:sz w:val="28"/>
          <w:szCs w:val="28"/>
        </w:rPr>
        <w:t>универсальных учебных действий</w:t>
      </w:r>
      <w:proofErr w:type="gramEnd"/>
      <w:r w:rsidRPr="0054263F">
        <w:rPr>
          <w:rFonts w:ascii="Times New Roman" w:hAnsi="Times New Roman" w:cs="Times New Roman"/>
          <w:sz w:val="28"/>
          <w:szCs w:val="28"/>
        </w:rPr>
        <w:t xml:space="preserve"> обучающихся 1–4 классов”»;</w:t>
      </w:r>
    </w:p>
    <w:p w:rsidR="00261A74" w:rsidRPr="0054263F" w:rsidRDefault="00261A74"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 Приказ Министерства просвещения Приднестровской Молдавской</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Республики от 28 февраля 2005 года № 2</w:t>
      </w:r>
      <w:r w:rsidR="00A22710" w:rsidRPr="0054263F">
        <w:rPr>
          <w:rFonts w:ascii="Times New Roman" w:hAnsi="Times New Roman" w:cs="Times New Roman"/>
          <w:sz w:val="28"/>
          <w:szCs w:val="28"/>
        </w:rPr>
        <w:t>14 «Об утверждении Инструктивно-</w:t>
      </w:r>
      <w:r w:rsidRPr="0054263F">
        <w:rPr>
          <w:rFonts w:ascii="Times New Roman" w:hAnsi="Times New Roman" w:cs="Times New Roman"/>
          <w:sz w:val="28"/>
          <w:szCs w:val="28"/>
        </w:rPr>
        <w:t>методического письма „Об организации обучения и оценивания в первых</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классах организаций общего образования Приднестровской Молдавской</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Республики”»;</w:t>
      </w:r>
    </w:p>
    <w:p w:rsidR="00261A74" w:rsidRPr="0054263F" w:rsidRDefault="00261A74"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 Инструктивно-методическое письмо о количестве, назначении и</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порядке проверки тетрадей по учебным предметам обучающихся</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организаций общего образования Приднестровской Молдавской Республики,</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утвержденное Приказом Министерства просвещения Приднестровской</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Молдавской Республики от 8 февраля 2024 года № 87 «Об утверждении</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решений Совета по образованию Министерства просвещения</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Приднестровской Молдавской Республики от 1 февраля 2024 года», п. «е»</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(прил. 6);</w:t>
      </w:r>
    </w:p>
    <w:p w:rsidR="00261A74" w:rsidRPr="0054263F" w:rsidRDefault="00261A74"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 Приказ Министерства просвещения ПМР от 16 июля 2020 года № 681</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«Об утверждении Положения о порядке реализации образовательных</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программ начального общего, основного общего, среднего (полного) общего</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образования с применением электронного обучения и/или дистанционных</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образовательных технологий»;</w:t>
      </w:r>
    </w:p>
    <w:p w:rsidR="00261A74" w:rsidRPr="0054263F" w:rsidRDefault="00261A74"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 Приказ Министерства просвещения ПМР от 7 августа 2020 года № 742</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«Об утверждении Методических рекомендаций по проведению учебных</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занятий в общеобразовательных организа</w:t>
      </w:r>
      <w:r w:rsidR="00417169" w:rsidRPr="0054263F">
        <w:rPr>
          <w:rFonts w:ascii="Times New Roman" w:hAnsi="Times New Roman" w:cs="Times New Roman"/>
          <w:sz w:val="28"/>
          <w:szCs w:val="28"/>
        </w:rPr>
        <w:t>циях с применением электронного</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обучения и/или дистанционных образовательных технологий».</w:t>
      </w:r>
    </w:p>
    <w:p w:rsidR="00261A74" w:rsidRPr="0054263F" w:rsidRDefault="00261A74"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Примерная программа по изобразительному искусству является основой</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для составления рабочей программы учителя, в которой предусмотрен учет</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конкретных условий образовательного процесса. Рабочая программа</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разрабатывается учителем или группой учителей, проходит экспертизу на</w:t>
      </w:r>
      <w:r w:rsidR="00C564CF" w:rsidRPr="0054263F">
        <w:rPr>
          <w:rFonts w:ascii="Times New Roman" w:hAnsi="Times New Roman" w:cs="Times New Roman"/>
          <w:sz w:val="28"/>
          <w:szCs w:val="28"/>
        </w:rPr>
        <w:t> </w:t>
      </w:r>
      <w:r w:rsidRPr="0054263F">
        <w:rPr>
          <w:rFonts w:ascii="Times New Roman" w:hAnsi="Times New Roman" w:cs="Times New Roman"/>
          <w:sz w:val="28"/>
          <w:szCs w:val="28"/>
        </w:rPr>
        <w:t>уровне организации образования и утверждается руководителем.</w:t>
      </w:r>
    </w:p>
    <w:p w:rsidR="00261A74" w:rsidRPr="0054263F" w:rsidRDefault="00261A74"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lastRenderedPageBreak/>
        <w:t>Организация образования несет ответственность за качество реализуемых</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рабочих программ. Рабочая программа обновляется ежегодно.</w:t>
      </w:r>
    </w:p>
    <w:p w:rsidR="00261A74" w:rsidRPr="0054263F" w:rsidRDefault="00261A74"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Учитель может внести изменения в составляемую рабочую программу</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не более чем на 10 % от общего объема основной образовательной</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программы начального общего образования и не более чем на 20 %</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от</w:t>
      </w:r>
      <w:r w:rsidR="00C564CF" w:rsidRPr="0054263F">
        <w:rPr>
          <w:rFonts w:ascii="Times New Roman" w:hAnsi="Times New Roman" w:cs="Times New Roman"/>
          <w:sz w:val="28"/>
          <w:szCs w:val="28"/>
        </w:rPr>
        <w:t xml:space="preserve"> </w:t>
      </w:r>
      <w:r w:rsidRPr="0054263F">
        <w:rPr>
          <w:rFonts w:ascii="Times New Roman" w:hAnsi="Times New Roman" w:cs="Times New Roman"/>
          <w:sz w:val="28"/>
          <w:szCs w:val="28"/>
        </w:rPr>
        <w:t>общего объема основной образовательной программы основного общего</w:t>
      </w:r>
      <w:r w:rsidR="00A22710" w:rsidRPr="0054263F">
        <w:rPr>
          <w:rFonts w:ascii="Times New Roman" w:hAnsi="Times New Roman" w:cs="Times New Roman"/>
          <w:sz w:val="28"/>
          <w:szCs w:val="28"/>
        </w:rPr>
        <w:t xml:space="preserve"> </w:t>
      </w:r>
      <w:r w:rsidR="00417169" w:rsidRPr="0054263F">
        <w:rPr>
          <w:rFonts w:ascii="Times New Roman" w:hAnsi="Times New Roman" w:cs="Times New Roman"/>
          <w:sz w:val="28"/>
          <w:szCs w:val="28"/>
        </w:rPr>
        <w:t>образования.</w:t>
      </w:r>
    </w:p>
    <w:p w:rsidR="00612152" w:rsidRPr="0054263F" w:rsidRDefault="00612152" w:rsidP="00A22710">
      <w:pPr>
        <w:pStyle w:val="a5"/>
        <w:spacing w:line="360" w:lineRule="auto"/>
        <w:ind w:firstLine="567"/>
        <w:jc w:val="both"/>
        <w:rPr>
          <w:rFonts w:ascii="Times New Roman" w:hAnsi="Times New Roman" w:cs="Times New Roman"/>
          <w:sz w:val="28"/>
          <w:szCs w:val="28"/>
        </w:rPr>
      </w:pPr>
    </w:p>
    <w:p w:rsidR="00261A74" w:rsidRPr="0054263F" w:rsidRDefault="00261A74" w:rsidP="002D474F">
      <w:pPr>
        <w:pStyle w:val="a5"/>
        <w:spacing w:line="360" w:lineRule="auto"/>
        <w:jc w:val="center"/>
        <w:rPr>
          <w:rFonts w:ascii="Times New Roman" w:hAnsi="Times New Roman" w:cs="Times New Roman"/>
          <w:b/>
          <w:sz w:val="28"/>
          <w:szCs w:val="28"/>
        </w:rPr>
      </w:pPr>
      <w:r w:rsidRPr="0054263F">
        <w:rPr>
          <w:rFonts w:ascii="Times New Roman" w:hAnsi="Times New Roman" w:cs="Times New Roman"/>
          <w:b/>
          <w:sz w:val="28"/>
          <w:szCs w:val="28"/>
        </w:rPr>
        <w:t>IV. Контроль знаний на уроках изобразительного искусства</w:t>
      </w:r>
    </w:p>
    <w:p w:rsidR="00261A74" w:rsidRPr="0054263F" w:rsidRDefault="00261A74" w:rsidP="00A22710">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На уроках изобразительного искусства оценивается как уровень</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восприятия учащимися произведений искусства и явлений культуры, так и</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уровень выполнения практических заданий. Причем решающую роль при</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выставлении отметки играет оценивание художественно-творческой</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деятельности в</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силу практического характера занятий по изобразительному</w:t>
      </w:r>
      <w:r w:rsidR="00A22710" w:rsidRPr="0054263F">
        <w:rPr>
          <w:rFonts w:ascii="Times New Roman" w:hAnsi="Times New Roman" w:cs="Times New Roman"/>
          <w:sz w:val="28"/>
          <w:szCs w:val="28"/>
        </w:rPr>
        <w:t xml:space="preserve"> </w:t>
      </w:r>
      <w:r w:rsidRPr="0054263F">
        <w:rPr>
          <w:rFonts w:ascii="Times New Roman" w:hAnsi="Times New Roman" w:cs="Times New Roman"/>
          <w:sz w:val="28"/>
          <w:szCs w:val="28"/>
        </w:rPr>
        <w:t>искусству.</w:t>
      </w:r>
    </w:p>
    <w:p w:rsidR="00417169" w:rsidRPr="0054263F" w:rsidRDefault="00417169" w:rsidP="00A22710">
      <w:pPr>
        <w:pStyle w:val="a5"/>
        <w:spacing w:line="360" w:lineRule="auto"/>
        <w:ind w:firstLine="567"/>
        <w:jc w:val="both"/>
        <w:rPr>
          <w:rFonts w:ascii="Times New Roman" w:eastAsia="Times New Roman" w:hAnsi="Times New Roman" w:cs="Times New Roman"/>
          <w:sz w:val="28"/>
          <w:szCs w:val="28"/>
          <w:lang w:eastAsia="ru-RU"/>
        </w:rPr>
      </w:pPr>
      <w:r w:rsidRPr="0054263F">
        <w:rPr>
          <w:rFonts w:ascii="Times New Roman" w:eastAsia="Times New Roman" w:hAnsi="Times New Roman" w:cs="Times New Roman"/>
          <w:bCs/>
          <w:sz w:val="28"/>
          <w:szCs w:val="28"/>
          <w:lang w:eastAsia="ru-RU"/>
        </w:rPr>
        <w:t>Отметка по изобразительному искусству должна быть стимулирующей и</w:t>
      </w:r>
      <w:r w:rsidR="00A22710" w:rsidRPr="0054263F">
        <w:rPr>
          <w:rFonts w:ascii="Times New Roman" w:eastAsia="Times New Roman" w:hAnsi="Times New Roman" w:cs="Times New Roman"/>
          <w:bCs/>
          <w:sz w:val="28"/>
          <w:szCs w:val="28"/>
          <w:lang w:eastAsia="ru-RU"/>
        </w:rPr>
        <w:t> </w:t>
      </w:r>
      <w:r w:rsidRPr="0054263F">
        <w:rPr>
          <w:rFonts w:ascii="Times New Roman" w:eastAsia="Times New Roman" w:hAnsi="Times New Roman" w:cs="Times New Roman"/>
          <w:bCs/>
          <w:sz w:val="28"/>
          <w:szCs w:val="28"/>
          <w:lang w:eastAsia="ru-RU"/>
        </w:rPr>
        <w:t>поддерживающей интерес к изучению предмета. Задачей оценки является анализ результатов и процесса деятельности. Конечным моментом оценки является определение путей совершенствования творческих способностей учащихся. Оценка детских рисунков, как произведений творческого характера, требует особого педагогического такта. При оценке детского рисунка важно учитывать индивидуальность ученика, начинать оценку с</w:t>
      </w:r>
      <w:r w:rsidR="00A22710" w:rsidRPr="0054263F">
        <w:rPr>
          <w:rFonts w:ascii="Times New Roman" w:eastAsia="Times New Roman" w:hAnsi="Times New Roman" w:cs="Times New Roman"/>
          <w:bCs/>
          <w:sz w:val="28"/>
          <w:szCs w:val="28"/>
          <w:lang w:eastAsia="ru-RU"/>
        </w:rPr>
        <w:t> </w:t>
      </w:r>
      <w:r w:rsidRPr="0054263F">
        <w:rPr>
          <w:rFonts w:ascii="Times New Roman" w:eastAsia="Times New Roman" w:hAnsi="Times New Roman" w:cs="Times New Roman"/>
          <w:bCs/>
          <w:sz w:val="28"/>
          <w:szCs w:val="28"/>
          <w:lang w:eastAsia="ru-RU"/>
        </w:rPr>
        <w:t>положительной характеристики работы. Оценка может быть проведена на</w:t>
      </w:r>
      <w:r w:rsidR="00A22710" w:rsidRPr="0054263F">
        <w:rPr>
          <w:rFonts w:ascii="Times New Roman" w:eastAsia="Times New Roman" w:hAnsi="Times New Roman" w:cs="Times New Roman"/>
          <w:bCs/>
          <w:sz w:val="28"/>
          <w:szCs w:val="28"/>
          <w:lang w:eastAsia="ru-RU"/>
        </w:rPr>
        <w:t> </w:t>
      </w:r>
      <w:r w:rsidRPr="0054263F">
        <w:rPr>
          <w:rFonts w:ascii="Times New Roman" w:eastAsia="Times New Roman" w:hAnsi="Times New Roman" w:cs="Times New Roman"/>
          <w:bCs/>
          <w:sz w:val="28"/>
          <w:szCs w:val="28"/>
          <w:lang w:eastAsia="ru-RU"/>
        </w:rPr>
        <w:t>различных этапах урока: в начале занятия, в ходе самостоятельной работы детей и в конце урока. Творчество, как один из факторов, учитываемых при оценке, зависит от возрастных особенностей деятельности ученика, качеств его личности и элементов творчества в рисунке.</w:t>
      </w:r>
    </w:p>
    <w:p w:rsidR="00261A74" w:rsidRPr="0054263F" w:rsidRDefault="00417169" w:rsidP="00A22710">
      <w:pPr>
        <w:pStyle w:val="a5"/>
        <w:spacing w:line="360" w:lineRule="auto"/>
        <w:ind w:firstLine="567"/>
        <w:jc w:val="both"/>
        <w:rPr>
          <w:rFonts w:ascii="Times New Roman" w:eastAsia="Times New Roman" w:hAnsi="Times New Roman" w:cs="Times New Roman"/>
          <w:sz w:val="28"/>
          <w:szCs w:val="28"/>
          <w:lang w:eastAsia="ru-RU"/>
        </w:rPr>
      </w:pPr>
      <w:r w:rsidRPr="0054263F">
        <w:rPr>
          <w:rFonts w:ascii="Times New Roman" w:eastAsia="Times New Roman" w:hAnsi="Times New Roman" w:cs="Times New Roman"/>
          <w:bCs/>
          <w:sz w:val="28"/>
          <w:szCs w:val="28"/>
          <w:lang w:eastAsia="ru-RU"/>
        </w:rPr>
        <w:t xml:space="preserve">С учетом современных требований оценочной деятельности в начальной и основной школе, учитель использует как словесную оценку (оценочное суждение), так и цифровую оценку/отметку. Словесная оценка </w:t>
      </w:r>
      <w:r w:rsidR="00A22710" w:rsidRPr="0054263F">
        <w:rPr>
          <w:rFonts w:ascii="Times New Roman" w:eastAsia="Times New Roman" w:hAnsi="Times New Roman" w:cs="Times New Roman"/>
          <w:bCs/>
          <w:sz w:val="28"/>
          <w:szCs w:val="28"/>
          <w:lang w:eastAsia="ru-RU"/>
        </w:rPr>
        <w:t>–</w:t>
      </w:r>
      <w:r w:rsidRPr="0054263F">
        <w:rPr>
          <w:rFonts w:ascii="Times New Roman" w:eastAsia="Times New Roman" w:hAnsi="Times New Roman" w:cs="Times New Roman"/>
          <w:bCs/>
          <w:sz w:val="28"/>
          <w:szCs w:val="28"/>
          <w:lang w:eastAsia="ru-RU"/>
        </w:rPr>
        <w:t xml:space="preserve"> это краткая характеристика результатов работы ученика на уроке изобразительного </w:t>
      </w:r>
      <w:r w:rsidRPr="0054263F">
        <w:rPr>
          <w:rFonts w:ascii="Times New Roman" w:eastAsia="Times New Roman" w:hAnsi="Times New Roman" w:cs="Times New Roman"/>
          <w:bCs/>
          <w:sz w:val="28"/>
          <w:szCs w:val="28"/>
          <w:lang w:eastAsia="ru-RU"/>
        </w:rPr>
        <w:lastRenderedPageBreak/>
        <w:t>искусства. Особенностью словесной оценки является ее содержательность, анализ работы школьника (правильно ли, аккуратно ли, красиво ли), четкая фиксация успешных результатов и выявление причин неудач.</w:t>
      </w:r>
      <w:r w:rsidR="00A22710" w:rsidRPr="0054263F">
        <w:rPr>
          <w:rFonts w:ascii="Times New Roman" w:eastAsia="Times New Roman" w:hAnsi="Times New Roman" w:cs="Times New Roman"/>
          <w:bCs/>
          <w:sz w:val="28"/>
          <w:szCs w:val="28"/>
          <w:lang w:eastAsia="ru-RU"/>
        </w:rPr>
        <w:t xml:space="preserve"> </w:t>
      </w:r>
      <w:r w:rsidRPr="0054263F">
        <w:rPr>
          <w:rFonts w:ascii="Times New Roman" w:eastAsia="Times New Roman" w:hAnsi="Times New Roman" w:cs="Times New Roman"/>
          <w:sz w:val="28"/>
          <w:szCs w:val="28"/>
          <w:lang w:eastAsia="ru-RU"/>
        </w:rPr>
        <w:t>Начало формы</w:t>
      </w:r>
      <w:r w:rsidR="00A22710" w:rsidRPr="0054263F">
        <w:rPr>
          <w:rFonts w:ascii="Times New Roman" w:eastAsia="Times New Roman" w:hAnsi="Times New Roman" w:cs="Times New Roman"/>
          <w:sz w:val="28"/>
          <w:szCs w:val="28"/>
          <w:lang w:eastAsia="ru-RU"/>
        </w:rPr>
        <w:t xml:space="preserve"> </w:t>
      </w:r>
      <w:r w:rsidRPr="0054263F">
        <w:rPr>
          <w:rFonts w:ascii="Times New Roman" w:eastAsia="Times New Roman" w:hAnsi="Times New Roman" w:cs="Times New Roman"/>
          <w:sz w:val="28"/>
          <w:szCs w:val="28"/>
          <w:lang w:eastAsia="ru-RU"/>
        </w:rPr>
        <w:t>Конец формы</w:t>
      </w:r>
    </w:p>
    <w:p w:rsidR="00261A74" w:rsidRPr="0054263F" w:rsidRDefault="00261A74" w:rsidP="008E1F7F">
      <w:pPr>
        <w:pStyle w:val="a5"/>
        <w:spacing w:line="360" w:lineRule="auto"/>
        <w:ind w:firstLine="567"/>
        <w:jc w:val="both"/>
        <w:rPr>
          <w:rFonts w:ascii="Times New Roman" w:hAnsi="Times New Roman" w:cs="Times New Roman"/>
          <w:b/>
          <w:sz w:val="28"/>
          <w:szCs w:val="28"/>
        </w:rPr>
      </w:pPr>
      <w:r w:rsidRPr="0054263F">
        <w:rPr>
          <w:rFonts w:ascii="Times New Roman" w:hAnsi="Times New Roman" w:cs="Times New Roman"/>
          <w:b/>
          <w:sz w:val="28"/>
          <w:szCs w:val="28"/>
        </w:rPr>
        <w:t>Анализ учебных и творческих работ учащихся на уроках ИЗО:</w:t>
      </w:r>
    </w:p>
    <w:p w:rsidR="00261A74" w:rsidRPr="0054263F" w:rsidRDefault="00261A74"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1.</w:t>
      </w:r>
      <w:r w:rsidR="008E1F7F" w:rsidRPr="0054263F">
        <w:rPr>
          <w:rFonts w:ascii="Times New Roman" w:hAnsi="Times New Roman" w:cs="Times New Roman"/>
          <w:sz w:val="28"/>
          <w:szCs w:val="28"/>
        </w:rPr>
        <w:t> </w:t>
      </w:r>
      <w:r w:rsidRPr="0054263F">
        <w:rPr>
          <w:rFonts w:ascii="Times New Roman" w:hAnsi="Times New Roman" w:cs="Times New Roman"/>
          <w:sz w:val="28"/>
          <w:szCs w:val="28"/>
        </w:rPr>
        <w:t>Правильное понимание поставленных задач при выполнении учебных</w:t>
      </w:r>
      <w:r w:rsidR="008E1F7F" w:rsidRPr="0054263F">
        <w:rPr>
          <w:rFonts w:ascii="Times New Roman" w:hAnsi="Times New Roman" w:cs="Times New Roman"/>
          <w:sz w:val="28"/>
          <w:szCs w:val="28"/>
        </w:rPr>
        <w:t xml:space="preserve"> </w:t>
      </w:r>
      <w:r w:rsidRPr="0054263F">
        <w:rPr>
          <w:rFonts w:ascii="Times New Roman" w:hAnsi="Times New Roman" w:cs="Times New Roman"/>
          <w:sz w:val="28"/>
          <w:szCs w:val="28"/>
        </w:rPr>
        <w:t>и творческих работ.</w:t>
      </w:r>
    </w:p>
    <w:p w:rsidR="00261A74" w:rsidRPr="0054263F" w:rsidRDefault="00261A74"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2. Раскрытие темы:</w:t>
      </w:r>
    </w:p>
    <w:p w:rsidR="00261A74" w:rsidRPr="0054263F" w:rsidRDefault="008E1F7F"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w:t>
      </w:r>
      <w:r w:rsidR="00261A74" w:rsidRPr="0054263F">
        <w:rPr>
          <w:rFonts w:ascii="Times New Roman" w:hAnsi="Times New Roman" w:cs="Times New Roman"/>
          <w:sz w:val="28"/>
          <w:szCs w:val="28"/>
        </w:rPr>
        <w:t xml:space="preserve"> осмысление темы и достижение образной точности;</w:t>
      </w:r>
    </w:p>
    <w:p w:rsidR="00261A74" w:rsidRPr="0054263F" w:rsidRDefault="008E1F7F"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 </w:t>
      </w:r>
      <w:r w:rsidR="00261A74" w:rsidRPr="0054263F">
        <w:rPr>
          <w:rFonts w:ascii="Times New Roman" w:hAnsi="Times New Roman" w:cs="Times New Roman"/>
          <w:sz w:val="28"/>
          <w:szCs w:val="28"/>
        </w:rPr>
        <w:t>импровизация и использование собственных впечатлений при</w:t>
      </w:r>
      <w:r w:rsidRPr="0054263F">
        <w:rPr>
          <w:rFonts w:ascii="Times New Roman" w:hAnsi="Times New Roman" w:cs="Times New Roman"/>
          <w:sz w:val="28"/>
          <w:szCs w:val="28"/>
        </w:rPr>
        <w:t xml:space="preserve"> </w:t>
      </w:r>
      <w:r w:rsidR="00261A74" w:rsidRPr="0054263F">
        <w:rPr>
          <w:rFonts w:ascii="Times New Roman" w:hAnsi="Times New Roman" w:cs="Times New Roman"/>
          <w:sz w:val="28"/>
          <w:szCs w:val="28"/>
        </w:rPr>
        <w:t>выполнении работы;</w:t>
      </w:r>
    </w:p>
    <w:p w:rsidR="00261A74" w:rsidRPr="0054263F" w:rsidRDefault="008E1F7F"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w:t>
      </w:r>
      <w:r w:rsidR="00A05393" w:rsidRPr="0054263F">
        <w:rPr>
          <w:rFonts w:ascii="Times New Roman" w:hAnsi="Times New Roman" w:cs="Times New Roman"/>
          <w:sz w:val="28"/>
          <w:szCs w:val="28"/>
        </w:rPr>
        <w:t xml:space="preserve"> </w:t>
      </w:r>
      <w:r w:rsidR="00261A74" w:rsidRPr="0054263F">
        <w:rPr>
          <w:rFonts w:ascii="Times New Roman" w:hAnsi="Times New Roman" w:cs="Times New Roman"/>
          <w:sz w:val="28"/>
          <w:szCs w:val="28"/>
        </w:rPr>
        <w:t>оригинальность замысла.</w:t>
      </w:r>
    </w:p>
    <w:p w:rsidR="00261A74" w:rsidRPr="0054263F" w:rsidRDefault="00261A74"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3. Композиция:</w:t>
      </w:r>
    </w:p>
    <w:p w:rsidR="00261A74" w:rsidRPr="0054263F" w:rsidRDefault="008E1F7F"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 </w:t>
      </w:r>
      <w:r w:rsidR="00261A74" w:rsidRPr="0054263F">
        <w:rPr>
          <w:rFonts w:ascii="Times New Roman" w:hAnsi="Times New Roman" w:cs="Times New Roman"/>
          <w:sz w:val="28"/>
          <w:szCs w:val="28"/>
        </w:rPr>
        <w:t>знание, понимание и применение на практике основных законов</w:t>
      </w:r>
      <w:r w:rsidRPr="0054263F">
        <w:rPr>
          <w:rFonts w:ascii="Times New Roman" w:hAnsi="Times New Roman" w:cs="Times New Roman"/>
          <w:sz w:val="28"/>
          <w:szCs w:val="28"/>
        </w:rPr>
        <w:t xml:space="preserve"> </w:t>
      </w:r>
      <w:r w:rsidR="00261A74" w:rsidRPr="0054263F">
        <w:rPr>
          <w:rFonts w:ascii="Times New Roman" w:hAnsi="Times New Roman" w:cs="Times New Roman"/>
          <w:sz w:val="28"/>
          <w:szCs w:val="28"/>
        </w:rPr>
        <w:t>композиции;</w:t>
      </w:r>
    </w:p>
    <w:p w:rsidR="00261A74" w:rsidRPr="0054263F" w:rsidRDefault="008E1F7F"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w:t>
      </w:r>
      <w:r w:rsidR="00261A74" w:rsidRPr="0054263F">
        <w:rPr>
          <w:rFonts w:ascii="Times New Roman" w:hAnsi="Times New Roman" w:cs="Times New Roman"/>
          <w:sz w:val="28"/>
          <w:szCs w:val="28"/>
        </w:rPr>
        <w:t xml:space="preserve"> органичность и целос</w:t>
      </w:r>
      <w:r w:rsidR="00A05393" w:rsidRPr="0054263F">
        <w:rPr>
          <w:rFonts w:ascii="Times New Roman" w:hAnsi="Times New Roman" w:cs="Times New Roman"/>
          <w:sz w:val="28"/>
          <w:szCs w:val="28"/>
        </w:rPr>
        <w:t>тность композиционного решения.</w:t>
      </w:r>
    </w:p>
    <w:p w:rsidR="00261A74" w:rsidRPr="0054263F" w:rsidRDefault="00261A74"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4. Рисунок:</w:t>
      </w:r>
    </w:p>
    <w:p w:rsidR="00287E6F" w:rsidRPr="0054263F" w:rsidRDefault="008E1F7F" w:rsidP="008E1F7F">
      <w:pPr>
        <w:pStyle w:val="a5"/>
        <w:spacing w:line="360" w:lineRule="auto"/>
        <w:ind w:firstLine="567"/>
        <w:jc w:val="both"/>
        <w:rPr>
          <w:rFonts w:ascii="Times New Roman" w:eastAsia="Times New Roman" w:hAnsi="Times New Roman" w:cs="Times New Roman"/>
          <w:sz w:val="28"/>
          <w:szCs w:val="28"/>
          <w:lang w:eastAsia="ru-RU"/>
        </w:rPr>
      </w:pPr>
      <w:r w:rsidRPr="0054263F">
        <w:rPr>
          <w:rFonts w:ascii="Times New Roman" w:eastAsia="Times New Roman" w:hAnsi="Times New Roman" w:cs="Times New Roman"/>
          <w:sz w:val="28"/>
          <w:szCs w:val="28"/>
          <w:lang w:eastAsia="ru-RU"/>
        </w:rPr>
        <w:t>– </w:t>
      </w:r>
      <w:r w:rsidR="003A70E8" w:rsidRPr="0054263F">
        <w:rPr>
          <w:rFonts w:ascii="Times New Roman" w:eastAsia="Times New Roman" w:hAnsi="Times New Roman" w:cs="Times New Roman"/>
          <w:sz w:val="28"/>
          <w:szCs w:val="28"/>
          <w:lang w:eastAsia="ru-RU"/>
        </w:rPr>
        <w:t>в</w:t>
      </w:r>
      <w:r w:rsidR="00287E6F" w:rsidRPr="0054263F">
        <w:rPr>
          <w:rFonts w:ascii="Times New Roman" w:eastAsia="Times New Roman" w:hAnsi="Times New Roman" w:cs="Times New Roman"/>
          <w:sz w:val="28"/>
          <w:szCs w:val="28"/>
          <w:lang w:eastAsia="ru-RU"/>
        </w:rPr>
        <w:t>ладение основами изобразительной грамоты, включая умение последовательно выполнять работу в заданном формате, передавать пропорции и характер изображаемого объекта, выявлять конструктивные и пластические особенности формы и объема через светотеневую проработку и расположение в пространстве, а также передавать тональные отношения при сохранении цельности изображения.</w:t>
      </w:r>
    </w:p>
    <w:p w:rsidR="00287E6F" w:rsidRPr="0054263F" w:rsidRDefault="00287E6F" w:rsidP="008E1F7F">
      <w:pPr>
        <w:pStyle w:val="a5"/>
        <w:spacing w:line="360" w:lineRule="auto"/>
        <w:ind w:firstLine="567"/>
        <w:jc w:val="both"/>
        <w:rPr>
          <w:rFonts w:ascii="Times New Roman" w:eastAsia="Times New Roman" w:hAnsi="Times New Roman" w:cs="Times New Roman"/>
          <w:sz w:val="28"/>
          <w:szCs w:val="28"/>
          <w:lang w:eastAsia="ru-RU"/>
        </w:rPr>
      </w:pPr>
      <w:r w:rsidRPr="0054263F">
        <w:rPr>
          <w:rFonts w:ascii="Times New Roman" w:eastAsia="Times New Roman" w:hAnsi="Times New Roman" w:cs="Times New Roman"/>
          <w:sz w:val="28"/>
          <w:szCs w:val="28"/>
          <w:lang w:eastAsia="ru-RU"/>
        </w:rPr>
        <w:t>В зависимости от поставленных задач:</w:t>
      </w:r>
    </w:p>
    <w:p w:rsidR="00287E6F" w:rsidRPr="0054263F" w:rsidRDefault="008E1F7F" w:rsidP="008E1F7F">
      <w:pPr>
        <w:pStyle w:val="a5"/>
        <w:spacing w:line="360" w:lineRule="auto"/>
        <w:ind w:firstLine="567"/>
        <w:jc w:val="both"/>
        <w:rPr>
          <w:rFonts w:ascii="Times New Roman" w:eastAsia="Times New Roman" w:hAnsi="Times New Roman" w:cs="Times New Roman"/>
          <w:sz w:val="28"/>
          <w:szCs w:val="28"/>
          <w:lang w:eastAsia="ru-RU"/>
        </w:rPr>
      </w:pPr>
      <w:r w:rsidRPr="0054263F">
        <w:rPr>
          <w:rFonts w:ascii="Times New Roman" w:eastAsia="Times New Roman" w:hAnsi="Times New Roman" w:cs="Times New Roman"/>
          <w:sz w:val="28"/>
          <w:szCs w:val="28"/>
          <w:lang w:eastAsia="ru-RU"/>
        </w:rPr>
        <w:t>– </w:t>
      </w:r>
      <w:r w:rsidR="003A70E8" w:rsidRPr="0054263F">
        <w:rPr>
          <w:rFonts w:ascii="Times New Roman" w:eastAsia="Times New Roman" w:hAnsi="Times New Roman" w:cs="Times New Roman"/>
          <w:sz w:val="28"/>
          <w:szCs w:val="28"/>
          <w:lang w:eastAsia="ru-RU"/>
        </w:rPr>
        <w:t>с</w:t>
      </w:r>
      <w:r w:rsidR="00287E6F" w:rsidRPr="0054263F">
        <w:rPr>
          <w:rFonts w:ascii="Times New Roman" w:eastAsia="Times New Roman" w:hAnsi="Times New Roman" w:cs="Times New Roman"/>
          <w:sz w:val="28"/>
          <w:szCs w:val="28"/>
          <w:lang w:eastAsia="ru-RU"/>
        </w:rPr>
        <w:t>тепень сходства изображения с реальными предметами (реалистический рисунок);</w:t>
      </w:r>
    </w:p>
    <w:p w:rsidR="00287E6F" w:rsidRPr="0054263F" w:rsidRDefault="008E1F7F" w:rsidP="008E1F7F">
      <w:pPr>
        <w:pStyle w:val="a5"/>
        <w:spacing w:line="360" w:lineRule="auto"/>
        <w:ind w:firstLine="567"/>
        <w:jc w:val="both"/>
        <w:rPr>
          <w:rFonts w:ascii="Times New Roman" w:eastAsia="Times New Roman" w:hAnsi="Times New Roman" w:cs="Times New Roman"/>
          <w:sz w:val="28"/>
          <w:szCs w:val="28"/>
          <w:lang w:eastAsia="ru-RU"/>
        </w:rPr>
      </w:pPr>
      <w:r w:rsidRPr="0054263F">
        <w:rPr>
          <w:rFonts w:ascii="Times New Roman" w:eastAsia="Times New Roman" w:hAnsi="Times New Roman" w:cs="Times New Roman"/>
          <w:sz w:val="28"/>
          <w:szCs w:val="28"/>
          <w:lang w:eastAsia="ru-RU"/>
        </w:rPr>
        <w:t>– </w:t>
      </w:r>
      <w:r w:rsidR="003A70E8" w:rsidRPr="0054263F">
        <w:rPr>
          <w:rFonts w:ascii="Times New Roman" w:eastAsia="Times New Roman" w:hAnsi="Times New Roman" w:cs="Times New Roman"/>
          <w:sz w:val="28"/>
          <w:szCs w:val="28"/>
          <w:lang w:eastAsia="ru-RU"/>
        </w:rPr>
        <w:t>у</w:t>
      </w:r>
      <w:r w:rsidR="00287E6F" w:rsidRPr="0054263F">
        <w:rPr>
          <w:rFonts w:ascii="Times New Roman" w:eastAsia="Times New Roman" w:hAnsi="Times New Roman" w:cs="Times New Roman"/>
          <w:sz w:val="28"/>
          <w:szCs w:val="28"/>
          <w:lang w:eastAsia="ru-RU"/>
        </w:rPr>
        <w:t>мение решать задачи, основанные на ассоциативном восприятии окружающего мира через трансформацию природных и искусственных форм.</w:t>
      </w:r>
    </w:p>
    <w:p w:rsidR="00261A74" w:rsidRPr="0054263F" w:rsidRDefault="00261A74"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5. Цветовое решение:</w:t>
      </w:r>
    </w:p>
    <w:p w:rsidR="00287E6F" w:rsidRPr="0054263F" w:rsidRDefault="008E1F7F" w:rsidP="008E1F7F">
      <w:pPr>
        <w:pStyle w:val="a5"/>
        <w:spacing w:line="360" w:lineRule="auto"/>
        <w:ind w:firstLine="567"/>
        <w:jc w:val="both"/>
        <w:rPr>
          <w:rFonts w:ascii="Times New Roman" w:eastAsia="Times New Roman" w:hAnsi="Times New Roman" w:cs="Times New Roman"/>
          <w:sz w:val="28"/>
          <w:szCs w:val="28"/>
          <w:lang w:eastAsia="ru-RU"/>
        </w:rPr>
      </w:pPr>
      <w:r w:rsidRPr="0054263F">
        <w:rPr>
          <w:rFonts w:ascii="Times New Roman" w:eastAsia="Times New Roman" w:hAnsi="Times New Roman" w:cs="Times New Roman"/>
          <w:sz w:val="28"/>
          <w:szCs w:val="28"/>
          <w:lang w:eastAsia="ru-RU"/>
        </w:rPr>
        <w:lastRenderedPageBreak/>
        <w:t>– </w:t>
      </w:r>
      <w:r w:rsidR="003A70E8" w:rsidRPr="0054263F">
        <w:rPr>
          <w:rFonts w:ascii="Times New Roman" w:eastAsia="Times New Roman" w:hAnsi="Times New Roman" w:cs="Times New Roman"/>
          <w:sz w:val="28"/>
          <w:szCs w:val="28"/>
          <w:lang w:eastAsia="ru-RU"/>
        </w:rPr>
        <w:t>з</w:t>
      </w:r>
      <w:r w:rsidR="00287E6F" w:rsidRPr="0054263F">
        <w:rPr>
          <w:rFonts w:ascii="Times New Roman" w:eastAsia="Times New Roman" w:hAnsi="Times New Roman" w:cs="Times New Roman"/>
          <w:sz w:val="28"/>
          <w:szCs w:val="28"/>
          <w:lang w:eastAsia="ru-RU"/>
        </w:rPr>
        <w:t xml:space="preserve">нание ключевых понятий </w:t>
      </w:r>
      <w:proofErr w:type="spellStart"/>
      <w:r w:rsidR="00287E6F" w:rsidRPr="0054263F">
        <w:rPr>
          <w:rFonts w:ascii="Times New Roman" w:eastAsia="Times New Roman" w:hAnsi="Times New Roman" w:cs="Times New Roman"/>
          <w:sz w:val="28"/>
          <w:szCs w:val="28"/>
          <w:lang w:eastAsia="ru-RU"/>
        </w:rPr>
        <w:t>цветоведения</w:t>
      </w:r>
      <w:proofErr w:type="spellEnd"/>
      <w:r w:rsidR="00287E6F" w:rsidRPr="0054263F">
        <w:rPr>
          <w:rFonts w:ascii="Times New Roman" w:eastAsia="Times New Roman" w:hAnsi="Times New Roman" w:cs="Times New Roman"/>
          <w:sz w:val="28"/>
          <w:szCs w:val="28"/>
          <w:lang w:eastAsia="ru-RU"/>
        </w:rPr>
        <w:t>, включая физические основы цвета и основные принципы его зрительного восприятия;</w:t>
      </w:r>
    </w:p>
    <w:p w:rsidR="00287E6F" w:rsidRPr="0054263F" w:rsidRDefault="008E1F7F" w:rsidP="008E1F7F">
      <w:pPr>
        <w:pStyle w:val="a5"/>
        <w:spacing w:line="360" w:lineRule="auto"/>
        <w:ind w:firstLine="567"/>
        <w:jc w:val="both"/>
        <w:rPr>
          <w:rFonts w:ascii="Times New Roman" w:eastAsia="Times New Roman" w:hAnsi="Times New Roman" w:cs="Times New Roman"/>
          <w:sz w:val="28"/>
          <w:szCs w:val="28"/>
          <w:lang w:eastAsia="ru-RU"/>
        </w:rPr>
      </w:pPr>
      <w:r w:rsidRPr="0054263F">
        <w:rPr>
          <w:rFonts w:ascii="Times New Roman" w:eastAsia="Times New Roman" w:hAnsi="Times New Roman" w:cs="Times New Roman"/>
          <w:sz w:val="28"/>
          <w:szCs w:val="28"/>
          <w:lang w:eastAsia="ru-RU"/>
        </w:rPr>
        <w:t>– </w:t>
      </w:r>
      <w:r w:rsidR="003A70E8" w:rsidRPr="0054263F">
        <w:rPr>
          <w:rFonts w:ascii="Times New Roman" w:eastAsia="Times New Roman" w:hAnsi="Times New Roman" w:cs="Times New Roman"/>
          <w:sz w:val="28"/>
          <w:szCs w:val="28"/>
          <w:lang w:eastAsia="ru-RU"/>
        </w:rPr>
        <w:t>у</w:t>
      </w:r>
      <w:r w:rsidR="00287E6F" w:rsidRPr="0054263F">
        <w:rPr>
          <w:rFonts w:ascii="Times New Roman" w:eastAsia="Times New Roman" w:hAnsi="Times New Roman" w:cs="Times New Roman"/>
          <w:sz w:val="28"/>
          <w:szCs w:val="28"/>
          <w:lang w:eastAsia="ru-RU"/>
        </w:rPr>
        <w:t>мение использовать типы колорита для создания цветовой гармонии и</w:t>
      </w:r>
      <w:r w:rsidRPr="0054263F">
        <w:rPr>
          <w:rFonts w:ascii="Times New Roman" w:eastAsia="Times New Roman" w:hAnsi="Times New Roman" w:cs="Times New Roman"/>
          <w:sz w:val="28"/>
          <w:szCs w:val="28"/>
          <w:lang w:eastAsia="ru-RU"/>
        </w:rPr>
        <w:t> </w:t>
      </w:r>
      <w:r w:rsidR="00287E6F" w:rsidRPr="0054263F">
        <w:rPr>
          <w:rFonts w:ascii="Times New Roman" w:eastAsia="Times New Roman" w:hAnsi="Times New Roman" w:cs="Times New Roman"/>
          <w:sz w:val="28"/>
          <w:szCs w:val="28"/>
          <w:lang w:eastAsia="ru-RU"/>
        </w:rPr>
        <w:t>правильного сочетания цветов в произведении.</w:t>
      </w:r>
    </w:p>
    <w:p w:rsidR="00261A74" w:rsidRPr="0054263F" w:rsidRDefault="00261A74"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6. Техника исполнения:</w:t>
      </w:r>
    </w:p>
    <w:p w:rsidR="00287E6F" w:rsidRPr="0054263F" w:rsidRDefault="008E1F7F" w:rsidP="008E1F7F">
      <w:pPr>
        <w:pStyle w:val="a5"/>
        <w:spacing w:line="360" w:lineRule="auto"/>
        <w:ind w:firstLine="567"/>
        <w:jc w:val="both"/>
        <w:rPr>
          <w:rFonts w:ascii="Times New Roman" w:eastAsia="Times New Roman" w:hAnsi="Times New Roman" w:cs="Times New Roman"/>
          <w:sz w:val="28"/>
          <w:szCs w:val="28"/>
          <w:lang w:eastAsia="ru-RU"/>
        </w:rPr>
      </w:pPr>
      <w:r w:rsidRPr="0054263F">
        <w:rPr>
          <w:rFonts w:ascii="Times New Roman" w:hAnsi="Times New Roman" w:cs="Times New Roman"/>
          <w:sz w:val="28"/>
          <w:szCs w:val="28"/>
        </w:rPr>
        <w:t>– </w:t>
      </w:r>
      <w:r w:rsidR="003A70E8" w:rsidRPr="0054263F">
        <w:rPr>
          <w:rFonts w:ascii="Times New Roman" w:eastAsia="Times New Roman" w:hAnsi="Times New Roman" w:cs="Times New Roman"/>
          <w:sz w:val="28"/>
          <w:szCs w:val="28"/>
          <w:lang w:eastAsia="ru-RU"/>
        </w:rPr>
        <w:t>у</w:t>
      </w:r>
      <w:r w:rsidR="00287E6F" w:rsidRPr="0054263F">
        <w:rPr>
          <w:rFonts w:ascii="Times New Roman" w:eastAsia="Times New Roman" w:hAnsi="Times New Roman" w:cs="Times New Roman"/>
          <w:sz w:val="28"/>
          <w:szCs w:val="28"/>
          <w:lang w:eastAsia="ru-RU"/>
        </w:rPr>
        <w:t>мение использовать основные изобразительные средства выражения замысла: точка, штрих, линия, пятно, цвет, тон, фактура, для создания выразительных и гармоничных композиций;</w:t>
      </w:r>
    </w:p>
    <w:p w:rsidR="00287E6F" w:rsidRPr="0054263F" w:rsidRDefault="008E1F7F" w:rsidP="008E1F7F">
      <w:pPr>
        <w:pStyle w:val="a5"/>
        <w:spacing w:line="360" w:lineRule="auto"/>
        <w:ind w:firstLine="567"/>
        <w:jc w:val="both"/>
        <w:rPr>
          <w:rFonts w:ascii="Times New Roman" w:eastAsia="Times New Roman" w:hAnsi="Times New Roman" w:cs="Times New Roman"/>
          <w:sz w:val="28"/>
          <w:szCs w:val="28"/>
          <w:lang w:eastAsia="ru-RU"/>
        </w:rPr>
      </w:pPr>
      <w:r w:rsidRPr="0054263F">
        <w:rPr>
          <w:rFonts w:ascii="Times New Roman" w:eastAsia="Times New Roman" w:hAnsi="Times New Roman" w:cs="Times New Roman"/>
          <w:sz w:val="28"/>
          <w:szCs w:val="28"/>
          <w:lang w:eastAsia="ru-RU"/>
        </w:rPr>
        <w:t>– </w:t>
      </w:r>
      <w:r w:rsidR="003A70E8" w:rsidRPr="0054263F">
        <w:rPr>
          <w:rFonts w:ascii="Times New Roman" w:eastAsia="Times New Roman" w:hAnsi="Times New Roman" w:cs="Times New Roman"/>
          <w:sz w:val="28"/>
          <w:szCs w:val="28"/>
          <w:lang w:eastAsia="ru-RU"/>
        </w:rPr>
        <w:t>в</w:t>
      </w:r>
      <w:r w:rsidR="00287E6F" w:rsidRPr="0054263F">
        <w:rPr>
          <w:rFonts w:ascii="Times New Roman" w:eastAsia="Times New Roman" w:hAnsi="Times New Roman" w:cs="Times New Roman"/>
          <w:sz w:val="28"/>
          <w:szCs w:val="28"/>
          <w:lang w:eastAsia="ru-RU"/>
        </w:rPr>
        <w:t>ладение различными техниками и приемами в области изобразительного искусства, включая живопись, графику, скульптуру, декоративно-прикладное искусство;</w:t>
      </w:r>
    </w:p>
    <w:p w:rsidR="00287E6F" w:rsidRPr="0054263F" w:rsidRDefault="008E1F7F" w:rsidP="008E1F7F">
      <w:pPr>
        <w:pStyle w:val="a5"/>
        <w:spacing w:line="360" w:lineRule="auto"/>
        <w:ind w:firstLine="567"/>
        <w:jc w:val="both"/>
        <w:rPr>
          <w:rFonts w:ascii="Times New Roman" w:eastAsia="Times New Roman" w:hAnsi="Times New Roman" w:cs="Times New Roman"/>
          <w:sz w:val="28"/>
          <w:szCs w:val="28"/>
          <w:lang w:eastAsia="ru-RU"/>
        </w:rPr>
      </w:pPr>
      <w:r w:rsidRPr="0054263F">
        <w:rPr>
          <w:rFonts w:ascii="Times New Roman" w:eastAsia="Times New Roman" w:hAnsi="Times New Roman" w:cs="Times New Roman"/>
          <w:sz w:val="28"/>
          <w:szCs w:val="28"/>
          <w:lang w:eastAsia="ru-RU"/>
        </w:rPr>
        <w:t>– </w:t>
      </w:r>
      <w:r w:rsidR="003A70E8" w:rsidRPr="0054263F">
        <w:rPr>
          <w:rFonts w:ascii="Times New Roman" w:eastAsia="Times New Roman" w:hAnsi="Times New Roman" w:cs="Times New Roman"/>
          <w:sz w:val="28"/>
          <w:szCs w:val="28"/>
          <w:lang w:eastAsia="ru-RU"/>
        </w:rPr>
        <w:t>и</w:t>
      </w:r>
      <w:r w:rsidR="00287E6F" w:rsidRPr="0054263F">
        <w:rPr>
          <w:rFonts w:ascii="Times New Roman" w:eastAsia="Times New Roman" w:hAnsi="Times New Roman" w:cs="Times New Roman"/>
          <w:sz w:val="28"/>
          <w:szCs w:val="28"/>
          <w:lang w:eastAsia="ru-RU"/>
        </w:rPr>
        <w:t>спользование современных материалов и инновационных методов в</w:t>
      </w:r>
      <w:r w:rsidRPr="0054263F">
        <w:rPr>
          <w:rFonts w:ascii="Times New Roman" w:eastAsia="Times New Roman" w:hAnsi="Times New Roman" w:cs="Times New Roman"/>
          <w:sz w:val="28"/>
          <w:szCs w:val="28"/>
          <w:lang w:eastAsia="ru-RU"/>
        </w:rPr>
        <w:t> </w:t>
      </w:r>
      <w:r w:rsidR="00287E6F" w:rsidRPr="0054263F">
        <w:rPr>
          <w:rFonts w:ascii="Times New Roman" w:eastAsia="Times New Roman" w:hAnsi="Times New Roman" w:cs="Times New Roman"/>
          <w:sz w:val="28"/>
          <w:szCs w:val="28"/>
          <w:lang w:eastAsia="ru-RU"/>
        </w:rPr>
        <w:t>процессе работы, таких как цифровые технологии, новые текстуры и</w:t>
      </w:r>
      <w:r w:rsidRPr="0054263F">
        <w:rPr>
          <w:rFonts w:ascii="Times New Roman" w:eastAsia="Times New Roman" w:hAnsi="Times New Roman" w:cs="Times New Roman"/>
          <w:sz w:val="28"/>
          <w:szCs w:val="28"/>
          <w:lang w:eastAsia="ru-RU"/>
        </w:rPr>
        <w:t> </w:t>
      </w:r>
      <w:r w:rsidR="00287E6F" w:rsidRPr="0054263F">
        <w:rPr>
          <w:rFonts w:ascii="Times New Roman" w:eastAsia="Times New Roman" w:hAnsi="Times New Roman" w:cs="Times New Roman"/>
          <w:sz w:val="28"/>
          <w:szCs w:val="28"/>
          <w:lang w:eastAsia="ru-RU"/>
        </w:rPr>
        <w:t>комбинированные техники, для расширения художественного диапазона и</w:t>
      </w:r>
      <w:r w:rsidRPr="0054263F">
        <w:rPr>
          <w:rFonts w:ascii="Times New Roman" w:eastAsia="Times New Roman" w:hAnsi="Times New Roman" w:cs="Times New Roman"/>
          <w:sz w:val="28"/>
          <w:szCs w:val="28"/>
          <w:lang w:eastAsia="ru-RU"/>
        </w:rPr>
        <w:t> </w:t>
      </w:r>
      <w:r w:rsidR="00287E6F" w:rsidRPr="0054263F">
        <w:rPr>
          <w:rFonts w:ascii="Times New Roman" w:eastAsia="Times New Roman" w:hAnsi="Times New Roman" w:cs="Times New Roman"/>
          <w:sz w:val="28"/>
          <w:szCs w:val="28"/>
          <w:lang w:eastAsia="ru-RU"/>
        </w:rPr>
        <w:t>создания оригинальных произведений.</w:t>
      </w:r>
    </w:p>
    <w:p w:rsidR="00261A74" w:rsidRPr="0054263F" w:rsidRDefault="00261A74"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Контроль за выполнением рабочей программы осуществляется</w:t>
      </w:r>
      <w:r w:rsidR="008E1F7F" w:rsidRPr="0054263F">
        <w:rPr>
          <w:rFonts w:ascii="Times New Roman" w:hAnsi="Times New Roman" w:cs="Times New Roman"/>
          <w:sz w:val="28"/>
          <w:szCs w:val="28"/>
        </w:rPr>
        <w:t xml:space="preserve"> </w:t>
      </w:r>
      <w:r w:rsidRPr="0054263F">
        <w:rPr>
          <w:rFonts w:ascii="Times New Roman" w:hAnsi="Times New Roman" w:cs="Times New Roman"/>
          <w:sz w:val="28"/>
          <w:szCs w:val="28"/>
        </w:rPr>
        <w:t>по следующим параметрам качества:</w:t>
      </w:r>
    </w:p>
    <w:p w:rsidR="00A5614D" w:rsidRPr="0054263F" w:rsidRDefault="008E1F7F" w:rsidP="008E1F7F">
      <w:pPr>
        <w:pStyle w:val="a5"/>
        <w:spacing w:line="360" w:lineRule="auto"/>
        <w:ind w:firstLine="567"/>
        <w:jc w:val="both"/>
        <w:rPr>
          <w:rFonts w:ascii="Times New Roman" w:eastAsia="Times New Roman" w:hAnsi="Times New Roman" w:cs="Times New Roman"/>
          <w:sz w:val="28"/>
          <w:szCs w:val="28"/>
          <w:lang w:eastAsia="ru-RU"/>
        </w:rPr>
      </w:pPr>
      <w:r w:rsidRPr="0054263F">
        <w:rPr>
          <w:rFonts w:ascii="Times New Roman" w:eastAsia="Times New Roman" w:hAnsi="Times New Roman" w:cs="Times New Roman"/>
          <w:sz w:val="28"/>
          <w:szCs w:val="28"/>
          <w:lang w:eastAsia="ru-RU"/>
        </w:rPr>
        <w:t>–</w:t>
      </w:r>
      <w:r w:rsidR="00A05393" w:rsidRPr="0054263F">
        <w:rPr>
          <w:rFonts w:ascii="Times New Roman" w:eastAsia="Times New Roman" w:hAnsi="Times New Roman" w:cs="Times New Roman"/>
          <w:sz w:val="28"/>
          <w:szCs w:val="28"/>
          <w:lang w:eastAsia="ru-RU"/>
        </w:rPr>
        <w:t xml:space="preserve"> </w:t>
      </w:r>
      <w:r w:rsidR="003A70E8" w:rsidRPr="0054263F">
        <w:rPr>
          <w:rFonts w:ascii="Times New Roman" w:eastAsia="Times New Roman" w:hAnsi="Times New Roman" w:cs="Times New Roman"/>
          <w:sz w:val="28"/>
          <w:szCs w:val="28"/>
          <w:lang w:eastAsia="ru-RU"/>
        </w:rPr>
        <w:t>с</w:t>
      </w:r>
      <w:r w:rsidR="00A5614D" w:rsidRPr="0054263F">
        <w:rPr>
          <w:rFonts w:ascii="Times New Roman" w:eastAsia="Times New Roman" w:hAnsi="Times New Roman" w:cs="Times New Roman"/>
          <w:sz w:val="28"/>
          <w:szCs w:val="28"/>
          <w:lang w:eastAsia="ru-RU"/>
        </w:rPr>
        <w:t>тепень самостоятельности учащихся при выполнении заданий;</w:t>
      </w:r>
    </w:p>
    <w:p w:rsidR="00A5614D" w:rsidRPr="0054263F" w:rsidRDefault="008E1F7F" w:rsidP="008E1F7F">
      <w:pPr>
        <w:pStyle w:val="a5"/>
        <w:spacing w:line="360" w:lineRule="auto"/>
        <w:ind w:firstLine="567"/>
        <w:jc w:val="both"/>
        <w:rPr>
          <w:rFonts w:ascii="Times New Roman" w:eastAsia="Times New Roman" w:hAnsi="Times New Roman" w:cs="Times New Roman"/>
          <w:sz w:val="28"/>
          <w:szCs w:val="28"/>
          <w:lang w:eastAsia="ru-RU"/>
        </w:rPr>
      </w:pPr>
      <w:r w:rsidRPr="0054263F">
        <w:rPr>
          <w:rFonts w:ascii="Times New Roman" w:eastAsia="Times New Roman" w:hAnsi="Times New Roman" w:cs="Times New Roman"/>
          <w:sz w:val="28"/>
          <w:szCs w:val="28"/>
          <w:lang w:eastAsia="ru-RU"/>
        </w:rPr>
        <w:t>–</w:t>
      </w:r>
      <w:r w:rsidR="00A05393" w:rsidRPr="0054263F">
        <w:rPr>
          <w:rFonts w:ascii="Times New Roman" w:eastAsia="Times New Roman" w:hAnsi="Times New Roman" w:cs="Times New Roman"/>
          <w:sz w:val="28"/>
          <w:szCs w:val="28"/>
          <w:lang w:eastAsia="ru-RU"/>
        </w:rPr>
        <w:t xml:space="preserve"> </w:t>
      </w:r>
      <w:r w:rsidR="003A70E8" w:rsidRPr="0054263F">
        <w:rPr>
          <w:rFonts w:ascii="Times New Roman" w:eastAsia="Times New Roman" w:hAnsi="Times New Roman" w:cs="Times New Roman"/>
          <w:sz w:val="28"/>
          <w:szCs w:val="28"/>
          <w:lang w:eastAsia="ru-RU"/>
        </w:rPr>
        <w:t>х</w:t>
      </w:r>
      <w:r w:rsidR="00A5614D" w:rsidRPr="0054263F">
        <w:rPr>
          <w:rFonts w:ascii="Times New Roman" w:eastAsia="Times New Roman" w:hAnsi="Times New Roman" w:cs="Times New Roman"/>
          <w:sz w:val="28"/>
          <w:szCs w:val="28"/>
          <w:lang w:eastAsia="ru-RU"/>
        </w:rPr>
        <w:t>арактер деятельности (репродуктивная, творческая);</w:t>
      </w:r>
    </w:p>
    <w:p w:rsidR="00A5614D" w:rsidRPr="0054263F" w:rsidRDefault="008E1F7F" w:rsidP="008E1F7F">
      <w:pPr>
        <w:pStyle w:val="a5"/>
        <w:spacing w:line="360" w:lineRule="auto"/>
        <w:ind w:firstLine="567"/>
        <w:jc w:val="both"/>
        <w:rPr>
          <w:rFonts w:ascii="Times New Roman" w:eastAsia="Times New Roman" w:hAnsi="Times New Roman" w:cs="Times New Roman"/>
          <w:sz w:val="28"/>
          <w:szCs w:val="28"/>
          <w:lang w:eastAsia="ru-RU"/>
        </w:rPr>
      </w:pPr>
      <w:r w:rsidRPr="0054263F">
        <w:rPr>
          <w:rFonts w:ascii="Times New Roman" w:eastAsia="Times New Roman" w:hAnsi="Times New Roman" w:cs="Times New Roman"/>
          <w:sz w:val="28"/>
          <w:szCs w:val="28"/>
          <w:lang w:eastAsia="ru-RU"/>
        </w:rPr>
        <w:t>–</w:t>
      </w:r>
      <w:r w:rsidR="00A05393" w:rsidRPr="0054263F">
        <w:rPr>
          <w:rFonts w:ascii="Times New Roman" w:eastAsia="Times New Roman" w:hAnsi="Times New Roman" w:cs="Times New Roman"/>
          <w:sz w:val="28"/>
          <w:szCs w:val="28"/>
          <w:lang w:eastAsia="ru-RU"/>
        </w:rPr>
        <w:t xml:space="preserve"> </w:t>
      </w:r>
      <w:r w:rsidR="003A70E8" w:rsidRPr="0054263F">
        <w:rPr>
          <w:rFonts w:ascii="Times New Roman" w:eastAsia="Times New Roman" w:hAnsi="Times New Roman" w:cs="Times New Roman"/>
          <w:sz w:val="28"/>
          <w:szCs w:val="28"/>
          <w:lang w:eastAsia="ru-RU"/>
        </w:rPr>
        <w:t>к</w:t>
      </w:r>
      <w:r w:rsidR="00A5614D" w:rsidRPr="0054263F">
        <w:rPr>
          <w:rFonts w:ascii="Times New Roman" w:eastAsia="Times New Roman" w:hAnsi="Times New Roman" w:cs="Times New Roman"/>
          <w:sz w:val="28"/>
          <w:szCs w:val="28"/>
          <w:lang w:eastAsia="ru-RU"/>
        </w:rPr>
        <w:t>ачество выполняемых работ и итогового рисунка.</w:t>
      </w:r>
    </w:p>
    <w:p w:rsidR="00A5614D" w:rsidRPr="0054263F" w:rsidRDefault="00A5614D" w:rsidP="008E1F7F">
      <w:pPr>
        <w:pStyle w:val="a5"/>
        <w:spacing w:line="360" w:lineRule="auto"/>
        <w:ind w:firstLine="567"/>
        <w:jc w:val="both"/>
        <w:rPr>
          <w:rFonts w:ascii="Times New Roman" w:eastAsia="Times New Roman" w:hAnsi="Times New Roman" w:cs="Times New Roman"/>
          <w:sz w:val="28"/>
          <w:szCs w:val="28"/>
          <w:lang w:eastAsia="ru-RU"/>
        </w:rPr>
      </w:pPr>
      <w:r w:rsidRPr="0054263F">
        <w:rPr>
          <w:rFonts w:ascii="Times New Roman" w:eastAsia="Times New Roman" w:hAnsi="Times New Roman" w:cs="Times New Roman"/>
          <w:sz w:val="28"/>
          <w:szCs w:val="28"/>
          <w:lang w:eastAsia="ru-RU"/>
        </w:rPr>
        <w:t>Оценочное суждение сопровождает каждую отметку и служит заключением по существу работы. Предпочтение следует отдавать качественной оценке деятельности каждого ученика на уроке, его творческим находкам. Отметки выставляются на основе планируемых результатов и с</w:t>
      </w:r>
      <w:r w:rsidR="008E1F7F" w:rsidRPr="0054263F">
        <w:rPr>
          <w:rFonts w:ascii="Times New Roman" w:eastAsia="Times New Roman" w:hAnsi="Times New Roman" w:cs="Times New Roman"/>
          <w:sz w:val="28"/>
          <w:szCs w:val="28"/>
          <w:lang w:eastAsia="ru-RU"/>
        </w:rPr>
        <w:t> </w:t>
      </w:r>
      <w:r w:rsidRPr="0054263F">
        <w:rPr>
          <w:rFonts w:ascii="Times New Roman" w:eastAsia="Times New Roman" w:hAnsi="Times New Roman" w:cs="Times New Roman"/>
          <w:sz w:val="28"/>
          <w:szCs w:val="28"/>
          <w:lang w:eastAsia="ru-RU"/>
        </w:rPr>
        <w:t>учетом индивидуального роста ученика.</w:t>
      </w:r>
    </w:p>
    <w:p w:rsidR="00A5614D" w:rsidRPr="0054263F" w:rsidRDefault="00A5614D" w:rsidP="008E1F7F">
      <w:pPr>
        <w:pStyle w:val="a5"/>
        <w:spacing w:line="360" w:lineRule="auto"/>
        <w:ind w:firstLine="567"/>
        <w:jc w:val="both"/>
        <w:rPr>
          <w:rFonts w:ascii="Times New Roman" w:eastAsia="Times New Roman" w:hAnsi="Times New Roman" w:cs="Times New Roman"/>
          <w:sz w:val="28"/>
          <w:szCs w:val="28"/>
          <w:lang w:eastAsia="ru-RU"/>
        </w:rPr>
      </w:pPr>
      <w:r w:rsidRPr="0054263F">
        <w:rPr>
          <w:rFonts w:ascii="Times New Roman" w:eastAsia="Times New Roman" w:hAnsi="Times New Roman" w:cs="Times New Roman"/>
          <w:sz w:val="28"/>
          <w:szCs w:val="28"/>
          <w:lang w:eastAsia="ru-RU"/>
        </w:rPr>
        <w:t>В соответствии с программными требованиями допускается наличие тетрадей по изобразительному искусству в 5–7 классах по усмотрению учителя.</w:t>
      </w:r>
    </w:p>
    <w:p w:rsidR="00261A74" w:rsidRPr="0054263F" w:rsidRDefault="00261A74" w:rsidP="008E1F7F">
      <w:pPr>
        <w:pStyle w:val="a5"/>
        <w:spacing w:line="360" w:lineRule="auto"/>
        <w:ind w:firstLine="567"/>
        <w:jc w:val="both"/>
        <w:rPr>
          <w:rFonts w:ascii="Times New Roman" w:hAnsi="Times New Roman" w:cs="Times New Roman"/>
          <w:sz w:val="28"/>
          <w:szCs w:val="28"/>
        </w:rPr>
      </w:pPr>
    </w:p>
    <w:p w:rsidR="00261A74" w:rsidRPr="0054263F" w:rsidRDefault="00261A74" w:rsidP="00A05393">
      <w:pPr>
        <w:pStyle w:val="a5"/>
        <w:spacing w:line="360" w:lineRule="auto"/>
        <w:jc w:val="center"/>
        <w:rPr>
          <w:rFonts w:ascii="Times New Roman" w:hAnsi="Times New Roman" w:cs="Times New Roman"/>
          <w:b/>
          <w:sz w:val="28"/>
          <w:szCs w:val="28"/>
        </w:rPr>
      </w:pPr>
      <w:r w:rsidRPr="0054263F">
        <w:rPr>
          <w:rFonts w:ascii="Times New Roman" w:hAnsi="Times New Roman" w:cs="Times New Roman"/>
          <w:b/>
          <w:sz w:val="28"/>
          <w:szCs w:val="28"/>
        </w:rPr>
        <w:lastRenderedPageBreak/>
        <w:t>V. Основные рекомендации</w:t>
      </w:r>
      <w:r w:rsidR="008E1F7F" w:rsidRPr="0054263F">
        <w:rPr>
          <w:rFonts w:ascii="Times New Roman" w:hAnsi="Times New Roman" w:cs="Times New Roman"/>
          <w:b/>
          <w:sz w:val="28"/>
          <w:szCs w:val="28"/>
        </w:rPr>
        <w:br/>
      </w:r>
      <w:r w:rsidRPr="0054263F">
        <w:rPr>
          <w:rFonts w:ascii="Times New Roman" w:hAnsi="Times New Roman" w:cs="Times New Roman"/>
          <w:b/>
          <w:sz w:val="28"/>
          <w:szCs w:val="28"/>
        </w:rPr>
        <w:t>по организации</w:t>
      </w:r>
      <w:r w:rsidR="00A05393" w:rsidRPr="0054263F">
        <w:rPr>
          <w:rFonts w:ascii="Times New Roman" w:hAnsi="Times New Roman" w:cs="Times New Roman"/>
          <w:b/>
          <w:sz w:val="28"/>
          <w:szCs w:val="28"/>
        </w:rPr>
        <w:t xml:space="preserve"> образовательного процесса</w:t>
      </w:r>
    </w:p>
    <w:p w:rsidR="00261A74" w:rsidRPr="0054263F" w:rsidRDefault="00261A74"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В соответствии с Базисными учебными планами для организаций</w:t>
      </w:r>
      <w:r w:rsidR="008E1F7F" w:rsidRPr="0054263F">
        <w:rPr>
          <w:rFonts w:ascii="Times New Roman" w:hAnsi="Times New Roman" w:cs="Times New Roman"/>
          <w:sz w:val="28"/>
          <w:szCs w:val="28"/>
        </w:rPr>
        <w:t xml:space="preserve"> </w:t>
      </w:r>
      <w:r w:rsidRPr="0054263F">
        <w:rPr>
          <w:rFonts w:ascii="Times New Roman" w:hAnsi="Times New Roman" w:cs="Times New Roman"/>
          <w:sz w:val="28"/>
          <w:szCs w:val="28"/>
        </w:rPr>
        <w:t>образования Приднестровской Молдавской Республики, реализующими</w:t>
      </w:r>
      <w:r w:rsidR="008E1F7F" w:rsidRPr="0054263F">
        <w:rPr>
          <w:rFonts w:ascii="Times New Roman" w:hAnsi="Times New Roman" w:cs="Times New Roman"/>
          <w:sz w:val="28"/>
          <w:szCs w:val="28"/>
        </w:rPr>
        <w:t xml:space="preserve"> </w:t>
      </w:r>
      <w:r w:rsidRPr="0054263F">
        <w:rPr>
          <w:rFonts w:ascii="Times New Roman" w:hAnsi="Times New Roman" w:cs="Times New Roman"/>
          <w:sz w:val="28"/>
          <w:szCs w:val="28"/>
        </w:rPr>
        <w:t>программы начального общего и основного общего образования, часовая</w:t>
      </w:r>
      <w:r w:rsidR="008E1F7F" w:rsidRPr="0054263F">
        <w:rPr>
          <w:rFonts w:ascii="Times New Roman" w:hAnsi="Times New Roman" w:cs="Times New Roman"/>
          <w:sz w:val="28"/>
          <w:szCs w:val="28"/>
        </w:rPr>
        <w:t xml:space="preserve"> </w:t>
      </w:r>
      <w:r w:rsidRPr="0054263F">
        <w:rPr>
          <w:rFonts w:ascii="Times New Roman" w:hAnsi="Times New Roman" w:cs="Times New Roman"/>
          <w:sz w:val="28"/>
          <w:szCs w:val="28"/>
        </w:rPr>
        <w:t>нагрузка по неделям и годам обучения ра</w:t>
      </w:r>
      <w:r w:rsidR="00A05393" w:rsidRPr="0054263F">
        <w:rPr>
          <w:rFonts w:ascii="Times New Roman" w:hAnsi="Times New Roman" w:cs="Times New Roman"/>
          <w:sz w:val="28"/>
          <w:szCs w:val="28"/>
        </w:rPr>
        <w:t>спределяется следующим образом:</w:t>
      </w:r>
    </w:p>
    <w:tbl>
      <w:tblPr>
        <w:tblStyle w:val="a6"/>
        <w:tblW w:w="5000" w:type="pct"/>
        <w:tblLook w:val="04A0" w:firstRow="1" w:lastRow="0" w:firstColumn="1" w:lastColumn="0" w:noHBand="0" w:noVBand="1"/>
      </w:tblPr>
      <w:tblGrid>
        <w:gridCol w:w="1132"/>
        <w:gridCol w:w="4413"/>
        <w:gridCol w:w="3800"/>
      </w:tblGrid>
      <w:tr w:rsidR="0054263F" w:rsidRPr="0054263F" w:rsidTr="008E0DA1">
        <w:trPr>
          <w:trHeight w:val="397"/>
        </w:trPr>
        <w:tc>
          <w:tcPr>
            <w:tcW w:w="606" w:type="pct"/>
            <w:tcMar>
              <w:left w:w="85" w:type="dxa"/>
              <w:right w:w="85" w:type="dxa"/>
            </w:tcMar>
            <w:vAlign w:val="center"/>
          </w:tcPr>
          <w:p w:rsidR="0020323D" w:rsidRPr="0054263F" w:rsidRDefault="0020323D" w:rsidP="008E0DA1">
            <w:pPr>
              <w:widowControl w:val="0"/>
              <w:tabs>
                <w:tab w:val="left" w:pos="851"/>
              </w:tabs>
              <w:spacing w:after="0" w:line="264" w:lineRule="auto"/>
              <w:jc w:val="center"/>
              <w:rPr>
                <w:rFonts w:ascii="Times New Roman" w:eastAsia="Calibri" w:hAnsi="Times New Roman" w:cs="Times New Roman"/>
                <w:b/>
                <w:sz w:val="24"/>
                <w:szCs w:val="24"/>
                <w:lang w:val="ru-RU"/>
              </w:rPr>
            </w:pPr>
            <w:r w:rsidRPr="0054263F">
              <w:rPr>
                <w:rFonts w:ascii="Times New Roman" w:eastAsia="Calibri" w:hAnsi="Times New Roman" w:cs="Times New Roman"/>
                <w:b/>
                <w:sz w:val="24"/>
                <w:szCs w:val="24"/>
                <w:lang w:val="ru-RU"/>
              </w:rPr>
              <w:t>Класс</w:t>
            </w:r>
          </w:p>
        </w:tc>
        <w:tc>
          <w:tcPr>
            <w:tcW w:w="2361" w:type="pct"/>
            <w:tcMar>
              <w:left w:w="85" w:type="dxa"/>
              <w:right w:w="85" w:type="dxa"/>
            </w:tcMar>
            <w:vAlign w:val="center"/>
          </w:tcPr>
          <w:p w:rsidR="0020323D" w:rsidRPr="0054263F" w:rsidRDefault="0020323D" w:rsidP="008E0DA1">
            <w:pPr>
              <w:widowControl w:val="0"/>
              <w:tabs>
                <w:tab w:val="left" w:pos="851"/>
              </w:tabs>
              <w:spacing w:after="0" w:line="264" w:lineRule="auto"/>
              <w:jc w:val="center"/>
              <w:rPr>
                <w:rFonts w:ascii="Times New Roman" w:eastAsia="Calibri" w:hAnsi="Times New Roman" w:cs="Times New Roman"/>
                <w:b/>
                <w:sz w:val="24"/>
                <w:szCs w:val="24"/>
                <w:lang w:val="ru-RU"/>
              </w:rPr>
            </w:pPr>
            <w:r w:rsidRPr="0054263F">
              <w:rPr>
                <w:rFonts w:ascii="Times New Roman" w:eastAsia="Calibri" w:hAnsi="Times New Roman" w:cs="Times New Roman"/>
                <w:b/>
                <w:sz w:val="24"/>
                <w:szCs w:val="24"/>
                <w:lang w:val="ru-RU"/>
              </w:rPr>
              <w:t>Количество часов в неделю</w:t>
            </w:r>
          </w:p>
        </w:tc>
        <w:tc>
          <w:tcPr>
            <w:tcW w:w="2033" w:type="pct"/>
            <w:tcMar>
              <w:left w:w="85" w:type="dxa"/>
              <w:right w:w="85" w:type="dxa"/>
            </w:tcMar>
            <w:vAlign w:val="center"/>
          </w:tcPr>
          <w:p w:rsidR="0020323D" w:rsidRPr="0054263F" w:rsidRDefault="0020323D" w:rsidP="008E0DA1">
            <w:pPr>
              <w:widowControl w:val="0"/>
              <w:tabs>
                <w:tab w:val="left" w:pos="851"/>
              </w:tabs>
              <w:spacing w:after="0" w:line="264" w:lineRule="auto"/>
              <w:jc w:val="center"/>
              <w:rPr>
                <w:rFonts w:ascii="Times New Roman" w:eastAsia="Calibri" w:hAnsi="Times New Roman" w:cs="Times New Roman"/>
                <w:b/>
                <w:sz w:val="24"/>
                <w:szCs w:val="24"/>
                <w:lang w:val="ru-RU"/>
              </w:rPr>
            </w:pPr>
            <w:r w:rsidRPr="0054263F">
              <w:rPr>
                <w:rFonts w:ascii="Times New Roman" w:eastAsia="Calibri" w:hAnsi="Times New Roman" w:cs="Times New Roman"/>
                <w:b/>
                <w:sz w:val="24"/>
                <w:szCs w:val="24"/>
                <w:lang w:val="ru-RU"/>
              </w:rPr>
              <w:t>Количество часов в год</w:t>
            </w:r>
          </w:p>
        </w:tc>
      </w:tr>
      <w:tr w:rsidR="0020323D" w:rsidRPr="0054263F" w:rsidTr="008E0DA1">
        <w:trPr>
          <w:trHeight w:val="397"/>
        </w:trPr>
        <w:tc>
          <w:tcPr>
            <w:tcW w:w="606" w:type="pct"/>
            <w:tcMar>
              <w:left w:w="85" w:type="dxa"/>
              <w:right w:w="85" w:type="dxa"/>
            </w:tcMar>
            <w:vAlign w:val="center"/>
          </w:tcPr>
          <w:p w:rsidR="0020323D" w:rsidRPr="0054263F" w:rsidRDefault="0020323D" w:rsidP="008E0DA1">
            <w:pPr>
              <w:widowControl w:val="0"/>
              <w:tabs>
                <w:tab w:val="left" w:pos="851"/>
              </w:tabs>
              <w:spacing w:after="0" w:line="264" w:lineRule="auto"/>
              <w:jc w:val="center"/>
              <w:rPr>
                <w:rFonts w:ascii="Times New Roman" w:eastAsia="Calibri" w:hAnsi="Times New Roman" w:cs="Times New Roman"/>
                <w:sz w:val="26"/>
                <w:szCs w:val="26"/>
                <w:lang w:val="ru-RU"/>
              </w:rPr>
            </w:pPr>
            <w:r w:rsidRPr="0054263F">
              <w:rPr>
                <w:rFonts w:ascii="Times New Roman" w:eastAsia="Calibri" w:hAnsi="Times New Roman" w:cs="Times New Roman"/>
                <w:sz w:val="26"/>
                <w:szCs w:val="26"/>
                <w:lang w:val="ru-RU"/>
              </w:rPr>
              <w:t>1–7</w:t>
            </w:r>
          </w:p>
        </w:tc>
        <w:tc>
          <w:tcPr>
            <w:tcW w:w="2361" w:type="pct"/>
            <w:tcMar>
              <w:left w:w="85" w:type="dxa"/>
              <w:right w:w="85" w:type="dxa"/>
            </w:tcMar>
            <w:vAlign w:val="center"/>
          </w:tcPr>
          <w:p w:rsidR="0020323D" w:rsidRPr="0054263F" w:rsidRDefault="0020323D" w:rsidP="008E0DA1">
            <w:pPr>
              <w:widowControl w:val="0"/>
              <w:tabs>
                <w:tab w:val="left" w:pos="851"/>
              </w:tabs>
              <w:spacing w:after="0" w:line="264" w:lineRule="auto"/>
              <w:jc w:val="center"/>
              <w:rPr>
                <w:rFonts w:ascii="Times New Roman" w:eastAsia="Calibri" w:hAnsi="Times New Roman" w:cs="Times New Roman"/>
                <w:sz w:val="26"/>
                <w:szCs w:val="26"/>
                <w:lang w:val="ru-RU"/>
              </w:rPr>
            </w:pPr>
            <w:r w:rsidRPr="0054263F">
              <w:rPr>
                <w:rFonts w:ascii="Times New Roman" w:eastAsia="Calibri" w:hAnsi="Times New Roman" w:cs="Times New Roman"/>
                <w:sz w:val="26"/>
                <w:szCs w:val="26"/>
                <w:lang w:val="ru-RU"/>
              </w:rPr>
              <w:t>1</w:t>
            </w:r>
          </w:p>
        </w:tc>
        <w:tc>
          <w:tcPr>
            <w:tcW w:w="2033" w:type="pct"/>
            <w:tcMar>
              <w:left w:w="85" w:type="dxa"/>
              <w:right w:w="85" w:type="dxa"/>
            </w:tcMar>
            <w:vAlign w:val="center"/>
          </w:tcPr>
          <w:p w:rsidR="0020323D" w:rsidRPr="0054263F" w:rsidRDefault="0020323D" w:rsidP="008E0DA1">
            <w:pPr>
              <w:widowControl w:val="0"/>
              <w:tabs>
                <w:tab w:val="left" w:pos="851"/>
              </w:tabs>
              <w:spacing w:after="0" w:line="264" w:lineRule="auto"/>
              <w:jc w:val="center"/>
              <w:rPr>
                <w:rFonts w:ascii="Times New Roman" w:eastAsia="Calibri" w:hAnsi="Times New Roman" w:cs="Times New Roman"/>
                <w:sz w:val="26"/>
                <w:szCs w:val="26"/>
                <w:lang w:val="ru-RU"/>
              </w:rPr>
            </w:pPr>
            <w:r w:rsidRPr="0054263F">
              <w:rPr>
                <w:rFonts w:ascii="Times New Roman" w:eastAsia="Calibri" w:hAnsi="Times New Roman" w:cs="Times New Roman"/>
                <w:sz w:val="26"/>
                <w:szCs w:val="26"/>
                <w:lang w:val="ru-RU"/>
              </w:rPr>
              <w:t>34</w:t>
            </w:r>
          </w:p>
        </w:tc>
      </w:tr>
    </w:tbl>
    <w:p w:rsidR="0020323D" w:rsidRPr="0054263F" w:rsidRDefault="0020323D" w:rsidP="002D474F">
      <w:pPr>
        <w:pStyle w:val="a5"/>
        <w:spacing w:line="360" w:lineRule="auto"/>
        <w:rPr>
          <w:rFonts w:ascii="Times New Roman" w:hAnsi="Times New Roman" w:cs="Times New Roman"/>
          <w:sz w:val="28"/>
          <w:szCs w:val="28"/>
        </w:rPr>
      </w:pPr>
    </w:p>
    <w:p w:rsidR="00261A74" w:rsidRPr="0054263F" w:rsidRDefault="005D60C9"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В 2025/26</w:t>
      </w:r>
      <w:r w:rsidR="00261A74" w:rsidRPr="0054263F">
        <w:rPr>
          <w:rFonts w:ascii="Times New Roman" w:hAnsi="Times New Roman" w:cs="Times New Roman"/>
          <w:sz w:val="28"/>
          <w:szCs w:val="28"/>
        </w:rPr>
        <w:t xml:space="preserve"> учебном году предлагается изучить творчество следующих</w:t>
      </w:r>
      <w:r w:rsidR="008E1F7F" w:rsidRPr="0054263F">
        <w:rPr>
          <w:rFonts w:ascii="Times New Roman" w:hAnsi="Times New Roman" w:cs="Times New Roman"/>
          <w:sz w:val="28"/>
          <w:szCs w:val="28"/>
        </w:rPr>
        <w:t xml:space="preserve"> </w:t>
      </w:r>
      <w:r w:rsidR="00261A74" w:rsidRPr="0054263F">
        <w:rPr>
          <w:rFonts w:ascii="Times New Roman" w:hAnsi="Times New Roman" w:cs="Times New Roman"/>
          <w:sz w:val="28"/>
          <w:szCs w:val="28"/>
        </w:rPr>
        <w:t>художников (в соответствии с юбилейными датами со дня рождения):</w:t>
      </w:r>
    </w:p>
    <w:p w:rsidR="00A5614D" w:rsidRPr="0054263F" w:rsidRDefault="0020323D" w:rsidP="008E1F7F">
      <w:pPr>
        <w:pStyle w:val="a5"/>
        <w:spacing w:line="360" w:lineRule="auto"/>
        <w:ind w:firstLine="567"/>
        <w:jc w:val="both"/>
        <w:rPr>
          <w:rFonts w:ascii="Times New Roman" w:eastAsia="Times New Roman" w:hAnsi="Times New Roman" w:cs="Times New Roman"/>
          <w:sz w:val="28"/>
          <w:szCs w:val="28"/>
          <w:lang w:eastAsia="ru-RU"/>
        </w:rPr>
      </w:pPr>
      <w:r w:rsidRPr="0054263F">
        <w:rPr>
          <w:rFonts w:ascii="Times New Roman" w:eastAsia="Times New Roman" w:hAnsi="Times New Roman" w:cs="Times New Roman"/>
          <w:bCs/>
          <w:sz w:val="28"/>
          <w:szCs w:val="28"/>
          <w:lang w:eastAsia="ru-RU"/>
        </w:rPr>
        <w:t>1.</w:t>
      </w:r>
      <w:r w:rsidR="008E1F7F" w:rsidRPr="0054263F">
        <w:rPr>
          <w:rFonts w:ascii="Times New Roman" w:eastAsia="Times New Roman" w:hAnsi="Times New Roman" w:cs="Times New Roman"/>
          <w:bCs/>
          <w:sz w:val="28"/>
          <w:szCs w:val="28"/>
          <w:lang w:eastAsia="ru-RU"/>
        </w:rPr>
        <w:t xml:space="preserve"> </w:t>
      </w:r>
      <w:r w:rsidR="00A5614D" w:rsidRPr="0054263F">
        <w:rPr>
          <w:rFonts w:ascii="Times New Roman" w:eastAsia="Times New Roman" w:hAnsi="Times New Roman" w:cs="Times New Roman"/>
          <w:bCs/>
          <w:sz w:val="28"/>
          <w:szCs w:val="28"/>
          <w:lang w:eastAsia="ru-RU"/>
        </w:rPr>
        <w:t>Валентин Серов (1865–1911)</w:t>
      </w:r>
      <w:r w:rsidR="008E1F7F" w:rsidRPr="0054263F">
        <w:rPr>
          <w:rFonts w:ascii="Times New Roman" w:eastAsia="Times New Roman" w:hAnsi="Times New Roman" w:cs="Times New Roman"/>
          <w:bCs/>
          <w:sz w:val="28"/>
          <w:szCs w:val="28"/>
          <w:lang w:eastAsia="ru-RU"/>
        </w:rPr>
        <w:t xml:space="preserve"> –</w:t>
      </w:r>
      <w:r w:rsidR="005D60C9" w:rsidRPr="0054263F">
        <w:rPr>
          <w:rFonts w:ascii="Times New Roman" w:eastAsia="Times New Roman" w:hAnsi="Times New Roman" w:cs="Times New Roman"/>
          <w:bCs/>
          <w:sz w:val="28"/>
          <w:szCs w:val="28"/>
          <w:lang w:eastAsia="ru-RU"/>
        </w:rPr>
        <w:t xml:space="preserve"> </w:t>
      </w:r>
      <w:r w:rsidR="005D60C9" w:rsidRPr="0054263F">
        <w:rPr>
          <w:rFonts w:ascii="Times New Roman" w:eastAsia="Times New Roman" w:hAnsi="Times New Roman" w:cs="Times New Roman"/>
          <w:sz w:val="28"/>
          <w:szCs w:val="28"/>
          <w:lang w:eastAsia="ru-RU"/>
        </w:rPr>
        <w:t xml:space="preserve">160 лет со дня </w:t>
      </w:r>
      <w:r w:rsidR="00A05393" w:rsidRPr="0054263F">
        <w:rPr>
          <w:rFonts w:ascii="Times New Roman" w:eastAsia="Times New Roman" w:hAnsi="Times New Roman" w:cs="Times New Roman"/>
          <w:sz w:val="28"/>
          <w:szCs w:val="28"/>
          <w:lang w:eastAsia="ru-RU"/>
        </w:rPr>
        <w:t>рождения</w:t>
      </w:r>
      <w:r w:rsidR="008E1F7F" w:rsidRPr="0054263F">
        <w:rPr>
          <w:rFonts w:ascii="Times New Roman" w:eastAsia="Times New Roman" w:hAnsi="Times New Roman" w:cs="Times New Roman"/>
          <w:sz w:val="28"/>
          <w:szCs w:val="28"/>
          <w:lang w:eastAsia="ru-RU"/>
        </w:rPr>
        <w:t>.</w:t>
      </w:r>
    </w:p>
    <w:p w:rsidR="00A5614D" w:rsidRPr="0054263F" w:rsidRDefault="0020323D" w:rsidP="008E1F7F">
      <w:pPr>
        <w:pStyle w:val="a5"/>
        <w:spacing w:line="360" w:lineRule="auto"/>
        <w:ind w:firstLine="567"/>
        <w:jc w:val="both"/>
        <w:rPr>
          <w:rFonts w:ascii="Times New Roman" w:eastAsia="Times New Roman" w:hAnsi="Times New Roman" w:cs="Times New Roman"/>
          <w:sz w:val="28"/>
          <w:szCs w:val="28"/>
          <w:lang w:eastAsia="ru-RU"/>
        </w:rPr>
      </w:pPr>
      <w:r w:rsidRPr="0054263F">
        <w:rPr>
          <w:rFonts w:ascii="Times New Roman" w:eastAsia="Times New Roman" w:hAnsi="Times New Roman" w:cs="Times New Roman"/>
          <w:bCs/>
          <w:sz w:val="28"/>
          <w:szCs w:val="28"/>
          <w:lang w:eastAsia="ru-RU"/>
        </w:rPr>
        <w:t>2.</w:t>
      </w:r>
      <w:r w:rsidR="008E1F7F" w:rsidRPr="0054263F">
        <w:rPr>
          <w:rFonts w:ascii="Times New Roman" w:eastAsia="Times New Roman" w:hAnsi="Times New Roman" w:cs="Times New Roman"/>
          <w:bCs/>
          <w:sz w:val="28"/>
          <w:szCs w:val="28"/>
          <w:lang w:eastAsia="ru-RU"/>
        </w:rPr>
        <w:t xml:space="preserve"> </w:t>
      </w:r>
      <w:r w:rsidR="00A5614D" w:rsidRPr="0054263F">
        <w:rPr>
          <w:rFonts w:ascii="Times New Roman" w:eastAsia="Times New Roman" w:hAnsi="Times New Roman" w:cs="Times New Roman"/>
          <w:bCs/>
          <w:sz w:val="28"/>
          <w:szCs w:val="28"/>
          <w:lang w:eastAsia="ru-RU"/>
        </w:rPr>
        <w:t>Карл Иванович Росси (1775–1849)</w:t>
      </w:r>
      <w:r w:rsidR="008E1F7F" w:rsidRPr="0054263F">
        <w:rPr>
          <w:rFonts w:ascii="Times New Roman" w:eastAsia="Times New Roman" w:hAnsi="Times New Roman" w:cs="Times New Roman"/>
          <w:bCs/>
          <w:sz w:val="28"/>
          <w:szCs w:val="28"/>
          <w:lang w:eastAsia="ru-RU"/>
        </w:rPr>
        <w:t xml:space="preserve"> –</w:t>
      </w:r>
      <w:r w:rsidR="005D60C9" w:rsidRPr="0054263F">
        <w:rPr>
          <w:rFonts w:ascii="Times New Roman" w:eastAsia="Times New Roman" w:hAnsi="Times New Roman" w:cs="Times New Roman"/>
          <w:bCs/>
          <w:sz w:val="28"/>
          <w:szCs w:val="28"/>
          <w:lang w:eastAsia="ru-RU"/>
        </w:rPr>
        <w:t xml:space="preserve"> </w:t>
      </w:r>
      <w:r w:rsidR="005D60C9" w:rsidRPr="0054263F">
        <w:rPr>
          <w:rFonts w:ascii="Times New Roman" w:eastAsia="Times New Roman" w:hAnsi="Times New Roman" w:cs="Times New Roman"/>
          <w:sz w:val="28"/>
          <w:szCs w:val="28"/>
          <w:lang w:eastAsia="ru-RU"/>
        </w:rPr>
        <w:t xml:space="preserve">250 лет со дня </w:t>
      </w:r>
      <w:r w:rsidR="00A05393" w:rsidRPr="0054263F">
        <w:rPr>
          <w:rFonts w:ascii="Times New Roman" w:eastAsia="Times New Roman" w:hAnsi="Times New Roman" w:cs="Times New Roman"/>
          <w:sz w:val="28"/>
          <w:szCs w:val="28"/>
          <w:lang w:eastAsia="ru-RU"/>
        </w:rPr>
        <w:t>рождения</w:t>
      </w:r>
      <w:r w:rsidR="008E1F7F" w:rsidRPr="0054263F">
        <w:rPr>
          <w:rFonts w:ascii="Times New Roman" w:eastAsia="Times New Roman" w:hAnsi="Times New Roman" w:cs="Times New Roman"/>
          <w:sz w:val="28"/>
          <w:szCs w:val="28"/>
          <w:lang w:eastAsia="ru-RU"/>
        </w:rPr>
        <w:t>.</w:t>
      </w:r>
    </w:p>
    <w:p w:rsidR="00A5614D" w:rsidRPr="0054263F" w:rsidRDefault="0020323D"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3.</w:t>
      </w:r>
      <w:r w:rsidR="008E1F7F" w:rsidRPr="0054263F">
        <w:rPr>
          <w:rFonts w:ascii="Times New Roman" w:hAnsi="Times New Roman" w:cs="Times New Roman"/>
          <w:sz w:val="28"/>
          <w:szCs w:val="28"/>
        </w:rPr>
        <w:t xml:space="preserve"> </w:t>
      </w:r>
      <w:r w:rsidR="005D60C9" w:rsidRPr="0054263F">
        <w:rPr>
          <w:rFonts w:ascii="Times New Roman" w:hAnsi="Times New Roman" w:cs="Times New Roman"/>
          <w:sz w:val="28"/>
          <w:szCs w:val="28"/>
        </w:rPr>
        <w:t xml:space="preserve">Клод Моне (1840–1926) </w:t>
      </w:r>
      <w:r w:rsidR="008E1F7F" w:rsidRPr="0054263F">
        <w:rPr>
          <w:rFonts w:ascii="Times New Roman" w:hAnsi="Times New Roman" w:cs="Times New Roman"/>
          <w:sz w:val="28"/>
          <w:szCs w:val="28"/>
        </w:rPr>
        <w:t xml:space="preserve">– </w:t>
      </w:r>
      <w:r w:rsidR="005D60C9" w:rsidRPr="0054263F">
        <w:rPr>
          <w:rFonts w:ascii="Times New Roman" w:hAnsi="Times New Roman" w:cs="Times New Roman"/>
          <w:sz w:val="28"/>
          <w:szCs w:val="28"/>
        </w:rPr>
        <w:t>185 лет со дня рождения</w:t>
      </w:r>
      <w:r w:rsidR="008E1F7F" w:rsidRPr="0054263F">
        <w:rPr>
          <w:rFonts w:ascii="Times New Roman" w:hAnsi="Times New Roman" w:cs="Times New Roman"/>
          <w:sz w:val="28"/>
          <w:szCs w:val="28"/>
        </w:rPr>
        <w:t>.</w:t>
      </w:r>
    </w:p>
    <w:p w:rsidR="005D60C9" w:rsidRPr="0054263F" w:rsidRDefault="005D60C9" w:rsidP="008E1F7F">
      <w:pPr>
        <w:pStyle w:val="a5"/>
        <w:spacing w:line="360" w:lineRule="auto"/>
        <w:ind w:firstLine="567"/>
        <w:jc w:val="both"/>
        <w:rPr>
          <w:rFonts w:ascii="Times New Roman" w:hAnsi="Times New Roman" w:cs="Times New Roman"/>
          <w:sz w:val="28"/>
          <w:szCs w:val="28"/>
        </w:rPr>
      </w:pPr>
      <w:r w:rsidRPr="0054263F">
        <w:rPr>
          <w:rStyle w:val="a4"/>
          <w:rFonts w:ascii="Times New Roman" w:hAnsi="Times New Roman" w:cs="Times New Roman"/>
          <w:b w:val="0"/>
          <w:sz w:val="28"/>
          <w:szCs w:val="28"/>
        </w:rPr>
        <w:t>Мероприятия, посвященные юбилейным датам, могут быть проведены как в рамках урока, так и во внеурочной деятельности.</w:t>
      </w:r>
    </w:p>
    <w:p w:rsidR="005D60C9" w:rsidRPr="0054263F" w:rsidRDefault="005D60C9"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Ведущими подходами на уроках являются системно-</w:t>
      </w:r>
      <w:proofErr w:type="spellStart"/>
      <w:r w:rsidRPr="0054263F">
        <w:rPr>
          <w:rFonts w:ascii="Times New Roman" w:hAnsi="Times New Roman" w:cs="Times New Roman"/>
          <w:sz w:val="28"/>
          <w:szCs w:val="28"/>
        </w:rPr>
        <w:t>деятельностный</w:t>
      </w:r>
      <w:proofErr w:type="spellEnd"/>
      <w:r w:rsidRPr="0054263F">
        <w:rPr>
          <w:rFonts w:ascii="Times New Roman" w:hAnsi="Times New Roman" w:cs="Times New Roman"/>
          <w:sz w:val="28"/>
          <w:szCs w:val="28"/>
        </w:rPr>
        <w:t xml:space="preserve"> и</w:t>
      </w:r>
      <w:r w:rsidR="008E1F7F" w:rsidRPr="0054263F">
        <w:rPr>
          <w:rFonts w:ascii="Times New Roman" w:hAnsi="Times New Roman" w:cs="Times New Roman"/>
          <w:sz w:val="28"/>
          <w:szCs w:val="28"/>
        </w:rPr>
        <w:t> </w:t>
      </w:r>
      <w:r w:rsidRPr="0054263F">
        <w:rPr>
          <w:rFonts w:ascii="Times New Roman" w:hAnsi="Times New Roman" w:cs="Times New Roman"/>
          <w:sz w:val="28"/>
          <w:szCs w:val="28"/>
        </w:rPr>
        <w:t>проблемный методы, что способствует формированию у обучающихся метапредметных знаний. Учитель должен уделять особое внимание формированию и совершенствованию универсальных учебных действий, направленных на достижение высоких личностных образовательных результатов учащихся. В процессе обучения рекомендуется использовать различные формы работы, такие как деловые игры, уроки-обобщения, уроки-путешествия, занятия индивидуальной и коллективной творческой деятельности, беседы и экскурсии.</w:t>
      </w:r>
    </w:p>
    <w:p w:rsidR="005D60C9" w:rsidRPr="0054263F" w:rsidRDefault="005D60C9" w:rsidP="008E1F7F">
      <w:pPr>
        <w:pStyle w:val="a5"/>
        <w:spacing w:line="360" w:lineRule="auto"/>
        <w:ind w:firstLine="567"/>
        <w:jc w:val="both"/>
        <w:rPr>
          <w:rFonts w:ascii="Times New Roman" w:hAnsi="Times New Roman" w:cs="Times New Roman"/>
          <w:sz w:val="28"/>
          <w:szCs w:val="28"/>
        </w:rPr>
      </w:pPr>
      <w:r w:rsidRPr="0054263F">
        <w:rPr>
          <w:rStyle w:val="a4"/>
          <w:rFonts w:ascii="Times New Roman" w:hAnsi="Times New Roman" w:cs="Times New Roman"/>
          <w:b w:val="0"/>
          <w:sz w:val="28"/>
          <w:szCs w:val="28"/>
        </w:rPr>
        <w:t xml:space="preserve">Структура ГОС ООО Приднестровской Молдавской Республики вводит новое понятие </w:t>
      </w:r>
      <w:r w:rsidR="008E1F7F" w:rsidRPr="0054263F">
        <w:rPr>
          <w:rStyle w:val="a4"/>
          <w:rFonts w:ascii="Times New Roman" w:hAnsi="Times New Roman" w:cs="Times New Roman"/>
          <w:b w:val="0"/>
          <w:sz w:val="28"/>
          <w:szCs w:val="28"/>
        </w:rPr>
        <w:t>–</w:t>
      </w:r>
      <w:r w:rsidRPr="0054263F">
        <w:rPr>
          <w:rStyle w:val="a4"/>
          <w:rFonts w:ascii="Times New Roman" w:hAnsi="Times New Roman" w:cs="Times New Roman"/>
          <w:b w:val="0"/>
          <w:sz w:val="28"/>
          <w:szCs w:val="28"/>
        </w:rPr>
        <w:t xml:space="preserve"> «учебная ситуация».</w:t>
      </w:r>
      <w:r w:rsidR="0020323D" w:rsidRPr="0054263F">
        <w:rPr>
          <w:rStyle w:val="a4"/>
          <w:rFonts w:ascii="Times New Roman" w:hAnsi="Times New Roman" w:cs="Times New Roman"/>
          <w:b w:val="0"/>
          <w:sz w:val="28"/>
          <w:szCs w:val="28"/>
        </w:rPr>
        <w:t xml:space="preserve"> </w:t>
      </w:r>
      <w:r w:rsidRPr="0054263F">
        <w:rPr>
          <w:rFonts w:ascii="Times New Roman" w:hAnsi="Times New Roman" w:cs="Times New Roman"/>
          <w:sz w:val="28"/>
          <w:szCs w:val="28"/>
        </w:rPr>
        <w:t xml:space="preserve">Учитель не должен просто преподносить готовые знания, а создавать на уроках такую ситуацию, в ходе которой обучающиеся самостоятельно учат находить предмет изучения, исследовать его, сравнивать с уже имеющимся опытом и формулировать собственные </w:t>
      </w:r>
      <w:r w:rsidRPr="0054263F">
        <w:rPr>
          <w:rFonts w:ascii="Times New Roman" w:hAnsi="Times New Roman" w:cs="Times New Roman"/>
          <w:sz w:val="28"/>
          <w:szCs w:val="28"/>
        </w:rPr>
        <w:lastRenderedPageBreak/>
        <w:t xml:space="preserve">описания. Создание учебной ситуации должно учитывать возрастные и психологические особенности обучающихся, а также степень </w:t>
      </w:r>
      <w:proofErr w:type="spellStart"/>
      <w:r w:rsidRPr="0054263F">
        <w:rPr>
          <w:rFonts w:ascii="Times New Roman" w:hAnsi="Times New Roman" w:cs="Times New Roman"/>
          <w:sz w:val="28"/>
          <w:szCs w:val="28"/>
        </w:rPr>
        <w:t>сформированности</w:t>
      </w:r>
      <w:proofErr w:type="spellEnd"/>
      <w:r w:rsidRPr="0054263F">
        <w:rPr>
          <w:rFonts w:ascii="Times New Roman" w:hAnsi="Times New Roman" w:cs="Times New Roman"/>
          <w:sz w:val="28"/>
          <w:szCs w:val="28"/>
        </w:rPr>
        <w:t xml:space="preserve"> их универсальных учебных действий (УУД). На уровне основного общего образования можно опираться на уже накопленные знания, а на уровне начального общего образования учебные ситуации строятся на</w:t>
      </w:r>
      <w:r w:rsidR="008E1F7F" w:rsidRPr="0054263F">
        <w:rPr>
          <w:rFonts w:ascii="Times New Roman" w:hAnsi="Times New Roman" w:cs="Times New Roman"/>
          <w:sz w:val="28"/>
          <w:szCs w:val="28"/>
        </w:rPr>
        <w:t> </w:t>
      </w:r>
      <w:r w:rsidRPr="0054263F">
        <w:rPr>
          <w:rFonts w:ascii="Times New Roman" w:hAnsi="Times New Roman" w:cs="Times New Roman"/>
          <w:sz w:val="28"/>
          <w:szCs w:val="28"/>
        </w:rPr>
        <w:t>основе наблюдений, житейского опыта и эмоционального восприятия.</w:t>
      </w:r>
    </w:p>
    <w:p w:rsidR="005D60C9" w:rsidRPr="0054263F" w:rsidRDefault="005D60C9"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Требования Государственных образовательных стандартов Приднестровской Молдавской Республики предполагают основательную реконструкцию учебного процесса. В организации урока в соответствии с</w:t>
      </w:r>
      <w:r w:rsidR="008E1F7F" w:rsidRPr="0054263F">
        <w:rPr>
          <w:rFonts w:ascii="Times New Roman" w:hAnsi="Times New Roman" w:cs="Times New Roman"/>
          <w:sz w:val="28"/>
          <w:szCs w:val="28"/>
        </w:rPr>
        <w:t> </w:t>
      </w:r>
      <w:r w:rsidRPr="0054263F">
        <w:rPr>
          <w:rFonts w:ascii="Times New Roman" w:hAnsi="Times New Roman" w:cs="Times New Roman"/>
          <w:sz w:val="28"/>
          <w:szCs w:val="28"/>
        </w:rPr>
        <w:t>современными требованиями может помочь технологическая карта. Рекомендуется подбирать задания и вопросы, ориентированные на получение не только предметных, но и метапредметных и личностных результатов. К</w:t>
      </w:r>
      <w:r w:rsidR="008E1F7F" w:rsidRPr="0054263F">
        <w:rPr>
          <w:rFonts w:ascii="Times New Roman" w:hAnsi="Times New Roman" w:cs="Times New Roman"/>
          <w:sz w:val="28"/>
          <w:szCs w:val="28"/>
        </w:rPr>
        <w:t> </w:t>
      </w:r>
      <w:r w:rsidRPr="0054263F">
        <w:rPr>
          <w:rFonts w:ascii="Times New Roman" w:hAnsi="Times New Roman" w:cs="Times New Roman"/>
          <w:sz w:val="28"/>
          <w:szCs w:val="28"/>
        </w:rPr>
        <w:t>таким заданиям относятся продуктивные (творческие). Выполняя такие задания, обучающиеся учатся применять знания на практике, проектировать новые способы действий и формировать собственную жизненную позицию. Формулировка таких заданий должна быть направлена на то, чтобы обучающиеся применяли имеющиеся знания в новой ситуации, связанной с</w:t>
      </w:r>
      <w:r w:rsidR="008E1F7F" w:rsidRPr="0054263F">
        <w:rPr>
          <w:rFonts w:ascii="Times New Roman" w:hAnsi="Times New Roman" w:cs="Times New Roman"/>
          <w:sz w:val="28"/>
          <w:szCs w:val="28"/>
        </w:rPr>
        <w:t> </w:t>
      </w:r>
      <w:r w:rsidRPr="0054263F">
        <w:rPr>
          <w:rFonts w:ascii="Times New Roman" w:hAnsi="Times New Roman" w:cs="Times New Roman"/>
          <w:sz w:val="28"/>
          <w:szCs w:val="28"/>
        </w:rPr>
        <w:t>реальной жизнью.</w:t>
      </w:r>
      <w:r w:rsidR="0020323D" w:rsidRPr="0054263F">
        <w:rPr>
          <w:rFonts w:ascii="Times New Roman" w:hAnsi="Times New Roman" w:cs="Times New Roman"/>
          <w:sz w:val="28"/>
          <w:szCs w:val="28"/>
        </w:rPr>
        <w:t xml:space="preserve"> </w:t>
      </w:r>
      <w:r w:rsidRPr="0054263F">
        <w:rPr>
          <w:rFonts w:ascii="Times New Roman" w:hAnsi="Times New Roman" w:cs="Times New Roman"/>
          <w:sz w:val="28"/>
          <w:szCs w:val="28"/>
        </w:rPr>
        <w:t>Современный урок предполагает, что тему урока могут сформулировать и сами обучающиеся, что позволяет учителю совместно с</w:t>
      </w:r>
      <w:r w:rsidR="008E1F7F" w:rsidRPr="0054263F">
        <w:rPr>
          <w:rFonts w:ascii="Times New Roman" w:hAnsi="Times New Roman" w:cs="Times New Roman"/>
          <w:sz w:val="28"/>
          <w:szCs w:val="28"/>
        </w:rPr>
        <w:t> </w:t>
      </w:r>
      <w:r w:rsidRPr="0054263F">
        <w:rPr>
          <w:rFonts w:ascii="Times New Roman" w:hAnsi="Times New Roman" w:cs="Times New Roman"/>
          <w:sz w:val="28"/>
          <w:szCs w:val="28"/>
        </w:rPr>
        <w:t>ними выводить урок на новый уровень и реализовывать системно-</w:t>
      </w:r>
      <w:proofErr w:type="spellStart"/>
      <w:r w:rsidRPr="0054263F">
        <w:rPr>
          <w:rFonts w:ascii="Times New Roman" w:hAnsi="Times New Roman" w:cs="Times New Roman"/>
          <w:sz w:val="28"/>
          <w:szCs w:val="28"/>
        </w:rPr>
        <w:t>деятельностный</w:t>
      </w:r>
      <w:proofErr w:type="spellEnd"/>
      <w:r w:rsidRPr="0054263F">
        <w:rPr>
          <w:rFonts w:ascii="Times New Roman" w:hAnsi="Times New Roman" w:cs="Times New Roman"/>
          <w:sz w:val="28"/>
          <w:szCs w:val="28"/>
        </w:rPr>
        <w:t xml:space="preserve"> метод. Основная дидактическая структура отображается в</w:t>
      </w:r>
      <w:r w:rsidR="008E1F7F" w:rsidRPr="0054263F">
        <w:rPr>
          <w:rFonts w:ascii="Times New Roman" w:hAnsi="Times New Roman" w:cs="Times New Roman"/>
          <w:sz w:val="28"/>
          <w:szCs w:val="28"/>
        </w:rPr>
        <w:t> </w:t>
      </w:r>
      <w:r w:rsidRPr="0054263F">
        <w:rPr>
          <w:rFonts w:ascii="Times New Roman" w:hAnsi="Times New Roman" w:cs="Times New Roman"/>
          <w:sz w:val="28"/>
          <w:szCs w:val="28"/>
        </w:rPr>
        <w:t>технологической карте. Она имеет как статичные элементы, не</w:t>
      </w:r>
      <w:r w:rsidR="008E1F7F" w:rsidRPr="0054263F">
        <w:rPr>
          <w:rFonts w:ascii="Times New Roman" w:hAnsi="Times New Roman" w:cs="Times New Roman"/>
          <w:sz w:val="28"/>
          <w:szCs w:val="28"/>
        </w:rPr>
        <w:t> </w:t>
      </w:r>
      <w:r w:rsidRPr="0054263F">
        <w:rPr>
          <w:rFonts w:ascii="Times New Roman" w:hAnsi="Times New Roman" w:cs="Times New Roman"/>
          <w:sz w:val="28"/>
          <w:szCs w:val="28"/>
        </w:rPr>
        <w:t xml:space="preserve">изменяющиеся в зависимости от типа урока, так и динамичные, </w:t>
      </w:r>
      <w:r w:rsidR="0020323D" w:rsidRPr="0054263F">
        <w:rPr>
          <w:rFonts w:ascii="Times New Roman" w:hAnsi="Times New Roman" w:cs="Times New Roman"/>
          <w:sz w:val="28"/>
          <w:szCs w:val="28"/>
        </w:rPr>
        <w:t>п</w:t>
      </w:r>
      <w:r w:rsidRPr="0054263F">
        <w:rPr>
          <w:rFonts w:ascii="Times New Roman" w:hAnsi="Times New Roman" w:cs="Times New Roman"/>
          <w:sz w:val="28"/>
          <w:szCs w:val="28"/>
        </w:rPr>
        <w:t>редполагающие более гибкую структуру.</w:t>
      </w:r>
    </w:p>
    <w:p w:rsidR="005D60C9" w:rsidRPr="0054263F" w:rsidRDefault="005D60C9"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Изучение изобразительного искусства предоставляет реальную возможность для интеграции с смежными предметами (музыка, история и</w:t>
      </w:r>
      <w:r w:rsidR="008E1F7F" w:rsidRPr="0054263F">
        <w:rPr>
          <w:rFonts w:ascii="Times New Roman" w:hAnsi="Times New Roman" w:cs="Times New Roman"/>
          <w:sz w:val="28"/>
          <w:szCs w:val="28"/>
        </w:rPr>
        <w:t> </w:t>
      </w:r>
      <w:r w:rsidRPr="0054263F">
        <w:rPr>
          <w:rFonts w:ascii="Times New Roman" w:hAnsi="Times New Roman" w:cs="Times New Roman"/>
          <w:sz w:val="28"/>
          <w:szCs w:val="28"/>
        </w:rPr>
        <w:t>обществознание, русский язык и литература и др</w:t>
      </w:r>
      <w:r w:rsidR="008E1F7F" w:rsidRPr="0054263F">
        <w:rPr>
          <w:rFonts w:ascii="Times New Roman" w:hAnsi="Times New Roman" w:cs="Times New Roman"/>
          <w:sz w:val="28"/>
          <w:szCs w:val="28"/>
        </w:rPr>
        <w:t>.</w:t>
      </w:r>
      <w:r w:rsidRPr="0054263F">
        <w:rPr>
          <w:rFonts w:ascii="Times New Roman" w:hAnsi="Times New Roman" w:cs="Times New Roman"/>
          <w:sz w:val="28"/>
          <w:szCs w:val="28"/>
        </w:rPr>
        <w:t xml:space="preserve">). Также появляется возможность выстраивания системы </w:t>
      </w:r>
      <w:proofErr w:type="spellStart"/>
      <w:r w:rsidRPr="0054263F">
        <w:rPr>
          <w:rFonts w:ascii="Times New Roman" w:hAnsi="Times New Roman" w:cs="Times New Roman"/>
          <w:sz w:val="28"/>
          <w:szCs w:val="28"/>
        </w:rPr>
        <w:t>межпредметных</w:t>
      </w:r>
      <w:proofErr w:type="spellEnd"/>
      <w:r w:rsidRPr="0054263F">
        <w:rPr>
          <w:rFonts w:ascii="Times New Roman" w:hAnsi="Times New Roman" w:cs="Times New Roman"/>
          <w:sz w:val="28"/>
          <w:szCs w:val="28"/>
        </w:rPr>
        <w:t xml:space="preserve"> и </w:t>
      </w:r>
      <w:proofErr w:type="spellStart"/>
      <w:r w:rsidRPr="0054263F">
        <w:rPr>
          <w:rFonts w:ascii="Times New Roman" w:hAnsi="Times New Roman" w:cs="Times New Roman"/>
          <w:sz w:val="28"/>
          <w:szCs w:val="28"/>
        </w:rPr>
        <w:t>надпредметных</w:t>
      </w:r>
      <w:proofErr w:type="spellEnd"/>
      <w:r w:rsidRPr="0054263F">
        <w:rPr>
          <w:rFonts w:ascii="Times New Roman" w:hAnsi="Times New Roman" w:cs="Times New Roman"/>
          <w:sz w:val="28"/>
          <w:szCs w:val="28"/>
        </w:rPr>
        <w:t xml:space="preserve"> связей, интеграции основного и дополнительного образования через развитие художественно-творческого потенциала обучающихся, синтез обучения </w:t>
      </w:r>
      <w:r w:rsidRPr="0054263F">
        <w:rPr>
          <w:rFonts w:ascii="Times New Roman" w:hAnsi="Times New Roman" w:cs="Times New Roman"/>
          <w:sz w:val="28"/>
          <w:szCs w:val="28"/>
        </w:rPr>
        <w:lastRenderedPageBreak/>
        <w:t>и</w:t>
      </w:r>
      <w:r w:rsidR="008E1F7F" w:rsidRPr="0054263F">
        <w:rPr>
          <w:rFonts w:ascii="Times New Roman" w:hAnsi="Times New Roman" w:cs="Times New Roman"/>
          <w:sz w:val="28"/>
          <w:szCs w:val="28"/>
        </w:rPr>
        <w:t> </w:t>
      </w:r>
      <w:r w:rsidRPr="0054263F">
        <w:rPr>
          <w:rFonts w:ascii="Times New Roman" w:hAnsi="Times New Roman" w:cs="Times New Roman"/>
          <w:sz w:val="28"/>
          <w:szCs w:val="28"/>
        </w:rPr>
        <w:t>воспитания, реализуемый в проектной деятельности. Творческая деятельность с использованием художественных материалов и техник может быть дополнена творческими проектами с применением компьютерных мультимедийных технологий.</w:t>
      </w:r>
    </w:p>
    <w:p w:rsidR="005D60C9" w:rsidRPr="0054263F" w:rsidRDefault="005D60C9"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Учебный материал и творческие работы должны быть усвоены и выполнены обучающимися на уроке. В связи с особенностями учебного предмета домашние задания по изобразительному искусству не</w:t>
      </w:r>
      <w:r w:rsidR="008E1F7F" w:rsidRPr="0054263F">
        <w:rPr>
          <w:rFonts w:ascii="Times New Roman" w:hAnsi="Times New Roman" w:cs="Times New Roman"/>
          <w:sz w:val="28"/>
          <w:szCs w:val="28"/>
        </w:rPr>
        <w:t> </w:t>
      </w:r>
      <w:r w:rsidRPr="0054263F">
        <w:rPr>
          <w:rFonts w:ascii="Times New Roman" w:hAnsi="Times New Roman" w:cs="Times New Roman"/>
          <w:sz w:val="28"/>
          <w:szCs w:val="28"/>
        </w:rPr>
        <w:t>предусмотрены.</w:t>
      </w:r>
    </w:p>
    <w:p w:rsidR="005D60C9" w:rsidRPr="0054263F" w:rsidRDefault="005D60C9"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 xml:space="preserve">Оценка по изобразительному искусству должна быть стимулирующей, поддерживающей интерес к изучению предмета. Для оценки </w:t>
      </w:r>
      <w:proofErr w:type="gramStart"/>
      <w:r w:rsidRPr="0054263F">
        <w:rPr>
          <w:rFonts w:ascii="Times New Roman" w:hAnsi="Times New Roman" w:cs="Times New Roman"/>
          <w:sz w:val="28"/>
          <w:szCs w:val="28"/>
        </w:rPr>
        <w:t>знаний</w:t>
      </w:r>
      <w:proofErr w:type="gramEnd"/>
      <w:r w:rsidRPr="0054263F">
        <w:rPr>
          <w:rFonts w:ascii="Times New Roman" w:hAnsi="Times New Roman" w:cs="Times New Roman"/>
          <w:sz w:val="28"/>
          <w:szCs w:val="28"/>
        </w:rPr>
        <w:t xml:space="preserve"> обучающихся следует опираться на Примерную программу по изобразительному искусству для 5–7 классов организаций общего образования («Изобразительное искусство. 5–7 кл.», Тирасполь, 2016).</w:t>
      </w:r>
    </w:p>
    <w:p w:rsidR="00261A74" w:rsidRPr="0054263F" w:rsidRDefault="005D60C9"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С учетом технических возможностей, педагог организует проведение учебных занятий по изобразительному искусству с использованием электронной образовательной платформы «Электронная школа Приднестровья».</w:t>
      </w:r>
    </w:p>
    <w:p w:rsidR="008E1F7F" w:rsidRPr="0054263F" w:rsidRDefault="008E1F7F" w:rsidP="008E1F7F">
      <w:pPr>
        <w:pStyle w:val="a5"/>
        <w:spacing w:line="360" w:lineRule="auto"/>
        <w:ind w:firstLine="567"/>
        <w:jc w:val="both"/>
        <w:rPr>
          <w:rFonts w:ascii="Times New Roman" w:hAnsi="Times New Roman" w:cs="Times New Roman"/>
          <w:sz w:val="28"/>
          <w:szCs w:val="28"/>
        </w:rPr>
      </w:pPr>
    </w:p>
    <w:p w:rsidR="00261A74" w:rsidRPr="0054263F" w:rsidRDefault="00261A74" w:rsidP="0020323D">
      <w:pPr>
        <w:pStyle w:val="a5"/>
        <w:spacing w:line="360" w:lineRule="auto"/>
        <w:jc w:val="center"/>
        <w:rPr>
          <w:rFonts w:ascii="Times New Roman" w:hAnsi="Times New Roman" w:cs="Times New Roman"/>
          <w:sz w:val="28"/>
          <w:szCs w:val="28"/>
        </w:rPr>
      </w:pPr>
      <w:r w:rsidRPr="0054263F">
        <w:rPr>
          <w:rFonts w:ascii="Times New Roman" w:hAnsi="Times New Roman" w:cs="Times New Roman"/>
          <w:b/>
          <w:sz w:val="28"/>
          <w:szCs w:val="28"/>
        </w:rPr>
        <w:t>VI. Рекомендации по организации методической работы</w:t>
      </w:r>
      <w:r w:rsidR="008E1F7F" w:rsidRPr="0054263F">
        <w:rPr>
          <w:rFonts w:ascii="Times New Roman" w:hAnsi="Times New Roman" w:cs="Times New Roman"/>
          <w:b/>
          <w:sz w:val="28"/>
          <w:szCs w:val="28"/>
        </w:rPr>
        <w:br/>
      </w:r>
      <w:r w:rsidRPr="0054263F">
        <w:rPr>
          <w:rFonts w:ascii="Times New Roman" w:hAnsi="Times New Roman" w:cs="Times New Roman"/>
          <w:b/>
          <w:sz w:val="28"/>
          <w:szCs w:val="28"/>
        </w:rPr>
        <w:t>и повышению профессиональной компетентности педагогов</w:t>
      </w:r>
    </w:p>
    <w:p w:rsidR="00261A74" w:rsidRPr="0054263F" w:rsidRDefault="005D60C9"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В 2025/26</w:t>
      </w:r>
      <w:r w:rsidR="00261A74" w:rsidRPr="0054263F">
        <w:rPr>
          <w:rFonts w:ascii="Times New Roman" w:hAnsi="Times New Roman" w:cs="Times New Roman"/>
          <w:sz w:val="28"/>
          <w:szCs w:val="28"/>
        </w:rPr>
        <w:t xml:space="preserve"> учебном году рекомендуется следующая тематика семинаров,</w:t>
      </w:r>
      <w:r w:rsidR="008E1F7F" w:rsidRPr="0054263F">
        <w:rPr>
          <w:rFonts w:ascii="Times New Roman" w:hAnsi="Times New Roman" w:cs="Times New Roman"/>
          <w:sz w:val="28"/>
          <w:szCs w:val="28"/>
        </w:rPr>
        <w:t xml:space="preserve"> </w:t>
      </w:r>
      <w:r w:rsidR="00261A74" w:rsidRPr="0054263F">
        <w:rPr>
          <w:rFonts w:ascii="Times New Roman" w:hAnsi="Times New Roman" w:cs="Times New Roman"/>
          <w:sz w:val="28"/>
          <w:szCs w:val="28"/>
        </w:rPr>
        <w:t>заседаний районных и городских методических объединений:</w:t>
      </w:r>
    </w:p>
    <w:p w:rsidR="00261A74" w:rsidRPr="0054263F" w:rsidRDefault="00261A74"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1.</w:t>
      </w:r>
      <w:r w:rsidR="008E1F7F" w:rsidRPr="0054263F">
        <w:rPr>
          <w:rFonts w:ascii="Times New Roman" w:hAnsi="Times New Roman" w:cs="Times New Roman"/>
          <w:sz w:val="28"/>
          <w:szCs w:val="28"/>
        </w:rPr>
        <w:t> </w:t>
      </w:r>
      <w:r w:rsidRPr="0054263F">
        <w:rPr>
          <w:rFonts w:ascii="Times New Roman" w:hAnsi="Times New Roman" w:cs="Times New Roman"/>
          <w:sz w:val="28"/>
          <w:szCs w:val="28"/>
        </w:rPr>
        <w:t>Особенности образовательного процесса по учебному</w:t>
      </w:r>
      <w:r w:rsidR="008E1F7F" w:rsidRPr="0054263F">
        <w:rPr>
          <w:rFonts w:ascii="Times New Roman" w:hAnsi="Times New Roman" w:cs="Times New Roman"/>
          <w:sz w:val="28"/>
          <w:szCs w:val="28"/>
        </w:rPr>
        <w:t xml:space="preserve"> </w:t>
      </w:r>
      <w:r w:rsidRPr="0054263F">
        <w:rPr>
          <w:rFonts w:ascii="Times New Roman" w:hAnsi="Times New Roman" w:cs="Times New Roman"/>
          <w:sz w:val="28"/>
          <w:szCs w:val="28"/>
        </w:rPr>
        <w:t>предмету/дисциплине «Изобразительное искусство» согласно ГОС ООО</w:t>
      </w:r>
      <w:r w:rsidR="008E1F7F" w:rsidRPr="0054263F">
        <w:rPr>
          <w:rFonts w:ascii="Times New Roman" w:hAnsi="Times New Roman" w:cs="Times New Roman"/>
          <w:sz w:val="28"/>
          <w:szCs w:val="28"/>
        </w:rPr>
        <w:t xml:space="preserve"> </w:t>
      </w:r>
      <w:r w:rsidRPr="0054263F">
        <w:rPr>
          <w:rFonts w:ascii="Times New Roman" w:hAnsi="Times New Roman" w:cs="Times New Roman"/>
          <w:sz w:val="28"/>
          <w:szCs w:val="28"/>
        </w:rPr>
        <w:t>ПМР.</w:t>
      </w:r>
    </w:p>
    <w:p w:rsidR="00261A74" w:rsidRPr="0054263F" w:rsidRDefault="00261A74"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2.</w:t>
      </w:r>
      <w:r w:rsidR="008E1F7F" w:rsidRPr="0054263F">
        <w:rPr>
          <w:rFonts w:ascii="Times New Roman" w:hAnsi="Times New Roman" w:cs="Times New Roman"/>
          <w:sz w:val="28"/>
          <w:szCs w:val="28"/>
        </w:rPr>
        <w:t> </w:t>
      </w:r>
      <w:r w:rsidRPr="0054263F">
        <w:rPr>
          <w:rFonts w:ascii="Times New Roman" w:hAnsi="Times New Roman" w:cs="Times New Roman"/>
          <w:sz w:val="28"/>
          <w:szCs w:val="28"/>
        </w:rPr>
        <w:t>Проблемное обучение как средство активизации мыслительной</w:t>
      </w:r>
      <w:r w:rsidR="008E1F7F" w:rsidRPr="0054263F">
        <w:rPr>
          <w:rFonts w:ascii="Times New Roman" w:hAnsi="Times New Roman" w:cs="Times New Roman"/>
          <w:sz w:val="28"/>
          <w:szCs w:val="28"/>
        </w:rPr>
        <w:t xml:space="preserve"> </w:t>
      </w:r>
      <w:r w:rsidRPr="0054263F">
        <w:rPr>
          <w:rFonts w:ascii="Times New Roman" w:hAnsi="Times New Roman" w:cs="Times New Roman"/>
          <w:sz w:val="28"/>
          <w:szCs w:val="28"/>
        </w:rPr>
        <w:t>деятельности учащихся на уроках изобразительного искусства для успешной</w:t>
      </w:r>
      <w:r w:rsidR="008E1F7F" w:rsidRPr="0054263F">
        <w:rPr>
          <w:rFonts w:ascii="Times New Roman" w:hAnsi="Times New Roman" w:cs="Times New Roman"/>
          <w:sz w:val="28"/>
          <w:szCs w:val="28"/>
        </w:rPr>
        <w:t xml:space="preserve"> </w:t>
      </w:r>
      <w:r w:rsidRPr="0054263F">
        <w:rPr>
          <w:rFonts w:ascii="Times New Roman" w:hAnsi="Times New Roman" w:cs="Times New Roman"/>
          <w:sz w:val="28"/>
          <w:szCs w:val="28"/>
        </w:rPr>
        <w:t>реализации ГОС ООО в ПМР.</w:t>
      </w:r>
    </w:p>
    <w:p w:rsidR="00261A74" w:rsidRPr="0054263F" w:rsidRDefault="00261A74"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lastRenderedPageBreak/>
        <w:t>3.</w:t>
      </w:r>
      <w:r w:rsidR="008E1F7F" w:rsidRPr="0054263F">
        <w:rPr>
          <w:rFonts w:ascii="Times New Roman" w:hAnsi="Times New Roman" w:cs="Times New Roman"/>
          <w:sz w:val="28"/>
          <w:szCs w:val="28"/>
        </w:rPr>
        <w:t> </w:t>
      </w:r>
      <w:r w:rsidRPr="0054263F">
        <w:rPr>
          <w:rFonts w:ascii="Times New Roman" w:hAnsi="Times New Roman" w:cs="Times New Roman"/>
          <w:sz w:val="28"/>
          <w:szCs w:val="28"/>
        </w:rPr>
        <w:t>Обобщение и распространение эффективного педагогического опыта</w:t>
      </w:r>
      <w:r w:rsidR="008E1F7F" w:rsidRPr="0054263F">
        <w:rPr>
          <w:rFonts w:ascii="Times New Roman" w:hAnsi="Times New Roman" w:cs="Times New Roman"/>
          <w:sz w:val="28"/>
          <w:szCs w:val="28"/>
        </w:rPr>
        <w:t xml:space="preserve"> </w:t>
      </w:r>
      <w:r w:rsidRPr="0054263F">
        <w:rPr>
          <w:rFonts w:ascii="Times New Roman" w:hAnsi="Times New Roman" w:cs="Times New Roman"/>
          <w:sz w:val="28"/>
          <w:szCs w:val="28"/>
        </w:rPr>
        <w:t>преподавания учебного предмета «Изобразительное искусство» согласно</w:t>
      </w:r>
      <w:r w:rsidR="008E1F7F" w:rsidRPr="0054263F">
        <w:rPr>
          <w:rFonts w:ascii="Times New Roman" w:hAnsi="Times New Roman" w:cs="Times New Roman"/>
          <w:sz w:val="28"/>
          <w:szCs w:val="28"/>
        </w:rPr>
        <w:t xml:space="preserve"> </w:t>
      </w:r>
      <w:r w:rsidRPr="0054263F">
        <w:rPr>
          <w:rFonts w:ascii="Times New Roman" w:hAnsi="Times New Roman" w:cs="Times New Roman"/>
          <w:sz w:val="28"/>
          <w:szCs w:val="28"/>
        </w:rPr>
        <w:t>ГОС</w:t>
      </w:r>
      <w:r w:rsidR="008E1F7F" w:rsidRPr="0054263F">
        <w:rPr>
          <w:rFonts w:ascii="Times New Roman" w:hAnsi="Times New Roman" w:cs="Times New Roman"/>
          <w:sz w:val="28"/>
          <w:szCs w:val="28"/>
        </w:rPr>
        <w:t> </w:t>
      </w:r>
      <w:r w:rsidRPr="0054263F">
        <w:rPr>
          <w:rFonts w:ascii="Times New Roman" w:hAnsi="Times New Roman" w:cs="Times New Roman"/>
          <w:sz w:val="28"/>
          <w:szCs w:val="28"/>
        </w:rPr>
        <w:t>ООО ПМР.</w:t>
      </w:r>
    </w:p>
    <w:p w:rsidR="00261A74" w:rsidRPr="0054263F" w:rsidRDefault="00261A74"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ГОУ ДПО «Институт развития образования и повышения</w:t>
      </w:r>
      <w:r w:rsidR="008E1F7F" w:rsidRPr="0054263F">
        <w:rPr>
          <w:rFonts w:ascii="Times New Roman" w:hAnsi="Times New Roman" w:cs="Times New Roman"/>
          <w:sz w:val="28"/>
          <w:szCs w:val="28"/>
        </w:rPr>
        <w:t xml:space="preserve"> </w:t>
      </w:r>
      <w:r w:rsidRPr="0054263F">
        <w:rPr>
          <w:rFonts w:ascii="Times New Roman" w:hAnsi="Times New Roman" w:cs="Times New Roman"/>
          <w:sz w:val="28"/>
          <w:szCs w:val="28"/>
        </w:rPr>
        <w:t>квалификации» проводит обучение по дополнительным профессиональным</w:t>
      </w:r>
      <w:r w:rsidR="008E1F7F" w:rsidRPr="0054263F">
        <w:rPr>
          <w:rFonts w:ascii="Times New Roman" w:hAnsi="Times New Roman" w:cs="Times New Roman"/>
          <w:sz w:val="28"/>
          <w:szCs w:val="28"/>
        </w:rPr>
        <w:t xml:space="preserve"> </w:t>
      </w:r>
      <w:r w:rsidRPr="0054263F">
        <w:rPr>
          <w:rFonts w:ascii="Times New Roman" w:hAnsi="Times New Roman" w:cs="Times New Roman"/>
          <w:sz w:val="28"/>
          <w:szCs w:val="28"/>
        </w:rPr>
        <w:t>образовательным программам повышения квалификации по традиционной</w:t>
      </w:r>
      <w:r w:rsidR="008E1F7F" w:rsidRPr="0054263F">
        <w:rPr>
          <w:rFonts w:ascii="Times New Roman" w:hAnsi="Times New Roman" w:cs="Times New Roman"/>
          <w:sz w:val="28"/>
          <w:szCs w:val="28"/>
        </w:rPr>
        <w:t xml:space="preserve"> </w:t>
      </w:r>
      <w:r w:rsidRPr="0054263F">
        <w:rPr>
          <w:rFonts w:ascii="Times New Roman" w:hAnsi="Times New Roman" w:cs="Times New Roman"/>
          <w:sz w:val="28"/>
          <w:szCs w:val="28"/>
        </w:rPr>
        <w:t>и</w:t>
      </w:r>
      <w:r w:rsidR="008E1F7F" w:rsidRPr="0054263F">
        <w:rPr>
          <w:rFonts w:ascii="Times New Roman" w:hAnsi="Times New Roman" w:cs="Times New Roman"/>
          <w:sz w:val="28"/>
          <w:szCs w:val="28"/>
        </w:rPr>
        <w:t xml:space="preserve"> </w:t>
      </w:r>
      <w:r w:rsidRPr="0054263F">
        <w:rPr>
          <w:rFonts w:ascii="Times New Roman" w:hAnsi="Times New Roman" w:cs="Times New Roman"/>
          <w:sz w:val="28"/>
          <w:szCs w:val="28"/>
        </w:rPr>
        <w:t>накопительной системе, а также обучающие учебно-методические</w:t>
      </w:r>
      <w:r w:rsidR="008E1F7F" w:rsidRPr="0054263F">
        <w:rPr>
          <w:rFonts w:ascii="Times New Roman" w:hAnsi="Times New Roman" w:cs="Times New Roman"/>
          <w:sz w:val="28"/>
          <w:szCs w:val="28"/>
        </w:rPr>
        <w:t xml:space="preserve"> </w:t>
      </w:r>
      <w:r w:rsidRPr="0054263F">
        <w:rPr>
          <w:rFonts w:ascii="Times New Roman" w:hAnsi="Times New Roman" w:cs="Times New Roman"/>
          <w:sz w:val="28"/>
          <w:szCs w:val="28"/>
        </w:rPr>
        <w:t xml:space="preserve">семинары и </w:t>
      </w:r>
      <w:proofErr w:type="spellStart"/>
      <w:r w:rsidRPr="0054263F">
        <w:rPr>
          <w:rFonts w:ascii="Times New Roman" w:hAnsi="Times New Roman" w:cs="Times New Roman"/>
          <w:sz w:val="28"/>
          <w:szCs w:val="28"/>
        </w:rPr>
        <w:t>вебинары</w:t>
      </w:r>
      <w:proofErr w:type="spellEnd"/>
      <w:r w:rsidRPr="0054263F">
        <w:rPr>
          <w:rFonts w:ascii="Times New Roman" w:hAnsi="Times New Roman" w:cs="Times New Roman"/>
          <w:sz w:val="28"/>
          <w:szCs w:val="28"/>
        </w:rPr>
        <w:t>.</w:t>
      </w:r>
    </w:p>
    <w:p w:rsidR="001428A5" w:rsidRPr="0054263F" w:rsidRDefault="001428A5" w:rsidP="008E1F7F">
      <w:pPr>
        <w:pStyle w:val="a5"/>
        <w:spacing w:line="360" w:lineRule="auto"/>
        <w:ind w:firstLine="567"/>
        <w:jc w:val="both"/>
        <w:rPr>
          <w:rFonts w:ascii="Times New Roman" w:hAnsi="Times New Roman" w:cs="Times New Roman"/>
          <w:sz w:val="28"/>
          <w:szCs w:val="28"/>
        </w:rPr>
      </w:pPr>
    </w:p>
    <w:p w:rsidR="00261A74" w:rsidRPr="0054263F" w:rsidRDefault="00261A74" w:rsidP="00A05393">
      <w:pPr>
        <w:pStyle w:val="a5"/>
        <w:spacing w:line="360" w:lineRule="auto"/>
        <w:jc w:val="center"/>
        <w:rPr>
          <w:rFonts w:ascii="Times New Roman" w:hAnsi="Times New Roman" w:cs="Times New Roman"/>
          <w:b/>
          <w:sz w:val="28"/>
          <w:szCs w:val="28"/>
        </w:rPr>
      </w:pPr>
      <w:r w:rsidRPr="0054263F">
        <w:rPr>
          <w:rFonts w:ascii="Times New Roman" w:hAnsi="Times New Roman" w:cs="Times New Roman"/>
          <w:b/>
          <w:sz w:val="28"/>
          <w:szCs w:val="28"/>
        </w:rPr>
        <w:t>V</w:t>
      </w:r>
      <w:r w:rsidR="00A05393" w:rsidRPr="0054263F">
        <w:rPr>
          <w:rFonts w:ascii="Times New Roman" w:hAnsi="Times New Roman" w:cs="Times New Roman"/>
          <w:b/>
          <w:sz w:val="28"/>
          <w:szCs w:val="28"/>
        </w:rPr>
        <w:t>II. Список электронных ресурсов</w:t>
      </w:r>
    </w:p>
    <w:p w:rsidR="00261A74" w:rsidRPr="0054263F" w:rsidRDefault="00261A74"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1. https://www.minpros.info/ – сайт Министерства просвещения</w:t>
      </w:r>
      <w:r w:rsidR="008E1F7F" w:rsidRPr="0054263F">
        <w:rPr>
          <w:rFonts w:ascii="Times New Roman" w:hAnsi="Times New Roman" w:cs="Times New Roman"/>
          <w:sz w:val="28"/>
          <w:szCs w:val="28"/>
        </w:rPr>
        <w:t xml:space="preserve"> </w:t>
      </w:r>
      <w:r w:rsidRPr="0054263F">
        <w:rPr>
          <w:rFonts w:ascii="Times New Roman" w:hAnsi="Times New Roman" w:cs="Times New Roman"/>
          <w:sz w:val="28"/>
          <w:szCs w:val="28"/>
        </w:rPr>
        <w:t>Приднестровской Молдавской Республики.</w:t>
      </w:r>
    </w:p>
    <w:p w:rsidR="00261A74" w:rsidRPr="0054263F" w:rsidRDefault="00261A74"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 xml:space="preserve">2. </w:t>
      </w:r>
      <w:proofErr w:type="spellStart"/>
      <w:r w:rsidRPr="0054263F">
        <w:rPr>
          <w:rFonts w:ascii="Times New Roman" w:hAnsi="Times New Roman" w:cs="Times New Roman"/>
          <w:sz w:val="28"/>
          <w:szCs w:val="28"/>
        </w:rPr>
        <w:t>http</w:t>
      </w:r>
      <w:proofErr w:type="spellEnd"/>
      <w:r w:rsidR="008E1F7F" w:rsidRPr="0054263F">
        <w:rPr>
          <w:rFonts w:ascii="Times New Roman" w:hAnsi="Times New Roman" w:cs="Times New Roman"/>
          <w:sz w:val="28"/>
          <w:szCs w:val="28"/>
          <w:lang w:val="en-US"/>
        </w:rPr>
        <w:t>s</w:t>
      </w:r>
      <w:r w:rsidRPr="0054263F">
        <w:rPr>
          <w:rFonts w:ascii="Times New Roman" w:hAnsi="Times New Roman" w:cs="Times New Roman"/>
          <w:sz w:val="28"/>
          <w:szCs w:val="28"/>
        </w:rPr>
        <w:t>://iroipk.idknet.com/ – сайт ГОУ ДПО «ИРОиПК».</w:t>
      </w:r>
    </w:p>
    <w:p w:rsidR="00261A74" w:rsidRPr="0054263F" w:rsidRDefault="00261A74"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 xml:space="preserve">3. </w:t>
      </w:r>
      <w:proofErr w:type="spellStart"/>
      <w:r w:rsidRPr="0054263F">
        <w:rPr>
          <w:rFonts w:ascii="Times New Roman" w:hAnsi="Times New Roman" w:cs="Times New Roman"/>
          <w:sz w:val="28"/>
          <w:szCs w:val="28"/>
        </w:rPr>
        <w:t>http</w:t>
      </w:r>
      <w:proofErr w:type="spellEnd"/>
      <w:r w:rsidR="008E1F7F" w:rsidRPr="0054263F">
        <w:rPr>
          <w:rFonts w:ascii="Times New Roman" w:hAnsi="Times New Roman" w:cs="Times New Roman"/>
          <w:sz w:val="28"/>
          <w:szCs w:val="28"/>
          <w:lang w:val="en-US"/>
        </w:rPr>
        <w:t>s</w:t>
      </w:r>
      <w:r w:rsidRPr="0054263F">
        <w:rPr>
          <w:rFonts w:ascii="Times New Roman" w:hAnsi="Times New Roman" w:cs="Times New Roman"/>
          <w:sz w:val="28"/>
          <w:szCs w:val="28"/>
        </w:rPr>
        <w:t>://schoolpmr.info/ – сайт «Школа Приднестровья».</w:t>
      </w:r>
    </w:p>
    <w:p w:rsidR="00261A74" w:rsidRPr="0054263F" w:rsidRDefault="00261A74"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4. https://edu.gospmr.org/ – сайт «Электронная школа Приднестровья».</w:t>
      </w:r>
    </w:p>
    <w:p w:rsidR="00261A74" w:rsidRPr="0054263F" w:rsidRDefault="00261A74" w:rsidP="008E1F7F">
      <w:pPr>
        <w:pStyle w:val="a5"/>
        <w:spacing w:line="360" w:lineRule="auto"/>
        <w:ind w:firstLine="567"/>
        <w:jc w:val="both"/>
        <w:rPr>
          <w:rFonts w:ascii="Times New Roman" w:hAnsi="Times New Roman" w:cs="Times New Roman"/>
          <w:sz w:val="28"/>
          <w:szCs w:val="28"/>
        </w:rPr>
      </w:pPr>
      <w:r w:rsidRPr="0054263F">
        <w:rPr>
          <w:rFonts w:ascii="Times New Roman" w:hAnsi="Times New Roman" w:cs="Times New Roman"/>
          <w:sz w:val="28"/>
          <w:szCs w:val="28"/>
        </w:rPr>
        <w:t>5. https://multiurok.ru/ – сайт «</w:t>
      </w:r>
      <w:proofErr w:type="spellStart"/>
      <w:r w:rsidRPr="0054263F">
        <w:rPr>
          <w:rFonts w:ascii="Times New Roman" w:hAnsi="Times New Roman" w:cs="Times New Roman"/>
          <w:sz w:val="28"/>
          <w:szCs w:val="28"/>
        </w:rPr>
        <w:t>Мультиурок</w:t>
      </w:r>
      <w:proofErr w:type="spellEnd"/>
      <w:r w:rsidRPr="0054263F">
        <w:rPr>
          <w:rFonts w:ascii="Times New Roman" w:hAnsi="Times New Roman" w:cs="Times New Roman"/>
          <w:sz w:val="28"/>
          <w:szCs w:val="28"/>
        </w:rPr>
        <w:t>» – проекты для учителей.</w:t>
      </w:r>
    </w:p>
    <w:p w:rsidR="00261A74" w:rsidRPr="0054263F" w:rsidRDefault="00261A74" w:rsidP="008E1F7F">
      <w:pPr>
        <w:pStyle w:val="a5"/>
        <w:spacing w:line="360" w:lineRule="auto"/>
        <w:ind w:firstLine="567"/>
        <w:jc w:val="both"/>
        <w:rPr>
          <w:rFonts w:ascii="Times New Roman" w:hAnsi="Times New Roman" w:cs="Times New Roman"/>
          <w:sz w:val="28"/>
          <w:szCs w:val="28"/>
        </w:rPr>
      </w:pPr>
    </w:p>
    <w:p w:rsidR="00261A74" w:rsidRPr="0054263F" w:rsidRDefault="00261A74" w:rsidP="001428A5">
      <w:pPr>
        <w:pStyle w:val="a5"/>
        <w:spacing w:line="360" w:lineRule="auto"/>
        <w:jc w:val="right"/>
        <w:rPr>
          <w:rFonts w:ascii="Times New Roman" w:hAnsi="Times New Roman" w:cs="Times New Roman"/>
          <w:sz w:val="28"/>
          <w:szCs w:val="28"/>
        </w:rPr>
      </w:pPr>
      <w:r w:rsidRPr="0054263F">
        <w:rPr>
          <w:rFonts w:ascii="Times New Roman" w:hAnsi="Times New Roman" w:cs="Times New Roman"/>
          <w:sz w:val="28"/>
          <w:szCs w:val="28"/>
        </w:rPr>
        <w:t>Составитель</w:t>
      </w:r>
    </w:p>
    <w:p w:rsidR="00261A74" w:rsidRPr="0054263F" w:rsidRDefault="002D474F" w:rsidP="001428A5">
      <w:pPr>
        <w:pStyle w:val="a5"/>
        <w:spacing w:line="360" w:lineRule="auto"/>
        <w:jc w:val="right"/>
        <w:rPr>
          <w:rFonts w:ascii="Times New Roman" w:hAnsi="Times New Roman" w:cs="Times New Roman"/>
          <w:i/>
          <w:sz w:val="28"/>
          <w:szCs w:val="28"/>
        </w:rPr>
      </w:pPr>
      <w:r w:rsidRPr="0054263F">
        <w:rPr>
          <w:rFonts w:ascii="Times New Roman" w:hAnsi="Times New Roman" w:cs="Times New Roman"/>
          <w:b/>
          <w:i/>
          <w:sz w:val="28"/>
          <w:szCs w:val="28"/>
        </w:rPr>
        <w:t xml:space="preserve">Н.А. </w:t>
      </w:r>
      <w:proofErr w:type="spellStart"/>
      <w:r w:rsidRPr="0054263F">
        <w:rPr>
          <w:rFonts w:ascii="Times New Roman" w:hAnsi="Times New Roman" w:cs="Times New Roman"/>
          <w:b/>
          <w:i/>
          <w:sz w:val="28"/>
          <w:szCs w:val="28"/>
        </w:rPr>
        <w:t>Пашулис</w:t>
      </w:r>
      <w:proofErr w:type="spellEnd"/>
      <w:r w:rsidR="00261A74" w:rsidRPr="0054263F">
        <w:rPr>
          <w:rFonts w:ascii="Times New Roman" w:hAnsi="Times New Roman" w:cs="Times New Roman"/>
          <w:i/>
          <w:sz w:val="28"/>
          <w:szCs w:val="28"/>
        </w:rPr>
        <w:t>, ведущий методист</w:t>
      </w:r>
    </w:p>
    <w:p w:rsidR="00261A74" w:rsidRPr="0054263F" w:rsidRDefault="00261A74" w:rsidP="001428A5">
      <w:pPr>
        <w:pStyle w:val="a5"/>
        <w:spacing w:line="360" w:lineRule="auto"/>
        <w:jc w:val="right"/>
        <w:rPr>
          <w:rFonts w:ascii="Times New Roman" w:hAnsi="Times New Roman" w:cs="Times New Roman"/>
          <w:i/>
          <w:sz w:val="28"/>
          <w:szCs w:val="28"/>
        </w:rPr>
      </w:pPr>
      <w:r w:rsidRPr="0054263F">
        <w:rPr>
          <w:rFonts w:ascii="Times New Roman" w:hAnsi="Times New Roman" w:cs="Times New Roman"/>
          <w:i/>
          <w:sz w:val="28"/>
          <w:szCs w:val="28"/>
        </w:rPr>
        <w:t>кафедры общеобразовательных дисциплин</w:t>
      </w:r>
    </w:p>
    <w:p w:rsidR="00054B5B" w:rsidRPr="0054263F" w:rsidRDefault="00261A74" w:rsidP="001428A5">
      <w:pPr>
        <w:pStyle w:val="a5"/>
        <w:spacing w:line="360" w:lineRule="auto"/>
        <w:jc w:val="right"/>
        <w:rPr>
          <w:rFonts w:ascii="Times New Roman" w:hAnsi="Times New Roman" w:cs="Times New Roman"/>
          <w:i/>
          <w:sz w:val="28"/>
          <w:szCs w:val="28"/>
        </w:rPr>
      </w:pPr>
      <w:r w:rsidRPr="0054263F">
        <w:rPr>
          <w:rFonts w:ascii="Times New Roman" w:hAnsi="Times New Roman" w:cs="Times New Roman"/>
          <w:i/>
          <w:sz w:val="28"/>
          <w:szCs w:val="28"/>
        </w:rPr>
        <w:t>и дополнительного образования ГОУ ДПО «ИРОиПК»</w:t>
      </w:r>
      <w:bookmarkEnd w:id="0"/>
    </w:p>
    <w:sectPr w:rsidR="00054B5B" w:rsidRPr="0054263F">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7A4" w:rsidRDefault="003527A4" w:rsidP="008E1F7F">
      <w:pPr>
        <w:spacing w:after="0" w:line="240" w:lineRule="auto"/>
      </w:pPr>
      <w:r>
        <w:separator/>
      </w:r>
    </w:p>
  </w:endnote>
  <w:endnote w:type="continuationSeparator" w:id="0">
    <w:p w:rsidR="003527A4" w:rsidRDefault="003527A4" w:rsidP="008E1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67959706"/>
      <w:docPartObj>
        <w:docPartGallery w:val="Page Numbers (Bottom of Page)"/>
        <w:docPartUnique/>
      </w:docPartObj>
    </w:sdtPr>
    <w:sdtEndPr/>
    <w:sdtContent>
      <w:p w:rsidR="008E1F7F" w:rsidRPr="008E1F7F" w:rsidRDefault="008E1F7F" w:rsidP="008E1F7F">
        <w:pPr>
          <w:pStyle w:val="a9"/>
          <w:jc w:val="right"/>
          <w:rPr>
            <w:rFonts w:ascii="Times New Roman" w:hAnsi="Times New Roman" w:cs="Times New Roman"/>
            <w:sz w:val="24"/>
            <w:szCs w:val="24"/>
          </w:rPr>
        </w:pPr>
        <w:r w:rsidRPr="008E1F7F">
          <w:rPr>
            <w:rFonts w:ascii="Times New Roman" w:hAnsi="Times New Roman" w:cs="Times New Roman"/>
            <w:sz w:val="24"/>
            <w:szCs w:val="24"/>
          </w:rPr>
          <w:fldChar w:fldCharType="begin"/>
        </w:r>
        <w:r w:rsidRPr="008E1F7F">
          <w:rPr>
            <w:rFonts w:ascii="Times New Roman" w:hAnsi="Times New Roman" w:cs="Times New Roman"/>
            <w:sz w:val="24"/>
            <w:szCs w:val="24"/>
          </w:rPr>
          <w:instrText>PAGE   \* MERGEFORMAT</w:instrText>
        </w:r>
        <w:r w:rsidRPr="008E1F7F">
          <w:rPr>
            <w:rFonts w:ascii="Times New Roman" w:hAnsi="Times New Roman" w:cs="Times New Roman"/>
            <w:sz w:val="24"/>
            <w:szCs w:val="24"/>
          </w:rPr>
          <w:fldChar w:fldCharType="separate"/>
        </w:r>
        <w:r w:rsidR="0054263F" w:rsidRPr="0054263F">
          <w:rPr>
            <w:rFonts w:ascii="Times New Roman" w:hAnsi="Times New Roman" w:cs="Times New Roman"/>
            <w:noProof/>
            <w:sz w:val="24"/>
            <w:szCs w:val="24"/>
            <w:lang w:val="ru-RU"/>
          </w:rPr>
          <w:t>12</w:t>
        </w:r>
        <w:r w:rsidRPr="008E1F7F">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7A4" w:rsidRDefault="003527A4" w:rsidP="008E1F7F">
      <w:pPr>
        <w:spacing w:after="0" w:line="240" w:lineRule="auto"/>
      </w:pPr>
      <w:r>
        <w:separator/>
      </w:r>
    </w:p>
  </w:footnote>
  <w:footnote w:type="continuationSeparator" w:id="0">
    <w:p w:rsidR="003527A4" w:rsidRDefault="003527A4" w:rsidP="008E1F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324DA"/>
    <w:multiLevelType w:val="multilevel"/>
    <w:tmpl w:val="E1122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847B63"/>
    <w:multiLevelType w:val="multilevel"/>
    <w:tmpl w:val="BE1A8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0161D"/>
    <w:multiLevelType w:val="multilevel"/>
    <w:tmpl w:val="2AAED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A233CB"/>
    <w:multiLevelType w:val="multilevel"/>
    <w:tmpl w:val="7818C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E055D6"/>
    <w:multiLevelType w:val="multilevel"/>
    <w:tmpl w:val="6FCC6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6701FA"/>
    <w:multiLevelType w:val="multilevel"/>
    <w:tmpl w:val="17602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DE75FD5"/>
    <w:multiLevelType w:val="multilevel"/>
    <w:tmpl w:val="60D2E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027508"/>
    <w:multiLevelType w:val="multilevel"/>
    <w:tmpl w:val="ED3E2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47504C"/>
    <w:multiLevelType w:val="multilevel"/>
    <w:tmpl w:val="552A8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344EF7"/>
    <w:multiLevelType w:val="multilevel"/>
    <w:tmpl w:val="5B764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A3B1BE2"/>
    <w:multiLevelType w:val="multilevel"/>
    <w:tmpl w:val="EC16B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757918"/>
    <w:multiLevelType w:val="multilevel"/>
    <w:tmpl w:val="AC18B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02AB1"/>
    <w:multiLevelType w:val="multilevel"/>
    <w:tmpl w:val="F3800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2"/>
  </w:num>
  <w:num w:numId="4">
    <w:abstractNumId w:val="10"/>
  </w:num>
  <w:num w:numId="5">
    <w:abstractNumId w:val="1"/>
  </w:num>
  <w:num w:numId="6">
    <w:abstractNumId w:val="8"/>
  </w:num>
  <w:num w:numId="7">
    <w:abstractNumId w:val="6"/>
  </w:num>
  <w:num w:numId="8">
    <w:abstractNumId w:val="9"/>
  </w:num>
  <w:num w:numId="9">
    <w:abstractNumId w:val="5"/>
  </w:num>
  <w:num w:numId="10">
    <w:abstractNumId w:val="11"/>
  </w:num>
  <w:num w:numId="11">
    <w:abstractNumId w:val="4"/>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3C1"/>
    <w:rsid w:val="00047D9F"/>
    <w:rsid w:val="00054B5B"/>
    <w:rsid w:val="00113DF8"/>
    <w:rsid w:val="001243C1"/>
    <w:rsid w:val="001428A5"/>
    <w:rsid w:val="0020323D"/>
    <w:rsid w:val="00261A74"/>
    <w:rsid w:val="00287E6F"/>
    <w:rsid w:val="00292626"/>
    <w:rsid w:val="002D474F"/>
    <w:rsid w:val="003527A4"/>
    <w:rsid w:val="003A70E8"/>
    <w:rsid w:val="00417169"/>
    <w:rsid w:val="004372F6"/>
    <w:rsid w:val="0054263F"/>
    <w:rsid w:val="005D60C9"/>
    <w:rsid w:val="00600E65"/>
    <w:rsid w:val="00612152"/>
    <w:rsid w:val="007C3224"/>
    <w:rsid w:val="008E1F7F"/>
    <w:rsid w:val="0090798F"/>
    <w:rsid w:val="00A05393"/>
    <w:rsid w:val="00A22710"/>
    <w:rsid w:val="00A5614D"/>
    <w:rsid w:val="00B13E03"/>
    <w:rsid w:val="00BC7B2E"/>
    <w:rsid w:val="00C564CF"/>
    <w:rsid w:val="00DE0108"/>
    <w:rsid w:val="00FA29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FEDDE1-E6E6-4C17-AF98-5471ACCE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23D"/>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171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17169"/>
    <w:rPr>
      <w:b/>
      <w:bCs/>
    </w:rPr>
  </w:style>
  <w:style w:type="paragraph" w:styleId="z-">
    <w:name w:val="HTML Top of Form"/>
    <w:basedOn w:val="a"/>
    <w:next w:val="a"/>
    <w:link w:val="z-0"/>
    <w:hidden/>
    <w:uiPriority w:val="99"/>
    <w:semiHidden/>
    <w:unhideWhenUsed/>
    <w:rsid w:val="00417169"/>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417169"/>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417169"/>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417169"/>
    <w:rPr>
      <w:rFonts w:ascii="Arial" w:eastAsia="Times New Roman" w:hAnsi="Arial" w:cs="Arial"/>
      <w:vanish/>
      <w:sz w:val="16"/>
      <w:szCs w:val="16"/>
      <w:lang w:eastAsia="ru-RU"/>
    </w:rPr>
  </w:style>
  <w:style w:type="character" w:customStyle="1" w:styleId="truncate">
    <w:name w:val="truncate"/>
    <w:basedOn w:val="a0"/>
    <w:rsid w:val="00A5614D"/>
  </w:style>
  <w:style w:type="paragraph" w:styleId="a5">
    <w:name w:val="No Spacing"/>
    <w:uiPriority w:val="1"/>
    <w:qFormat/>
    <w:rsid w:val="002D474F"/>
    <w:pPr>
      <w:spacing w:after="0" w:line="240" w:lineRule="auto"/>
    </w:pPr>
  </w:style>
  <w:style w:type="table" w:styleId="a6">
    <w:name w:val="Table Grid"/>
    <w:basedOn w:val="a1"/>
    <w:uiPriority w:val="59"/>
    <w:rsid w:val="002032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8E1F7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E1F7F"/>
    <w:rPr>
      <w:lang w:val="uk-UA"/>
    </w:rPr>
  </w:style>
  <w:style w:type="paragraph" w:styleId="a9">
    <w:name w:val="footer"/>
    <w:basedOn w:val="a"/>
    <w:link w:val="aa"/>
    <w:uiPriority w:val="99"/>
    <w:unhideWhenUsed/>
    <w:rsid w:val="008E1F7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E1F7F"/>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80427">
      <w:bodyDiv w:val="1"/>
      <w:marLeft w:val="0"/>
      <w:marRight w:val="0"/>
      <w:marTop w:val="0"/>
      <w:marBottom w:val="0"/>
      <w:divBdr>
        <w:top w:val="none" w:sz="0" w:space="0" w:color="auto"/>
        <w:left w:val="none" w:sz="0" w:space="0" w:color="auto"/>
        <w:bottom w:val="none" w:sz="0" w:space="0" w:color="auto"/>
        <w:right w:val="none" w:sz="0" w:space="0" w:color="auto"/>
      </w:divBdr>
    </w:div>
    <w:div w:id="181939717">
      <w:bodyDiv w:val="1"/>
      <w:marLeft w:val="0"/>
      <w:marRight w:val="0"/>
      <w:marTop w:val="0"/>
      <w:marBottom w:val="0"/>
      <w:divBdr>
        <w:top w:val="none" w:sz="0" w:space="0" w:color="auto"/>
        <w:left w:val="none" w:sz="0" w:space="0" w:color="auto"/>
        <w:bottom w:val="none" w:sz="0" w:space="0" w:color="auto"/>
        <w:right w:val="none" w:sz="0" w:space="0" w:color="auto"/>
      </w:divBdr>
    </w:div>
    <w:div w:id="522785115">
      <w:bodyDiv w:val="1"/>
      <w:marLeft w:val="0"/>
      <w:marRight w:val="0"/>
      <w:marTop w:val="0"/>
      <w:marBottom w:val="0"/>
      <w:divBdr>
        <w:top w:val="none" w:sz="0" w:space="0" w:color="auto"/>
        <w:left w:val="none" w:sz="0" w:space="0" w:color="auto"/>
        <w:bottom w:val="none" w:sz="0" w:space="0" w:color="auto"/>
        <w:right w:val="none" w:sz="0" w:space="0" w:color="auto"/>
      </w:divBdr>
    </w:div>
    <w:div w:id="620036157">
      <w:bodyDiv w:val="1"/>
      <w:marLeft w:val="0"/>
      <w:marRight w:val="0"/>
      <w:marTop w:val="0"/>
      <w:marBottom w:val="0"/>
      <w:divBdr>
        <w:top w:val="none" w:sz="0" w:space="0" w:color="auto"/>
        <w:left w:val="none" w:sz="0" w:space="0" w:color="auto"/>
        <w:bottom w:val="none" w:sz="0" w:space="0" w:color="auto"/>
        <w:right w:val="none" w:sz="0" w:space="0" w:color="auto"/>
      </w:divBdr>
    </w:div>
    <w:div w:id="719942296">
      <w:bodyDiv w:val="1"/>
      <w:marLeft w:val="0"/>
      <w:marRight w:val="0"/>
      <w:marTop w:val="0"/>
      <w:marBottom w:val="0"/>
      <w:divBdr>
        <w:top w:val="none" w:sz="0" w:space="0" w:color="auto"/>
        <w:left w:val="none" w:sz="0" w:space="0" w:color="auto"/>
        <w:bottom w:val="none" w:sz="0" w:space="0" w:color="auto"/>
        <w:right w:val="none" w:sz="0" w:space="0" w:color="auto"/>
      </w:divBdr>
    </w:div>
    <w:div w:id="1068192611">
      <w:bodyDiv w:val="1"/>
      <w:marLeft w:val="0"/>
      <w:marRight w:val="0"/>
      <w:marTop w:val="0"/>
      <w:marBottom w:val="0"/>
      <w:divBdr>
        <w:top w:val="none" w:sz="0" w:space="0" w:color="auto"/>
        <w:left w:val="none" w:sz="0" w:space="0" w:color="auto"/>
        <w:bottom w:val="none" w:sz="0" w:space="0" w:color="auto"/>
        <w:right w:val="none" w:sz="0" w:space="0" w:color="auto"/>
      </w:divBdr>
    </w:div>
    <w:div w:id="1126314259">
      <w:bodyDiv w:val="1"/>
      <w:marLeft w:val="0"/>
      <w:marRight w:val="0"/>
      <w:marTop w:val="0"/>
      <w:marBottom w:val="0"/>
      <w:divBdr>
        <w:top w:val="none" w:sz="0" w:space="0" w:color="auto"/>
        <w:left w:val="none" w:sz="0" w:space="0" w:color="auto"/>
        <w:bottom w:val="none" w:sz="0" w:space="0" w:color="auto"/>
        <w:right w:val="none" w:sz="0" w:space="0" w:color="auto"/>
      </w:divBdr>
    </w:div>
    <w:div w:id="1263417996">
      <w:bodyDiv w:val="1"/>
      <w:marLeft w:val="0"/>
      <w:marRight w:val="0"/>
      <w:marTop w:val="0"/>
      <w:marBottom w:val="0"/>
      <w:divBdr>
        <w:top w:val="none" w:sz="0" w:space="0" w:color="auto"/>
        <w:left w:val="none" w:sz="0" w:space="0" w:color="auto"/>
        <w:bottom w:val="none" w:sz="0" w:space="0" w:color="auto"/>
        <w:right w:val="none" w:sz="0" w:space="0" w:color="auto"/>
      </w:divBdr>
    </w:div>
    <w:div w:id="1294991573">
      <w:bodyDiv w:val="1"/>
      <w:marLeft w:val="0"/>
      <w:marRight w:val="0"/>
      <w:marTop w:val="0"/>
      <w:marBottom w:val="0"/>
      <w:divBdr>
        <w:top w:val="none" w:sz="0" w:space="0" w:color="auto"/>
        <w:left w:val="none" w:sz="0" w:space="0" w:color="auto"/>
        <w:bottom w:val="none" w:sz="0" w:space="0" w:color="auto"/>
        <w:right w:val="none" w:sz="0" w:space="0" w:color="auto"/>
      </w:divBdr>
      <w:divsChild>
        <w:div w:id="2070498842">
          <w:marLeft w:val="0"/>
          <w:marRight w:val="0"/>
          <w:marTop w:val="0"/>
          <w:marBottom w:val="0"/>
          <w:divBdr>
            <w:top w:val="none" w:sz="0" w:space="0" w:color="auto"/>
            <w:left w:val="none" w:sz="0" w:space="0" w:color="auto"/>
            <w:bottom w:val="none" w:sz="0" w:space="0" w:color="auto"/>
            <w:right w:val="none" w:sz="0" w:space="0" w:color="auto"/>
          </w:divBdr>
          <w:divsChild>
            <w:div w:id="1406759079">
              <w:marLeft w:val="0"/>
              <w:marRight w:val="0"/>
              <w:marTop w:val="0"/>
              <w:marBottom w:val="0"/>
              <w:divBdr>
                <w:top w:val="none" w:sz="0" w:space="0" w:color="auto"/>
                <w:left w:val="none" w:sz="0" w:space="0" w:color="auto"/>
                <w:bottom w:val="none" w:sz="0" w:space="0" w:color="auto"/>
                <w:right w:val="none" w:sz="0" w:space="0" w:color="auto"/>
              </w:divBdr>
              <w:divsChild>
                <w:div w:id="165830858">
                  <w:marLeft w:val="0"/>
                  <w:marRight w:val="0"/>
                  <w:marTop w:val="0"/>
                  <w:marBottom w:val="0"/>
                  <w:divBdr>
                    <w:top w:val="none" w:sz="0" w:space="0" w:color="auto"/>
                    <w:left w:val="none" w:sz="0" w:space="0" w:color="auto"/>
                    <w:bottom w:val="none" w:sz="0" w:space="0" w:color="auto"/>
                    <w:right w:val="none" w:sz="0" w:space="0" w:color="auto"/>
                  </w:divBdr>
                </w:div>
              </w:divsChild>
            </w:div>
            <w:div w:id="1314259511">
              <w:marLeft w:val="0"/>
              <w:marRight w:val="0"/>
              <w:marTop w:val="0"/>
              <w:marBottom w:val="0"/>
              <w:divBdr>
                <w:top w:val="none" w:sz="0" w:space="0" w:color="auto"/>
                <w:left w:val="none" w:sz="0" w:space="0" w:color="auto"/>
                <w:bottom w:val="none" w:sz="0" w:space="0" w:color="auto"/>
                <w:right w:val="none" w:sz="0" w:space="0" w:color="auto"/>
              </w:divBdr>
            </w:div>
          </w:divsChild>
        </w:div>
        <w:div w:id="1283222065">
          <w:marLeft w:val="0"/>
          <w:marRight w:val="0"/>
          <w:marTop w:val="0"/>
          <w:marBottom w:val="0"/>
          <w:divBdr>
            <w:top w:val="none" w:sz="0" w:space="0" w:color="auto"/>
            <w:left w:val="none" w:sz="0" w:space="0" w:color="auto"/>
            <w:bottom w:val="none" w:sz="0" w:space="0" w:color="auto"/>
            <w:right w:val="none" w:sz="0" w:space="0" w:color="auto"/>
          </w:divBdr>
          <w:divsChild>
            <w:div w:id="1004169531">
              <w:marLeft w:val="0"/>
              <w:marRight w:val="0"/>
              <w:marTop w:val="0"/>
              <w:marBottom w:val="0"/>
              <w:divBdr>
                <w:top w:val="none" w:sz="0" w:space="0" w:color="auto"/>
                <w:left w:val="none" w:sz="0" w:space="0" w:color="auto"/>
                <w:bottom w:val="none" w:sz="0" w:space="0" w:color="auto"/>
                <w:right w:val="none" w:sz="0" w:space="0" w:color="auto"/>
              </w:divBdr>
              <w:divsChild>
                <w:div w:id="1513181575">
                  <w:marLeft w:val="0"/>
                  <w:marRight w:val="0"/>
                  <w:marTop w:val="0"/>
                  <w:marBottom w:val="0"/>
                  <w:divBdr>
                    <w:top w:val="none" w:sz="0" w:space="0" w:color="auto"/>
                    <w:left w:val="none" w:sz="0" w:space="0" w:color="auto"/>
                    <w:bottom w:val="none" w:sz="0" w:space="0" w:color="auto"/>
                    <w:right w:val="none" w:sz="0" w:space="0" w:color="auto"/>
                  </w:divBdr>
                </w:div>
              </w:divsChild>
            </w:div>
            <w:div w:id="406459342">
              <w:marLeft w:val="0"/>
              <w:marRight w:val="0"/>
              <w:marTop w:val="0"/>
              <w:marBottom w:val="0"/>
              <w:divBdr>
                <w:top w:val="none" w:sz="0" w:space="0" w:color="auto"/>
                <w:left w:val="none" w:sz="0" w:space="0" w:color="auto"/>
                <w:bottom w:val="none" w:sz="0" w:space="0" w:color="auto"/>
                <w:right w:val="none" w:sz="0" w:space="0" w:color="auto"/>
              </w:divBdr>
            </w:div>
          </w:divsChild>
        </w:div>
        <w:div w:id="510872820">
          <w:marLeft w:val="0"/>
          <w:marRight w:val="0"/>
          <w:marTop w:val="0"/>
          <w:marBottom w:val="0"/>
          <w:divBdr>
            <w:top w:val="none" w:sz="0" w:space="0" w:color="auto"/>
            <w:left w:val="none" w:sz="0" w:space="0" w:color="auto"/>
            <w:bottom w:val="none" w:sz="0" w:space="0" w:color="auto"/>
            <w:right w:val="none" w:sz="0" w:space="0" w:color="auto"/>
          </w:divBdr>
          <w:divsChild>
            <w:div w:id="966545345">
              <w:marLeft w:val="0"/>
              <w:marRight w:val="0"/>
              <w:marTop w:val="0"/>
              <w:marBottom w:val="0"/>
              <w:divBdr>
                <w:top w:val="none" w:sz="0" w:space="0" w:color="auto"/>
                <w:left w:val="none" w:sz="0" w:space="0" w:color="auto"/>
                <w:bottom w:val="none" w:sz="0" w:space="0" w:color="auto"/>
                <w:right w:val="none" w:sz="0" w:space="0" w:color="auto"/>
              </w:divBdr>
              <w:divsChild>
                <w:div w:id="59063685">
                  <w:marLeft w:val="0"/>
                  <w:marRight w:val="0"/>
                  <w:marTop w:val="0"/>
                  <w:marBottom w:val="0"/>
                  <w:divBdr>
                    <w:top w:val="none" w:sz="0" w:space="0" w:color="auto"/>
                    <w:left w:val="none" w:sz="0" w:space="0" w:color="auto"/>
                    <w:bottom w:val="none" w:sz="0" w:space="0" w:color="auto"/>
                    <w:right w:val="none" w:sz="0" w:space="0" w:color="auto"/>
                  </w:divBdr>
                </w:div>
              </w:divsChild>
            </w:div>
            <w:div w:id="957446206">
              <w:marLeft w:val="0"/>
              <w:marRight w:val="0"/>
              <w:marTop w:val="0"/>
              <w:marBottom w:val="0"/>
              <w:divBdr>
                <w:top w:val="none" w:sz="0" w:space="0" w:color="auto"/>
                <w:left w:val="none" w:sz="0" w:space="0" w:color="auto"/>
                <w:bottom w:val="none" w:sz="0" w:space="0" w:color="auto"/>
                <w:right w:val="none" w:sz="0" w:space="0" w:color="auto"/>
              </w:divBdr>
            </w:div>
          </w:divsChild>
        </w:div>
        <w:div w:id="1543446649">
          <w:marLeft w:val="0"/>
          <w:marRight w:val="0"/>
          <w:marTop w:val="0"/>
          <w:marBottom w:val="0"/>
          <w:divBdr>
            <w:top w:val="none" w:sz="0" w:space="0" w:color="auto"/>
            <w:left w:val="none" w:sz="0" w:space="0" w:color="auto"/>
            <w:bottom w:val="none" w:sz="0" w:space="0" w:color="auto"/>
            <w:right w:val="none" w:sz="0" w:space="0" w:color="auto"/>
          </w:divBdr>
          <w:divsChild>
            <w:div w:id="1785877425">
              <w:marLeft w:val="0"/>
              <w:marRight w:val="0"/>
              <w:marTop w:val="0"/>
              <w:marBottom w:val="0"/>
              <w:divBdr>
                <w:top w:val="none" w:sz="0" w:space="0" w:color="auto"/>
                <w:left w:val="none" w:sz="0" w:space="0" w:color="auto"/>
                <w:bottom w:val="none" w:sz="0" w:space="0" w:color="auto"/>
                <w:right w:val="none" w:sz="0" w:space="0" w:color="auto"/>
              </w:divBdr>
              <w:divsChild>
                <w:div w:id="130639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383708">
      <w:bodyDiv w:val="1"/>
      <w:marLeft w:val="0"/>
      <w:marRight w:val="0"/>
      <w:marTop w:val="0"/>
      <w:marBottom w:val="0"/>
      <w:divBdr>
        <w:top w:val="none" w:sz="0" w:space="0" w:color="auto"/>
        <w:left w:val="none" w:sz="0" w:space="0" w:color="auto"/>
        <w:bottom w:val="none" w:sz="0" w:space="0" w:color="auto"/>
        <w:right w:val="none" w:sz="0" w:space="0" w:color="auto"/>
      </w:divBdr>
      <w:divsChild>
        <w:div w:id="2059547103">
          <w:marLeft w:val="0"/>
          <w:marRight w:val="0"/>
          <w:marTop w:val="0"/>
          <w:marBottom w:val="0"/>
          <w:divBdr>
            <w:top w:val="none" w:sz="0" w:space="0" w:color="auto"/>
            <w:left w:val="none" w:sz="0" w:space="0" w:color="auto"/>
            <w:bottom w:val="none" w:sz="0" w:space="0" w:color="auto"/>
            <w:right w:val="none" w:sz="0" w:space="0" w:color="auto"/>
          </w:divBdr>
          <w:divsChild>
            <w:div w:id="761679761">
              <w:marLeft w:val="0"/>
              <w:marRight w:val="0"/>
              <w:marTop w:val="0"/>
              <w:marBottom w:val="0"/>
              <w:divBdr>
                <w:top w:val="none" w:sz="0" w:space="0" w:color="auto"/>
                <w:left w:val="none" w:sz="0" w:space="0" w:color="auto"/>
                <w:bottom w:val="none" w:sz="0" w:space="0" w:color="auto"/>
                <w:right w:val="none" w:sz="0" w:space="0" w:color="auto"/>
              </w:divBdr>
              <w:divsChild>
                <w:div w:id="49768850">
                  <w:marLeft w:val="0"/>
                  <w:marRight w:val="0"/>
                  <w:marTop w:val="0"/>
                  <w:marBottom w:val="0"/>
                  <w:divBdr>
                    <w:top w:val="none" w:sz="0" w:space="0" w:color="auto"/>
                    <w:left w:val="none" w:sz="0" w:space="0" w:color="auto"/>
                    <w:bottom w:val="none" w:sz="0" w:space="0" w:color="auto"/>
                    <w:right w:val="none" w:sz="0" w:space="0" w:color="auto"/>
                  </w:divBdr>
                  <w:divsChild>
                    <w:div w:id="1688680645">
                      <w:marLeft w:val="0"/>
                      <w:marRight w:val="0"/>
                      <w:marTop w:val="0"/>
                      <w:marBottom w:val="0"/>
                      <w:divBdr>
                        <w:top w:val="none" w:sz="0" w:space="0" w:color="auto"/>
                        <w:left w:val="none" w:sz="0" w:space="0" w:color="auto"/>
                        <w:bottom w:val="none" w:sz="0" w:space="0" w:color="auto"/>
                        <w:right w:val="none" w:sz="0" w:space="0" w:color="auto"/>
                      </w:divBdr>
                      <w:divsChild>
                        <w:div w:id="1100177834">
                          <w:marLeft w:val="0"/>
                          <w:marRight w:val="0"/>
                          <w:marTop w:val="0"/>
                          <w:marBottom w:val="0"/>
                          <w:divBdr>
                            <w:top w:val="none" w:sz="0" w:space="0" w:color="auto"/>
                            <w:left w:val="none" w:sz="0" w:space="0" w:color="auto"/>
                            <w:bottom w:val="none" w:sz="0" w:space="0" w:color="auto"/>
                            <w:right w:val="none" w:sz="0" w:space="0" w:color="auto"/>
                          </w:divBdr>
                          <w:divsChild>
                            <w:div w:id="764881628">
                              <w:marLeft w:val="0"/>
                              <w:marRight w:val="0"/>
                              <w:marTop w:val="0"/>
                              <w:marBottom w:val="0"/>
                              <w:divBdr>
                                <w:top w:val="none" w:sz="0" w:space="0" w:color="auto"/>
                                <w:left w:val="none" w:sz="0" w:space="0" w:color="auto"/>
                                <w:bottom w:val="none" w:sz="0" w:space="0" w:color="auto"/>
                                <w:right w:val="none" w:sz="0" w:space="0" w:color="auto"/>
                              </w:divBdr>
                              <w:divsChild>
                                <w:div w:id="470102397">
                                  <w:marLeft w:val="0"/>
                                  <w:marRight w:val="0"/>
                                  <w:marTop w:val="0"/>
                                  <w:marBottom w:val="0"/>
                                  <w:divBdr>
                                    <w:top w:val="none" w:sz="0" w:space="0" w:color="auto"/>
                                    <w:left w:val="none" w:sz="0" w:space="0" w:color="auto"/>
                                    <w:bottom w:val="none" w:sz="0" w:space="0" w:color="auto"/>
                                    <w:right w:val="none" w:sz="0" w:space="0" w:color="auto"/>
                                  </w:divBdr>
                                  <w:divsChild>
                                    <w:div w:id="95489953">
                                      <w:marLeft w:val="0"/>
                                      <w:marRight w:val="0"/>
                                      <w:marTop w:val="0"/>
                                      <w:marBottom w:val="0"/>
                                      <w:divBdr>
                                        <w:top w:val="none" w:sz="0" w:space="0" w:color="auto"/>
                                        <w:left w:val="none" w:sz="0" w:space="0" w:color="auto"/>
                                        <w:bottom w:val="none" w:sz="0" w:space="0" w:color="auto"/>
                                        <w:right w:val="none" w:sz="0" w:space="0" w:color="auto"/>
                                      </w:divBdr>
                                      <w:divsChild>
                                        <w:div w:id="864711027">
                                          <w:marLeft w:val="0"/>
                                          <w:marRight w:val="0"/>
                                          <w:marTop w:val="0"/>
                                          <w:marBottom w:val="0"/>
                                          <w:divBdr>
                                            <w:top w:val="none" w:sz="0" w:space="0" w:color="auto"/>
                                            <w:left w:val="none" w:sz="0" w:space="0" w:color="auto"/>
                                            <w:bottom w:val="none" w:sz="0" w:space="0" w:color="auto"/>
                                            <w:right w:val="none" w:sz="0" w:space="0" w:color="auto"/>
                                          </w:divBdr>
                                          <w:divsChild>
                                            <w:div w:id="216667829">
                                              <w:marLeft w:val="0"/>
                                              <w:marRight w:val="0"/>
                                              <w:marTop w:val="0"/>
                                              <w:marBottom w:val="0"/>
                                              <w:divBdr>
                                                <w:top w:val="none" w:sz="0" w:space="0" w:color="auto"/>
                                                <w:left w:val="none" w:sz="0" w:space="0" w:color="auto"/>
                                                <w:bottom w:val="none" w:sz="0" w:space="0" w:color="auto"/>
                                                <w:right w:val="none" w:sz="0" w:space="0" w:color="auto"/>
                                              </w:divBdr>
                                              <w:divsChild>
                                                <w:div w:id="156640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3147569">
          <w:marLeft w:val="0"/>
          <w:marRight w:val="0"/>
          <w:marTop w:val="0"/>
          <w:marBottom w:val="0"/>
          <w:divBdr>
            <w:top w:val="none" w:sz="0" w:space="0" w:color="auto"/>
            <w:left w:val="none" w:sz="0" w:space="0" w:color="auto"/>
            <w:bottom w:val="none" w:sz="0" w:space="0" w:color="auto"/>
            <w:right w:val="none" w:sz="0" w:space="0" w:color="auto"/>
          </w:divBdr>
          <w:divsChild>
            <w:div w:id="1184900950">
              <w:marLeft w:val="0"/>
              <w:marRight w:val="0"/>
              <w:marTop w:val="0"/>
              <w:marBottom w:val="0"/>
              <w:divBdr>
                <w:top w:val="none" w:sz="0" w:space="0" w:color="auto"/>
                <w:left w:val="none" w:sz="0" w:space="0" w:color="auto"/>
                <w:bottom w:val="none" w:sz="0" w:space="0" w:color="auto"/>
                <w:right w:val="none" w:sz="0" w:space="0" w:color="auto"/>
              </w:divBdr>
              <w:divsChild>
                <w:div w:id="1834837715">
                  <w:marLeft w:val="0"/>
                  <w:marRight w:val="0"/>
                  <w:marTop w:val="0"/>
                  <w:marBottom w:val="0"/>
                  <w:divBdr>
                    <w:top w:val="none" w:sz="0" w:space="0" w:color="auto"/>
                    <w:left w:val="none" w:sz="0" w:space="0" w:color="auto"/>
                    <w:bottom w:val="none" w:sz="0" w:space="0" w:color="auto"/>
                    <w:right w:val="none" w:sz="0" w:space="0" w:color="auto"/>
                  </w:divBdr>
                  <w:divsChild>
                    <w:div w:id="123720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3013</Words>
  <Characters>17177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Image&amp;Matros ®</Company>
  <LinksUpToDate>false</LinksUpToDate>
  <CharactersWithSpaces>20150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Image&amp;Matros ®</dc:creator>
  <cp:keywords/>
  <dc:description/>
  <cp:lastModifiedBy>310</cp:lastModifiedBy>
  <cp:revision>4</cp:revision>
  <dcterms:created xsi:type="dcterms:W3CDTF">2025-03-11T07:38:00Z</dcterms:created>
  <dcterms:modified xsi:type="dcterms:W3CDTF">2025-05-08T11:22:00Z</dcterms:modified>
</cp:coreProperties>
</file>