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DF" w:rsidRPr="00B52DE6" w:rsidRDefault="00B52DE6" w:rsidP="00B52DE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ПРИМЕРНАЯ ПРОГРАММА </w:t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ЭЛЕКТИВНОГО УЧЕБНОГО ПРЕДМЕТА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226DF" w:rsidRPr="00B52DE6">
        <w:rPr>
          <w:rFonts w:ascii="Times New Roman" w:hAnsi="Times New Roman"/>
          <w:b/>
          <w:sz w:val="28"/>
          <w:szCs w:val="28"/>
        </w:rPr>
        <w:t>ОСНОВЫ КУЛЬТУРЫ РЕЧИ»</w:t>
      </w:r>
      <w:r>
        <w:rPr>
          <w:rFonts w:ascii="Times New Roman" w:hAnsi="Times New Roman"/>
          <w:b/>
          <w:sz w:val="28"/>
          <w:szCs w:val="28"/>
        </w:rPr>
        <w:br/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ДЛЯ ОБЩЕОБРАЗОВАТЕЛЬНЫХ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 ПМР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РЕАЛИЗУЮЩИХ ФИЛОЛОГИЧЕСКИЙ ПРОФИЛЬ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39A4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226DF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УНИВЕРСАЛЬНЫЙ ПРОФИЛЬ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10 КЛАСС</w:t>
      </w:r>
    </w:p>
    <w:p w:rsidR="00B52DE6" w:rsidRPr="00B52DE6" w:rsidRDefault="00B52DE6" w:rsidP="005B08D1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226DF" w:rsidRPr="00B52DE6" w:rsidRDefault="004226DF" w:rsidP="005B08D1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52DE6">
        <w:rPr>
          <w:rFonts w:ascii="Times New Roman" w:hAnsi="Times New Roman"/>
          <w:i/>
          <w:sz w:val="28"/>
          <w:szCs w:val="28"/>
        </w:rPr>
        <w:t>Составители:</w:t>
      </w:r>
    </w:p>
    <w:p w:rsidR="004226DF" w:rsidRPr="005B08D1" w:rsidRDefault="00B52DE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82CAA" w:rsidRPr="00B52DE6">
        <w:rPr>
          <w:rFonts w:ascii="Times New Roman" w:hAnsi="Times New Roman"/>
          <w:b/>
          <w:sz w:val="28"/>
          <w:szCs w:val="28"/>
        </w:rPr>
        <w:t>Т.А.</w:t>
      </w:r>
      <w:r w:rsidR="00AB7F62">
        <w:rPr>
          <w:rFonts w:ascii="Times New Roman" w:hAnsi="Times New Roman"/>
          <w:b/>
          <w:sz w:val="28"/>
          <w:szCs w:val="28"/>
        </w:rPr>
        <w:t> </w:t>
      </w:r>
      <w:r w:rsidR="00382CAA" w:rsidRPr="00B52DE6">
        <w:rPr>
          <w:rFonts w:ascii="Times New Roman" w:hAnsi="Times New Roman"/>
          <w:b/>
          <w:sz w:val="28"/>
          <w:szCs w:val="28"/>
        </w:rPr>
        <w:t>Арабаджи</w:t>
      </w:r>
      <w:r w:rsidR="004226DF" w:rsidRPr="005B08D1">
        <w:rPr>
          <w:rFonts w:ascii="Times New Roman" w:hAnsi="Times New Roman"/>
          <w:sz w:val="28"/>
          <w:szCs w:val="28"/>
        </w:rPr>
        <w:t>, вед</w:t>
      </w:r>
      <w:r w:rsidR="00AB7F62">
        <w:rPr>
          <w:rFonts w:ascii="Times New Roman" w:hAnsi="Times New Roman"/>
          <w:sz w:val="28"/>
          <w:szCs w:val="28"/>
        </w:rPr>
        <w:t xml:space="preserve">. </w:t>
      </w:r>
      <w:r w:rsidR="004226DF" w:rsidRPr="005B08D1">
        <w:rPr>
          <w:rFonts w:ascii="Times New Roman" w:hAnsi="Times New Roman"/>
          <w:sz w:val="28"/>
          <w:szCs w:val="28"/>
        </w:rPr>
        <w:t xml:space="preserve">методист </w:t>
      </w:r>
      <w:r w:rsidR="00AB7F62">
        <w:rPr>
          <w:rFonts w:ascii="Times New Roman" w:hAnsi="Times New Roman"/>
          <w:sz w:val="28"/>
          <w:szCs w:val="28"/>
        </w:rPr>
        <w:t>кафедры общеобразовательных дисц</w:t>
      </w:r>
      <w:r w:rsidR="00AB7F62">
        <w:rPr>
          <w:rFonts w:ascii="Times New Roman" w:hAnsi="Times New Roman"/>
          <w:sz w:val="28"/>
          <w:szCs w:val="28"/>
        </w:rPr>
        <w:t>и</w:t>
      </w:r>
      <w:r w:rsidR="00AB7F62">
        <w:rPr>
          <w:rFonts w:ascii="Times New Roman" w:hAnsi="Times New Roman"/>
          <w:sz w:val="28"/>
          <w:szCs w:val="28"/>
        </w:rPr>
        <w:t xml:space="preserve">плин и дополнительного образования </w:t>
      </w:r>
      <w:r w:rsidR="004226DF" w:rsidRPr="005B08D1">
        <w:rPr>
          <w:rFonts w:ascii="Times New Roman" w:hAnsi="Times New Roman"/>
          <w:sz w:val="28"/>
          <w:szCs w:val="28"/>
        </w:rPr>
        <w:t xml:space="preserve">ГОУ </w:t>
      </w:r>
      <w:r w:rsidR="00AB7F62">
        <w:rPr>
          <w:rFonts w:ascii="Times New Roman" w:hAnsi="Times New Roman"/>
          <w:sz w:val="28"/>
          <w:szCs w:val="28"/>
        </w:rPr>
        <w:t xml:space="preserve">ДПО </w:t>
      </w:r>
      <w:r w:rsidR="004226DF" w:rsidRPr="005B08D1">
        <w:rPr>
          <w:rFonts w:ascii="Times New Roman" w:hAnsi="Times New Roman"/>
          <w:sz w:val="28"/>
          <w:szCs w:val="28"/>
        </w:rPr>
        <w:t>«</w:t>
      </w:r>
      <w:r w:rsidR="00AB7F62">
        <w:rPr>
          <w:rFonts w:ascii="Times New Roman" w:hAnsi="Times New Roman"/>
          <w:sz w:val="28"/>
          <w:szCs w:val="28"/>
        </w:rPr>
        <w:t>ИР</w:t>
      </w:r>
      <w:r w:rsidR="004226DF" w:rsidRPr="005B08D1">
        <w:rPr>
          <w:rFonts w:ascii="Times New Roman" w:hAnsi="Times New Roman"/>
          <w:sz w:val="28"/>
          <w:szCs w:val="28"/>
        </w:rPr>
        <w:t>ОиПК»;</w:t>
      </w:r>
    </w:p>
    <w:p w:rsidR="004226DF" w:rsidRPr="005B08D1" w:rsidRDefault="00B52DE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226DF" w:rsidRPr="00B52DE6">
        <w:rPr>
          <w:rFonts w:ascii="Times New Roman" w:hAnsi="Times New Roman"/>
          <w:b/>
          <w:sz w:val="28"/>
          <w:szCs w:val="28"/>
        </w:rPr>
        <w:t>Р.Н.</w:t>
      </w:r>
      <w:r>
        <w:rPr>
          <w:rFonts w:ascii="Times New Roman" w:hAnsi="Times New Roman"/>
          <w:b/>
          <w:sz w:val="28"/>
          <w:szCs w:val="28"/>
        </w:rPr>
        <w:t> </w:t>
      </w:r>
      <w:r w:rsidR="004226DF" w:rsidRPr="00B52DE6">
        <w:rPr>
          <w:rFonts w:ascii="Times New Roman" w:hAnsi="Times New Roman"/>
          <w:b/>
          <w:sz w:val="28"/>
          <w:szCs w:val="28"/>
        </w:rPr>
        <w:t>Дальниченко</w:t>
      </w:r>
      <w:r w:rsidR="004226DF" w:rsidRPr="005B08D1">
        <w:rPr>
          <w:rFonts w:ascii="Times New Roman" w:hAnsi="Times New Roman"/>
          <w:sz w:val="28"/>
          <w:szCs w:val="28"/>
        </w:rPr>
        <w:t>, учитель русского языка и литературы высш</w:t>
      </w:r>
      <w:r>
        <w:rPr>
          <w:rFonts w:ascii="Times New Roman" w:hAnsi="Times New Roman"/>
          <w:sz w:val="28"/>
          <w:szCs w:val="28"/>
        </w:rPr>
        <w:t>.</w:t>
      </w:r>
      <w:r w:rsidR="004226DF" w:rsidRPr="005B08D1">
        <w:rPr>
          <w:rFonts w:ascii="Times New Roman" w:hAnsi="Times New Roman"/>
          <w:sz w:val="28"/>
          <w:szCs w:val="28"/>
        </w:rPr>
        <w:t xml:space="preserve"> квалиф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6DF" w:rsidRPr="005B08D1">
        <w:rPr>
          <w:rFonts w:ascii="Times New Roman" w:hAnsi="Times New Roman"/>
          <w:sz w:val="28"/>
          <w:szCs w:val="28"/>
        </w:rPr>
        <w:t xml:space="preserve">категории МОУ «Днестровская </w:t>
      </w:r>
      <w:r>
        <w:rPr>
          <w:rFonts w:ascii="Times New Roman" w:hAnsi="Times New Roman"/>
          <w:sz w:val="28"/>
          <w:szCs w:val="28"/>
        </w:rPr>
        <w:t>средняя школа</w:t>
      </w:r>
      <w:r w:rsidR="004226DF" w:rsidRPr="005B08D1">
        <w:rPr>
          <w:rFonts w:ascii="Times New Roman" w:hAnsi="Times New Roman"/>
          <w:sz w:val="28"/>
          <w:szCs w:val="28"/>
        </w:rPr>
        <w:t xml:space="preserve"> № 1»;</w:t>
      </w:r>
    </w:p>
    <w:p w:rsidR="004226DF" w:rsidRPr="005B08D1" w:rsidRDefault="00B52DE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226DF" w:rsidRPr="00B52DE6">
        <w:rPr>
          <w:rFonts w:ascii="Times New Roman" w:hAnsi="Times New Roman"/>
          <w:b/>
          <w:sz w:val="28"/>
          <w:szCs w:val="28"/>
        </w:rPr>
        <w:t>Н.В.</w:t>
      </w:r>
      <w:r>
        <w:rPr>
          <w:rFonts w:ascii="Times New Roman" w:hAnsi="Times New Roman"/>
          <w:b/>
          <w:sz w:val="28"/>
          <w:szCs w:val="28"/>
        </w:rPr>
        <w:t> </w:t>
      </w:r>
      <w:r w:rsidR="004226DF" w:rsidRPr="00B52DE6">
        <w:rPr>
          <w:rFonts w:ascii="Times New Roman" w:hAnsi="Times New Roman"/>
          <w:b/>
          <w:sz w:val="28"/>
          <w:szCs w:val="28"/>
        </w:rPr>
        <w:t>Плацында</w:t>
      </w:r>
      <w:r w:rsidR="004226DF" w:rsidRPr="005B08D1">
        <w:rPr>
          <w:rFonts w:ascii="Times New Roman" w:hAnsi="Times New Roman"/>
          <w:sz w:val="28"/>
          <w:szCs w:val="28"/>
        </w:rPr>
        <w:t>, учитель русского языка и литературы высш</w:t>
      </w:r>
      <w:r>
        <w:rPr>
          <w:rFonts w:ascii="Times New Roman" w:hAnsi="Times New Roman"/>
          <w:sz w:val="28"/>
          <w:szCs w:val="28"/>
        </w:rPr>
        <w:t>.</w:t>
      </w:r>
      <w:r w:rsidR="004226DF" w:rsidRPr="005B08D1">
        <w:rPr>
          <w:rFonts w:ascii="Times New Roman" w:hAnsi="Times New Roman"/>
          <w:sz w:val="28"/>
          <w:szCs w:val="28"/>
        </w:rPr>
        <w:t xml:space="preserve"> квалиф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6DF" w:rsidRPr="005B08D1">
        <w:rPr>
          <w:rFonts w:ascii="Times New Roman" w:hAnsi="Times New Roman"/>
          <w:sz w:val="28"/>
          <w:szCs w:val="28"/>
        </w:rPr>
        <w:t xml:space="preserve">категории МОУ «Рыбницкая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4226DF" w:rsidRPr="005B08D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4226DF" w:rsidRPr="005B08D1">
        <w:rPr>
          <w:rFonts w:ascii="Times New Roman" w:hAnsi="Times New Roman"/>
          <w:sz w:val="28"/>
          <w:szCs w:val="28"/>
        </w:rPr>
        <w:t>1 с гимн</w:t>
      </w:r>
      <w:r w:rsidR="00382CAA" w:rsidRPr="005B08D1">
        <w:rPr>
          <w:rFonts w:ascii="Times New Roman" w:hAnsi="Times New Roman"/>
          <w:sz w:val="28"/>
          <w:szCs w:val="28"/>
        </w:rPr>
        <w:t>а</w:t>
      </w:r>
      <w:r w:rsidR="00382CAA" w:rsidRPr="005B08D1">
        <w:rPr>
          <w:rFonts w:ascii="Times New Roman" w:hAnsi="Times New Roman"/>
          <w:sz w:val="28"/>
          <w:szCs w:val="28"/>
        </w:rPr>
        <w:t>зическими</w:t>
      </w:r>
      <w:r w:rsidR="004226DF" w:rsidRPr="005B08D1">
        <w:rPr>
          <w:rFonts w:ascii="Times New Roman" w:hAnsi="Times New Roman"/>
          <w:sz w:val="28"/>
          <w:szCs w:val="28"/>
        </w:rPr>
        <w:t xml:space="preserve"> кл</w:t>
      </w:r>
      <w:r w:rsidR="00382CAA" w:rsidRPr="005B08D1">
        <w:rPr>
          <w:rFonts w:ascii="Times New Roman" w:hAnsi="Times New Roman"/>
          <w:sz w:val="28"/>
          <w:szCs w:val="28"/>
        </w:rPr>
        <w:t>ассами</w:t>
      </w:r>
      <w:r w:rsidR="004226DF" w:rsidRPr="005B08D1">
        <w:rPr>
          <w:rFonts w:ascii="Times New Roman" w:hAnsi="Times New Roman"/>
          <w:sz w:val="28"/>
          <w:szCs w:val="28"/>
        </w:rPr>
        <w:t>»;</w:t>
      </w:r>
    </w:p>
    <w:p w:rsidR="004226DF" w:rsidRPr="00B52DE6" w:rsidRDefault="00B52DE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226DF" w:rsidRPr="00B52DE6">
        <w:rPr>
          <w:rFonts w:ascii="Times New Roman" w:hAnsi="Times New Roman"/>
          <w:b/>
          <w:sz w:val="28"/>
          <w:szCs w:val="28"/>
        </w:rPr>
        <w:t>О.В.</w:t>
      </w:r>
      <w:r>
        <w:rPr>
          <w:rFonts w:ascii="Times New Roman" w:hAnsi="Times New Roman"/>
          <w:b/>
          <w:sz w:val="28"/>
          <w:szCs w:val="28"/>
        </w:rPr>
        <w:t> </w:t>
      </w:r>
      <w:r w:rsidR="004226DF" w:rsidRPr="00B52DE6">
        <w:rPr>
          <w:rFonts w:ascii="Times New Roman" w:hAnsi="Times New Roman"/>
          <w:b/>
          <w:sz w:val="28"/>
          <w:szCs w:val="28"/>
        </w:rPr>
        <w:t>Плацында</w:t>
      </w:r>
      <w:r w:rsidR="004226DF" w:rsidRPr="005B08D1">
        <w:rPr>
          <w:rFonts w:ascii="Times New Roman" w:hAnsi="Times New Roman"/>
          <w:sz w:val="28"/>
          <w:szCs w:val="28"/>
        </w:rPr>
        <w:t>, учитель русского языка и литературы высш</w:t>
      </w:r>
      <w:r>
        <w:rPr>
          <w:rFonts w:ascii="Times New Roman" w:hAnsi="Times New Roman"/>
          <w:sz w:val="28"/>
          <w:szCs w:val="28"/>
        </w:rPr>
        <w:t>.</w:t>
      </w:r>
      <w:r w:rsidR="004226DF" w:rsidRPr="005B08D1">
        <w:rPr>
          <w:rFonts w:ascii="Times New Roman" w:hAnsi="Times New Roman"/>
          <w:sz w:val="28"/>
          <w:szCs w:val="28"/>
        </w:rPr>
        <w:t xml:space="preserve"> квалиф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6DF" w:rsidRPr="005B08D1">
        <w:rPr>
          <w:rFonts w:ascii="Times New Roman" w:hAnsi="Times New Roman"/>
          <w:sz w:val="28"/>
          <w:szCs w:val="28"/>
        </w:rPr>
        <w:t xml:space="preserve">категории МОУ «Рыбницкая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="004226DF" w:rsidRPr="005B08D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4226DF" w:rsidRPr="005B08D1">
        <w:rPr>
          <w:rFonts w:ascii="Times New Roman" w:hAnsi="Times New Roman"/>
          <w:sz w:val="28"/>
          <w:szCs w:val="28"/>
        </w:rPr>
        <w:t>1 с</w:t>
      </w:r>
      <w:r w:rsidR="00382CAA" w:rsidRPr="005B08D1">
        <w:rPr>
          <w:rFonts w:ascii="Times New Roman" w:hAnsi="Times New Roman"/>
          <w:sz w:val="28"/>
          <w:szCs w:val="28"/>
        </w:rPr>
        <w:t xml:space="preserve"> гимн</w:t>
      </w:r>
      <w:r w:rsidR="00382CAA" w:rsidRPr="005B08D1">
        <w:rPr>
          <w:rFonts w:ascii="Times New Roman" w:hAnsi="Times New Roman"/>
          <w:sz w:val="28"/>
          <w:szCs w:val="28"/>
        </w:rPr>
        <w:t>а</w:t>
      </w:r>
      <w:r w:rsidR="00382CAA" w:rsidRPr="005B08D1">
        <w:rPr>
          <w:rFonts w:ascii="Times New Roman" w:hAnsi="Times New Roman"/>
          <w:sz w:val="28"/>
          <w:szCs w:val="28"/>
        </w:rPr>
        <w:t>зическими классами</w:t>
      </w:r>
      <w:r w:rsidR="004226DF" w:rsidRPr="005B08D1">
        <w:rPr>
          <w:rFonts w:ascii="Times New Roman" w:hAnsi="Times New Roman"/>
          <w:sz w:val="28"/>
          <w:szCs w:val="28"/>
        </w:rPr>
        <w:t>».</w:t>
      </w:r>
    </w:p>
    <w:p w:rsidR="004226DF" w:rsidRPr="00B52DE6" w:rsidRDefault="004226DF" w:rsidP="00B52DE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6DF" w:rsidRPr="005B08D1" w:rsidRDefault="004226DF" w:rsidP="00B52DE6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D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 xml:space="preserve">Примерная программа элективного учебного предмета «Основы культуры речи» составлена в соответствии с требованиями </w:t>
      </w:r>
      <w:r w:rsidR="008D078A">
        <w:rPr>
          <w:rFonts w:ascii="Times New Roman" w:hAnsi="Times New Roman"/>
          <w:sz w:val="28"/>
          <w:szCs w:val="28"/>
        </w:rPr>
        <w:t>Г</w:t>
      </w:r>
      <w:r w:rsidRPr="005B08D1">
        <w:rPr>
          <w:rFonts w:ascii="Times New Roman" w:hAnsi="Times New Roman"/>
          <w:sz w:val="28"/>
          <w:szCs w:val="28"/>
        </w:rPr>
        <w:t>осударственного образов</w:t>
      </w:r>
      <w:r w:rsidRPr="005B08D1">
        <w:rPr>
          <w:rFonts w:ascii="Times New Roman" w:hAnsi="Times New Roman"/>
          <w:sz w:val="28"/>
          <w:szCs w:val="28"/>
        </w:rPr>
        <w:t>а</w:t>
      </w:r>
      <w:r w:rsidRPr="005B08D1">
        <w:rPr>
          <w:rFonts w:ascii="Times New Roman" w:hAnsi="Times New Roman"/>
          <w:sz w:val="28"/>
          <w:szCs w:val="28"/>
        </w:rPr>
        <w:t>тельного стандарта среднего (полного) общего образования ПМР.</w:t>
      </w:r>
    </w:p>
    <w:p w:rsidR="00A2715A" w:rsidRPr="005B08D1" w:rsidRDefault="00A2715A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 элективного учебного предмета «Основы культуры речи» обладает субъективной новизной: включает новые для учащихся знания, не содержащиеся в примерной программе учебного предмета «Родной</w:t>
      </w:r>
      <w:r w:rsidR="004D555A"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(ру</w:t>
      </w:r>
      <w:r w:rsidR="004D555A" w:rsidRPr="005B08D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D555A" w:rsidRPr="005B08D1">
        <w:rPr>
          <w:rFonts w:ascii="Times New Roman" w:eastAsia="Times New Roman" w:hAnsi="Times New Roman"/>
          <w:sz w:val="28"/>
          <w:szCs w:val="28"/>
          <w:lang w:eastAsia="ru-RU"/>
        </w:rPr>
        <w:t>ский)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язык»; способствует развитию познавательного интереса учащихся и представляет ценность для их профессионального самоопределения.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ние направлено на интеллектуальное, творческое, эмоциональное развитие школьников, предполагает широкое использование методов активного обуч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коллективного и индивидуального (учебная практика, проекты, деловые игры, тренинги, наблюдения и др.).</w:t>
      </w:r>
    </w:p>
    <w:p w:rsidR="00064EE2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Примерная программа элективного учебного предмета «Основы культур</w:t>
      </w:r>
      <w:r w:rsidR="00752C96" w:rsidRPr="005B08D1">
        <w:rPr>
          <w:rFonts w:ascii="Times New Roman" w:hAnsi="Times New Roman"/>
          <w:sz w:val="28"/>
          <w:szCs w:val="28"/>
        </w:rPr>
        <w:t>ы</w:t>
      </w:r>
      <w:r w:rsidRPr="005B08D1">
        <w:rPr>
          <w:rFonts w:ascii="Times New Roman" w:hAnsi="Times New Roman"/>
          <w:sz w:val="28"/>
          <w:szCs w:val="28"/>
        </w:rPr>
        <w:t xml:space="preserve"> речи» </w:t>
      </w:r>
      <w:r w:rsidR="00752C96" w:rsidRPr="005B08D1">
        <w:rPr>
          <w:rFonts w:ascii="Times New Roman" w:hAnsi="Times New Roman"/>
          <w:sz w:val="28"/>
          <w:szCs w:val="28"/>
        </w:rPr>
        <w:t>ориентирована на</w:t>
      </w:r>
      <w:r w:rsidR="00064EE2" w:rsidRPr="005B08D1">
        <w:rPr>
          <w:rFonts w:ascii="Times New Roman" w:hAnsi="Times New Roman"/>
          <w:sz w:val="28"/>
          <w:szCs w:val="28"/>
        </w:rPr>
        <w:t xml:space="preserve"> углубл</w:t>
      </w:r>
      <w:r w:rsidR="008D078A">
        <w:rPr>
          <w:rFonts w:ascii="Times New Roman" w:hAnsi="Times New Roman"/>
          <w:sz w:val="28"/>
          <w:szCs w:val="28"/>
        </w:rPr>
        <w:t>е</w:t>
      </w:r>
      <w:r w:rsidR="00064EE2" w:rsidRPr="005B08D1">
        <w:rPr>
          <w:rFonts w:ascii="Times New Roman" w:hAnsi="Times New Roman"/>
          <w:sz w:val="28"/>
          <w:szCs w:val="28"/>
        </w:rPr>
        <w:t>нное изучение дополнительного разде</w:t>
      </w:r>
      <w:r w:rsidR="00752C96" w:rsidRPr="005B08D1">
        <w:rPr>
          <w:rFonts w:ascii="Times New Roman" w:hAnsi="Times New Roman"/>
          <w:sz w:val="28"/>
          <w:szCs w:val="28"/>
        </w:rPr>
        <w:t>ла пр</w:t>
      </w:r>
      <w:r w:rsidR="00752C96" w:rsidRPr="005B08D1">
        <w:rPr>
          <w:rFonts w:ascii="Times New Roman" w:hAnsi="Times New Roman"/>
          <w:sz w:val="28"/>
          <w:szCs w:val="28"/>
        </w:rPr>
        <w:t>о</w:t>
      </w:r>
      <w:r w:rsidR="00752C96" w:rsidRPr="005B08D1">
        <w:rPr>
          <w:rFonts w:ascii="Times New Roman" w:hAnsi="Times New Roman"/>
          <w:sz w:val="28"/>
          <w:szCs w:val="28"/>
        </w:rPr>
        <w:t>граммы учебного предмета «Родной (русский) язык».</w:t>
      </w:r>
    </w:p>
    <w:p w:rsidR="00752C96" w:rsidRPr="005B08D1" w:rsidRDefault="00752C9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Общими целями изучения элективного учебного предмета «Основы кул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туры речи» на ступени среднего (полного) общего образования являются:</w:t>
      </w:r>
    </w:p>
    <w:p w:rsidR="008F5658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систематизация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углуб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ление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знани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F5658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культуре речи русского языка;</w:t>
      </w:r>
    </w:p>
    <w:p w:rsidR="008F5658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ка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выпускников с</w:t>
      </w:r>
      <w:r w:rsidR="008F5658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редней школы к выбору профессии;</w:t>
      </w:r>
    </w:p>
    <w:p w:rsidR="007D0FEB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повы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шение общего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уровн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7D0FEB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речевой культуры учащихся.</w:t>
      </w:r>
    </w:p>
    <w:p w:rsidR="00752C96" w:rsidRPr="005B08D1" w:rsidRDefault="00752C96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задачами реализации примерной программы элективного учебного предмета «</w:t>
      </w:r>
      <w:r w:rsidR="00586B81"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культуры речи»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:rsidR="007870D2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познакомить учащихся с основными нормами современного русского л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тературного языка;</w:t>
      </w:r>
    </w:p>
    <w:p w:rsidR="007870D2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познакомить учащихся с основными требованиями к хорошей речи (л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гичность, богатство, уместность, точно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сть, чистота, выразительность);</w:t>
      </w:r>
    </w:p>
    <w:p w:rsidR="007870D2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 редактировать тексты с учетом исправления речевых и грамм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тических ошибок;</w:t>
      </w:r>
    </w:p>
    <w:p w:rsidR="007870D2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 анализировать речевые образцы;</w:t>
      </w:r>
    </w:p>
    <w:p w:rsidR="007870D2" w:rsidRPr="00AB7F62" w:rsidRDefault="00AB7F62" w:rsidP="00AB7F6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уделить внимание речевой подготовке, ориентированной на будущую профессиональную деятельность с учетом выбранного профиля;</w:t>
      </w:r>
    </w:p>
    <w:p w:rsidR="007870D2" w:rsidRPr="00AB7F62" w:rsidRDefault="00AB7F62" w:rsidP="00AB7F6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– </w:t>
      </w:r>
      <w:r w:rsidR="007870D2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 свободно пользоваться разнообразными языковыми средствами в различных коммуникативно-речевых условиях</w:t>
      </w:r>
      <w:r w:rsidR="0054368A" w:rsidRPr="00AB7F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226DF" w:rsidRPr="005B08D1" w:rsidRDefault="00586B81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программа элективного учебного предмета «Основы культуры речи» </w:t>
      </w:r>
      <w:r w:rsidR="004226DF" w:rsidRPr="005B08D1">
        <w:rPr>
          <w:rFonts w:ascii="Times New Roman" w:hAnsi="Times New Roman"/>
          <w:sz w:val="28"/>
          <w:szCs w:val="28"/>
        </w:rPr>
        <w:t>построена с уч</w:t>
      </w:r>
      <w:r w:rsidR="00AB7F62">
        <w:rPr>
          <w:rFonts w:ascii="Times New Roman" w:hAnsi="Times New Roman"/>
          <w:sz w:val="28"/>
          <w:szCs w:val="28"/>
        </w:rPr>
        <w:t>е</w:t>
      </w:r>
      <w:r w:rsidR="004226DF" w:rsidRPr="005B08D1">
        <w:rPr>
          <w:rFonts w:ascii="Times New Roman" w:hAnsi="Times New Roman"/>
          <w:sz w:val="28"/>
          <w:szCs w:val="28"/>
        </w:rPr>
        <w:t xml:space="preserve">том </w:t>
      </w:r>
      <w:r w:rsidR="004226DF" w:rsidRPr="005B08D1">
        <w:rPr>
          <w:rFonts w:ascii="Times New Roman" w:hAnsi="Times New Roman"/>
          <w:bCs/>
          <w:sz w:val="28"/>
          <w:szCs w:val="28"/>
        </w:rPr>
        <w:t>целесообразности и эффективности предложенного содержания с новыми областями знаний в рамках выбранного профиля, расш</w:t>
      </w:r>
      <w:r w:rsidR="004226DF" w:rsidRPr="005B08D1">
        <w:rPr>
          <w:rFonts w:ascii="Times New Roman" w:hAnsi="Times New Roman"/>
          <w:bCs/>
          <w:sz w:val="28"/>
          <w:szCs w:val="28"/>
        </w:rPr>
        <w:t>и</w:t>
      </w:r>
      <w:r w:rsidR="004226DF" w:rsidRPr="005B08D1">
        <w:rPr>
          <w:rFonts w:ascii="Times New Roman" w:hAnsi="Times New Roman"/>
          <w:bCs/>
          <w:sz w:val="28"/>
          <w:szCs w:val="28"/>
        </w:rPr>
        <w:t>рения и</w:t>
      </w:r>
      <w:r w:rsidR="00AB7F62">
        <w:rPr>
          <w:rFonts w:ascii="Times New Roman" w:hAnsi="Times New Roman"/>
          <w:bCs/>
          <w:sz w:val="28"/>
          <w:szCs w:val="28"/>
        </w:rPr>
        <w:t>/</w:t>
      </w:r>
      <w:r w:rsidR="004226DF" w:rsidRPr="005B08D1">
        <w:rPr>
          <w:rFonts w:ascii="Times New Roman" w:hAnsi="Times New Roman"/>
          <w:bCs/>
          <w:sz w:val="28"/>
          <w:szCs w:val="28"/>
        </w:rPr>
        <w:t>или углубления знаний, выработки специфических умений и навыков, полезных в профессиональном самоопределении.</w:t>
      </w: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lastRenderedPageBreak/>
        <w:t>Программа построена с уч</w:t>
      </w:r>
      <w:r w:rsidR="008D078A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t>том принципов системности, научности, д</w:t>
      </w:r>
      <w:r w:rsidRPr="005B08D1">
        <w:rPr>
          <w:rFonts w:ascii="Times New Roman" w:hAnsi="Times New Roman"/>
          <w:sz w:val="28"/>
          <w:szCs w:val="28"/>
        </w:rPr>
        <w:t>о</w:t>
      </w:r>
      <w:r w:rsidRPr="005B08D1">
        <w:rPr>
          <w:rFonts w:ascii="Times New Roman" w:hAnsi="Times New Roman"/>
          <w:sz w:val="28"/>
          <w:szCs w:val="28"/>
        </w:rPr>
        <w:t>ступности и преемственности; способствует развитию коммуникативной ко</w:t>
      </w:r>
      <w:r w:rsidRPr="005B08D1">
        <w:rPr>
          <w:rFonts w:ascii="Times New Roman" w:hAnsi="Times New Roman"/>
          <w:sz w:val="28"/>
          <w:szCs w:val="28"/>
        </w:rPr>
        <w:t>м</w:t>
      </w:r>
      <w:r w:rsidRPr="005B08D1">
        <w:rPr>
          <w:rFonts w:ascii="Times New Roman" w:hAnsi="Times New Roman"/>
          <w:sz w:val="28"/>
          <w:szCs w:val="28"/>
        </w:rPr>
        <w:t xml:space="preserve">петенции учащихся; обеспечивает условия для реализации практической направленности; учитывает </w:t>
      </w:r>
      <w:r w:rsidR="00AB7F62">
        <w:rPr>
          <w:rFonts w:ascii="Times New Roman" w:hAnsi="Times New Roman"/>
          <w:sz w:val="28"/>
          <w:szCs w:val="28"/>
        </w:rPr>
        <w:t>возрастную психологию учащихся.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Данный учебный предмет носит межпредметный характер, так как инт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грирует различные дисциплины: русский язык, культуру речи, стилистику, р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торику.</w:t>
      </w:r>
    </w:p>
    <w:p w:rsidR="004226DF" w:rsidRPr="005B08D1" w:rsidRDefault="004226DF" w:rsidP="005B08D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08D1">
        <w:rPr>
          <w:sz w:val="28"/>
          <w:szCs w:val="28"/>
        </w:rPr>
        <w:t>Значение и актуальность данного курса в современном образовании опр</w:t>
      </w:r>
      <w:r w:rsidRPr="005B08D1">
        <w:rPr>
          <w:sz w:val="28"/>
          <w:szCs w:val="28"/>
        </w:rPr>
        <w:t>е</w:t>
      </w:r>
      <w:r w:rsidRPr="005B08D1">
        <w:rPr>
          <w:sz w:val="28"/>
          <w:szCs w:val="28"/>
        </w:rPr>
        <w:t>деляется необходимостью формирования у учащихся коммуникативной, язык</w:t>
      </w:r>
      <w:r w:rsidRPr="005B08D1">
        <w:rPr>
          <w:sz w:val="28"/>
          <w:szCs w:val="28"/>
        </w:rPr>
        <w:t>о</w:t>
      </w:r>
      <w:r w:rsidRPr="005B08D1">
        <w:rPr>
          <w:sz w:val="28"/>
          <w:szCs w:val="28"/>
        </w:rPr>
        <w:t>вой и культуроведческой компетенций в условиях серьезного снижения уровня речевой культуры современных выпускников.</w:t>
      </w:r>
    </w:p>
    <w:p w:rsidR="004226DF" w:rsidRPr="00AB7F62" w:rsidRDefault="004226DF" w:rsidP="00AB7F6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6DF" w:rsidRPr="005B08D1" w:rsidRDefault="004226DF" w:rsidP="00AB7F6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D1">
        <w:rPr>
          <w:rFonts w:ascii="Times New Roman" w:hAnsi="Times New Roman"/>
          <w:b/>
          <w:sz w:val="28"/>
          <w:szCs w:val="28"/>
        </w:rPr>
        <w:t>ОБЩАЯ ХАРАКТЕРИСТИКА</w:t>
      </w:r>
      <w:r w:rsidR="0002015B">
        <w:rPr>
          <w:rFonts w:ascii="Times New Roman" w:hAnsi="Times New Roman"/>
          <w:b/>
          <w:sz w:val="28"/>
          <w:szCs w:val="28"/>
        </w:rPr>
        <w:br/>
      </w:r>
      <w:r w:rsidRPr="005B08D1">
        <w:rPr>
          <w:rFonts w:ascii="Times New Roman" w:hAnsi="Times New Roman"/>
          <w:b/>
          <w:sz w:val="28"/>
          <w:szCs w:val="28"/>
        </w:rPr>
        <w:t>ЭЛЕКТИВНОГО УЧЕБНОГО ПРЕДМЕТА</w:t>
      </w:r>
      <w:r w:rsidR="008D078A">
        <w:rPr>
          <w:rFonts w:ascii="Times New Roman" w:hAnsi="Times New Roman"/>
          <w:b/>
          <w:sz w:val="28"/>
          <w:szCs w:val="28"/>
        </w:rPr>
        <w:br/>
      </w:r>
      <w:r w:rsidR="008D078A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D078A" w:rsidRPr="00B52DE6">
        <w:rPr>
          <w:rFonts w:ascii="Times New Roman" w:hAnsi="Times New Roman"/>
          <w:b/>
          <w:sz w:val="28"/>
          <w:szCs w:val="28"/>
        </w:rPr>
        <w:t>ОСНОВЫ КУЛЬТУРЫ РЕЧИ»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В соответствии с целями и задачами программы структура курса включает 5 разделов.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Раздел </w:t>
      </w:r>
      <w:r w:rsidR="008D078A" w:rsidRPr="003602C2">
        <w:rPr>
          <w:rFonts w:ascii="Times New Roman" w:hAnsi="Times New Roman" w:cs="Times New Roman"/>
          <w:b/>
          <w:spacing w:val="0"/>
          <w:sz w:val="28"/>
          <w:szCs w:val="28"/>
        </w:rPr>
        <w:t>1</w:t>
      </w: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 «Введение»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знакомит учащихся с целями и задачами курса, о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р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фоэпическими и акцентологическими нормами.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Раздел </w:t>
      </w:r>
      <w:r w:rsidR="008D078A" w:rsidRPr="003602C2"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 «Речевые нормы и их нарушение»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предусматривает изучение речевых ошибок. Дается представление о правильности речи как соответствии ее литературным нормам, учащиеся знако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softHyphen/>
        <w:t>мятся с лексическими и стилистич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скими ошибками.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Раздел </w:t>
      </w:r>
      <w:r w:rsidR="008D078A" w:rsidRPr="003602C2">
        <w:rPr>
          <w:rFonts w:ascii="Times New Roman" w:hAnsi="Times New Roman" w:cs="Times New Roman"/>
          <w:b/>
          <w:spacing w:val="0"/>
          <w:sz w:val="28"/>
          <w:szCs w:val="28"/>
        </w:rPr>
        <w:t>3</w:t>
      </w: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 «Морфологические нормы»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дает представление о трудностях русской грамматики. Учащиеся конкретизируют типы морфологических ош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бок</w:t>
      </w:r>
      <w:r w:rsidR="008D078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>Раздел</w:t>
      </w:r>
      <w:r w:rsidR="003602C2">
        <w:rPr>
          <w:rFonts w:ascii="Times New Roman" w:hAnsi="Times New Roman" w:cs="Times New Roman"/>
          <w:b/>
          <w:spacing w:val="0"/>
          <w:sz w:val="28"/>
          <w:szCs w:val="28"/>
        </w:rPr>
        <w:t> </w:t>
      </w:r>
      <w:r w:rsidR="008D078A" w:rsidRPr="003602C2">
        <w:rPr>
          <w:rFonts w:ascii="Times New Roman" w:hAnsi="Times New Roman" w:cs="Times New Roman"/>
          <w:b/>
          <w:spacing w:val="0"/>
          <w:sz w:val="28"/>
          <w:szCs w:val="28"/>
        </w:rPr>
        <w:t>4</w:t>
      </w:r>
      <w:r w:rsidR="003602C2">
        <w:rPr>
          <w:rFonts w:ascii="Times New Roman" w:hAnsi="Times New Roman" w:cs="Times New Roman"/>
          <w:b/>
          <w:spacing w:val="0"/>
          <w:sz w:val="28"/>
          <w:szCs w:val="28"/>
        </w:rPr>
        <w:t> </w:t>
      </w: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>«Синтаксические нормы и грамматические ошибки на уровне синтаксиса»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предусматривает изучение синтаксических норм русского языка, связанных с построение</w:t>
      </w:r>
      <w:r w:rsidR="00AB7F62">
        <w:rPr>
          <w:rFonts w:ascii="Times New Roman" w:hAnsi="Times New Roman" w:cs="Times New Roman"/>
          <w:spacing w:val="0"/>
          <w:sz w:val="28"/>
          <w:szCs w:val="28"/>
        </w:rPr>
        <w:t>м словосочетания и предложения.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 xml:space="preserve">Раздел </w:t>
      </w:r>
      <w:r w:rsidR="008D078A" w:rsidRPr="003602C2">
        <w:rPr>
          <w:rFonts w:ascii="Times New Roman" w:hAnsi="Times New Roman" w:cs="Times New Roman"/>
          <w:b/>
          <w:spacing w:val="0"/>
          <w:sz w:val="28"/>
          <w:szCs w:val="28"/>
        </w:rPr>
        <w:t>5</w:t>
      </w:r>
      <w:r w:rsidRPr="003602C2">
        <w:rPr>
          <w:rFonts w:ascii="Times New Roman" w:hAnsi="Times New Roman" w:cs="Times New Roman"/>
          <w:b/>
          <w:spacing w:val="0"/>
          <w:sz w:val="28"/>
          <w:szCs w:val="28"/>
        </w:rPr>
        <w:t xml:space="preserve"> «Речевое мастерство»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дает представление о качествах хорошей речи, нацеливает учащихся на практическое применение речевых навыков, предусматривает анализ текстов с точки зрения выразительности речи (испол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зование тропов и фигур речи).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4226DF" w:rsidRPr="005B08D1" w:rsidRDefault="004226DF" w:rsidP="00AB7F62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08D1">
        <w:rPr>
          <w:b/>
          <w:sz w:val="28"/>
          <w:szCs w:val="28"/>
        </w:rPr>
        <w:t>МЕСТО ЭЛЕКТИВНОГО УЧЕБНОГО ПРЕДМЕТА</w:t>
      </w:r>
      <w:r w:rsidR="003602C2">
        <w:rPr>
          <w:b/>
          <w:sz w:val="28"/>
          <w:szCs w:val="28"/>
        </w:rPr>
        <w:br/>
      </w:r>
      <w:r w:rsidR="003602C2" w:rsidRPr="00B52DE6">
        <w:rPr>
          <w:b/>
          <w:sz w:val="28"/>
          <w:szCs w:val="28"/>
        </w:rPr>
        <w:t>«ОСНОВЫ КУЛЬТУРЫ РЕЧИ»</w:t>
      </w:r>
      <w:r w:rsidR="0002015B">
        <w:rPr>
          <w:b/>
          <w:sz w:val="28"/>
          <w:szCs w:val="28"/>
        </w:rPr>
        <w:br/>
      </w:r>
      <w:r w:rsidRPr="005B08D1">
        <w:rPr>
          <w:b/>
          <w:sz w:val="28"/>
          <w:szCs w:val="28"/>
        </w:rPr>
        <w:t>В БАЗИСНОМ УЧЕБНОМ ПЛАНЕ</w:t>
      </w:r>
    </w:p>
    <w:p w:rsidR="004226DF" w:rsidRPr="005B08D1" w:rsidRDefault="004226DF" w:rsidP="005B08D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08D1">
        <w:rPr>
          <w:sz w:val="28"/>
          <w:szCs w:val="28"/>
        </w:rPr>
        <w:t xml:space="preserve">В соответствии с Государственным образовательным стандартом среднего (полного) общего образования ПMP (приказ Министерства просвещения ПMP от 7 мая 2021 </w:t>
      </w:r>
      <w:r w:rsidR="00AB7F62">
        <w:rPr>
          <w:sz w:val="28"/>
          <w:szCs w:val="28"/>
        </w:rPr>
        <w:t>года № </w:t>
      </w:r>
      <w:r w:rsidRPr="005B08D1">
        <w:rPr>
          <w:sz w:val="28"/>
          <w:szCs w:val="28"/>
        </w:rPr>
        <w:t>349) примерная программа элективного курса «Основы культуры речи» предусматривает реализацию на базовом уровне для филолог</w:t>
      </w:r>
      <w:r w:rsidRPr="005B08D1">
        <w:rPr>
          <w:sz w:val="28"/>
          <w:szCs w:val="28"/>
        </w:rPr>
        <w:t>и</w:t>
      </w:r>
      <w:r w:rsidRPr="005B08D1">
        <w:rPr>
          <w:sz w:val="28"/>
          <w:szCs w:val="28"/>
        </w:rPr>
        <w:t>ческого и универсального профилей обучения. Общее число учебных часов за</w:t>
      </w:r>
      <w:r w:rsidR="00AB7F62">
        <w:rPr>
          <w:sz w:val="28"/>
          <w:szCs w:val="28"/>
        </w:rPr>
        <w:t> </w:t>
      </w:r>
      <w:r w:rsidRPr="005B08D1">
        <w:rPr>
          <w:sz w:val="28"/>
          <w:szCs w:val="28"/>
        </w:rPr>
        <w:t>период обучения в 10 классе составляет 34 часа.</w:t>
      </w:r>
      <w:r w:rsidR="005B08D1">
        <w:rPr>
          <w:sz w:val="28"/>
          <w:szCs w:val="28"/>
        </w:rPr>
        <w:t xml:space="preserve"> </w:t>
      </w:r>
      <w:r w:rsidRPr="005B08D1">
        <w:rPr>
          <w:sz w:val="28"/>
          <w:szCs w:val="28"/>
        </w:rPr>
        <w:t xml:space="preserve">Часовая нагрузка по годам обучения распределяется следующим образом </w:t>
      </w:r>
      <w:r w:rsidRPr="00AB7F62">
        <w:rPr>
          <w:i/>
          <w:sz w:val="28"/>
          <w:szCs w:val="28"/>
        </w:rPr>
        <w:t>(табл</w:t>
      </w:r>
      <w:r w:rsidR="00AB7F62" w:rsidRPr="00AB7F62">
        <w:rPr>
          <w:i/>
          <w:sz w:val="28"/>
          <w:szCs w:val="28"/>
        </w:rPr>
        <w:t>.</w:t>
      </w:r>
      <w:r w:rsidRPr="00AB7F62">
        <w:rPr>
          <w:i/>
          <w:sz w:val="28"/>
          <w:szCs w:val="28"/>
        </w:rPr>
        <w:t xml:space="preserve"> 1)</w:t>
      </w:r>
      <w:r w:rsidR="00AB7F62">
        <w:rPr>
          <w:sz w:val="28"/>
          <w:szCs w:val="28"/>
        </w:rPr>
        <w:t>:</w:t>
      </w:r>
    </w:p>
    <w:p w:rsidR="004226DF" w:rsidRPr="00AB7F62" w:rsidRDefault="004226DF" w:rsidP="005B08D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right"/>
        <w:rPr>
          <w:i/>
          <w:sz w:val="26"/>
          <w:szCs w:val="26"/>
        </w:rPr>
      </w:pPr>
      <w:r w:rsidRPr="00AB7F62">
        <w:rPr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400"/>
      </w:tblGrid>
      <w:tr w:rsidR="005B08D1" w:rsidRPr="00AB7F62" w:rsidTr="00AB7F62">
        <w:trPr>
          <w:trHeight w:val="369"/>
        </w:trPr>
        <w:tc>
          <w:tcPr>
            <w:tcW w:w="17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B7F62">
              <w:rPr>
                <w:b/>
              </w:rPr>
              <w:t>Класс</w:t>
            </w:r>
          </w:p>
        </w:tc>
        <w:tc>
          <w:tcPr>
            <w:tcW w:w="326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B7F62">
              <w:rPr>
                <w:b/>
              </w:rPr>
              <w:t>Базовый уровень освоения</w:t>
            </w:r>
          </w:p>
        </w:tc>
      </w:tr>
      <w:tr w:rsidR="005B08D1" w:rsidRPr="00AB7F62" w:rsidTr="00AB7F62">
        <w:trPr>
          <w:trHeight w:val="369"/>
        </w:trPr>
        <w:tc>
          <w:tcPr>
            <w:tcW w:w="17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B7F62">
              <w:rPr>
                <w:sz w:val="26"/>
                <w:szCs w:val="26"/>
              </w:rPr>
              <w:t>10</w:t>
            </w:r>
          </w:p>
        </w:tc>
        <w:tc>
          <w:tcPr>
            <w:tcW w:w="326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B7F62">
              <w:rPr>
                <w:sz w:val="26"/>
                <w:szCs w:val="26"/>
              </w:rPr>
              <w:t>34</w:t>
            </w:r>
          </w:p>
        </w:tc>
      </w:tr>
      <w:tr w:rsidR="005B08D1" w:rsidRPr="00AB7F62" w:rsidTr="00AB7F62">
        <w:trPr>
          <w:trHeight w:val="369"/>
        </w:trPr>
        <w:tc>
          <w:tcPr>
            <w:tcW w:w="17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B7F62">
              <w:rPr>
                <w:sz w:val="26"/>
                <w:szCs w:val="26"/>
              </w:rPr>
              <w:t>11</w:t>
            </w:r>
          </w:p>
        </w:tc>
        <w:tc>
          <w:tcPr>
            <w:tcW w:w="326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B7F62">
              <w:rPr>
                <w:sz w:val="26"/>
                <w:szCs w:val="26"/>
              </w:rPr>
              <w:t>34</w:t>
            </w:r>
          </w:p>
        </w:tc>
      </w:tr>
      <w:tr w:rsidR="005B08D1" w:rsidRPr="00AB7F62" w:rsidTr="00AB7F62">
        <w:trPr>
          <w:trHeight w:val="369"/>
        </w:trPr>
        <w:tc>
          <w:tcPr>
            <w:tcW w:w="173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AB7F6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26DF" w:rsidRPr="00AB7F62" w:rsidRDefault="004226DF" w:rsidP="00AB7F62">
            <w:pPr>
              <w:pStyle w:val="a9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AB7F62">
              <w:rPr>
                <w:b/>
                <w:sz w:val="26"/>
                <w:szCs w:val="26"/>
              </w:rPr>
              <w:t>68</w:t>
            </w:r>
          </w:p>
        </w:tc>
      </w:tr>
    </w:tbl>
    <w:p w:rsidR="004226DF" w:rsidRPr="00643C2F" w:rsidRDefault="004226DF" w:rsidP="00643C2F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C3A65" w:rsidRPr="00643C2F" w:rsidRDefault="005C3A65" w:rsidP="00643C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6DF" w:rsidRPr="005B08D1" w:rsidRDefault="004226DF" w:rsidP="00643C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D1">
        <w:rPr>
          <w:rFonts w:ascii="Times New Roman" w:hAnsi="Times New Roman"/>
          <w:b/>
          <w:sz w:val="28"/>
          <w:szCs w:val="28"/>
        </w:rPr>
        <w:t>ЛИЧНОСТНЫЕ И МЕТАПРЕДМЕТНЫЕ РЕЗУЛЬТАТЫ</w:t>
      </w:r>
      <w:r w:rsidR="003602C2">
        <w:rPr>
          <w:rFonts w:ascii="Times New Roman" w:hAnsi="Times New Roman"/>
          <w:b/>
          <w:sz w:val="28"/>
          <w:szCs w:val="28"/>
        </w:rPr>
        <w:t xml:space="preserve"> </w:t>
      </w:r>
      <w:r w:rsidRPr="005B08D1">
        <w:rPr>
          <w:rFonts w:ascii="Times New Roman" w:hAnsi="Times New Roman"/>
          <w:b/>
          <w:sz w:val="28"/>
          <w:szCs w:val="28"/>
        </w:rPr>
        <w:t>ОСВОЕНИЯ</w:t>
      </w:r>
      <w:r w:rsidR="003602C2">
        <w:rPr>
          <w:rFonts w:ascii="Times New Roman" w:hAnsi="Times New Roman"/>
          <w:b/>
          <w:sz w:val="28"/>
          <w:szCs w:val="28"/>
        </w:rPr>
        <w:br/>
      </w:r>
      <w:r w:rsidRPr="005B08D1">
        <w:rPr>
          <w:rFonts w:ascii="Times New Roman" w:hAnsi="Times New Roman"/>
          <w:b/>
          <w:sz w:val="28"/>
          <w:szCs w:val="28"/>
        </w:rPr>
        <w:t>ЭЛЕКТИВНОГО УЧЕБНОГО ПРЕДМЕТА</w:t>
      </w:r>
      <w:r w:rsidR="003602C2">
        <w:rPr>
          <w:rFonts w:ascii="Times New Roman" w:hAnsi="Times New Roman"/>
          <w:b/>
          <w:sz w:val="28"/>
          <w:szCs w:val="28"/>
        </w:rPr>
        <w:br/>
      </w:r>
      <w:r w:rsidR="003602C2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602C2" w:rsidRPr="00B52DE6">
        <w:rPr>
          <w:rFonts w:ascii="Times New Roman" w:hAnsi="Times New Roman"/>
          <w:b/>
          <w:sz w:val="28"/>
          <w:szCs w:val="28"/>
        </w:rPr>
        <w:t>ОСНОВЫ КУЛЬТУРЫ РЕЧИ»</w:t>
      </w:r>
    </w:p>
    <w:p w:rsidR="00230A56" w:rsidRDefault="004226DF" w:rsidP="00230A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Методической основой преподавания </w:t>
      </w:r>
      <w:r w:rsidR="003602C2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учебного предмета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ступени сре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него (полного) общего образования является системно-деятельностный подход, обеспечивающий достижение личностных, метапредметных и предметных о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5B08D1">
        <w:rPr>
          <w:rFonts w:ascii="Times New Roman" w:eastAsia="Times New Roman" w:hAnsi="Times New Roman"/>
          <w:bCs/>
          <w:sz w:val="28"/>
          <w:szCs w:val="28"/>
          <w:lang w:eastAsia="ru-RU"/>
        </w:rPr>
        <w:t>разовательных результатов посредством организации активной познавательной деятельности обучающихся.</w:t>
      </w:r>
      <w:r w:rsidR="00230A56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C2F">
        <w:rPr>
          <w:rFonts w:ascii="Times New Roman" w:hAnsi="Times New Roman"/>
          <w:b/>
          <w:sz w:val="28"/>
          <w:szCs w:val="28"/>
          <w:lang w:eastAsia="ru-RU"/>
        </w:rPr>
        <w:lastRenderedPageBreak/>
        <w:t>1. Личностные результаты</w:t>
      </w:r>
      <w:r w:rsidRPr="005B08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hAnsi="Times New Roman"/>
          <w:i/>
          <w:sz w:val="28"/>
          <w:szCs w:val="28"/>
          <w:lang w:eastAsia="ru-RU"/>
        </w:rPr>
        <w:t>(табл. 2)</w:t>
      </w:r>
      <w:r w:rsidRPr="00643C2F">
        <w:rPr>
          <w:rFonts w:ascii="Times New Roman" w:hAnsi="Times New Roman"/>
          <w:sz w:val="28"/>
          <w:szCs w:val="28"/>
          <w:lang w:eastAsia="ru-RU"/>
        </w:rPr>
        <w:t>.</w:t>
      </w:r>
    </w:p>
    <w:p w:rsidR="004226DF" w:rsidRPr="00643C2F" w:rsidRDefault="0054368A" w:rsidP="005B08D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643C2F">
        <w:rPr>
          <w:rFonts w:ascii="Times New Roman" w:hAnsi="Times New Roman"/>
          <w:i/>
          <w:sz w:val="26"/>
          <w:szCs w:val="26"/>
          <w:lang w:eastAsia="ru-RU"/>
        </w:rPr>
        <w:t>Таблица 2</w:t>
      </w: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обучающегося 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л</w:t>
            </w:r>
            <w:r w:rsidR="00FE076B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ичностное, профессиональное, жи</w:t>
            </w:r>
            <w:r w:rsidR="00FE076B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з</w:t>
            </w:r>
            <w:r w:rsidR="00FE076B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ненное самоопределение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FE076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ознательного отношения к непреры</w:t>
            </w:r>
            <w:r w:rsidR="00FE076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FE076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ному образованию как </w:t>
            </w:r>
            <w:r w:rsidR="00055214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условию успешной профессиональ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и общественной де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тельности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о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сознание</w:t>
            </w:r>
            <w:r w:rsidR="005B08D1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определяющей роли родного языка в формировании и</w:t>
            </w:r>
            <w:r w:rsidR="005B08D1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развитии инте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л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лектуальных, творческих способностей и моральных качеств личности; его знач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ния в процессе получения школьного о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разования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м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ировоззрения, соответствующего с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временному уровню развития науки,</w:t>
            </w:r>
            <w:r w:rsidR="005B08D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чимости гуманитарного образования, г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товности к творчеству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C3A65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м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ировоззрения, основанного на диалоге культур и осознании своего места в пол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5C3A65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культурном мире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о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сознание эстетической ценности ру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ского языка, уважительное отношение к родному языку, гордость за него; стре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ление к речевому самосовершенствов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нию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055214" w:rsidRPr="00643C2F" w:rsidRDefault="00055214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д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остаточный объем словарного запаса и усвоенных 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055214" w:rsidRPr="00643C2F" w:rsidRDefault="00055214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с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пособность к самооценке на основе наблюдения за собственной речью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055214" w:rsidRPr="00643C2F" w:rsidRDefault="00055214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н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равственное сознание и поведение на основе усво</w:t>
            </w:r>
            <w:r w:rsidR="005C3A65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ения общечеловеческих це</w:t>
            </w:r>
            <w:r w:rsidR="005C3A65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5C3A65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ностей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055214" w:rsidRPr="00643C2F" w:rsidRDefault="00055214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5214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055214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г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отовность и способность к образов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нию, в том числе к</w:t>
            </w:r>
            <w:r w:rsidR="005B08D1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55214" w:rsidRPr="00643C2F">
              <w:rPr>
                <w:rFonts w:ascii="Times New Roman" w:hAnsi="Times New Roman"/>
                <w:sz w:val="26"/>
                <w:szCs w:val="26"/>
                <w:lang w:eastAsia="ru-RU"/>
              </w:rPr>
              <w:t>самообразованию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055214" w:rsidRPr="00643C2F" w:rsidRDefault="00055214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C3A65" w:rsidRPr="005B08D1" w:rsidRDefault="005C3A65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C2F">
        <w:rPr>
          <w:rFonts w:ascii="Times New Roman" w:hAnsi="Times New Roman"/>
          <w:b/>
          <w:sz w:val="28"/>
          <w:szCs w:val="28"/>
          <w:lang w:eastAsia="ru-RU"/>
        </w:rPr>
        <w:t>2. Метапредметные результаты</w:t>
      </w:r>
      <w:r w:rsidRPr="005B08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hAnsi="Times New Roman"/>
          <w:i/>
          <w:sz w:val="28"/>
          <w:szCs w:val="28"/>
          <w:lang w:eastAsia="ru-RU"/>
        </w:rPr>
        <w:t>(табл. 3)</w:t>
      </w:r>
      <w:r w:rsidRPr="00643C2F">
        <w:rPr>
          <w:rFonts w:ascii="Times New Roman" w:hAnsi="Times New Roman"/>
          <w:sz w:val="28"/>
          <w:szCs w:val="28"/>
          <w:lang w:eastAsia="ru-RU"/>
        </w:rPr>
        <w:t>.</w:t>
      </w:r>
    </w:p>
    <w:p w:rsidR="004226DF" w:rsidRPr="00643C2F" w:rsidRDefault="0054368A" w:rsidP="005B08D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643C2F">
        <w:rPr>
          <w:rFonts w:ascii="Times New Roman" w:hAnsi="Times New Roman"/>
          <w:i/>
          <w:sz w:val="26"/>
          <w:szCs w:val="26"/>
          <w:lang w:eastAsia="ru-RU"/>
        </w:rPr>
        <w:t>Таблица 3</w:t>
      </w: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 </w:t>
            </w:r>
            <w:r w:rsidRP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обучающегося </w:t>
            </w:r>
            <w:r w:rsidRPr="00643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будут 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C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  <w:r w:rsidRPr="00643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получит возможность</w:t>
            </w:r>
            <w:r w:rsidR="00643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43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5B08D1" w:rsidRPr="00643C2F" w:rsidTr="00643C2F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43C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Регулятивные универсальные учебные действия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0120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мение самостоятельно определять цели деятельности и составлять планы де</w:t>
            </w:r>
            <w:r w:rsidR="000120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0120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тельности, самостоятельно осуществлять, контролироват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 и корректировать де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тельность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FB6E86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самостоятельно определять ц</w:t>
            </w:r>
            <w:r w:rsidR="00FB6E86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FB6E86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ли, параметры и критерии, по которым можно определить</w:t>
            </w:r>
            <w:r w:rsidR="00B52DE6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что цель достигнута;</w:t>
            </w:r>
          </w:p>
          <w:p w:rsidR="00FB6E86" w:rsidRPr="00643C2F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ставить собственные задачи в образовательной деятельности и жизне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ных ситуациях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– у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мение продуктивно общаться и вза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модействовать в процессе совместной д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ятельности, учитывать позиции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других участников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мения 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оценивать возможные после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ствия достижения поставленной цели в совместной деятельности, учитывать п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зиции других участников деятельности</w:t>
            </w:r>
          </w:p>
        </w:tc>
      </w:tr>
      <w:tr w:rsidR="005B08D1" w:rsidRPr="00643C2F" w:rsidTr="00643C2F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43C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Познавательные универсальные учебные действия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ладение навыками познавательной, учебно-исследовательской и проектной деятельности, примен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ение различных м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тодов познания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показать актуальность и знач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A10B01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мость темы 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анного направления де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тельности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г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отовность и способность к самосто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тельной информацио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нно-познавательной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обосновать полезность и во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требованность продукта данного напра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ления деятельности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мение самостоятельно оценивать и принимать решения, определяющие стр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тегию поведения, с учетом гражд</w:t>
            </w:r>
            <w:r w:rsidR="005A3D8B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анских и нравственных ценностей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ставить новые учебные и позн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вательные задачи на основе про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деланного поиска (исследования)</w:t>
            </w:r>
          </w:p>
        </w:tc>
      </w:tr>
      <w:tr w:rsidR="005B08D1" w:rsidRPr="00643C2F" w:rsidTr="00643C2F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4226DF" w:rsidRPr="00643C2F" w:rsidRDefault="004226DF" w:rsidP="00643C2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43C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Коммуникативные универсальные учебные действия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мение ясно, логично и точно излагать свою точку зрения, использовать адеква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="0046646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языковые средства в процессе ус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тн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FB6E8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и письменного сообщения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:rsidR="004226DF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A4770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выстраивать деловую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образ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вательную коммуникацию, избегая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ективных оценочных суждений</w:t>
            </w:r>
          </w:p>
        </w:tc>
      </w:tr>
      <w:tr w:rsidR="005B08D1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43C26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п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знания, умения и навыки анализа языковых явлений на метапредметном уровне и в будущей профессиональной деятельности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:rsidR="00443C26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координировать и выполнять работу в условиях реального, виртуальн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и комбинированного взаимодействия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443C26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критически интерпретировать информацию с разных позиций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443C26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мения распознавать и фиксировать противоре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чия в информационных исто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никах</w:t>
            </w:r>
          </w:p>
        </w:tc>
      </w:tr>
      <w:tr w:rsidR="00443C26" w:rsidRPr="00643C2F" w:rsidTr="00643C2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:rsidR="00443C26" w:rsidRPr="00643C2F" w:rsidRDefault="00643C2F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ладение навыками познавательной р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флексии как осознания совершаемых де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ствий и мыслительных процессов, их р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443C26" w:rsidRPr="00643C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зультатов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:rsidR="00443C26" w:rsidRPr="00643C2F" w:rsidRDefault="00443C26" w:rsidP="00643C2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26DF" w:rsidRPr="00643C2F" w:rsidRDefault="004226DF" w:rsidP="00643C2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C2F">
        <w:rPr>
          <w:rFonts w:ascii="Times New Roman" w:hAnsi="Times New Roman"/>
          <w:b/>
          <w:sz w:val="28"/>
          <w:szCs w:val="28"/>
          <w:lang w:eastAsia="ru-RU"/>
        </w:rPr>
        <w:t>3. Предметные результаты</w:t>
      </w:r>
      <w:r w:rsidRPr="005B08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hAnsi="Times New Roman"/>
          <w:i/>
          <w:sz w:val="28"/>
          <w:szCs w:val="28"/>
          <w:lang w:eastAsia="ru-RU"/>
        </w:rPr>
        <w:t>(табл. 4)</w:t>
      </w:r>
      <w:r w:rsidRPr="00643C2F">
        <w:rPr>
          <w:rFonts w:ascii="Times New Roman" w:hAnsi="Times New Roman"/>
          <w:sz w:val="28"/>
          <w:szCs w:val="28"/>
          <w:lang w:eastAsia="ru-RU"/>
        </w:rPr>
        <w:t>.</w:t>
      </w:r>
    </w:p>
    <w:p w:rsidR="004226DF" w:rsidRPr="00B52DE6" w:rsidRDefault="004226DF" w:rsidP="005B08D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B52DE6">
        <w:rPr>
          <w:rFonts w:ascii="Times New Roman" w:hAnsi="Times New Roman"/>
          <w:i/>
          <w:sz w:val="26"/>
          <w:szCs w:val="26"/>
          <w:lang w:eastAsia="ru-RU"/>
        </w:rPr>
        <w:t>Таблица 4</w:t>
      </w: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788"/>
      </w:tblGrid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  <w:vAlign w:val="center"/>
          </w:tcPr>
          <w:p w:rsidR="004226DF" w:rsidRPr="00B52DE6" w:rsidRDefault="004226DF" w:rsidP="00B52DE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2D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обучающегося будут сформированы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  <w:vAlign w:val="center"/>
          </w:tcPr>
          <w:p w:rsidR="004226DF" w:rsidRPr="00B52DE6" w:rsidRDefault="004226DF" w:rsidP="00B52DE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2D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B52D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B52D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970F1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– у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мение учитывать позиции других участников деятельности</w:t>
            </w:r>
          </w:p>
        </w:tc>
        <w:tc>
          <w:tcPr>
            <w:tcW w:w="2441" w:type="pct"/>
            <w:vMerge w:val="restart"/>
            <w:tcMar>
              <w:left w:w="85" w:type="dxa"/>
              <w:right w:w="85" w:type="dxa"/>
            </w:tcMar>
          </w:tcPr>
          <w:p w:rsidR="00970F1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970F1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ешать задачи, находящиеся на стыке нескольких учебных дисциплин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C51A1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2C51A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ладеть понятийным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C51A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аппаратом языковой и речевой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C51A1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2C51A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рименять знания по созданию устных и письменных высказываний, монологических и диалогических те</w:t>
            </w:r>
            <w:r w:rsidR="002C51A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2C51A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стов определенной функционально-смыслово</w:t>
            </w:r>
            <w:r w:rsidR="002C51A1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принадлежности</w:t>
            </w:r>
            <w:r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C51A1" w:rsidRPr="00B52DE6" w:rsidRDefault="00B52DE6" w:rsidP="003602C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н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авык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использования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алгоритмов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231109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здания тек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стов различных жанров и 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лей</w:t>
            </w: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970F1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– с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устных и письменных высказ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ваний, монологических и диалогических текстов определенной функционально-смысловой принадлежности (описание, повествование, рассуждение) и определе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ных жанров (тезисы, конспекты, высту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ления, лекции, отчеты, сообщения, аннот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ции, рефераты, доклады, сочинения); сохранение стилевого</w:t>
            </w:r>
            <w:r w:rsidR="005B08D1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единства при созд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970F15" w:rsidRPr="00B52DE6">
              <w:rPr>
                <w:rFonts w:ascii="Times New Roman" w:hAnsi="Times New Roman"/>
                <w:sz w:val="26"/>
                <w:szCs w:val="26"/>
                <w:lang w:eastAsia="ru-RU"/>
              </w:rPr>
              <w:t>нии текста заданного функционального стиля</w:t>
            </w:r>
          </w:p>
        </w:tc>
        <w:tc>
          <w:tcPr>
            <w:tcW w:w="2441" w:type="pct"/>
            <w:vMerge/>
            <w:tcMar>
              <w:left w:w="85" w:type="dxa"/>
              <w:right w:w="85" w:type="dxa"/>
            </w:tcMar>
          </w:tcPr>
          <w:p w:rsidR="00970F15" w:rsidRPr="00B52DE6" w:rsidRDefault="00970F15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0F269D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– в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ыстраивание композиции текста с уч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том знаний о его структурных элементах</w:t>
            </w:r>
          </w:p>
        </w:tc>
        <w:tc>
          <w:tcPr>
            <w:tcW w:w="2441" w:type="pct"/>
            <w:vMerge w:val="restart"/>
            <w:tcMar>
              <w:left w:w="85" w:type="dxa"/>
              <w:right w:w="85" w:type="dxa"/>
            </w:tcMar>
          </w:tcPr>
          <w:p w:rsidR="000F269D" w:rsidRPr="00B52DE6" w:rsidRDefault="00B52DE6" w:rsidP="003602C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азрабатывать систему пар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метров и критериев оценки эффективн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 и продуктивности построения ко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позиции текста с учетом лексических и грамматических средств и с учетом с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блюдени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рм русского литературного языка</w:t>
            </w: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0F269D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п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равильное употребление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лексических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грамматических средств связи предлож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при построении текста</w:t>
            </w:r>
          </w:p>
        </w:tc>
        <w:tc>
          <w:tcPr>
            <w:tcW w:w="2441" w:type="pct"/>
            <w:vMerge/>
            <w:tcMar>
              <w:left w:w="85" w:type="dxa"/>
              <w:right w:w="85" w:type="dxa"/>
            </w:tcMar>
          </w:tcPr>
          <w:p w:rsidR="000F269D" w:rsidRPr="00B52DE6" w:rsidRDefault="000F269D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0F269D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и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спользование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синонимических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ресурсов русского языка для более точного выраж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мысли и усиления выразительности речи</w:t>
            </w:r>
          </w:p>
        </w:tc>
        <w:tc>
          <w:tcPr>
            <w:tcW w:w="2441" w:type="pct"/>
            <w:vMerge/>
            <w:tcMar>
              <w:left w:w="85" w:type="dxa"/>
              <w:right w:w="85" w:type="dxa"/>
            </w:tcMar>
          </w:tcPr>
          <w:p w:rsidR="000F269D" w:rsidRPr="00B52DE6" w:rsidRDefault="000F269D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0F269D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облюдение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речевой практике осно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орфоэпических, лексических, грамм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тических, стилистических, орфографич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ских и пунктуационных норм русского литературного языка</w:t>
            </w:r>
          </w:p>
        </w:tc>
        <w:tc>
          <w:tcPr>
            <w:tcW w:w="2441" w:type="pct"/>
            <w:vMerge/>
            <w:tcMar>
              <w:left w:w="85" w:type="dxa"/>
              <w:right w:w="85" w:type="dxa"/>
            </w:tcMar>
          </w:tcPr>
          <w:p w:rsidR="000F269D" w:rsidRPr="00B52DE6" w:rsidRDefault="000F269D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D727C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о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ценивание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собственной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чужой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речи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позиц</w:t>
            </w:r>
            <w:r w:rsidR="00970F1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ии соответствия языковым нормам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</w:tcPr>
          <w:p w:rsidR="00D727C5" w:rsidRPr="00B52DE6" w:rsidRDefault="00D727C5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B52DE6" w:rsidTr="00B52DE6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D727C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и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спользование</w:t>
            </w:r>
            <w:r w:rsidR="005B08D1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основных нормативных словарей и справочников для оценки ус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="00D727C5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и письменных высказываний с точки зрения соответствия языковым нормам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</w:tcPr>
          <w:p w:rsidR="00D727C5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мени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0F269D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организовывать эффективный поиск </w:t>
            </w:r>
            <w:r w:rsidR="00593347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ресурсов, необходимых для д</w:t>
            </w:r>
            <w:r w:rsidR="00593347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93347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стижения </w:t>
            </w:r>
            <w:r w:rsidR="00593347"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поставленной цели</w:t>
            </w:r>
            <w:r w:rsidRP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487428" w:rsidRPr="00B52DE6" w:rsidRDefault="00B52DE6" w:rsidP="00B52DE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и</w:t>
            </w:r>
            <w:r w:rsidR="00487428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ллюстрировать полученные результ</w:t>
            </w:r>
            <w:r w:rsidR="00487428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487428" w:rsidRPr="00B52D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ты, применяя статистику и соврем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енные информационные технологии</w:t>
            </w:r>
          </w:p>
        </w:tc>
      </w:tr>
    </w:tbl>
    <w:p w:rsidR="00230A56" w:rsidRDefault="00230A56" w:rsidP="00230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6DEF" w:rsidRPr="005B08D1" w:rsidRDefault="004226DF" w:rsidP="007F03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5E6DEF" w:rsidRPr="005B08D1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3602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6DEF"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ЭЛЕКТИВНОГО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5E6DEF"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ПРЕДМЕТА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02C2" w:rsidRPr="00B52D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602C2" w:rsidRPr="00B52DE6">
        <w:rPr>
          <w:rFonts w:ascii="Times New Roman" w:hAnsi="Times New Roman"/>
          <w:b/>
          <w:sz w:val="28"/>
          <w:szCs w:val="28"/>
        </w:rPr>
        <w:t>ОСНОВЫ КУЛЬТУРЫ РЕЧИ»</w:t>
      </w:r>
    </w:p>
    <w:p w:rsidR="0054368A" w:rsidRPr="007F0328" w:rsidRDefault="0054368A" w:rsidP="007F03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DEF" w:rsidRPr="005B08D1" w:rsidRDefault="005E6DEF" w:rsidP="005B08D1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Тематическое распределение часов 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(табл. 5)</w:t>
      </w:r>
      <w:r w:rsidRPr="007F03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DEF" w:rsidRPr="007F0328" w:rsidRDefault="005E6DEF" w:rsidP="005B08D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0328">
        <w:rPr>
          <w:rFonts w:ascii="Times New Roman" w:eastAsia="Times New Roman" w:hAnsi="Times New Roman"/>
          <w:i/>
          <w:sz w:val="26"/>
          <w:szCs w:val="26"/>
          <w:lang w:eastAsia="ru-RU"/>
        </w:rPr>
        <w:t>Таблица 5</w:t>
      </w:r>
    </w:p>
    <w:tbl>
      <w:tblPr>
        <w:tblStyle w:val="10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7192"/>
        <w:gridCol w:w="1826"/>
      </w:tblGrid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9513E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9513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F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7F0328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3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7F0328" w:rsidP="009513EC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</w:t>
            </w:r>
            <w:r w:rsidR="009513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F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</w:t>
            </w:r>
            <w:r w:rsidR="009513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5E6DEF" w:rsidRPr="003602C2" w:rsidRDefault="000829EB" w:rsidP="0036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 xml:space="preserve">Раздел </w:t>
            </w:r>
            <w:r w:rsidR="003602C2"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>1</w:t>
            </w:r>
            <w:r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 xml:space="preserve"> </w:t>
            </w:r>
            <w:r w:rsidR="003602C2"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>«</w:t>
            </w:r>
            <w:r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>Введение</w:t>
            </w:r>
            <w:r w:rsidR="003602C2" w:rsidRPr="003602C2">
              <w:rPr>
                <w:rStyle w:val="5Tahoma7pt0pt"/>
                <w:rFonts w:ascii="Times New Roman" w:hAnsi="Times New Roman" w:cs="Times New Roman"/>
                <w:b w:val="0"/>
                <w:color w:val="auto"/>
                <w:spacing w:val="0"/>
                <w:sz w:val="26"/>
                <w:szCs w:val="26"/>
              </w:rPr>
              <w:t>»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0829EB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0829EB" w:rsidP="003602C2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Раздел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Речевые нормы и их нарушение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0829EB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0829EB" w:rsidP="003602C2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Раздел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Морфологические нормы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2D45DE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</w:tcPr>
          <w:p w:rsidR="005E6DEF" w:rsidRPr="007F0328" w:rsidRDefault="002D45DE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</w:tcPr>
          <w:p w:rsidR="005E6DEF" w:rsidRPr="007F0328" w:rsidRDefault="002D45DE" w:rsidP="003602C2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Раздел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Синтаксические нормы и грамматические ошибки на уровне синтаксиса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2D45DE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2D45DE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2D45DE" w:rsidP="003602C2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Раздел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Речевое мастерство</w:t>
            </w:r>
            <w:r w:rsidR="003602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8C53B2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9513EC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2D45DE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повторение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2D45DE" w:rsidRPr="007F0328" w:rsidRDefault="002D45DE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513EC" w:rsidRPr="007F0328" w:rsidTr="009513EC">
        <w:trPr>
          <w:trHeight w:val="369"/>
        </w:trPr>
        <w:tc>
          <w:tcPr>
            <w:tcW w:w="402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67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F032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31" w:type="pct"/>
            <w:tcMar>
              <w:left w:w="85" w:type="dxa"/>
              <w:right w:w="85" w:type="dxa"/>
            </w:tcMar>
            <w:vAlign w:val="center"/>
          </w:tcPr>
          <w:p w:rsidR="005E6DEF" w:rsidRPr="007F0328" w:rsidRDefault="005E6DEF" w:rsidP="007F0328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F03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:rsidR="005E6DEF" w:rsidRPr="009513EC" w:rsidRDefault="005E6DEF" w:rsidP="009513E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6DF" w:rsidRPr="005B08D1" w:rsidRDefault="004226DF" w:rsidP="009513E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и задачи культуры речи. Качества хорошей речи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9513EC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Язык и речь. Культура языка и культура речи. Коммуникативное кач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ство</w:t>
      </w:r>
      <w:r w:rsidR="009513EC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– основное теоретическое понятие учения о культуре речи.</w:t>
      </w:r>
    </w:p>
    <w:p w:rsidR="009513EC" w:rsidRPr="005B08D1" w:rsidRDefault="009513EC" w:rsidP="009513EC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4226DF" w:rsidRPr="005B08D1" w:rsidRDefault="004226DF" w:rsidP="009513E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sz w:val="28"/>
          <w:szCs w:val="28"/>
        </w:rPr>
        <w:t xml:space="preserve">Тема 2 </w:t>
      </w:r>
      <w:r w:rsidR="003602C2">
        <w:rPr>
          <w:rFonts w:ascii="Times New Roman" w:hAnsi="Times New Roman"/>
          <w:b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Орфоэпические и акцентологические нормы. Ударение, лит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ратурное произношение и фоника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9513EC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Роль орфоэпии в устном общении между людьми. Произношение гласных и согласных в словах в соответствии с орфоэпическими нормами и их допуст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мыми вариантами.</w:t>
      </w:r>
    </w:p>
    <w:p w:rsidR="004226DF" w:rsidRPr="005B08D1" w:rsidRDefault="004226DF" w:rsidP="009513EC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Правильное произношение безударных гласных и согласных звуков.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Произношение иностранных слов.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Особенности произношения мужских и женских имен и отчеств.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Стили произношения в зависимости от темпа речи: полный и неполный.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Классификация стилей произношения по принципу дифференциальной экспрессивно-оценочной функции произношения: нейтральный, высокий (книжный, академический), разговорный.</w:t>
      </w:r>
    </w:p>
    <w:p w:rsidR="004226DF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lastRenderedPageBreak/>
        <w:t>Нормы ударения в современном русском языке. Причины отклонения от произносительных норм. Допустимые варианты произношения и ударения. 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торические изменения в произношении и ударении. Об ударениях в именах с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у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ществительных (подвижное и неподвижное ударение), разновидности подви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ж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ного ударения в именах существительных. Ударение в именах прилагательных.</w:t>
      </w:r>
    </w:p>
    <w:p w:rsidR="009513EC" w:rsidRPr="005B08D1" w:rsidRDefault="009513EC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</w:t>
      </w:r>
      <w:r w:rsidR="00230A56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230A56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Типология речевых ошибок: лексические и стилистические ошибки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Тавтология (повторение одних и тех же или однокоренных слов в неп</w:t>
      </w:r>
      <w:r w:rsidRPr="005B08D1">
        <w:rPr>
          <w:rFonts w:ascii="Times New Roman" w:hAnsi="Times New Roman"/>
          <w:sz w:val="28"/>
          <w:szCs w:val="28"/>
        </w:rPr>
        <w:t>о</w:t>
      </w:r>
      <w:r w:rsidRPr="005B08D1">
        <w:rPr>
          <w:rFonts w:ascii="Times New Roman" w:hAnsi="Times New Roman"/>
          <w:sz w:val="28"/>
          <w:szCs w:val="28"/>
        </w:rPr>
        <w:t>средственной близости друг от друга) как примета бедности словарного запаса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говорящего. </w:t>
      </w:r>
      <w:r w:rsidRPr="005B08D1">
        <w:rPr>
          <w:rFonts w:ascii="Times New Roman" w:hAnsi="Times New Roman"/>
          <w:sz w:val="28"/>
          <w:szCs w:val="28"/>
        </w:rPr>
        <w:t>Плеоназм (лексическая избыточность) как следствие незнания то</w:t>
      </w:r>
      <w:r w:rsidRPr="005B08D1">
        <w:rPr>
          <w:rFonts w:ascii="Times New Roman" w:hAnsi="Times New Roman"/>
          <w:sz w:val="28"/>
          <w:szCs w:val="28"/>
        </w:rPr>
        <w:t>ч</w:t>
      </w:r>
      <w:r w:rsidRPr="005B08D1">
        <w:rPr>
          <w:rFonts w:ascii="Times New Roman" w:hAnsi="Times New Roman"/>
          <w:sz w:val="28"/>
          <w:szCs w:val="28"/>
        </w:rPr>
        <w:t>ного значения слова.</w:t>
      </w:r>
    </w:p>
    <w:p w:rsidR="004226DF" w:rsidRP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4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>Лексические и фразеологические нормы</w:t>
      </w:r>
      <w:r w:rsidR="003602C2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Основная функция лексических единиц. Предметное значение слова. Функционально-стилистическая принадлежность слов. Эмоциональная окраска слова, его экспрессивные возможности.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Употребление слов в соответствии с их точным значением и стилистич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ской окраской. Лексическая сочетаемость слов.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Изме</w:t>
      </w:r>
      <w:r w:rsidR="009513EC">
        <w:rPr>
          <w:rFonts w:ascii="Times New Roman" w:hAnsi="Times New Roman" w:cs="Times New Roman"/>
          <w:spacing w:val="0"/>
          <w:sz w:val="28"/>
          <w:szCs w:val="28"/>
        </w:rPr>
        <w:t>нчивость фразеологических норм.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Разделение фразеологических оборотов по степени семантической слитн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сти: фразеологические сращения, фразеологические единства, фразеологич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ские сочетания, фразеологические выражения.</w:t>
      </w:r>
    </w:p>
    <w:p w:rsidR="004226DF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Приемы использования фразеологизмов.</w:t>
      </w:r>
    </w:p>
    <w:p w:rsidR="009513EC" w:rsidRPr="009513EC" w:rsidRDefault="009513EC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5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Употребление заимствований и паронимов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Синонимия, паронимия и точность речи. Ошибки, связанные с неразгран</w:t>
      </w:r>
      <w:r w:rsidRPr="005B08D1">
        <w:rPr>
          <w:rFonts w:ascii="Times New Roman" w:hAnsi="Times New Roman"/>
          <w:sz w:val="28"/>
          <w:szCs w:val="28"/>
        </w:rPr>
        <w:t>и</w:t>
      </w:r>
      <w:r w:rsidRPr="005B08D1">
        <w:rPr>
          <w:rFonts w:ascii="Times New Roman" w:hAnsi="Times New Roman"/>
          <w:sz w:val="28"/>
          <w:szCs w:val="28"/>
        </w:rPr>
        <w:t xml:space="preserve">чением или смешением паронимов и заимствованных слов. Искажение смысла высказывания при неверном употреблении паронима. Различение паронимов </w:t>
      </w:r>
      <w:r w:rsidRPr="005B08D1">
        <w:rPr>
          <w:rFonts w:ascii="Times New Roman" w:hAnsi="Times New Roman"/>
          <w:sz w:val="28"/>
          <w:szCs w:val="28"/>
        </w:rPr>
        <w:lastRenderedPageBreak/>
        <w:t>по</w:t>
      </w:r>
      <w:r w:rsidR="009513EC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смыслу (абонент/абонемент), способу управления (уплатить/оплатить), ле</w:t>
      </w:r>
      <w:r w:rsidRPr="005B08D1">
        <w:rPr>
          <w:rFonts w:ascii="Times New Roman" w:hAnsi="Times New Roman"/>
          <w:sz w:val="28"/>
          <w:szCs w:val="28"/>
        </w:rPr>
        <w:t>к</w:t>
      </w:r>
      <w:r w:rsidRPr="005B08D1">
        <w:rPr>
          <w:rFonts w:ascii="Times New Roman" w:hAnsi="Times New Roman"/>
          <w:sz w:val="28"/>
          <w:szCs w:val="28"/>
        </w:rPr>
        <w:t>сической сочетаемости (одеть/надеть).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6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Канцеляризмы, 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„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наукообразная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речь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</w:rPr>
        <w:t>Канцеляризмы как элементы официально-делового стиля, введенные в</w:t>
      </w:r>
      <w:r w:rsidR="009513EC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стилистически чуждый для них контекст.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канцеляризмов: отглагольное существительное, отыменный предлог. Речевые штампы. Смешение разных стилей.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7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Трудности русской грамматики. Типология морфологических ошибок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Морфологические нормы, связанные с правилами употребления частей р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чи. Типология ошибок.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8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Трудные случаи образования форм существительных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Образование нарицательных существительных со значением «житель г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рода». Неправильное употребление форм множественного числа (И.п.,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Р.п.).</w:t>
      </w:r>
    </w:p>
    <w:p w:rsidR="004226DF" w:rsidRP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 9</w:t>
      </w:r>
      <w:r w:rsid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Род, число и падеж имен существительных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Трудные случаи определения рода заимствованных имен существительных (мозоль, тюль, шампунь и др.).</w:t>
      </w:r>
    </w:p>
    <w:p w:rsidR="00230A56" w:rsidRDefault="004226DF" w:rsidP="00230A56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Колебания в грамматическом роде имен существительных; род неизменя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мых имен существительных, род сложносокращенных слов. Особенности в</w:t>
      </w:r>
      <w:r w:rsidR="009513EC">
        <w:rPr>
          <w:rFonts w:ascii="Times New Roman" w:hAnsi="Times New Roman" w:cs="Times New Roman"/>
          <w:spacing w:val="0"/>
          <w:sz w:val="28"/>
          <w:szCs w:val="28"/>
        </w:rPr>
        <w:t> 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склонении некоторых существительных. Вариантность падежных окончаний имен существительных. Единственное и множественное число существител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ных.</w:t>
      </w:r>
      <w:r w:rsidR="00230A56">
        <w:rPr>
          <w:rFonts w:ascii="Times New Roman" w:hAnsi="Times New Roman" w:cs="Times New Roman"/>
          <w:spacing w:val="0"/>
          <w:sz w:val="28"/>
          <w:szCs w:val="28"/>
        </w:rPr>
        <w:br w:type="page"/>
      </w: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Тема 10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имен прилагательных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Синонимия полных и кратных форм имен прилагательных. Синонимия прилагательных и форм косвенных падежей существительных. Ошибки в обр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зовании и употреблении форм имен прилагательных (степени сравнения).</w:t>
      </w:r>
    </w:p>
    <w:p w:rsidR="009513EC" w:rsidRPr="005B08D1" w:rsidRDefault="009513EC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11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Употребление местоимений и числительных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Употребление местоимений. Ошибки в употреблении местоимений. Фун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ция замещения знаменательных слов личными местоимениями и относител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ными местоимениями 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 xml:space="preserve">который 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 xml:space="preserve"> что</w:t>
      </w:r>
      <w:r w:rsidRPr="009513EC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Согласование местоимения с замеща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мым словом. Устранение двусмысленности в случае употребления местоимений.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Употребление имен числительных. Вариантность в сочета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softHyphen/>
        <w:t>ниях числител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ных с существительными. Трудности склонения сложных и составных колич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ственных числительных. Нормы согласования собирательных числительных с зависимыми от них существительными. Сочетаемость числительных 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оба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обе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 xml:space="preserve"> с существительными. Особенность склонения числительных 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полтора</w:t>
      </w:r>
      <w:r w:rsidRPr="009513EC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полт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о</w:t>
      </w:r>
      <w:r w:rsidRPr="005B08D1">
        <w:rPr>
          <w:rFonts w:ascii="Times New Roman" w:hAnsi="Times New Roman" w:cs="Times New Roman"/>
          <w:i/>
          <w:spacing w:val="0"/>
          <w:sz w:val="28"/>
          <w:szCs w:val="28"/>
        </w:rPr>
        <w:t>раста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12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Употребление глагольных форм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Глаголы, не имеющие формы 1 л. ед.ч. (затмить, победить, убедить, уб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диться, стонать, родиться, очутиться). Образование видовых пар. О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 xml:space="preserve">шибки при образовании форм будущего времени от глаголов </w:t>
      </w:r>
      <w:r w:rsidRPr="005B08D1">
        <w:rPr>
          <w:rFonts w:ascii="Times New Roman" w:hAnsi="Times New Roman"/>
          <w:i/>
          <w:sz w:val="28"/>
          <w:szCs w:val="28"/>
          <w:shd w:val="clear" w:color="auto" w:fill="FFFFFF"/>
        </w:rPr>
        <w:t>выздороветь</w:t>
      </w:r>
      <w:r w:rsidRPr="009513E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  <w:shd w:val="clear" w:color="auto" w:fill="FFFFFF"/>
        </w:rPr>
        <w:t>обессилеть</w:t>
      </w:r>
      <w:r w:rsidRPr="009513E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  <w:shd w:val="clear" w:color="auto" w:fill="FFFFFF"/>
        </w:rPr>
        <w:t>ослабеть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. Формы повелительного наклонения от глаголов «пойти» – пойде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те/пойдем (</w:t>
      </w:r>
      <w:r w:rsidRPr="005B08D1">
        <w:rPr>
          <w:rFonts w:ascii="Times New Roman" w:hAnsi="Times New Roman"/>
          <w:i/>
          <w:sz w:val="28"/>
          <w:szCs w:val="28"/>
          <w:shd w:val="clear" w:color="auto" w:fill="FFFFFF"/>
        </w:rPr>
        <w:t>пошлите – грубая ошибка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), «ехать» – поезжай/поезжайте (</w:t>
      </w:r>
      <w:r w:rsidRPr="005B08D1">
        <w:rPr>
          <w:rFonts w:ascii="Times New Roman" w:hAnsi="Times New Roman"/>
          <w:i/>
          <w:sz w:val="28"/>
          <w:szCs w:val="28"/>
          <w:shd w:val="clear" w:color="auto" w:fill="FFFFFF"/>
        </w:rPr>
        <w:t>ехай, ехайте – грубая ошибка</w:t>
      </w:r>
      <w:r w:rsidRPr="005B08D1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230A56" w:rsidRDefault="004226DF" w:rsidP="00230A5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13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Срез знаний по теме 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„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Речевые и морфологические ошибки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30A56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Тема 14 </w:t>
      </w:r>
      <w:r w:rsidR="003602C2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Синтаксические нормы. Типология грамматических ошибок на уровне синтаксиса.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Употребление существительных с предлогами</w:t>
      </w:r>
      <w:r w:rsidR="003602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 xml:space="preserve">Синтаксические нормы. Классификация грамматических ошибок на уровне синтаксиса. Употребление существительных с предлогами </w:t>
      </w:r>
      <w:r w:rsidRPr="005B08D1">
        <w:rPr>
          <w:rFonts w:ascii="Times New Roman" w:hAnsi="Times New Roman"/>
          <w:i/>
          <w:sz w:val="28"/>
          <w:szCs w:val="28"/>
        </w:rPr>
        <w:t>благодаря</w:t>
      </w:r>
      <w:r w:rsidRPr="009513EC">
        <w:rPr>
          <w:rFonts w:ascii="Times New Roman" w:hAnsi="Times New Roman"/>
          <w:sz w:val="28"/>
          <w:szCs w:val="28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</w:rPr>
        <w:t>согласно</w:t>
      </w:r>
      <w:r w:rsidRPr="009513EC">
        <w:rPr>
          <w:rFonts w:ascii="Times New Roman" w:hAnsi="Times New Roman"/>
          <w:sz w:val="28"/>
          <w:szCs w:val="28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</w:rPr>
        <w:t>вопреки</w:t>
      </w:r>
      <w:r w:rsidRPr="009513EC">
        <w:rPr>
          <w:rFonts w:ascii="Times New Roman" w:hAnsi="Times New Roman"/>
          <w:sz w:val="28"/>
          <w:szCs w:val="28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</w:rPr>
        <w:t>наперекор</w:t>
      </w:r>
      <w:r w:rsidRPr="009513EC">
        <w:rPr>
          <w:rFonts w:ascii="Times New Roman" w:hAnsi="Times New Roman"/>
          <w:sz w:val="28"/>
          <w:szCs w:val="28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</w:rPr>
        <w:t>наперерез</w:t>
      </w:r>
      <w:r w:rsidRPr="009513EC">
        <w:rPr>
          <w:rFonts w:ascii="Times New Roman" w:hAnsi="Times New Roman"/>
          <w:sz w:val="28"/>
          <w:szCs w:val="28"/>
        </w:rPr>
        <w:t xml:space="preserve">, </w:t>
      </w:r>
      <w:r w:rsidRPr="005B08D1">
        <w:rPr>
          <w:rFonts w:ascii="Times New Roman" w:hAnsi="Times New Roman"/>
          <w:i/>
          <w:sz w:val="28"/>
          <w:szCs w:val="28"/>
        </w:rPr>
        <w:t>по</w:t>
      </w:r>
      <w:r w:rsidRPr="009513EC">
        <w:rPr>
          <w:rFonts w:ascii="Times New Roman" w:hAnsi="Times New Roman"/>
          <w:sz w:val="28"/>
          <w:szCs w:val="28"/>
        </w:rPr>
        <w:t xml:space="preserve"> (в значении </w:t>
      </w:r>
      <w:r w:rsidRPr="005B08D1">
        <w:rPr>
          <w:rFonts w:ascii="Times New Roman" w:hAnsi="Times New Roman"/>
          <w:i/>
          <w:sz w:val="28"/>
          <w:szCs w:val="28"/>
        </w:rPr>
        <w:t>«после чего-то»</w:t>
      </w:r>
      <w:r w:rsidRPr="009513EC">
        <w:rPr>
          <w:rFonts w:ascii="Times New Roman" w:hAnsi="Times New Roman"/>
          <w:sz w:val="28"/>
          <w:szCs w:val="28"/>
        </w:rPr>
        <w:t xml:space="preserve">). </w:t>
      </w:r>
      <w:r w:rsidRPr="005B08D1">
        <w:rPr>
          <w:rFonts w:ascii="Times New Roman" w:hAnsi="Times New Roman"/>
          <w:sz w:val="28"/>
          <w:szCs w:val="28"/>
        </w:rPr>
        <w:t xml:space="preserve">Антонимичные пары предлогов </w:t>
      </w:r>
      <w:r w:rsidRPr="005B08D1">
        <w:rPr>
          <w:rFonts w:ascii="Times New Roman" w:hAnsi="Times New Roman"/>
          <w:i/>
          <w:sz w:val="28"/>
          <w:szCs w:val="28"/>
        </w:rPr>
        <w:t>в – из, на – с</w:t>
      </w:r>
      <w:r w:rsidRPr="009513EC">
        <w:rPr>
          <w:rFonts w:ascii="Times New Roman" w:hAnsi="Times New Roman"/>
          <w:sz w:val="28"/>
          <w:szCs w:val="28"/>
        </w:rPr>
        <w:t>.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15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Употребление причастных</w:t>
      </w:r>
      <w:r w:rsidR="005B08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и деепричастных оборотов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причастия с определяемым словом. Ошибки, связанные с</w:t>
      </w:r>
      <w:r w:rsidR="009513E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нарушением целостности причастного оборота (определяемое слово внутри оборота). Ошибки, связанные с употреблением в качестве однородных пр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частного оборота и придаточного определительного.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Ошибки, связанные с неверным употреблением деепричастного оборота.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16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Нарушение согласования подлежащего со сказуемым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Нормы согласования сказуемого с подлежащим, выраженным местоим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кто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(сказуемое должно быть в форме ед.ч. м.р.). Нормы согласования ск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зуемого с подлежащим, выраженным несклоняемым существительным. Сло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ные случаи согласования подлежащего со сказуемым при наличии приложения. (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Опытный хирург Кириллова спасла жизнь пациенту.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 17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–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18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Нарушения в построении предложения с однородными членами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5B08D1">
      <w:pPr>
        <w:pStyle w:val="article-renderblock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5B08D1">
        <w:rPr>
          <w:bCs/>
          <w:sz w:val="28"/>
          <w:szCs w:val="28"/>
        </w:rPr>
        <w:t>Ошибки в употреблении двойных градационных союзов</w:t>
      </w:r>
      <w:r w:rsidR="005B08D1">
        <w:rPr>
          <w:bCs/>
          <w:sz w:val="28"/>
          <w:szCs w:val="28"/>
        </w:rPr>
        <w:t xml:space="preserve"> </w:t>
      </w:r>
      <w:r w:rsidRPr="005B08D1">
        <w:rPr>
          <w:bCs/>
          <w:sz w:val="28"/>
          <w:szCs w:val="28"/>
        </w:rPr>
        <w:t>(</w:t>
      </w:r>
      <w:r w:rsidRPr="005B08D1">
        <w:rPr>
          <w:i/>
          <w:sz w:val="28"/>
          <w:szCs w:val="28"/>
        </w:rPr>
        <w:t>не только</w:t>
      </w:r>
      <w:r w:rsidR="00643C2F">
        <w:rPr>
          <w:i/>
          <w:sz w:val="28"/>
          <w:szCs w:val="28"/>
        </w:rPr>
        <w:t>…</w:t>
      </w:r>
      <w:r w:rsidRPr="005B08D1">
        <w:rPr>
          <w:i/>
          <w:sz w:val="28"/>
          <w:szCs w:val="28"/>
        </w:rPr>
        <w:t>, но</w:t>
      </w:r>
      <w:r w:rsidR="00643C2F">
        <w:rPr>
          <w:i/>
          <w:sz w:val="28"/>
          <w:szCs w:val="28"/>
        </w:rPr>
        <w:t> </w:t>
      </w:r>
      <w:r w:rsidRPr="005B08D1">
        <w:rPr>
          <w:i/>
          <w:sz w:val="28"/>
          <w:szCs w:val="28"/>
        </w:rPr>
        <w:t>и</w:t>
      </w:r>
      <w:r w:rsidR="00643C2F">
        <w:rPr>
          <w:i/>
          <w:sz w:val="28"/>
          <w:szCs w:val="28"/>
        </w:rPr>
        <w:t> </w:t>
      </w:r>
      <w:r w:rsidRPr="005B08D1">
        <w:rPr>
          <w:i/>
          <w:sz w:val="28"/>
          <w:szCs w:val="28"/>
        </w:rPr>
        <w:t>/</w:t>
      </w:r>
      <w:r w:rsidR="005B08D1">
        <w:rPr>
          <w:i/>
          <w:sz w:val="28"/>
          <w:szCs w:val="28"/>
        </w:rPr>
        <w:t xml:space="preserve"> </w:t>
      </w:r>
      <w:r w:rsidRPr="005B08D1">
        <w:rPr>
          <w:i/>
          <w:sz w:val="28"/>
          <w:szCs w:val="28"/>
        </w:rPr>
        <w:t>если не</w:t>
      </w:r>
      <w:r w:rsidR="00643C2F">
        <w:rPr>
          <w:i/>
          <w:sz w:val="28"/>
          <w:szCs w:val="28"/>
        </w:rPr>
        <w:t>…</w:t>
      </w:r>
      <w:r w:rsidRPr="005B08D1">
        <w:rPr>
          <w:i/>
          <w:sz w:val="28"/>
          <w:szCs w:val="28"/>
        </w:rPr>
        <w:t>, то / как</w:t>
      </w:r>
      <w:r w:rsidR="00643C2F">
        <w:rPr>
          <w:i/>
          <w:sz w:val="28"/>
          <w:szCs w:val="28"/>
        </w:rPr>
        <w:t>…</w:t>
      </w:r>
      <w:r w:rsidRPr="005B08D1">
        <w:rPr>
          <w:i/>
          <w:sz w:val="28"/>
          <w:szCs w:val="28"/>
        </w:rPr>
        <w:t>, так и / не столько</w:t>
      </w:r>
      <w:r w:rsidR="00643C2F">
        <w:rPr>
          <w:i/>
          <w:sz w:val="28"/>
          <w:szCs w:val="28"/>
        </w:rPr>
        <w:t>…</w:t>
      </w:r>
      <w:r w:rsidRPr="005B08D1">
        <w:rPr>
          <w:i/>
          <w:sz w:val="28"/>
          <w:szCs w:val="28"/>
        </w:rPr>
        <w:t>, сколько / хотя и</w:t>
      </w:r>
      <w:r w:rsidR="00643C2F">
        <w:rPr>
          <w:i/>
          <w:sz w:val="28"/>
          <w:szCs w:val="28"/>
        </w:rPr>
        <w:t>…</w:t>
      </w:r>
      <w:r w:rsidRPr="005B08D1">
        <w:rPr>
          <w:i/>
          <w:sz w:val="28"/>
          <w:szCs w:val="28"/>
        </w:rPr>
        <w:t>, но</w:t>
      </w:r>
      <w:r w:rsidRPr="005B08D1">
        <w:rPr>
          <w:sz w:val="28"/>
          <w:szCs w:val="28"/>
        </w:rPr>
        <w:t xml:space="preserve">) </w:t>
      </w:r>
      <w:r w:rsidRPr="005B08D1">
        <w:rPr>
          <w:bCs/>
          <w:sz w:val="28"/>
          <w:szCs w:val="28"/>
        </w:rPr>
        <w:t>при о</w:t>
      </w:r>
      <w:r w:rsidRPr="005B08D1">
        <w:rPr>
          <w:bCs/>
          <w:sz w:val="28"/>
          <w:szCs w:val="28"/>
        </w:rPr>
        <w:t>д</w:t>
      </w:r>
      <w:r w:rsidRPr="005B08D1">
        <w:rPr>
          <w:bCs/>
          <w:sz w:val="28"/>
          <w:szCs w:val="28"/>
        </w:rPr>
        <w:t>нородных членах</w:t>
      </w:r>
      <w:r w:rsidRPr="005B08D1">
        <w:rPr>
          <w:bCs/>
          <w:i/>
          <w:sz w:val="28"/>
          <w:szCs w:val="28"/>
        </w:rPr>
        <w:t>.</w:t>
      </w:r>
    </w:p>
    <w:p w:rsidR="004226DF" w:rsidRPr="005B08D1" w:rsidRDefault="004226DF" w:rsidP="00643C2F">
      <w:pPr>
        <w:pStyle w:val="article-renderblock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5B08D1">
        <w:rPr>
          <w:bCs/>
          <w:sz w:val="28"/>
          <w:szCs w:val="28"/>
        </w:rPr>
        <w:t>Ошибки, связанные с пропуском прямого дополнения при двух одноро</w:t>
      </w:r>
      <w:r w:rsidRPr="005B08D1">
        <w:rPr>
          <w:bCs/>
          <w:sz w:val="28"/>
          <w:szCs w:val="28"/>
        </w:rPr>
        <w:t>д</w:t>
      </w:r>
      <w:r w:rsidRPr="005B08D1">
        <w:rPr>
          <w:bCs/>
          <w:sz w:val="28"/>
          <w:szCs w:val="28"/>
        </w:rPr>
        <w:t>ных сказуемых (при условии разного управления).</w:t>
      </w:r>
    </w:p>
    <w:p w:rsidR="004226DF" w:rsidRPr="005B08D1" w:rsidRDefault="004226DF" w:rsidP="00643C2F">
      <w:pPr>
        <w:pStyle w:val="3"/>
        <w:keepNext w:val="0"/>
        <w:shd w:val="clear" w:color="auto" w:fill="FFFFFF"/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B08D1">
        <w:rPr>
          <w:rFonts w:ascii="Times New Roman" w:hAnsi="Times New Roman"/>
          <w:b w:val="0"/>
          <w:sz w:val="28"/>
          <w:szCs w:val="28"/>
        </w:rPr>
        <w:t>Неверное употребление падежа однородных членов. Все однородные чл</w:t>
      </w:r>
      <w:r w:rsidRPr="005B08D1">
        <w:rPr>
          <w:rFonts w:ascii="Times New Roman" w:hAnsi="Times New Roman"/>
          <w:b w:val="0"/>
          <w:sz w:val="28"/>
          <w:szCs w:val="28"/>
        </w:rPr>
        <w:t>е</w:t>
      </w:r>
      <w:r w:rsidRPr="005B08D1">
        <w:rPr>
          <w:rFonts w:ascii="Times New Roman" w:hAnsi="Times New Roman"/>
          <w:b w:val="0"/>
          <w:sz w:val="28"/>
          <w:szCs w:val="28"/>
        </w:rPr>
        <w:t>ны должны стоять в том же падеже, что и обобщающее слово.</w:t>
      </w:r>
    </w:p>
    <w:p w:rsidR="004226DF" w:rsidRPr="005B08D1" w:rsidRDefault="004226DF" w:rsidP="00643C2F">
      <w:pPr>
        <w:pStyle w:val="3"/>
        <w:keepNext w:val="0"/>
        <w:shd w:val="clear" w:color="auto" w:fill="FFFFFF"/>
        <w:tabs>
          <w:tab w:val="left" w:pos="851"/>
        </w:tabs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B08D1">
        <w:rPr>
          <w:rFonts w:ascii="Times New Roman" w:hAnsi="Times New Roman"/>
          <w:b w:val="0"/>
          <w:sz w:val="28"/>
          <w:szCs w:val="28"/>
        </w:rPr>
        <w:lastRenderedPageBreak/>
        <w:t>Пропуск предлога при однородных членах. (</w:t>
      </w:r>
      <w:r w:rsidRPr="005B08D1">
        <w:rPr>
          <w:rFonts w:ascii="Times New Roman" w:hAnsi="Times New Roman"/>
          <w:b w:val="0"/>
          <w:i/>
          <w:sz w:val="28"/>
          <w:szCs w:val="28"/>
        </w:rPr>
        <w:t>Пример:</w:t>
      </w:r>
      <w:r w:rsidRPr="005B08D1">
        <w:rPr>
          <w:rFonts w:ascii="Times New Roman" w:hAnsi="Times New Roman"/>
          <w:b w:val="0"/>
          <w:sz w:val="28"/>
          <w:szCs w:val="28"/>
        </w:rPr>
        <w:t xml:space="preserve"> Толпы людей были повсюду: на улицах, площадях, скв</w:t>
      </w:r>
      <w:r w:rsidR="00643C2F">
        <w:rPr>
          <w:rFonts w:ascii="Times New Roman" w:hAnsi="Times New Roman"/>
          <w:b w:val="0"/>
          <w:sz w:val="28"/>
          <w:szCs w:val="28"/>
        </w:rPr>
        <w:t>ерах.)</w:t>
      </w:r>
    </w:p>
    <w:p w:rsidR="004226DF" w:rsidRPr="005B08D1" w:rsidRDefault="004226DF" w:rsidP="00643C2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Соблюдение морфологических норм при однородных членах: нельзя уп</w:t>
      </w:r>
      <w:r w:rsidRPr="005B08D1">
        <w:rPr>
          <w:rFonts w:ascii="Times New Roman" w:hAnsi="Times New Roman"/>
          <w:sz w:val="28"/>
          <w:szCs w:val="28"/>
        </w:rPr>
        <w:t>о</w:t>
      </w:r>
      <w:r w:rsidRPr="005B08D1">
        <w:rPr>
          <w:rFonts w:ascii="Times New Roman" w:hAnsi="Times New Roman"/>
          <w:sz w:val="28"/>
          <w:szCs w:val="28"/>
        </w:rPr>
        <w:t>треблять как однородные разные части речи. (</w:t>
      </w:r>
      <w:r w:rsidRPr="005B08D1">
        <w:rPr>
          <w:rFonts w:ascii="Times New Roman" w:hAnsi="Times New Roman"/>
          <w:i/>
          <w:sz w:val="28"/>
          <w:szCs w:val="28"/>
        </w:rPr>
        <w:t xml:space="preserve">Пример: </w:t>
      </w:r>
      <w:r w:rsidRPr="005B08D1">
        <w:rPr>
          <w:rFonts w:ascii="Times New Roman" w:hAnsi="Times New Roman"/>
          <w:sz w:val="28"/>
          <w:szCs w:val="28"/>
        </w:rPr>
        <w:t>Главный герой полюбил войну и рисковать жизнью.)</w:t>
      </w:r>
    </w:p>
    <w:p w:rsidR="004226DF" w:rsidRPr="005B08D1" w:rsidRDefault="004226DF" w:rsidP="00643C2F">
      <w:pP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Нарушение однородности синтаксических конструкций. (</w:t>
      </w:r>
      <w:r w:rsidRPr="005B08D1">
        <w:rPr>
          <w:rFonts w:ascii="Times New Roman" w:hAnsi="Times New Roman"/>
          <w:i/>
          <w:sz w:val="28"/>
          <w:szCs w:val="28"/>
        </w:rPr>
        <w:t xml:space="preserve">Пример: </w:t>
      </w:r>
      <w:r w:rsidRPr="005B08D1">
        <w:rPr>
          <w:rFonts w:ascii="Times New Roman" w:hAnsi="Times New Roman"/>
          <w:sz w:val="28"/>
          <w:szCs w:val="28"/>
        </w:rPr>
        <w:t>Все с</w:t>
      </w:r>
      <w:r w:rsidR="00643C2F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 xml:space="preserve">нетерпением ждали победы и когда прогонят врага с родной земли.)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Ошибки, связанные с употреблением в качестве однородных причастного оборота и пр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даточного определительного.</w:t>
      </w:r>
    </w:p>
    <w:p w:rsidR="00643C2F" w:rsidRPr="00643C2F" w:rsidRDefault="00643C2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19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Смешение прямой и косвенной речи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i/>
          <w:color w:val="auto"/>
          <w:spacing w:val="0"/>
          <w:sz w:val="28"/>
          <w:szCs w:val="28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Косвенная речь как придаточное в сложноподчиненном предложении. Грамматическое выражение местоимений (форма 3 лица) в косвенной речи. З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висимость выбора союзов и союзных слов от типа предложения по цели выск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зывания: повествовательное предложение – союзы 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что</w:t>
      </w:r>
      <w:r w:rsidRPr="00643C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будто</w:t>
      </w:r>
      <w:r w:rsidRPr="00643C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08D1">
        <w:rPr>
          <w:rFonts w:ascii="Times New Roman" w:eastAsia="Times New Roman" w:hAnsi="Times New Roman"/>
          <w:i/>
          <w:sz w:val="28"/>
          <w:szCs w:val="28"/>
          <w:lang w:eastAsia="ru-RU"/>
        </w:rPr>
        <w:t>как будто</w:t>
      </w:r>
      <w:r w:rsidRPr="00643C2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просительное – в придаточной части используется то же союзное слово, что и в</w:t>
      </w:r>
      <w:r w:rsidR="00643C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речи; побудительное – союз </w:t>
      </w:r>
      <w:r w:rsidR="00643C2F">
        <w:rPr>
          <w:rFonts w:ascii="Times New Roman" w:eastAsia="Times New Roman" w:hAnsi="Times New Roman"/>
          <w:i/>
          <w:sz w:val="28"/>
          <w:szCs w:val="28"/>
          <w:lang w:eastAsia="ru-RU"/>
        </w:rPr>
        <w:t>чтобы</w:t>
      </w:r>
      <w:r w:rsidR="00643C2F" w:rsidRPr="00643C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3C2F" w:rsidRPr="00643C2F" w:rsidRDefault="00643C2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20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>Информативная насыщенность речи. Точность и логичность речи</w:t>
      </w:r>
      <w:r w:rsidR="004631BC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Содержание речи. Условия содержательности речи.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Сжатость речи. Синтаксис устной формы речи. Синтаксис письменной формы речи.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Понятие точности речи. Точность словоупотребления.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Два вида точности: предметная и понятийная.</w:t>
      </w:r>
    </w:p>
    <w:p w:rsidR="004226DF" w:rsidRPr="005B08D1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Причины нарушения точности речи («нанизывание» падежей, нарушение порядка слов в предложении, загромождение предложения придаточными, пр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частными оборотами и другими обособленными конструкциями).</w:t>
      </w:r>
    </w:p>
    <w:p w:rsidR="009513EC" w:rsidRPr="009513EC" w:rsidRDefault="009513EC" w:rsidP="005B08D1">
      <w:pPr>
        <w:tabs>
          <w:tab w:val="left" w:pos="851"/>
        </w:tabs>
        <w:spacing w:after="0" w:line="360" w:lineRule="auto"/>
        <w:ind w:firstLine="567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Тема 21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–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22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Богатство речи. 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Изобразительно-выразительные средства языка. Тропы: эпитет, сравнение, метафора, олицетворение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Pr="00643C2F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Понятие богатства речи. Тропы как средство создания образности. Выр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зительность как качество культуры речи. Примеры эпитетов, сравнений, мет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фор, олицетворений в произведениях классиков. Эпитеты постоянные и инд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видуально-авторские. Развернутая метафора.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 23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–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24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Выразительность речи. 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Тропы: метонимия, синекдоха, гипербола, литота, перифраза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Лексические средства, усиливающие выразительность: метонимия, сине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доха, гипербола, литота, перифраза.</w:t>
      </w:r>
    </w:p>
    <w:p w:rsidR="004226DF" w:rsidRPr="009513EC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25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Style w:val="Tahoma7pt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Образность речи. 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Стилистические фигуры: парцелляция, градация, инверсия, оксюморон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Понятие о фигурах речи. Примеры парцелляции, градации, инверсии, 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сюморона в литературе.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26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Изобразительно-выразительные средства синтаксиса: рит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рические вопросы, восклицательные предложения, анафора, синтаксич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ский параллелизм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B08D1">
        <w:rPr>
          <w:rFonts w:ascii="Times New Roman" w:hAnsi="Times New Roman" w:cs="Times New Roman"/>
          <w:spacing w:val="0"/>
          <w:sz w:val="28"/>
          <w:szCs w:val="28"/>
        </w:rPr>
        <w:t>Выразительные возможности синтаксиса, использование стилистических фигур: анафоры, эпифоры, антитезы, градации, инверсии, параллелизма, элли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5B08D1">
        <w:rPr>
          <w:rFonts w:ascii="Times New Roman" w:hAnsi="Times New Roman" w:cs="Times New Roman"/>
          <w:spacing w:val="0"/>
          <w:sz w:val="28"/>
          <w:szCs w:val="28"/>
        </w:rPr>
        <w:t>сиса, умолчания, риторического вопроса, бессоюзия и др.</w:t>
      </w:r>
    </w:p>
    <w:p w:rsidR="009513EC" w:rsidRPr="009513EC" w:rsidRDefault="009513EC" w:rsidP="005B08D1">
      <w:pPr>
        <w:pStyle w:val="1"/>
        <w:widowControl/>
        <w:shd w:val="clear" w:color="auto" w:fill="auto"/>
        <w:tabs>
          <w:tab w:val="left" w:pos="851"/>
        </w:tabs>
        <w:spacing w:before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27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Текст. Типы речи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Текст и его основные признаки. Функционально-смысловые типы речи. Цель создания текста. Содержание и форма: описание, повествование, рассу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дение. Типичные грамматические средства оформления.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Тема 28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 связи предложений в тексте. Лексические и морф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логические средства связи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Лексические средства связи: синонимическая замена, лексический повтор, однотематическая лексика. Морфологические средства связи: местоименная замена, видовременная соотнесенность глаголов; союзы, союзные слова и ч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стицы в начале предложений.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29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Синтаксические средства связи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Синтаксические средства связи: синтаксический параллелизм, парцелл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ция, использование вводных слов.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30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Текст. Стили речи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r w:rsidR="009513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13EC">
        <w:rPr>
          <w:rFonts w:ascii="Times New Roman" w:eastAsia="Times New Roman" w:hAnsi="Times New Roman"/>
          <w:sz w:val="28"/>
          <w:szCs w:val="28"/>
          <w:lang w:eastAsia="ru-RU"/>
        </w:rPr>
        <w:t>функциональный стиль</w:t>
      </w:r>
      <w:r w:rsidR="009513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13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Виды функциональных стилей. Ос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бенности речи. Выбор языковых средств с учетом различных коммуникативно-речевых ситуаций. Основная функция, сфера общения, основной способ общ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Тема 31</w:t>
      </w:r>
      <w:r w:rsidR="009513E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–</w:t>
      </w: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32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текста определ</w:t>
      </w:r>
      <w:r w:rsidR="009513E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нного жанра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Эссе, сообщение, интервью. Отличительные черты текстов разных жанров. Композиционные осо</w:t>
      </w:r>
      <w:r w:rsidR="009513EC">
        <w:rPr>
          <w:rFonts w:ascii="Times New Roman" w:eastAsia="Times New Roman" w:hAnsi="Times New Roman"/>
          <w:sz w:val="28"/>
          <w:szCs w:val="28"/>
          <w:lang w:eastAsia="ru-RU"/>
        </w:rPr>
        <w:t>бенности текстов разных жанров.</w:t>
      </w:r>
    </w:p>
    <w:p w:rsidR="009513EC" w:rsidRPr="005B08D1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4226DF" w:rsidRPr="005B08D1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Style w:val="5Tahoma7pt0pt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33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Срез знаний по теме 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„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Речевое мастерство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513E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226DF" w:rsidRDefault="004226DF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Тема 34 </w:t>
      </w:r>
      <w:r w:rsidR="004631BC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54368A"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Круглый стол (конференция)</w:t>
      </w:r>
      <w:r w:rsidR="004631B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513E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513EC" w:rsidRPr="009513EC" w:rsidRDefault="009513EC" w:rsidP="005B08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67F" w:rsidRPr="005B08D1" w:rsidRDefault="002F567F" w:rsidP="009513E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D1">
        <w:rPr>
          <w:rFonts w:ascii="Times New Roman" w:hAnsi="Times New Roman"/>
          <w:b/>
          <w:sz w:val="28"/>
          <w:szCs w:val="28"/>
        </w:rPr>
        <w:t>Формы контроля</w:t>
      </w:r>
    </w:p>
    <w:p w:rsidR="00F04C61" w:rsidRDefault="002F567F" w:rsidP="009513E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b/>
          <w:sz w:val="28"/>
          <w:szCs w:val="28"/>
        </w:rPr>
        <w:t xml:space="preserve">Формами контроля над усвоением материала </w:t>
      </w:r>
      <w:r w:rsidRPr="005B08D1">
        <w:rPr>
          <w:rFonts w:ascii="Times New Roman" w:hAnsi="Times New Roman"/>
          <w:sz w:val="28"/>
          <w:szCs w:val="28"/>
        </w:rPr>
        <w:t>могут служить самосто</w:t>
      </w:r>
      <w:r w:rsidRPr="005B08D1">
        <w:rPr>
          <w:rFonts w:ascii="Times New Roman" w:hAnsi="Times New Roman"/>
          <w:sz w:val="28"/>
          <w:szCs w:val="28"/>
        </w:rPr>
        <w:t>я</w:t>
      </w:r>
      <w:r w:rsidRPr="005B08D1">
        <w:rPr>
          <w:rFonts w:ascii="Times New Roman" w:hAnsi="Times New Roman"/>
          <w:sz w:val="28"/>
          <w:szCs w:val="28"/>
        </w:rPr>
        <w:t>тельные творческие работы, тесты,</w:t>
      </w:r>
      <w:r w:rsidR="0054368A" w:rsidRPr="005B08D1">
        <w:rPr>
          <w:rFonts w:ascii="Times New Roman" w:hAnsi="Times New Roman"/>
          <w:sz w:val="28"/>
          <w:szCs w:val="28"/>
        </w:rPr>
        <w:t xml:space="preserve"> срезы,</w:t>
      </w:r>
      <w:r w:rsidRPr="005B08D1">
        <w:rPr>
          <w:rFonts w:ascii="Times New Roman" w:hAnsi="Times New Roman"/>
          <w:sz w:val="28"/>
          <w:szCs w:val="28"/>
        </w:rPr>
        <w:t xml:space="preserve"> итоговые учебно-исследовательские проекты. Итоговое занятие проходит в виде научно-практической конференции или </w:t>
      </w:r>
      <w:r w:rsidR="004631BC">
        <w:rPr>
          <w:rFonts w:ascii="Times New Roman" w:hAnsi="Times New Roman"/>
          <w:sz w:val="28"/>
          <w:szCs w:val="28"/>
        </w:rPr>
        <w:t>«</w:t>
      </w:r>
      <w:r w:rsidRPr="005B08D1">
        <w:rPr>
          <w:rFonts w:ascii="Times New Roman" w:hAnsi="Times New Roman"/>
          <w:sz w:val="28"/>
          <w:szCs w:val="28"/>
        </w:rPr>
        <w:t>круглого стола</w:t>
      </w:r>
      <w:r w:rsidR="004631BC">
        <w:rPr>
          <w:rFonts w:ascii="Times New Roman" w:hAnsi="Times New Roman"/>
          <w:sz w:val="28"/>
          <w:szCs w:val="28"/>
        </w:rPr>
        <w:t>»</w:t>
      </w:r>
      <w:r w:rsidRPr="005B08D1">
        <w:rPr>
          <w:rFonts w:ascii="Times New Roman" w:hAnsi="Times New Roman"/>
          <w:sz w:val="28"/>
          <w:szCs w:val="28"/>
        </w:rPr>
        <w:t>, где заслушиваются доклады учащихся по выбранной т</w:t>
      </w:r>
      <w:r w:rsidRPr="005B08D1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lastRenderedPageBreak/>
        <w:t>ме исследования, которые могут быть представлены в форме реферата или о</w:t>
      </w:r>
      <w:r w:rsidRPr="005B08D1">
        <w:rPr>
          <w:rFonts w:ascii="Times New Roman" w:hAnsi="Times New Roman"/>
          <w:sz w:val="28"/>
          <w:szCs w:val="28"/>
        </w:rPr>
        <w:t>т</w:t>
      </w:r>
      <w:r w:rsidRPr="005B08D1">
        <w:rPr>
          <w:rFonts w:ascii="Times New Roman" w:hAnsi="Times New Roman"/>
          <w:sz w:val="28"/>
          <w:szCs w:val="28"/>
        </w:rPr>
        <w:t>ч</w:t>
      </w:r>
      <w:r w:rsidR="007F0328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t>та по исследовательской работе.</w:t>
      </w:r>
    </w:p>
    <w:p w:rsidR="00F04C61" w:rsidRPr="00F04C61" w:rsidRDefault="00F04C61" w:rsidP="00F04C6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53B2" w:rsidRPr="005B08D1" w:rsidRDefault="008C53B2" w:rsidP="00F04C6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08D1">
        <w:rPr>
          <w:b/>
          <w:sz w:val="28"/>
          <w:szCs w:val="28"/>
        </w:rPr>
        <w:t>ТЕМАТИЧЕСКОЕ ПЛАНИРОВАНИЕ</w:t>
      </w:r>
      <w:r w:rsidR="004631BC">
        <w:rPr>
          <w:b/>
          <w:sz w:val="28"/>
          <w:szCs w:val="28"/>
        </w:rPr>
        <w:t xml:space="preserve"> ЭЛЕКТИВНОГО</w:t>
      </w:r>
      <w:r w:rsidR="004631BC">
        <w:rPr>
          <w:b/>
          <w:sz w:val="28"/>
          <w:szCs w:val="28"/>
        </w:rPr>
        <w:br/>
      </w:r>
      <w:r w:rsidRPr="005B08D1">
        <w:rPr>
          <w:b/>
          <w:sz w:val="28"/>
          <w:szCs w:val="28"/>
        </w:rPr>
        <w:t>УЧЕБНОГО ПРЕДМЕТА</w:t>
      </w:r>
      <w:r w:rsidR="004631BC">
        <w:rPr>
          <w:b/>
          <w:sz w:val="28"/>
          <w:szCs w:val="28"/>
        </w:rPr>
        <w:t xml:space="preserve"> </w:t>
      </w:r>
      <w:r w:rsidR="004631BC" w:rsidRPr="00B52DE6">
        <w:rPr>
          <w:b/>
          <w:sz w:val="28"/>
          <w:szCs w:val="28"/>
        </w:rPr>
        <w:t>«ОСНОВЫ КУЛЬТУРЫ РЕЧИ»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33"/>
        <w:gridCol w:w="3688"/>
        <w:gridCol w:w="993"/>
        <w:gridCol w:w="4252"/>
      </w:tblGrid>
      <w:tr w:rsidR="005B08D1" w:rsidRPr="00F04C61" w:rsidTr="007F0328">
        <w:trPr>
          <w:trHeight w:val="369"/>
        </w:trPr>
        <w:tc>
          <w:tcPr>
            <w:tcW w:w="473" w:type="pct"/>
            <w:tcMar>
              <w:left w:w="85" w:type="dxa"/>
              <w:right w:w="85" w:type="dxa"/>
            </w:tcMar>
            <w:vAlign w:val="center"/>
            <w:hideMark/>
          </w:tcPr>
          <w:p w:rsidR="008C53B2" w:rsidRPr="003B25AE" w:rsidRDefault="007F032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869" w:type="pct"/>
            <w:tcMar>
              <w:left w:w="85" w:type="dxa"/>
              <w:right w:w="85" w:type="dxa"/>
            </w:tcMar>
            <w:vAlign w:val="center"/>
            <w:hideMark/>
          </w:tcPr>
          <w:p w:rsidR="008C53B2" w:rsidRPr="003B25AE" w:rsidRDefault="008C53B2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3" w:type="pct"/>
            <w:tcMar>
              <w:left w:w="85" w:type="dxa"/>
              <w:right w:w="85" w:type="dxa"/>
            </w:tcMar>
            <w:vAlign w:val="center"/>
            <w:hideMark/>
          </w:tcPr>
          <w:p w:rsidR="008C53B2" w:rsidRPr="003B25AE" w:rsidRDefault="007F032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="008C53B2"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55" w:type="pct"/>
            <w:tcMar>
              <w:left w:w="85" w:type="dxa"/>
              <w:right w:w="85" w:type="dxa"/>
            </w:tcMar>
            <w:vAlign w:val="center"/>
            <w:hideMark/>
          </w:tcPr>
          <w:p w:rsidR="008C53B2" w:rsidRPr="003B25AE" w:rsidRDefault="008C53B2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F04C61"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B2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5B08D1" w:rsidRPr="00F04C61" w:rsidTr="007F0328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C53B2" w:rsidRPr="00F04C61" w:rsidRDefault="008C53B2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1 </w:t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5C0C09"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Введение</w:t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(2 ч)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3B2" w:rsidRPr="00F04C61" w:rsidRDefault="008C53B2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3B2" w:rsidRPr="00F04C61" w:rsidRDefault="005C0C09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Предмет и задачи культуры речи. Нормативный аспект культуры речи. Качества х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рошей речи как необходимое условие успешной социализ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 и эффективной</w:t>
            </w:r>
            <w:r w:rsidR="005B08D1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ональной деятельности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C53B2" w:rsidRPr="00F04C61" w:rsidRDefault="008C53B2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B25AE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Учащиеся:</w:t>
            </w:r>
          </w:p>
          <w:p w:rsidR="003B25AE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к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онспектируют лекцию учителя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5C0C09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оставляют понятийный словарь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B25AE" w:rsidRDefault="003B25AE" w:rsidP="003B25A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р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аботают со словарями и справо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литературой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8C53B2" w:rsidRPr="00F04C61" w:rsidRDefault="003B25AE" w:rsidP="003B25A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5C0C09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олняют орфоэпические упражнения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3B2" w:rsidRPr="00F04C61" w:rsidRDefault="008C53B2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3B2" w:rsidRPr="00F04C61" w:rsidRDefault="005C0C09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Орфоэпические и акцентол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гические нормы. Ударение, л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тературное произношение и фоника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C53B2" w:rsidRPr="00F04C61" w:rsidRDefault="008C53B2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3B2" w:rsidRPr="00F04C61" w:rsidRDefault="008C53B2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72DF" w:rsidRPr="00F04C61" w:rsidRDefault="008872DF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 </w:t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«Речевые нормы и их нарушение»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(4 ч)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Типология речевых ошибок: лекс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ические и стилистические ошибки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58A8" w:rsidRPr="00F04C61" w:rsidRDefault="002658A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 w:val="restart"/>
            <w:tcMar>
              <w:left w:w="85" w:type="dxa"/>
              <w:right w:w="85" w:type="dxa"/>
            </w:tcMar>
          </w:tcPr>
          <w:p w:rsidR="003B25AE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к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онспектируют лекцию учителя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658A8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оставляют понятийный словарь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B25AE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р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аботают со словарями и справо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</w:t>
            </w:r>
            <w:r w:rsidR="007A5F02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658A8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7A5F02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орфоэпи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ческие упраж</w:t>
            </w:r>
            <w:r w:rsid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B25AE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оставляют обобщающую таблицу «Типология речевых ошибок»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658A8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з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накомятся с терминами 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тавтол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гия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плеоназм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употребление канцеляризмов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2658A8"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смешение разных стилей</w:t>
            </w:r>
            <w:r w:rsidRPr="003B2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</w:p>
          <w:p w:rsidR="002658A8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п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ишут лексические диктанты. Выполняют упражнения на испра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ление речевых (лексических) ош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бок, связанных с нарушением ле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сической сочетаемости. Работают со словарями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658A8" w:rsidRPr="00F04C61" w:rsidRDefault="003B25AE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з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аменяют заимствованные слова русскими эквивалентами. Испра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ляют ошибки, вызванные употре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лением слова в несвойственном ему значении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658A8" w:rsidRPr="00F04C61" w:rsidRDefault="003B25AE" w:rsidP="003B25A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упражнения на и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2658A8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правление ошибок, связанных с употреблен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ием канцеляризмов в р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7F032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Лексические и фразеологич</w:t>
            </w: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е</w:t>
            </w: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ские нормы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58A8" w:rsidRPr="00F04C61" w:rsidRDefault="002658A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tcMar>
              <w:left w:w="85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Употребление заимствований и паронимов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58A8" w:rsidRPr="00F04C61" w:rsidRDefault="002658A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tcMar>
              <w:left w:w="85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Канцеляризмы, «наукообра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ная» речь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F0328" w:rsidRDefault="007F032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658A8" w:rsidRPr="00F04C61" w:rsidRDefault="002658A8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tcMar>
              <w:left w:w="85" w:type="dxa"/>
              <w:right w:w="85" w:type="dxa"/>
            </w:tcMar>
          </w:tcPr>
          <w:p w:rsidR="002658A8" w:rsidRPr="00F04C61" w:rsidRDefault="002658A8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5F02" w:rsidRPr="00F04C61" w:rsidRDefault="007A5F02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Раздел 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3 </w:t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«Морфологические нормы»</w:t>
            </w:r>
            <w:r w:rsidR="003B25A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(7 ч)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Трудности русской граммат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ки. Типология морфологич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ских ошибок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с</w:t>
            </w:r>
            <w:r w:rsidR="007A6527" w:rsidRPr="00F04C61">
              <w:rPr>
                <w:rFonts w:ascii="Times New Roman" w:hAnsi="Times New Roman"/>
                <w:sz w:val="26"/>
                <w:szCs w:val="26"/>
              </w:rPr>
              <w:t>оставляют обобщающую таблицу «Типология морфологических ош</w:t>
            </w:r>
            <w:r w:rsidR="007A6527" w:rsidRPr="00F04C61">
              <w:rPr>
                <w:rFonts w:ascii="Times New Roman" w:hAnsi="Times New Roman"/>
                <w:sz w:val="26"/>
                <w:szCs w:val="26"/>
              </w:rPr>
              <w:t>и</w:t>
            </w:r>
            <w:r w:rsidR="007A6527" w:rsidRPr="00F04C61">
              <w:rPr>
                <w:rFonts w:ascii="Times New Roman" w:hAnsi="Times New Roman"/>
                <w:sz w:val="26"/>
                <w:szCs w:val="26"/>
              </w:rPr>
              <w:t>бок»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п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одбирают прилагательные к с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ществительным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о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бразуют нарицательные сущ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ствительны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 со значением «житель города»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оставляют словосочетания с с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ществительными в форме Р.п. мн.ч. с окончани</w:t>
            </w:r>
            <w:r w:rsidR="007F0328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 </w:t>
            </w:r>
            <w:r w:rsidR="007A6527" w:rsidRPr="00230A56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-ов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нулевым око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7A6527"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чанием</w:t>
            </w:r>
            <w:r w:rsidRPr="00230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упражнения на пред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преждение ошибок в образовании степени сравнения имени прилаг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упражнения на пред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преждение ошибок в употреблении отдельных форм, разрядов мест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клоняют составные количестве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числительные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страняют ошибки в употребл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нии собирательных числительных</w:t>
            </w:r>
            <w:r w:rsidR="007A6527" w:rsidRPr="00F04C6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оба</w:t>
            </w:r>
            <w:r w:rsidR="007A6527"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7A6527" w:rsidRPr="00F04C6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обе</w:t>
            </w:r>
            <w:r w:rsidR="005B08D1"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числительных</w:t>
            </w:r>
            <w:r w:rsidR="007A6527" w:rsidRPr="00F04C6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полтора</w:t>
            </w:r>
            <w:r w:rsidR="007A6527" w:rsidRP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7A6527" w:rsidRPr="00F04C6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полтораста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страняют ошибки в употребл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нии глагольных форм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A6527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7A6527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проверочную работу. Готовят рефераты и презентации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Трудные случаи образования форм существительных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Род, число и падеж имен сущ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ствительных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Формы имен прилагательных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Употребление местоимений и числительных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Употребление глагольных форм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230A56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Срез знаний по теме «Речевые и морфологические ошибки»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0A56" w:rsidRDefault="00230A56" w:rsidP="00230A5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6527" w:rsidRPr="00F04C61" w:rsidRDefault="007A6527" w:rsidP="00230A5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7A6527" w:rsidRPr="00F04C61" w:rsidRDefault="007A6527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A6527" w:rsidRPr="00F04C61" w:rsidRDefault="007A6527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8424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 </w:t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«Синтаксические нормы и грамматические ошибки</w:t>
            </w:r>
            <w:r w:rsidR="007F032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 уровне синтаксиса»</w:t>
            </w:r>
            <w:r w:rsidR="008424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Синтаксические нормы. Тип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логия грамматических ошибок на уровне синтаксиса. Уп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требление существительных с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предлогами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155" w:type="pct"/>
            <w:shd w:val="clear" w:color="auto" w:fill="FFFFFF"/>
            <w:tcMar>
              <w:left w:w="85" w:type="dxa"/>
              <w:right w:w="85" w:type="dxa"/>
            </w:tcMar>
          </w:tcPr>
          <w:p w:rsidR="0084248A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з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аполняют таблицу «Типология грамматических ошибок на уровне синтаксиса»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30A56" w:rsidRDefault="00230A56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– у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страняют ошибки, связанные с нарушением норм употреблени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 существительного с предлогами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Употребление </w:t>
            </w:r>
            <w:r w:rsidR="000F4EBE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причастных 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деепричастных оборотов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страняют ошибки в употребл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нии причастных и деепричастных оборотов. Деепричастный оборот в 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безличном предложении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Нарушение </w:t>
            </w:r>
            <w:r w:rsidR="000F4EBE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согласования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лежащего со сказуемым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упражнения на устр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нение ошибок в соглас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овании по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лежащего со сказуемым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Нарушения в построении предложения с однородными членами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5" w:type="pct"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ыполняют упражнения на устр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нение ошибок в построении пр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ложений с однородными членами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Смешение прямой и косвенной речи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у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страняют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ошибки в оформлении чужой речи</w:t>
            </w:r>
          </w:p>
        </w:tc>
      </w:tr>
      <w:tr w:rsidR="005B08D1" w:rsidRPr="00F04C61" w:rsidTr="007F0328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0A56" w:rsidRDefault="00230A56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Раздел</w:t>
            </w:r>
            <w:r w:rsidRPr="00F04C61">
              <w:rPr>
                <w:rStyle w:val="Tahoma65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 w:rsidR="0084248A">
              <w:rPr>
                <w:rStyle w:val="Tahoma65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5 </w:t>
            </w:r>
            <w:r w:rsidRPr="00F04C61">
              <w:rPr>
                <w:rStyle w:val="Tahoma65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«Речевое мастерство»</w:t>
            </w:r>
            <w:r w:rsidR="0084248A">
              <w:rPr>
                <w:rStyle w:val="Tahoma65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(14 ч)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84248A">
            <w:pPr>
              <w:pStyle w:val="1"/>
              <w:widowControl/>
              <w:shd w:val="clear" w:color="auto" w:fill="auto"/>
              <w:tabs>
                <w:tab w:val="left" w:pos="851"/>
              </w:tabs>
              <w:spacing w:before="0" w:line="264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Информативная насыщенность речи. Точность и логичность речи.</w:t>
            </w:r>
            <w:r w:rsidR="0084248A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 </w:t>
            </w: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Коммуникативные кач</w:t>
            </w: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е</w:t>
            </w:r>
            <w:r w:rsidR="007F0328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>ства речи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к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онспектируют лекцию учителя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с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оставляют обобщающие темат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и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ческие таблицы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в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ыявляют факты неточного выр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жения мысли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в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ыполняют упражнения, напра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в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ленные на устранение ошибок, нарушающих полноту речи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п</w:t>
            </w:r>
            <w:r w:rsidR="007F0328">
              <w:rPr>
                <w:rFonts w:ascii="Times New Roman" w:hAnsi="Times New Roman"/>
                <w:sz w:val="26"/>
                <w:szCs w:val="26"/>
              </w:rPr>
              <w:t>одготавливают сообщения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нализируют выступления уч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а</w:t>
            </w:r>
            <w:r w:rsidR="007F0328">
              <w:rPr>
                <w:rFonts w:ascii="Times New Roman" w:hAnsi="Times New Roman"/>
                <w:sz w:val="26"/>
                <w:szCs w:val="26"/>
              </w:rPr>
              <w:t>щихся по выбранным темам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нализируют выступления уч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щихся с точки зрения качеств х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о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рошей речи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р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едактируют тексты различных стилей</w:t>
            </w:r>
            <w:r w:rsidR="005B08D1" w:rsidRPr="00F04C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речи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 а</w:t>
            </w:r>
            <w:r w:rsidR="00EF02EA" w:rsidRPr="00F04C61">
              <w:rPr>
                <w:rFonts w:ascii="Times New Roman" w:hAnsi="Times New Roman"/>
                <w:sz w:val="26"/>
                <w:szCs w:val="26"/>
              </w:rPr>
              <w:t>нализируют тексты различных типов речи, конструируют тексты заданных типов речи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248A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а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нализируют средства</w:t>
            </w:r>
            <w:r w:rsidR="005B08D1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связи пре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ложений в тексте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в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ыявляют следующие средства связи: 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лексические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(синонимическая замена, лексический повтор, одн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тематическая лексика), 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морфолог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ческие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(местоименная замена, вид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временная соотнесенность глаголов; союзы, союзные слова и частицы в начале предложений), 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синтаксич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е</w:t>
            </w:r>
            <w:r w:rsidR="00EF02EA" w:rsidRPr="008424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ские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(синтаксический параллелизм, парцелляция, использование вво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слов)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с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равнивают тексты разных стилей, анализируют уместность выбора определенных языковых средств с учетом различных коммуникативно-речевых ситуаций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п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ишут (на выбор) тексты разных жанров: эссе, сообщение, интервью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F02EA" w:rsidRPr="00F04C61" w:rsidRDefault="0084248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 г</w:t>
            </w:r>
            <w:r w:rsidR="00EF02E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отовят презентации, защищают проекты</w:t>
            </w: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8424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Богатство речи.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Изобразител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но-выразительные средства языка.</w:t>
            </w:r>
            <w:r w:rsidR="008424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</w:rPr>
              <w:t>Тропы: эпитет, сравн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</w:rPr>
              <w:t>ние, метафора, олицетворение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Выразительность речи. 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Тропы: метонимия, синекдоха, гипе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бола, литота, перифраза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pStyle w:val="1"/>
              <w:widowControl/>
              <w:shd w:val="clear" w:color="auto" w:fill="auto"/>
              <w:tabs>
                <w:tab w:val="left" w:pos="851"/>
              </w:tabs>
              <w:spacing w:before="0" w:line="264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04C61">
              <w:rPr>
                <w:rStyle w:val="Tahoma7pt0pt"/>
                <w:rFonts w:ascii="Times New Roman" w:hAnsi="Times New Roman" w:cs="Times New Roman"/>
                <w:color w:val="auto"/>
                <w:spacing w:val="0"/>
                <w:sz w:val="26"/>
                <w:szCs w:val="26"/>
              </w:rPr>
              <w:t xml:space="preserve">Образность речи. </w:t>
            </w:r>
            <w:r w:rsidRPr="00F04C61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Стилистич</w:t>
            </w:r>
            <w:r w:rsidRPr="00F04C61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е</w:t>
            </w:r>
            <w:r w:rsidRPr="00F04C61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ские фигуры: парцелляция, градация, инверсия, оксюм</w:t>
            </w:r>
            <w:r w:rsidRPr="00F04C61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о</w:t>
            </w:r>
            <w:r w:rsidRPr="00F04C61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рон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Изобразительно-выразитель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ные средства синтаксиса: р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торические вопросы, воскл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цательные предложения, анафора, синтаксический п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раллелизм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Текст. Типы речи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8289C" w:rsidRPr="00F04C61" w:rsidRDefault="00EF02EA" w:rsidP="0008289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связи предложений в тексте. Лексические и морф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логические средства связи</w:t>
            </w:r>
            <w:bookmarkStart w:id="0" w:name="_GoBack"/>
            <w:bookmarkEnd w:id="0"/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Синтаксические средства связи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Текст. Стили речи. Выбор яз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ковых средств с учетом ра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личных комм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уникативно-речевых ситуаций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31</w:t>
            </w:r>
            <w:r w:rsidR="007F0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8D078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текста опред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8D07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нного жанра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Срез знаний по теме «Речевое мастерство»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B08D1" w:rsidRPr="00F04C61" w:rsidTr="007F0328">
        <w:trPr>
          <w:trHeight w:val="369"/>
        </w:trPr>
        <w:tc>
          <w:tcPr>
            <w:tcW w:w="47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69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F02EA" w:rsidRPr="00F04C61" w:rsidRDefault="0084248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повторение. «</w:t>
            </w:r>
            <w:r w:rsidR="0054368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</w:t>
            </w:r>
            <w:r w:rsidR="0054368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54368A"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лый стол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0A56" w:rsidRDefault="00230A56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02EA" w:rsidRPr="00F04C61" w:rsidRDefault="00EF02EA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5" w:type="pct"/>
            <w:vMerge/>
            <w:tcMar>
              <w:left w:w="85" w:type="dxa"/>
              <w:right w:w="85" w:type="dxa"/>
            </w:tcMar>
          </w:tcPr>
          <w:p w:rsidR="00EF02EA" w:rsidRPr="00F04C61" w:rsidRDefault="00EF02EA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4C61" w:rsidRPr="00F04C61" w:rsidTr="007F0328">
        <w:trPr>
          <w:trHeight w:val="369"/>
        </w:trPr>
        <w:tc>
          <w:tcPr>
            <w:tcW w:w="47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04C61" w:rsidRPr="00F04C61" w:rsidRDefault="00F04C61" w:rsidP="00F04C6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9" w:type="pct"/>
            <w:tcMar>
              <w:left w:w="85" w:type="dxa"/>
              <w:right w:w="85" w:type="dxa"/>
            </w:tcMar>
            <w:vAlign w:val="center"/>
          </w:tcPr>
          <w:p w:rsidR="00F04C61" w:rsidRPr="00F04C61" w:rsidRDefault="00F04C61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03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04C61" w:rsidRPr="00F04C61" w:rsidRDefault="00F04C61" w:rsidP="007F032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04C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55" w:type="pct"/>
            <w:tcMar>
              <w:left w:w="85" w:type="dxa"/>
              <w:right w:w="85" w:type="dxa"/>
            </w:tcMar>
            <w:vAlign w:val="center"/>
          </w:tcPr>
          <w:p w:rsidR="00F04C61" w:rsidRPr="00F04C61" w:rsidRDefault="00F04C61" w:rsidP="00F04C6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C53B2" w:rsidRPr="005B08D1" w:rsidRDefault="008C53B2" w:rsidP="005B08D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</w:p>
    <w:p w:rsidR="005B08D1" w:rsidRPr="005B08D1" w:rsidRDefault="005B08D1" w:rsidP="005B08D1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  <w:shd w:val="clear" w:color="auto" w:fill="FFFFFF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И МАТЕРИАЛЬНО-ТЕХНИЧЕСКОЕ</w:t>
      </w:r>
      <w:r w:rsidR="005B08D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B08D1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:rsidR="004F6FF8" w:rsidRPr="005B08D1" w:rsidRDefault="0015167D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 по учебному предмету «Русский язык» для 10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классов общеобразовательных организаций ПМР.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>II. Учебные издания:</w:t>
      </w:r>
    </w:p>
    <w:p w:rsidR="00812027" w:rsidRPr="005B08D1" w:rsidRDefault="00256F0B" w:rsidP="0081202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2027" w:rsidRPr="005B08D1">
        <w:rPr>
          <w:rFonts w:ascii="Times New Roman" w:eastAsia="Times New Roman" w:hAnsi="Times New Roman"/>
          <w:sz w:val="28"/>
          <w:szCs w:val="28"/>
          <w:lang w:eastAsia="ru-RU"/>
        </w:rPr>
        <w:t>Аванесов Р.И. Русское литературное произношение.</w:t>
      </w:r>
      <w:r w:rsidR="00812027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Просвещение, 1984.</w:t>
      </w:r>
    </w:p>
    <w:p w:rsidR="00812027" w:rsidRDefault="00256F0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12027" w:rsidRPr="005B08D1">
        <w:rPr>
          <w:rFonts w:ascii="Times New Roman" w:eastAsia="Times New Roman" w:hAnsi="Times New Roman"/>
          <w:sz w:val="28"/>
          <w:szCs w:val="28"/>
          <w:lang w:eastAsia="ru-RU"/>
        </w:rPr>
        <w:t>Безменова Н.А. Теория и практика риторики массовой ко</w:t>
      </w:r>
      <w:r w:rsidR="00812027">
        <w:rPr>
          <w:rFonts w:ascii="Times New Roman" w:eastAsia="Times New Roman" w:hAnsi="Times New Roman"/>
          <w:sz w:val="28"/>
          <w:szCs w:val="28"/>
          <w:lang w:eastAsia="ru-RU"/>
        </w:rPr>
        <w:t>ммуникации. – М.: Инион, 1989.</w:t>
      </w:r>
    </w:p>
    <w:p w:rsidR="00812027" w:rsidRPr="0002015B" w:rsidRDefault="00256F0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15B" w:rsidRPr="0002015B">
        <w:rPr>
          <w:rFonts w:ascii="Times New Roman" w:eastAsia="Times New Roman" w:hAnsi="Times New Roman"/>
          <w:sz w:val="28"/>
          <w:szCs w:val="28"/>
          <w:lang w:eastAsia="ru-RU"/>
        </w:rPr>
        <w:t>Виноградов В.В. Проблемы русской стилистики. – М., 1988.</w:t>
      </w:r>
    </w:p>
    <w:p w:rsidR="007D1137" w:rsidRPr="0002015B" w:rsidRDefault="00DF0AA1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1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1137" w:rsidRPr="000201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 w:rsidRPr="000201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15B" w:rsidRPr="0002015B">
        <w:rPr>
          <w:rFonts w:ascii="Times New Roman" w:eastAsia="Times New Roman" w:hAnsi="Times New Roman"/>
          <w:sz w:val="28"/>
          <w:szCs w:val="28"/>
          <w:lang w:eastAsia="ru-RU"/>
        </w:rPr>
        <w:t>Винокур</w:t>
      </w:r>
      <w:r w:rsidR="00230A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15B" w:rsidRPr="0002015B">
        <w:rPr>
          <w:rFonts w:ascii="Times New Roman" w:eastAsia="Times New Roman" w:hAnsi="Times New Roman"/>
          <w:sz w:val="28"/>
          <w:szCs w:val="28"/>
          <w:lang w:eastAsia="ru-RU"/>
        </w:rPr>
        <w:t>Т.Г. Говорящий и слушающий. Варианты речевого повед</w:t>
      </w:r>
      <w:r w:rsidR="0002015B" w:rsidRPr="000201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015B" w:rsidRPr="0002015B">
        <w:rPr>
          <w:rFonts w:ascii="Times New Roman" w:eastAsia="Times New Roman" w:hAnsi="Times New Roman"/>
          <w:sz w:val="28"/>
          <w:szCs w:val="28"/>
          <w:lang w:eastAsia="ru-RU"/>
        </w:rPr>
        <w:t>ния. – М.: Наука, 1983.</w:t>
      </w:r>
    </w:p>
    <w:p w:rsidR="0002015B" w:rsidRPr="005B08D1" w:rsidRDefault="0002015B" w:rsidP="0002015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1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 Власенков А.И., Рыбченкова Л.М. Русский язык. Грамматика. Текст. Стили речи. Учебник для 10–11 классов общеобразоват. учреждений. – М.: Просвещение, 2004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15B" w:rsidRDefault="0002015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Гойхман О.Я., Надеина Т.М. Основы речевой коммуникации.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М.: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фра-М, 1997.</w:t>
      </w:r>
    </w:p>
    <w:p w:rsidR="00812027" w:rsidRDefault="0002015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Гольцова Н.Г., Шамшин И.В., Мищерина М.А.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Русский язык: учебник для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11 классов общеобразовательных учреждений. Базовый уровень: в 2 ч. – М.: Русское слово, 2015.</w:t>
      </w:r>
    </w:p>
    <w:p w:rsidR="007D1137" w:rsidRPr="005B08D1" w:rsidRDefault="0002015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Горшков Л.И. Русская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словесность. – М.: Просвещение, 1996.</w:t>
      </w:r>
    </w:p>
    <w:p w:rsidR="007D1137" w:rsidRPr="005B08D1" w:rsidRDefault="0002015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Граудина Л.К., Миськевич Г.И. Теория и практика русского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раснор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чия. – М.: Наука, 1989.</w:t>
      </w:r>
    </w:p>
    <w:p w:rsidR="007D1137" w:rsidRPr="005B08D1" w:rsidRDefault="0002015B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Иванова С.Ф. Искусство диалога, или Беседы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риторике. – Пермь: Зап.-Урал. учеб.-науч. центр, 1992.</w:t>
      </w:r>
    </w:p>
    <w:p w:rsidR="007D1137" w:rsidRPr="005B08D1" w:rsidRDefault="00DF0AA1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01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Ивин А.А. Основы теории 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аргументации. – М.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: Владос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, 1997.</w:t>
      </w:r>
    </w:p>
    <w:p w:rsidR="007D1137" w:rsidRPr="005B08D1" w:rsidRDefault="00DF0AA1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01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Казарцева О.М. Культура речевого общения: теория и практик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а обуч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ния. – М.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: Флинта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, 1998.</w:t>
      </w:r>
    </w:p>
    <w:p w:rsidR="007D1137" w:rsidRPr="005B08D1" w:rsidRDefault="00DF0AA1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01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Ладыженская Т.А. Живое слово: 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стная речь как средство и предм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ет обучения. – М.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: Просвещение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, 1986.</w:t>
      </w:r>
    </w:p>
    <w:p w:rsidR="007D1137" w:rsidRPr="005B08D1" w:rsidRDefault="00DF0AA1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01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Львова С.И. Язык в речевом общении: 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нига для учителя. 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– М.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: Просв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248A">
        <w:rPr>
          <w:rFonts w:ascii="Times New Roman" w:eastAsia="Times New Roman" w:hAnsi="Times New Roman"/>
          <w:sz w:val="28"/>
          <w:szCs w:val="28"/>
          <w:lang w:eastAsia="ru-RU"/>
        </w:rPr>
        <w:t>щение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, 1991.</w:t>
      </w:r>
    </w:p>
    <w:p w:rsidR="0002015B" w:rsidRDefault="0002015B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к учебнику «Русский язык».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классы. Книга для учителя.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Русское слово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7D1137" w:rsidRPr="005B08D1" w:rsidRDefault="00DF0AA1" w:rsidP="00230A56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01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1137" w:rsidRPr="005B08D1">
        <w:rPr>
          <w:rFonts w:ascii="Times New Roman" w:eastAsia="Times New Roman" w:hAnsi="Times New Roman"/>
          <w:sz w:val="28"/>
          <w:szCs w:val="28"/>
          <w:lang w:eastAsia="ru-RU"/>
        </w:rPr>
        <w:t>Стернин И.А. Коммуникативные си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туации. – Воронеж, 1993.</w:t>
      </w:r>
    </w:p>
    <w:p w:rsidR="00256F0B" w:rsidRPr="005B08D1" w:rsidRDefault="00256F0B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>III.</w:t>
      </w:r>
      <w:r w:rsidR="005B08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1.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Большой орфоэпический словарь: 100000 слов, словоформ и словосоч</w:t>
      </w:r>
      <w:r w:rsidRPr="005B08D1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t xml:space="preserve">таний / сост. Е.Н. Зубова.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hAnsi="Times New Roman"/>
          <w:sz w:val="28"/>
          <w:szCs w:val="28"/>
        </w:rPr>
        <w:t xml:space="preserve"> М</w:t>
      </w:r>
      <w:r w:rsidR="00DA7E54">
        <w:rPr>
          <w:rFonts w:ascii="Times New Roman" w:hAnsi="Times New Roman"/>
          <w:sz w:val="28"/>
          <w:szCs w:val="28"/>
        </w:rPr>
        <w:t xml:space="preserve">.: Дом </w:t>
      </w:r>
      <w:r w:rsidR="0002015B">
        <w:rPr>
          <w:rFonts w:ascii="Times New Roman" w:hAnsi="Times New Roman"/>
          <w:sz w:val="28"/>
          <w:szCs w:val="28"/>
        </w:rPr>
        <w:t>с</w:t>
      </w:r>
      <w:r w:rsidR="00DA7E54">
        <w:rPr>
          <w:rFonts w:ascii="Times New Roman" w:hAnsi="Times New Roman"/>
          <w:sz w:val="28"/>
          <w:szCs w:val="28"/>
        </w:rPr>
        <w:t>лавянской книги, 2011.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2.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Большой фразеологический словарь русского языка / авт.-сост.: И.С.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 xml:space="preserve">Брилева, Д.Б. Гудков, И.В. Захаренко и др.; отв. ред. В.Н. Телия; РАН.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A7E54">
        <w:rPr>
          <w:rFonts w:ascii="Times New Roman" w:hAnsi="Times New Roman"/>
          <w:sz w:val="28"/>
          <w:szCs w:val="28"/>
        </w:rPr>
        <w:t xml:space="preserve"> М.: АСТ-Пресс Книга, 2010.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lastRenderedPageBreak/>
        <w:t>3.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Введенская Л.А. Словарь ударений для работников радио и телевид</w:t>
      </w:r>
      <w:r w:rsidRPr="005B08D1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t>ния.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hAnsi="Times New Roman"/>
          <w:sz w:val="28"/>
          <w:szCs w:val="28"/>
        </w:rPr>
        <w:t xml:space="preserve"> Ро</w:t>
      </w:r>
      <w:r w:rsidR="00DA7E54">
        <w:rPr>
          <w:rFonts w:ascii="Times New Roman" w:hAnsi="Times New Roman"/>
          <w:sz w:val="28"/>
          <w:szCs w:val="28"/>
        </w:rPr>
        <w:t>стов н/Д.: Феникс, 2012.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4.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Горбачевич К.С. Словарь синонимов русского языка: более 4000 син</w:t>
      </w:r>
      <w:r w:rsidRPr="005B08D1">
        <w:rPr>
          <w:rFonts w:ascii="Times New Roman" w:hAnsi="Times New Roman"/>
          <w:sz w:val="28"/>
          <w:szCs w:val="28"/>
        </w:rPr>
        <w:t>о</w:t>
      </w:r>
      <w:r w:rsidRPr="005B08D1">
        <w:rPr>
          <w:rFonts w:ascii="Times New Roman" w:hAnsi="Times New Roman"/>
          <w:sz w:val="28"/>
          <w:szCs w:val="28"/>
        </w:rPr>
        <w:t xml:space="preserve">нимов.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A7E54">
        <w:rPr>
          <w:rFonts w:ascii="Times New Roman" w:hAnsi="Times New Roman"/>
          <w:sz w:val="28"/>
          <w:szCs w:val="28"/>
        </w:rPr>
        <w:t xml:space="preserve"> М.: Эксмо, 2012.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5.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Ожегов С.И. Толковый словарь русского языка: около 100000 слов, те</w:t>
      </w:r>
      <w:r w:rsidRPr="005B08D1">
        <w:rPr>
          <w:rFonts w:ascii="Times New Roman" w:hAnsi="Times New Roman"/>
          <w:sz w:val="28"/>
          <w:szCs w:val="28"/>
        </w:rPr>
        <w:t>р</w:t>
      </w:r>
      <w:r w:rsidRPr="005B08D1">
        <w:rPr>
          <w:rFonts w:ascii="Times New Roman" w:hAnsi="Times New Roman"/>
          <w:sz w:val="28"/>
          <w:szCs w:val="28"/>
        </w:rPr>
        <w:t xml:space="preserve">минов и фразеологических выражений / под ред. Л.И. Скворцова.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08D1">
        <w:rPr>
          <w:rFonts w:ascii="Times New Roman" w:hAnsi="Times New Roman"/>
          <w:sz w:val="28"/>
          <w:szCs w:val="28"/>
        </w:rPr>
        <w:t xml:space="preserve"> М.: Оникс</w:t>
      </w:r>
      <w:r w:rsidR="00DA7E54">
        <w:rPr>
          <w:rFonts w:ascii="Times New Roman" w:hAnsi="Times New Roman"/>
          <w:sz w:val="28"/>
          <w:szCs w:val="28"/>
        </w:rPr>
        <w:t>;</w:t>
      </w:r>
      <w:r w:rsidRPr="005B08D1">
        <w:rPr>
          <w:rFonts w:ascii="Times New Roman" w:hAnsi="Times New Roman"/>
          <w:sz w:val="28"/>
          <w:szCs w:val="28"/>
        </w:rPr>
        <w:t xml:space="preserve"> Ми</w:t>
      </w:r>
      <w:r w:rsidR="0002015B">
        <w:rPr>
          <w:rFonts w:ascii="Times New Roman" w:hAnsi="Times New Roman"/>
          <w:sz w:val="28"/>
          <w:szCs w:val="28"/>
        </w:rPr>
        <w:t>р и о</w:t>
      </w:r>
      <w:r w:rsidR="00DA7E54">
        <w:rPr>
          <w:rFonts w:ascii="Times New Roman" w:hAnsi="Times New Roman"/>
          <w:sz w:val="28"/>
          <w:szCs w:val="28"/>
        </w:rPr>
        <w:t>бразование, 2011.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6.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Поливанов Е.Д. Словарь лингвистических и литературоведческих те</w:t>
      </w:r>
      <w:r w:rsidRPr="005B08D1">
        <w:rPr>
          <w:rFonts w:ascii="Times New Roman" w:hAnsi="Times New Roman"/>
          <w:sz w:val="28"/>
          <w:szCs w:val="28"/>
        </w:rPr>
        <w:t>р</w:t>
      </w:r>
      <w:r w:rsidRPr="005B08D1">
        <w:rPr>
          <w:rFonts w:ascii="Times New Roman" w:hAnsi="Times New Roman"/>
          <w:sz w:val="28"/>
          <w:szCs w:val="28"/>
        </w:rPr>
        <w:t xml:space="preserve">минов.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A7E54">
        <w:rPr>
          <w:rFonts w:ascii="Times New Roman" w:hAnsi="Times New Roman"/>
          <w:sz w:val="28"/>
          <w:szCs w:val="28"/>
        </w:rPr>
        <w:t xml:space="preserve"> М.: Либроком, 2010.</w:t>
      </w:r>
    </w:p>
    <w:p w:rsidR="000F4EBE" w:rsidRPr="005B08D1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hAnsi="Times New Roman"/>
          <w:sz w:val="28"/>
          <w:szCs w:val="28"/>
        </w:rPr>
        <w:t>7.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Розенталь Д.Э. Русский язык. Орфография. Пунктуация. Орфографич</w:t>
      </w:r>
      <w:r w:rsidRPr="005B08D1">
        <w:rPr>
          <w:rFonts w:ascii="Times New Roman" w:hAnsi="Times New Roman"/>
          <w:sz w:val="28"/>
          <w:szCs w:val="28"/>
        </w:rPr>
        <w:t>е</w:t>
      </w:r>
      <w:r w:rsidRPr="005B08D1">
        <w:rPr>
          <w:rFonts w:ascii="Times New Roman" w:hAnsi="Times New Roman"/>
          <w:sz w:val="28"/>
          <w:szCs w:val="28"/>
        </w:rPr>
        <w:t xml:space="preserve">ский словарь. (Классический справочник).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A7E54">
        <w:rPr>
          <w:rFonts w:ascii="Times New Roman" w:hAnsi="Times New Roman"/>
          <w:sz w:val="28"/>
          <w:szCs w:val="28"/>
        </w:rPr>
        <w:t xml:space="preserve"> М.</w:t>
      </w:r>
      <w:r w:rsidR="0002015B">
        <w:rPr>
          <w:rFonts w:ascii="Times New Roman" w:hAnsi="Times New Roman"/>
          <w:sz w:val="28"/>
          <w:szCs w:val="28"/>
        </w:rPr>
        <w:t>: Оникс</w:t>
      </w:r>
      <w:r w:rsidR="00DA7E54">
        <w:rPr>
          <w:rFonts w:ascii="Times New Roman" w:hAnsi="Times New Roman"/>
          <w:sz w:val="28"/>
          <w:szCs w:val="28"/>
        </w:rPr>
        <w:t>, 2011.</w:t>
      </w:r>
    </w:p>
    <w:p w:rsidR="000F4EBE" w:rsidRPr="00DA7E54" w:rsidRDefault="000F4EBE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</w:rPr>
        <w:t>8.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Розенталь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Д.Э. Словарь трудностей русского языка.</w:t>
      </w:r>
      <w:r w:rsidR="00230A56">
        <w:rPr>
          <w:rFonts w:ascii="Times New Roman" w:hAnsi="Times New Roman"/>
          <w:sz w:val="28"/>
          <w:szCs w:val="28"/>
        </w:rPr>
        <w:t xml:space="preserve"> </w:t>
      </w:r>
      <w:r w:rsidRPr="005B08D1">
        <w:rPr>
          <w:rFonts w:ascii="Times New Roman" w:hAnsi="Times New Roman"/>
          <w:sz w:val="28"/>
          <w:szCs w:val="28"/>
        </w:rPr>
        <w:t>20000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слов.</w:t>
      </w:r>
      <w:r w:rsidR="00DA7E54">
        <w:rPr>
          <w:rFonts w:ascii="Times New Roman" w:hAnsi="Times New Roman"/>
          <w:sz w:val="28"/>
          <w:szCs w:val="28"/>
        </w:rPr>
        <w:t xml:space="preserve">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A7E54">
        <w:rPr>
          <w:rFonts w:ascii="Times New Roman" w:hAnsi="Times New Roman"/>
          <w:sz w:val="28"/>
          <w:szCs w:val="28"/>
        </w:rPr>
        <w:t xml:space="preserve"> М.: Айрис-Пресс, 2012.</w:t>
      </w:r>
    </w:p>
    <w:p w:rsidR="004F6FF8" w:rsidRPr="00DA7E54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  <w:lang w:eastAsia="ru-RU"/>
        </w:rPr>
        <w:t>– мультимедийный компьютер;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  <w:lang w:eastAsia="ru-RU"/>
        </w:rPr>
        <w:t>– мультимедийный проектор;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  <w:lang w:eastAsia="ru-RU"/>
        </w:rPr>
        <w:t>– принтер;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  <w:lang w:eastAsia="ru-RU"/>
        </w:rPr>
        <w:t>– сканер;</w:t>
      </w: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  <w:lang w:eastAsia="ru-RU"/>
        </w:rPr>
        <w:t>– экран проекционный.</w:t>
      </w:r>
    </w:p>
    <w:p w:rsidR="004F6FF8" w:rsidRPr="00DA7E54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F6FF8" w:rsidRPr="005B08D1" w:rsidRDefault="004F6FF8" w:rsidP="005B08D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08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V. </w:t>
      </w:r>
      <w:r w:rsidRPr="005B08D1">
        <w:rPr>
          <w:rFonts w:ascii="Times New Roman" w:hAnsi="Times New Roman"/>
          <w:b/>
          <w:sz w:val="28"/>
          <w:szCs w:val="28"/>
          <w:lang w:eastAsia="ru-RU"/>
        </w:rPr>
        <w:t>Электронные ресурсы:</w:t>
      </w:r>
    </w:p>
    <w:p w:rsidR="004F6FF8" w:rsidRPr="005B08D1" w:rsidRDefault="004F6FF8" w:rsidP="00DA7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hAnsi="Times New Roman"/>
          <w:sz w:val="28"/>
          <w:szCs w:val="28"/>
        </w:rPr>
        <w:t>1.</w:t>
      </w:r>
      <w:r w:rsidR="00DA7E54">
        <w:rPr>
          <w:rFonts w:ascii="Times New Roman" w:hAnsi="Times New Roman"/>
          <w:sz w:val="28"/>
          <w:szCs w:val="28"/>
        </w:rPr>
        <w:t> </w:t>
      </w:r>
      <w:r w:rsidRPr="005B08D1">
        <w:rPr>
          <w:rFonts w:ascii="Times New Roman" w:hAnsi="Times New Roman"/>
          <w:sz w:val="28"/>
          <w:szCs w:val="28"/>
        </w:rPr>
        <w:t>«Электронная школа Приднестровья» – единый фонд электронных и</w:t>
      </w:r>
      <w:r w:rsidRPr="005B08D1">
        <w:rPr>
          <w:rFonts w:ascii="Times New Roman" w:hAnsi="Times New Roman"/>
          <w:sz w:val="28"/>
          <w:szCs w:val="28"/>
        </w:rPr>
        <w:t>н</w:t>
      </w:r>
      <w:r w:rsidRPr="005B08D1">
        <w:rPr>
          <w:rFonts w:ascii="Times New Roman" w:hAnsi="Times New Roman"/>
          <w:sz w:val="28"/>
          <w:szCs w:val="28"/>
        </w:rPr>
        <w:t xml:space="preserve">формационно-образовательных ресурсов </w:t>
      </w:r>
      <w:r w:rsidR="00F04C61">
        <w:rPr>
          <w:rFonts w:ascii="Times New Roman" w:hAnsi="Times New Roman"/>
          <w:sz w:val="28"/>
          <w:szCs w:val="28"/>
        </w:rPr>
        <w:t xml:space="preserve">– </w:t>
      </w:r>
      <w:r w:rsidRPr="005B08D1">
        <w:rPr>
          <w:rFonts w:ascii="Times New Roman" w:hAnsi="Times New Roman"/>
          <w:sz w:val="28"/>
          <w:szCs w:val="28"/>
          <w:lang w:eastAsia="ru-RU"/>
        </w:rPr>
        <w:t>http://www.edu.gospmr.org/</w:t>
      </w:r>
    </w:p>
    <w:p w:rsidR="004F6FF8" w:rsidRPr="005B08D1" w:rsidRDefault="004F6FF8" w:rsidP="00DA7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Единое окно доступа к образовательным ресурсам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http://window.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edu.ru/window</w:t>
      </w:r>
    </w:p>
    <w:p w:rsidR="004F6FF8" w:rsidRPr="005B08D1" w:rsidRDefault="004F6FF8" w:rsidP="00DA7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Российский общеобразовательный портал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http://school.edu.ru</w:t>
      </w:r>
    </w:p>
    <w:p w:rsidR="004F6FF8" w:rsidRPr="005B08D1" w:rsidRDefault="004F6FF8" w:rsidP="00DA7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Грамота.Ру: справочно-информационный портал «Русский язык»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http://www.gramota.ru</w:t>
      </w:r>
    </w:p>
    <w:p w:rsidR="00F72A76" w:rsidRPr="005B08D1" w:rsidRDefault="004F6FF8" w:rsidP="00DA7E5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Культура письменной речи</w:t>
      </w:r>
      <w:r w:rsidR="005B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7E5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B08D1">
        <w:rPr>
          <w:rFonts w:ascii="Times New Roman" w:eastAsia="Times New Roman" w:hAnsi="Times New Roman"/>
          <w:sz w:val="28"/>
          <w:szCs w:val="28"/>
          <w:lang w:eastAsia="ru-RU"/>
        </w:rPr>
        <w:t>http://www.gramma.ru</w:t>
      </w:r>
    </w:p>
    <w:sectPr w:rsidR="00F72A76" w:rsidRPr="005B08D1" w:rsidSect="005B08D1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8" w:rsidRDefault="00C42348">
      <w:pPr>
        <w:spacing w:after="0" w:line="240" w:lineRule="auto"/>
      </w:pPr>
      <w:r>
        <w:separator/>
      </w:r>
    </w:p>
  </w:endnote>
  <w:endnote w:type="continuationSeparator" w:id="0">
    <w:p w:rsidR="00C42348" w:rsidRDefault="00C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-509521306"/>
      <w:docPartObj>
        <w:docPartGallery w:val="Page Numbers (Bottom of Page)"/>
        <w:docPartUnique/>
      </w:docPartObj>
    </w:sdtPr>
    <w:sdtEndPr/>
    <w:sdtContent>
      <w:p w:rsidR="0084248A" w:rsidRPr="005B08D1" w:rsidRDefault="0084248A" w:rsidP="005B08D1">
        <w:pPr>
          <w:pStyle w:val="af0"/>
          <w:widowControl w:val="0"/>
          <w:jc w:val="right"/>
          <w:rPr>
            <w:rFonts w:ascii="Times New Roman" w:hAnsi="Times New Roman"/>
            <w:sz w:val="26"/>
            <w:szCs w:val="26"/>
          </w:rPr>
        </w:pPr>
        <w:r w:rsidRPr="005B08D1">
          <w:rPr>
            <w:rFonts w:ascii="Times New Roman" w:hAnsi="Times New Roman"/>
            <w:sz w:val="26"/>
            <w:szCs w:val="26"/>
          </w:rPr>
          <w:fldChar w:fldCharType="begin"/>
        </w:r>
        <w:r w:rsidRPr="005B08D1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5B08D1">
          <w:rPr>
            <w:rFonts w:ascii="Times New Roman" w:hAnsi="Times New Roman"/>
            <w:sz w:val="26"/>
            <w:szCs w:val="26"/>
          </w:rPr>
          <w:fldChar w:fldCharType="separate"/>
        </w:r>
        <w:r w:rsidR="0008289C">
          <w:rPr>
            <w:rFonts w:ascii="Times New Roman" w:hAnsi="Times New Roman"/>
            <w:noProof/>
            <w:sz w:val="26"/>
            <w:szCs w:val="26"/>
          </w:rPr>
          <w:t>21</w:t>
        </w:r>
        <w:r w:rsidRPr="005B08D1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8" w:rsidRDefault="00C42348">
      <w:pPr>
        <w:spacing w:after="0" w:line="240" w:lineRule="auto"/>
      </w:pPr>
      <w:r>
        <w:separator/>
      </w:r>
    </w:p>
  </w:footnote>
  <w:footnote w:type="continuationSeparator" w:id="0">
    <w:p w:rsidR="00C42348" w:rsidRDefault="00C4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8A" w:rsidRDefault="0084248A" w:rsidP="000F4EB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B6A"/>
    <w:multiLevelType w:val="hybridMultilevel"/>
    <w:tmpl w:val="F01E787E"/>
    <w:lvl w:ilvl="0" w:tplc="E10E7A6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6965F50"/>
    <w:multiLevelType w:val="hybridMultilevel"/>
    <w:tmpl w:val="DF3CB066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94A2B"/>
    <w:multiLevelType w:val="multilevel"/>
    <w:tmpl w:val="0F1276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10E8C"/>
    <w:multiLevelType w:val="hybridMultilevel"/>
    <w:tmpl w:val="C762A2EE"/>
    <w:lvl w:ilvl="0" w:tplc="03FE8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F69C1"/>
    <w:multiLevelType w:val="hybridMultilevel"/>
    <w:tmpl w:val="DE749502"/>
    <w:lvl w:ilvl="0" w:tplc="E10E7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F"/>
    <w:rsid w:val="00011D43"/>
    <w:rsid w:val="00012066"/>
    <w:rsid w:val="0002015B"/>
    <w:rsid w:val="00025C17"/>
    <w:rsid w:val="00055214"/>
    <w:rsid w:val="00064EE2"/>
    <w:rsid w:val="0008289C"/>
    <w:rsid w:val="000829EB"/>
    <w:rsid w:val="000F269D"/>
    <w:rsid w:val="000F4EBE"/>
    <w:rsid w:val="0015167D"/>
    <w:rsid w:val="00230A56"/>
    <w:rsid w:val="00231109"/>
    <w:rsid w:val="00256F0B"/>
    <w:rsid w:val="002658A8"/>
    <w:rsid w:val="002C51A1"/>
    <w:rsid w:val="002D45DE"/>
    <w:rsid w:val="002F567F"/>
    <w:rsid w:val="003602C2"/>
    <w:rsid w:val="00376C8F"/>
    <w:rsid w:val="00382CAA"/>
    <w:rsid w:val="003B25AE"/>
    <w:rsid w:val="003F6DFC"/>
    <w:rsid w:val="004226DF"/>
    <w:rsid w:val="00443C26"/>
    <w:rsid w:val="004631BC"/>
    <w:rsid w:val="004642BC"/>
    <w:rsid w:val="00466466"/>
    <w:rsid w:val="00487428"/>
    <w:rsid w:val="004D555A"/>
    <w:rsid w:val="004F6FF8"/>
    <w:rsid w:val="0054368A"/>
    <w:rsid w:val="00586B81"/>
    <w:rsid w:val="00593347"/>
    <w:rsid w:val="005A3D8B"/>
    <w:rsid w:val="005B08D1"/>
    <w:rsid w:val="005C0C09"/>
    <w:rsid w:val="005C3A65"/>
    <w:rsid w:val="005D3A8A"/>
    <w:rsid w:val="005E6DEF"/>
    <w:rsid w:val="00643C2F"/>
    <w:rsid w:val="007415B8"/>
    <w:rsid w:val="00752C96"/>
    <w:rsid w:val="007870D2"/>
    <w:rsid w:val="007A5F02"/>
    <w:rsid w:val="007A6527"/>
    <w:rsid w:val="007D0FEB"/>
    <w:rsid w:val="007D1137"/>
    <w:rsid w:val="007F0328"/>
    <w:rsid w:val="00800FF3"/>
    <w:rsid w:val="00812027"/>
    <w:rsid w:val="0084248A"/>
    <w:rsid w:val="008872DF"/>
    <w:rsid w:val="008C53B2"/>
    <w:rsid w:val="008D078A"/>
    <w:rsid w:val="008F5658"/>
    <w:rsid w:val="009513EC"/>
    <w:rsid w:val="00970F15"/>
    <w:rsid w:val="00A10B01"/>
    <w:rsid w:val="00A2715A"/>
    <w:rsid w:val="00A43E8C"/>
    <w:rsid w:val="00A47706"/>
    <w:rsid w:val="00A80546"/>
    <w:rsid w:val="00AB7F62"/>
    <w:rsid w:val="00B52DE6"/>
    <w:rsid w:val="00B953A6"/>
    <w:rsid w:val="00C42348"/>
    <w:rsid w:val="00C55866"/>
    <w:rsid w:val="00D727C5"/>
    <w:rsid w:val="00D92461"/>
    <w:rsid w:val="00DA7E54"/>
    <w:rsid w:val="00DE2A37"/>
    <w:rsid w:val="00DF0AA1"/>
    <w:rsid w:val="00EF02EA"/>
    <w:rsid w:val="00F04C61"/>
    <w:rsid w:val="00F72A76"/>
    <w:rsid w:val="00F97B7F"/>
    <w:rsid w:val="00FB6E86"/>
    <w:rsid w:val="00FD39A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6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26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226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6D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4226DF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226DF"/>
    <w:pPr>
      <w:ind w:left="720"/>
      <w:contextualSpacing/>
    </w:pPr>
    <w:rPr>
      <w:lang w:val="x-none"/>
    </w:rPr>
  </w:style>
  <w:style w:type="table" w:styleId="a8">
    <w:name w:val="Table Grid"/>
    <w:basedOn w:val="a1"/>
    <w:uiPriority w:val="39"/>
    <w:rsid w:val="00422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4226DF"/>
    <w:rPr>
      <w:rFonts w:ascii="Calibri" w:eastAsia="Calibri" w:hAnsi="Calibri" w:cs="Times New Roman"/>
      <w:lang w:val="x-none"/>
    </w:rPr>
  </w:style>
  <w:style w:type="paragraph" w:styleId="a9">
    <w:name w:val="Normal (Web)"/>
    <w:basedOn w:val="a"/>
    <w:uiPriority w:val="99"/>
    <w:unhideWhenUsed/>
    <w:rsid w:val="00422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4226DF"/>
    <w:rPr>
      <w:rFonts w:ascii="Century Schoolbook" w:eastAsia="Century Schoolbook" w:hAnsi="Century Schoolbook" w:cs="Century Schoolbook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4226DF"/>
    <w:pPr>
      <w:widowControl w:val="0"/>
      <w:shd w:val="clear" w:color="auto" w:fill="FFFFFF"/>
      <w:spacing w:before="240" w:after="0" w:line="254" w:lineRule="exact"/>
      <w:ind w:hanging="280"/>
    </w:pPr>
    <w:rPr>
      <w:rFonts w:ascii="Century Schoolbook" w:eastAsia="Century Schoolbook" w:hAnsi="Century Schoolbook" w:cs="Century Schoolbook"/>
      <w:spacing w:val="6"/>
      <w:sz w:val="19"/>
      <w:szCs w:val="19"/>
    </w:rPr>
  </w:style>
  <w:style w:type="character" w:customStyle="1" w:styleId="0pt">
    <w:name w:val="Основной текст + Полужирный;Интервал 0 pt"/>
    <w:rsid w:val="004226DF"/>
    <w:rPr>
      <w:rFonts w:ascii="Century Schoolbook" w:eastAsia="Century Schoolbook" w:hAnsi="Century Schoolbook" w:cs="Century Schoolbook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226DF"/>
    <w:rPr>
      <w:rFonts w:ascii="Century Schoolbook" w:eastAsia="Century Schoolbook" w:hAnsi="Century Schoolbook" w:cs="Century Schoolbook"/>
      <w:b/>
      <w:bCs/>
      <w:spacing w:val="-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6DF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b/>
      <w:bCs/>
      <w:spacing w:val="-2"/>
      <w:sz w:val="19"/>
      <w:szCs w:val="19"/>
    </w:rPr>
  </w:style>
  <w:style w:type="character" w:customStyle="1" w:styleId="5Tahoma7pt0pt">
    <w:name w:val="Основной текст (5) + Tahoma;7 pt;Интервал 0 pt"/>
    <w:rsid w:val="004226DF"/>
    <w:rPr>
      <w:rFonts w:ascii="Tahoma" w:eastAsia="Tahoma" w:hAnsi="Tahoma" w:cs="Tahoma"/>
      <w:b/>
      <w:b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rsid w:val="004226DF"/>
    <w:rPr>
      <w:rFonts w:ascii="Tahoma" w:eastAsia="Tahoma" w:hAnsi="Tahoma" w:cs="Tahoma"/>
      <w:color w:val="000000"/>
      <w:spacing w:val="1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422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homa65pt0pt">
    <w:name w:val="Основной текст + Tahoma;6;5 pt;Полужирный;Интервал 0 pt"/>
    <w:rsid w:val="004226DF"/>
    <w:rPr>
      <w:rFonts w:ascii="Tahoma" w:eastAsia="Tahoma" w:hAnsi="Tahoma" w:cs="Tahoma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styleId="ab">
    <w:name w:val="annotation reference"/>
    <w:uiPriority w:val="99"/>
    <w:semiHidden/>
    <w:unhideWhenUsed/>
    <w:rsid w:val="004226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26DF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26DF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546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8"/>
    <w:uiPriority w:val="39"/>
    <w:rsid w:val="005E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5B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08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6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226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226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6D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4226DF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226DF"/>
    <w:pPr>
      <w:ind w:left="720"/>
      <w:contextualSpacing/>
    </w:pPr>
    <w:rPr>
      <w:lang w:val="x-none"/>
    </w:rPr>
  </w:style>
  <w:style w:type="table" w:styleId="a8">
    <w:name w:val="Table Grid"/>
    <w:basedOn w:val="a1"/>
    <w:uiPriority w:val="39"/>
    <w:rsid w:val="00422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4226DF"/>
    <w:rPr>
      <w:rFonts w:ascii="Calibri" w:eastAsia="Calibri" w:hAnsi="Calibri" w:cs="Times New Roman"/>
      <w:lang w:val="x-none"/>
    </w:rPr>
  </w:style>
  <w:style w:type="paragraph" w:styleId="a9">
    <w:name w:val="Normal (Web)"/>
    <w:basedOn w:val="a"/>
    <w:uiPriority w:val="99"/>
    <w:unhideWhenUsed/>
    <w:rsid w:val="00422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4226DF"/>
    <w:rPr>
      <w:rFonts w:ascii="Century Schoolbook" w:eastAsia="Century Schoolbook" w:hAnsi="Century Schoolbook" w:cs="Century Schoolbook"/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4226DF"/>
    <w:pPr>
      <w:widowControl w:val="0"/>
      <w:shd w:val="clear" w:color="auto" w:fill="FFFFFF"/>
      <w:spacing w:before="240" w:after="0" w:line="254" w:lineRule="exact"/>
      <w:ind w:hanging="280"/>
    </w:pPr>
    <w:rPr>
      <w:rFonts w:ascii="Century Schoolbook" w:eastAsia="Century Schoolbook" w:hAnsi="Century Schoolbook" w:cs="Century Schoolbook"/>
      <w:spacing w:val="6"/>
      <w:sz w:val="19"/>
      <w:szCs w:val="19"/>
    </w:rPr>
  </w:style>
  <w:style w:type="character" w:customStyle="1" w:styleId="0pt">
    <w:name w:val="Основной текст + Полужирный;Интервал 0 pt"/>
    <w:rsid w:val="004226DF"/>
    <w:rPr>
      <w:rFonts w:ascii="Century Schoolbook" w:eastAsia="Century Schoolbook" w:hAnsi="Century Schoolbook" w:cs="Century Schoolbook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226DF"/>
    <w:rPr>
      <w:rFonts w:ascii="Century Schoolbook" w:eastAsia="Century Schoolbook" w:hAnsi="Century Schoolbook" w:cs="Century Schoolbook"/>
      <w:b/>
      <w:bCs/>
      <w:spacing w:val="-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6DF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b/>
      <w:bCs/>
      <w:spacing w:val="-2"/>
      <w:sz w:val="19"/>
      <w:szCs w:val="19"/>
    </w:rPr>
  </w:style>
  <w:style w:type="character" w:customStyle="1" w:styleId="5Tahoma7pt0pt">
    <w:name w:val="Основной текст (5) + Tahoma;7 pt;Интервал 0 pt"/>
    <w:rsid w:val="004226DF"/>
    <w:rPr>
      <w:rFonts w:ascii="Tahoma" w:eastAsia="Tahoma" w:hAnsi="Tahoma" w:cs="Tahoma"/>
      <w:b/>
      <w:b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rsid w:val="004226DF"/>
    <w:rPr>
      <w:rFonts w:ascii="Tahoma" w:eastAsia="Tahoma" w:hAnsi="Tahoma" w:cs="Tahoma"/>
      <w:color w:val="000000"/>
      <w:spacing w:val="1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422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homa65pt0pt">
    <w:name w:val="Основной текст + Tahoma;6;5 pt;Полужирный;Интервал 0 pt"/>
    <w:rsid w:val="004226DF"/>
    <w:rPr>
      <w:rFonts w:ascii="Tahoma" w:eastAsia="Tahoma" w:hAnsi="Tahoma" w:cs="Tahoma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styleId="ab">
    <w:name w:val="annotation reference"/>
    <w:uiPriority w:val="99"/>
    <w:semiHidden/>
    <w:unhideWhenUsed/>
    <w:rsid w:val="004226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26DF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26DF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0546"/>
    <w:rPr>
      <w:rFonts w:ascii="Segoe UI" w:eastAsia="Calibri" w:hAnsi="Segoe UI" w:cs="Segoe UI"/>
      <w:sz w:val="18"/>
      <w:szCs w:val="18"/>
    </w:rPr>
  </w:style>
  <w:style w:type="table" w:customStyle="1" w:styleId="10">
    <w:name w:val="Сетка таблицы1"/>
    <w:basedOn w:val="a1"/>
    <w:next w:val="a8"/>
    <w:uiPriority w:val="39"/>
    <w:rsid w:val="005E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5B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08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ADB4-BB10-444B-8CC0-8B3F06D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21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Тимчук</cp:lastModifiedBy>
  <cp:revision>7</cp:revision>
  <dcterms:created xsi:type="dcterms:W3CDTF">2023-04-29T11:18:00Z</dcterms:created>
  <dcterms:modified xsi:type="dcterms:W3CDTF">2023-05-04T09:37:00Z</dcterms:modified>
</cp:coreProperties>
</file>