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34BB50" w14:textId="6CBF29D6" w:rsidR="00332137" w:rsidRPr="001C2876" w:rsidRDefault="00AB0FE3" w:rsidP="001C2876">
      <w:pPr>
        <w:tabs>
          <w:tab w:val="left" w:pos="851"/>
        </w:tabs>
        <w:spacing w:after="0" w:line="360" w:lineRule="auto"/>
        <w:jc w:val="center"/>
        <w:rPr>
          <w:b/>
          <w:color w:val="auto"/>
          <w:sz w:val="28"/>
          <w:szCs w:val="28"/>
        </w:rPr>
      </w:pPr>
      <w:r w:rsidRPr="001C2876">
        <w:rPr>
          <w:b/>
          <w:bCs/>
          <w:color w:val="auto"/>
          <w:sz w:val="28"/>
          <w:szCs w:val="28"/>
        </w:rPr>
        <w:t>ПРИМЕРНАЯ ПРОГРАММА</w:t>
      </w:r>
      <w:r w:rsidR="0076744B" w:rsidRPr="001C2876">
        <w:rPr>
          <w:b/>
          <w:bCs/>
          <w:color w:val="auto"/>
          <w:sz w:val="28"/>
          <w:szCs w:val="28"/>
        </w:rPr>
        <w:t xml:space="preserve"> </w:t>
      </w:r>
      <w:r w:rsidR="006B3EEF" w:rsidRPr="001C2876">
        <w:rPr>
          <w:b/>
          <w:bCs/>
          <w:color w:val="auto"/>
          <w:sz w:val="28"/>
          <w:szCs w:val="28"/>
        </w:rPr>
        <w:t>ЭЛЕКТИВНО</w:t>
      </w:r>
      <w:r w:rsidR="00BA1F21" w:rsidRPr="001C2876">
        <w:rPr>
          <w:b/>
          <w:bCs/>
          <w:color w:val="auto"/>
          <w:sz w:val="28"/>
          <w:szCs w:val="28"/>
        </w:rPr>
        <w:t>ГО УЧЕБНОГО ПРЕДМЕТА</w:t>
      </w:r>
      <w:r w:rsidR="001C2876">
        <w:rPr>
          <w:b/>
          <w:bCs/>
          <w:color w:val="auto"/>
          <w:sz w:val="28"/>
          <w:szCs w:val="28"/>
        </w:rPr>
        <w:br/>
      </w:r>
      <w:r w:rsidR="00BA1F21" w:rsidRPr="001C2876">
        <w:rPr>
          <w:b/>
          <w:bCs/>
          <w:color w:val="auto"/>
          <w:sz w:val="28"/>
          <w:szCs w:val="28"/>
        </w:rPr>
        <w:t>«ФУНКЦИОНАЛЬНО-ГРАФИЧЕСКИЙ МЕТОД РЕШЕНИЯ</w:t>
      </w:r>
      <w:r w:rsidR="001C2876">
        <w:rPr>
          <w:b/>
          <w:bCs/>
          <w:color w:val="auto"/>
          <w:sz w:val="28"/>
          <w:szCs w:val="28"/>
        </w:rPr>
        <w:br/>
      </w:r>
      <w:r w:rsidR="00BA1F21" w:rsidRPr="001C2876">
        <w:rPr>
          <w:b/>
          <w:bCs/>
          <w:color w:val="auto"/>
          <w:sz w:val="28"/>
          <w:szCs w:val="28"/>
        </w:rPr>
        <w:t>УРАВНЕНИЙ И НЕРАВЕНСТВ»</w:t>
      </w:r>
      <w:r w:rsidR="00A92813">
        <w:rPr>
          <w:b/>
          <w:bCs/>
          <w:color w:val="auto"/>
          <w:sz w:val="28"/>
          <w:szCs w:val="28"/>
        </w:rPr>
        <w:br/>
      </w:r>
      <w:r w:rsidR="00BA1F21" w:rsidRPr="001C2876">
        <w:rPr>
          <w:rFonts w:eastAsia="Times New Roman"/>
          <w:b/>
          <w:color w:val="auto"/>
          <w:sz w:val="28"/>
          <w:szCs w:val="28"/>
        </w:rPr>
        <w:t>ДЛЯ ОБЩЕОБРАЗОВАТЕЛЬНЫХ О</w:t>
      </w:r>
      <w:r w:rsidR="00BA1F21" w:rsidRPr="001C2876">
        <w:rPr>
          <w:rFonts w:eastAsia="Times New Roman"/>
          <w:b/>
          <w:color w:val="auto"/>
          <w:sz w:val="28"/>
          <w:szCs w:val="28"/>
        </w:rPr>
        <w:t>Р</w:t>
      </w:r>
      <w:r w:rsidR="00BA1F21" w:rsidRPr="001C2876">
        <w:rPr>
          <w:rFonts w:eastAsia="Times New Roman"/>
          <w:b/>
          <w:color w:val="auto"/>
          <w:sz w:val="28"/>
          <w:szCs w:val="28"/>
        </w:rPr>
        <w:t>ГАНИЗАЦИЙ ПМР,</w:t>
      </w:r>
      <w:r w:rsidR="001C2876">
        <w:rPr>
          <w:rFonts w:eastAsia="Times New Roman"/>
          <w:b/>
          <w:color w:val="auto"/>
          <w:sz w:val="28"/>
          <w:szCs w:val="28"/>
        </w:rPr>
        <w:br/>
      </w:r>
      <w:r w:rsidR="00BA1F21" w:rsidRPr="001C2876">
        <w:rPr>
          <w:rFonts w:eastAsia="Times New Roman"/>
          <w:b/>
          <w:color w:val="auto"/>
          <w:sz w:val="28"/>
          <w:szCs w:val="28"/>
        </w:rPr>
        <w:t>РЕАЛИЗУЮЩИХ</w:t>
      </w:r>
      <w:r w:rsidR="0076744B" w:rsidRPr="001C2876">
        <w:rPr>
          <w:rFonts w:eastAsia="Times New Roman"/>
          <w:b/>
          <w:color w:val="auto"/>
          <w:sz w:val="28"/>
          <w:szCs w:val="28"/>
        </w:rPr>
        <w:t xml:space="preserve"> </w:t>
      </w:r>
      <w:r w:rsidR="00BA1F21" w:rsidRPr="001C2876">
        <w:rPr>
          <w:b/>
          <w:color w:val="auto"/>
          <w:sz w:val="28"/>
          <w:szCs w:val="28"/>
        </w:rPr>
        <w:t>ТЕХНОЛОГИЧЕСКИЙ ПР</w:t>
      </w:r>
      <w:r w:rsidR="00BA1F21" w:rsidRPr="001C2876">
        <w:rPr>
          <w:b/>
          <w:color w:val="auto"/>
          <w:sz w:val="28"/>
          <w:szCs w:val="28"/>
        </w:rPr>
        <w:t>О</w:t>
      </w:r>
      <w:r w:rsidR="00BA1F21" w:rsidRPr="001C2876">
        <w:rPr>
          <w:b/>
          <w:color w:val="auto"/>
          <w:sz w:val="28"/>
          <w:szCs w:val="28"/>
        </w:rPr>
        <w:t>ФИЛЬ</w:t>
      </w:r>
    </w:p>
    <w:p w14:paraId="4D02D27D" w14:textId="5D6500CD" w:rsidR="00BA1F21" w:rsidRDefault="00BA1F21" w:rsidP="001C2876">
      <w:pPr>
        <w:shd w:val="clear" w:color="auto" w:fill="FFFFFF"/>
        <w:tabs>
          <w:tab w:val="left" w:pos="851"/>
        </w:tabs>
        <w:spacing w:after="0" w:line="360" w:lineRule="auto"/>
        <w:jc w:val="center"/>
        <w:rPr>
          <w:b/>
          <w:color w:val="auto"/>
          <w:sz w:val="28"/>
          <w:szCs w:val="28"/>
        </w:rPr>
      </w:pPr>
      <w:r w:rsidRPr="0048369D">
        <w:rPr>
          <w:b/>
          <w:color w:val="auto"/>
          <w:sz w:val="28"/>
          <w:szCs w:val="28"/>
        </w:rPr>
        <w:t>10</w:t>
      </w:r>
      <w:r w:rsidR="001C2876" w:rsidRPr="0048369D">
        <w:rPr>
          <w:b/>
          <w:color w:val="auto"/>
          <w:sz w:val="28"/>
          <w:szCs w:val="28"/>
        </w:rPr>
        <w:t>–</w:t>
      </w:r>
      <w:r w:rsidRPr="0048369D">
        <w:rPr>
          <w:b/>
          <w:color w:val="auto"/>
          <w:sz w:val="28"/>
          <w:szCs w:val="28"/>
        </w:rPr>
        <w:t>11 КЛАСС</w:t>
      </w:r>
      <w:r w:rsidR="001C2876" w:rsidRPr="0048369D">
        <w:rPr>
          <w:b/>
          <w:color w:val="auto"/>
          <w:sz w:val="28"/>
          <w:szCs w:val="28"/>
        </w:rPr>
        <w:t>Ы</w:t>
      </w:r>
    </w:p>
    <w:p w14:paraId="6FE05900" w14:textId="77777777" w:rsidR="001C2876" w:rsidRPr="001C2876" w:rsidRDefault="001C2876" w:rsidP="001C2876">
      <w:pPr>
        <w:shd w:val="clear" w:color="auto" w:fill="FFFFFF"/>
        <w:tabs>
          <w:tab w:val="left" w:pos="851"/>
        </w:tabs>
        <w:spacing w:after="0" w:line="360" w:lineRule="auto"/>
        <w:jc w:val="center"/>
        <w:rPr>
          <w:color w:val="auto"/>
          <w:sz w:val="28"/>
          <w:szCs w:val="28"/>
        </w:rPr>
      </w:pPr>
    </w:p>
    <w:p w14:paraId="0051EADE" w14:textId="648FB441" w:rsidR="00AB0FE3" w:rsidRPr="001C2876" w:rsidRDefault="00AB0FE3" w:rsidP="00101BD1">
      <w:pPr>
        <w:pStyle w:val="1"/>
        <w:keepNext w:val="0"/>
        <w:keepLines w:val="0"/>
        <w:tabs>
          <w:tab w:val="left" w:pos="851"/>
        </w:tabs>
        <w:spacing w:before="0" w:line="360" w:lineRule="auto"/>
        <w:ind w:firstLine="567"/>
        <w:jc w:val="both"/>
        <w:rPr>
          <w:rStyle w:val="af1"/>
          <w:rFonts w:ascii="Times New Roman" w:hAnsi="Times New Roman" w:cs="Times New Roman"/>
          <w:color w:val="auto"/>
          <w:sz w:val="28"/>
          <w:szCs w:val="28"/>
        </w:rPr>
      </w:pPr>
      <w:r w:rsidRPr="001C2876">
        <w:rPr>
          <w:rStyle w:val="af1"/>
          <w:rFonts w:ascii="Times New Roman" w:hAnsi="Times New Roman" w:cs="Times New Roman"/>
          <w:color w:val="auto"/>
          <w:sz w:val="28"/>
          <w:szCs w:val="28"/>
        </w:rPr>
        <w:t>Составител</w:t>
      </w:r>
      <w:r w:rsidR="00BA1F21" w:rsidRPr="001C2876">
        <w:rPr>
          <w:rStyle w:val="af1"/>
          <w:rFonts w:ascii="Times New Roman" w:hAnsi="Times New Roman" w:cs="Times New Roman"/>
          <w:color w:val="auto"/>
          <w:sz w:val="28"/>
          <w:szCs w:val="28"/>
        </w:rPr>
        <w:t>ь</w:t>
      </w:r>
    </w:p>
    <w:p w14:paraId="61ABF7E0" w14:textId="289EFCC2" w:rsidR="00AB0FE3" w:rsidRPr="00101BD1" w:rsidRDefault="0066654D" w:rsidP="00101BD1">
      <w:pPr>
        <w:pStyle w:val="1"/>
        <w:keepNext w:val="0"/>
        <w:keepLines w:val="0"/>
        <w:tabs>
          <w:tab w:val="left" w:pos="851"/>
        </w:tabs>
        <w:spacing w:before="0" w:line="360" w:lineRule="auto"/>
        <w:ind w:firstLine="567"/>
        <w:jc w:val="both"/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</w:pPr>
      <w:r w:rsidRPr="00101BD1">
        <w:rPr>
          <w:rStyle w:val="af1"/>
          <w:rFonts w:ascii="Times New Roman" w:hAnsi="Times New Roman" w:cs="Times New Roman"/>
          <w:b/>
          <w:i w:val="0"/>
          <w:color w:val="auto"/>
          <w:sz w:val="28"/>
          <w:szCs w:val="28"/>
        </w:rPr>
        <w:t>Н.В.</w:t>
      </w:r>
      <w:r w:rsidR="001C2876">
        <w:rPr>
          <w:rStyle w:val="af1"/>
          <w:rFonts w:ascii="Times New Roman" w:hAnsi="Times New Roman" w:cs="Times New Roman"/>
          <w:b/>
          <w:i w:val="0"/>
          <w:color w:val="auto"/>
          <w:sz w:val="28"/>
          <w:szCs w:val="28"/>
        </w:rPr>
        <w:t> </w:t>
      </w:r>
      <w:proofErr w:type="spellStart"/>
      <w:r w:rsidRPr="00101BD1">
        <w:rPr>
          <w:rStyle w:val="af1"/>
          <w:rFonts w:ascii="Times New Roman" w:hAnsi="Times New Roman" w:cs="Times New Roman"/>
          <w:b/>
          <w:i w:val="0"/>
          <w:color w:val="auto"/>
          <w:sz w:val="28"/>
          <w:szCs w:val="28"/>
        </w:rPr>
        <w:t>Шакула</w:t>
      </w:r>
      <w:proofErr w:type="spellEnd"/>
      <w:r w:rsidR="00714707" w:rsidRPr="00101BD1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 xml:space="preserve">, учитель математики </w:t>
      </w:r>
      <w:r w:rsidRPr="00101BD1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>второй</w:t>
      </w:r>
      <w:r w:rsidR="00714707" w:rsidRPr="00101BD1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714707" w:rsidRPr="00101BD1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>квалиф</w:t>
      </w:r>
      <w:proofErr w:type="spellEnd"/>
      <w:r w:rsidR="001C2876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 xml:space="preserve">. </w:t>
      </w:r>
      <w:r w:rsidR="00714707" w:rsidRPr="00101BD1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>категории МОУ «</w:t>
      </w:r>
      <w:r w:rsidRPr="00101BD1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>Т</w:t>
      </w:r>
      <w:r w:rsidR="00CD0271" w:rsidRPr="00101BD1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>и</w:t>
      </w:r>
      <w:r w:rsidR="00CD0271" w:rsidRPr="00101BD1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 xml:space="preserve">распольская средняя школа </w:t>
      </w:r>
      <w:r w:rsidRPr="00101BD1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>№</w:t>
      </w:r>
      <w:r w:rsidR="00CD0271" w:rsidRPr="00101BD1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101BD1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>9 им. С.А. Крупко</w:t>
      </w:r>
      <w:r w:rsidR="00714707" w:rsidRPr="00101BD1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>».</w:t>
      </w:r>
    </w:p>
    <w:p w14:paraId="1D51332E" w14:textId="77777777" w:rsidR="00AB0FE3" w:rsidRPr="00101BD1" w:rsidRDefault="00AB0FE3" w:rsidP="00101BD1">
      <w:pPr>
        <w:pStyle w:val="1"/>
        <w:keepNext w:val="0"/>
        <w:keepLines w:val="0"/>
        <w:tabs>
          <w:tab w:val="left" w:pos="851"/>
        </w:tabs>
        <w:spacing w:before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1889F4F" w14:textId="77777777" w:rsidR="00AB0FE3" w:rsidRPr="00101BD1" w:rsidRDefault="00AB0FE3" w:rsidP="001C2876">
      <w:pPr>
        <w:tabs>
          <w:tab w:val="left" w:pos="851"/>
        </w:tabs>
        <w:spacing w:after="0" w:line="360" w:lineRule="auto"/>
        <w:jc w:val="center"/>
        <w:rPr>
          <w:b/>
          <w:bCs/>
          <w:color w:val="auto"/>
          <w:sz w:val="28"/>
          <w:szCs w:val="28"/>
        </w:rPr>
      </w:pPr>
      <w:r w:rsidRPr="00101BD1">
        <w:rPr>
          <w:b/>
          <w:bCs/>
          <w:color w:val="auto"/>
          <w:sz w:val="28"/>
          <w:szCs w:val="28"/>
        </w:rPr>
        <w:t>ПОЯСНИТЕЛЬНАЯ ЗАПИСКА</w:t>
      </w:r>
    </w:p>
    <w:p w14:paraId="3442545E" w14:textId="5ACDAA24" w:rsidR="005528C1" w:rsidRPr="00101BD1" w:rsidRDefault="005528C1" w:rsidP="00101BD1">
      <w:pPr>
        <w:tabs>
          <w:tab w:val="left" w:pos="851"/>
        </w:tabs>
        <w:spacing w:after="0" w:line="360" w:lineRule="auto"/>
        <w:ind w:firstLine="567"/>
        <w:jc w:val="both"/>
        <w:rPr>
          <w:rFonts w:eastAsia="Times New Roman"/>
          <w:color w:val="auto"/>
          <w:sz w:val="28"/>
          <w:szCs w:val="28"/>
        </w:rPr>
      </w:pPr>
      <w:bookmarkStart w:id="0" w:name="_gjdgxs"/>
      <w:bookmarkEnd w:id="0"/>
      <w:proofErr w:type="gramStart"/>
      <w:r w:rsidRPr="00101BD1">
        <w:rPr>
          <w:rFonts w:eastAsia="Times New Roman"/>
          <w:color w:val="auto"/>
          <w:sz w:val="28"/>
          <w:szCs w:val="28"/>
        </w:rPr>
        <w:t xml:space="preserve">Примерная программа элективного учебного предмета </w:t>
      </w:r>
      <w:r w:rsidR="00020AC4" w:rsidRPr="00101BD1">
        <w:rPr>
          <w:rFonts w:eastAsia="Times New Roman"/>
          <w:color w:val="auto"/>
          <w:sz w:val="28"/>
          <w:szCs w:val="28"/>
        </w:rPr>
        <w:t>«</w:t>
      </w:r>
      <w:r w:rsidRPr="00101BD1">
        <w:rPr>
          <w:rFonts w:eastAsia="Times New Roman"/>
          <w:color w:val="auto"/>
          <w:sz w:val="28"/>
          <w:szCs w:val="28"/>
        </w:rPr>
        <w:t>Функционально-графический метод решения уравнений и неравенств» составлена в соотве</w:t>
      </w:r>
      <w:r w:rsidRPr="00101BD1">
        <w:rPr>
          <w:rFonts w:eastAsia="Times New Roman"/>
          <w:color w:val="auto"/>
          <w:sz w:val="28"/>
          <w:szCs w:val="28"/>
        </w:rPr>
        <w:t>т</w:t>
      </w:r>
      <w:r w:rsidRPr="00101BD1">
        <w:rPr>
          <w:rFonts w:eastAsia="Times New Roman"/>
          <w:color w:val="auto"/>
          <w:sz w:val="28"/>
          <w:szCs w:val="28"/>
        </w:rPr>
        <w:t xml:space="preserve">ствии с требованиями </w:t>
      </w:r>
      <w:r w:rsidR="00CD0271" w:rsidRPr="00101BD1">
        <w:rPr>
          <w:rFonts w:eastAsia="Times New Roman"/>
          <w:color w:val="auto"/>
          <w:sz w:val="28"/>
          <w:szCs w:val="28"/>
        </w:rPr>
        <w:t>Г</w:t>
      </w:r>
      <w:r w:rsidRPr="00101BD1">
        <w:rPr>
          <w:rFonts w:eastAsia="Times New Roman"/>
          <w:color w:val="auto"/>
          <w:sz w:val="28"/>
          <w:szCs w:val="28"/>
        </w:rPr>
        <w:t xml:space="preserve">осударственного образовательного стандарта среднего (полного) образования Приднестровской Молдавской Республики </w:t>
      </w:r>
      <w:r w:rsidR="001538B3" w:rsidRPr="00101BD1">
        <w:rPr>
          <w:rFonts w:eastAsia="Times New Roman"/>
          <w:color w:val="auto"/>
          <w:sz w:val="28"/>
          <w:szCs w:val="28"/>
        </w:rPr>
        <w:t xml:space="preserve">на основе примерной программы учебного предмета «Алгебра и начала математического анализа» </w:t>
      </w:r>
      <w:r w:rsidRPr="00101BD1">
        <w:rPr>
          <w:rFonts w:eastAsia="Times New Roman"/>
          <w:color w:val="auto"/>
          <w:sz w:val="28"/>
          <w:szCs w:val="28"/>
        </w:rPr>
        <w:t xml:space="preserve">для обучающихся </w:t>
      </w:r>
      <w:r w:rsidR="001C2876">
        <w:rPr>
          <w:rFonts w:eastAsia="Times New Roman"/>
          <w:color w:val="auto"/>
          <w:sz w:val="28"/>
          <w:szCs w:val="28"/>
        </w:rPr>
        <w:t>т</w:t>
      </w:r>
      <w:r w:rsidR="002D2A5C" w:rsidRPr="00101BD1">
        <w:rPr>
          <w:rFonts w:eastAsia="Times New Roman"/>
          <w:color w:val="auto"/>
          <w:sz w:val="28"/>
          <w:szCs w:val="28"/>
        </w:rPr>
        <w:t>ехнологического профиля</w:t>
      </w:r>
      <w:r w:rsidRPr="00101BD1">
        <w:rPr>
          <w:rFonts w:eastAsia="Times New Roman"/>
          <w:color w:val="auto"/>
          <w:sz w:val="28"/>
          <w:szCs w:val="28"/>
        </w:rPr>
        <w:t xml:space="preserve"> и рассчитана на изуч</w:t>
      </w:r>
      <w:r w:rsidRPr="00101BD1">
        <w:rPr>
          <w:rFonts w:eastAsia="Times New Roman"/>
          <w:color w:val="auto"/>
          <w:sz w:val="28"/>
          <w:szCs w:val="28"/>
        </w:rPr>
        <w:t>е</w:t>
      </w:r>
      <w:r w:rsidRPr="00101BD1">
        <w:rPr>
          <w:rFonts w:eastAsia="Times New Roman"/>
          <w:color w:val="auto"/>
          <w:sz w:val="28"/>
          <w:szCs w:val="28"/>
        </w:rPr>
        <w:t>ние в течени</w:t>
      </w:r>
      <w:r w:rsidR="00CD0271" w:rsidRPr="00101BD1">
        <w:rPr>
          <w:rFonts w:eastAsia="Times New Roman"/>
          <w:color w:val="auto"/>
          <w:sz w:val="28"/>
          <w:szCs w:val="28"/>
        </w:rPr>
        <w:t>е</w:t>
      </w:r>
      <w:r w:rsidRPr="00101BD1">
        <w:rPr>
          <w:rFonts w:eastAsia="Times New Roman"/>
          <w:color w:val="auto"/>
          <w:sz w:val="28"/>
          <w:szCs w:val="28"/>
        </w:rPr>
        <w:t xml:space="preserve"> </w:t>
      </w:r>
      <w:r w:rsidR="001C2876">
        <w:rPr>
          <w:rFonts w:eastAsia="Times New Roman"/>
          <w:color w:val="auto"/>
          <w:sz w:val="28"/>
          <w:szCs w:val="28"/>
        </w:rPr>
        <w:t>двух</w:t>
      </w:r>
      <w:r w:rsidR="00020AC4" w:rsidRPr="00101BD1">
        <w:rPr>
          <w:rFonts w:eastAsia="Times New Roman"/>
          <w:color w:val="auto"/>
          <w:sz w:val="28"/>
          <w:szCs w:val="28"/>
        </w:rPr>
        <w:t xml:space="preserve"> лет</w:t>
      </w:r>
      <w:r w:rsidRPr="00101BD1">
        <w:rPr>
          <w:rFonts w:eastAsia="Times New Roman"/>
          <w:color w:val="auto"/>
          <w:sz w:val="28"/>
          <w:szCs w:val="28"/>
        </w:rPr>
        <w:t xml:space="preserve"> обучения в 10 </w:t>
      </w:r>
      <w:r w:rsidR="00020AC4" w:rsidRPr="00101BD1">
        <w:rPr>
          <w:rFonts w:eastAsia="Times New Roman"/>
          <w:color w:val="auto"/>
          <w:sz w:val="28"/>
          <w:szCs w:val="28"/>
        </w:rPr>
        <w:t>и</w:t>
      </w:r>
      <w:r w:rsidR="001C2876">
        <w:rPr>
          <w:rFonts w:eastAsia="Times New Roman"/>
          <w:color w:val="auto"/>
          <w:sz w:val="28"/>
          <w:szCs w:val="28"/>
        </w:rPr>
        <w:t xml:space="preserve"> 11 класс</w:t>
      </w:r>
      <w:r w:rsidR="0048369D">
        <w:rPr>
          <w:rFonts w:eastAsia="Times New Roman"/>
          <w:color w:val="auto"/>
          <w:sz w:val="28"/>
          <w:szCs w:val="28"/>
        </w:rPr>
        <w:t>ах</w:t>
      </w:r>
      <w:r w:rsidR="001C2876">
        <w:rPr>
          <w:rFonts w:eastAsia="Times New Roman"/>
          <w:color w:val="auto"/>
          <w:sz w:val="28"/>
          <w:szCs w:val="28"/>
        </w:rPr>
        <w:t>.</w:t>
      </w:r>
      <w:proofErr w:type="gramEnd"/>
    </w:p>
    <w:p w14:paraId="6FAB7795" w14:textId="3B1F5973" w:rsidR="005528C1" w:rsidRPr="00101BD1" w:rsidRDefault="005528C1" w:rsidP="00101BD1">
      <w:pPr>
        <w:tabs>
          <w:tab w:val="left" w:pos="851"/>
        </w:tabs>
        <w:spacing w:after="0" w:line="360" w:lineRule="auto"/>
        <w:ind w:firstLine="567"/>
        <w:jc w:val="both"/>
        <w:rPr>
          <w:rFonts w:eastAsia="Times New Roman"/>
          <w:color w:val="auto"/>
          <w:sz w:val="28"/>
          <w:szCs w:val="28"/>
        </w:rPr>
      </w:pPr>
      <w:r w:rsidRPr="00101BD1">
        <w:rPr>
          <w:rFonts w:eastAsia="Times New Roman"/>
          <w:color w:val="auto"/>
          <w:sz w:val="28"/>
          <w:szCs w:val="28"/>
        </w:rPr>
        <w:t xml:space="preserve">Примерная программа элективного учебного предмета </w:t>
      </w:r>
      <w:r w:rsidR="00020AC4" w:rsidRPr="00101BD1">
        <w:rPr>
          <w:rFonts w:eastAsia="Times New Roman"/>
          <w:color w:val="auto"/>
          <w:sz w:val="28"/>
          <w:szCs w:val="28"/>
        </w:rPr>
        <w:t>«Функционально-графический метод решения уравнений и неравенств»</w:t>
      </w:r>
      <w:r w:rsidRPr="00101BD1">
        <w:rPr>
          <w:rFonts w:eastAsia="Times New Roman"/>
          <w:color w:val="auto"/>
          <w:sz w:val="28"/>
          <w:szCs w:val="28"/>
        </w:rPr>
        <w:t xml:space="preserve"> обладает субъективной новизной: включает новые для учащихся знания, не содержащиеся в примерной программе учебного предмета; способствует развитию познавательного интер</w:t>
      </w:r>
      <w:r w:rsidRPr="00101BD1">
        <w:rPr>
          <w:rFonts w:eastAsia="Times New Roman"/>
          <w:color w:val="auto"/>
          <w:sz w:val="28"/>
          <w:szCs w:val="28"/>
        </w:rPr>
        <w:t>е</w:t>
      </w:r>
      <w:r w:rsidRPr="00101BD1">
        <w:rPr>
          <w:rFonts w:eastAsia="Times New Roman"/>
          <w:color w:val="auto"/>
          <w:sz w:val="28"/>
          <w:szCs w:val="28"/>
        </w:rPr>
        <w:t>са учащихся и представляет ценность для их профессионального самоопред</w:t>
      </w:r>
      <w:r w:rsidRPr="00101BD1">
        <w:rPr>
          <w:rFonts w:eastAsia="Times New Roman"/>
          <w:color w:val="auto"/>
          <w:sz w:val="28"/>
          <w:szCs w:val="28"/>
        </w:rPr>
        <w:t>е</w:t>
      </w:r>
      <w:r w:rsidRPr="00101BD1">
        <w:rPr>
          <w:rFonts w:eastAsia="Times New Roman"/>
          <w:color w:val="auto"/>
          <w:sz w:val="28"/>
          <w:szCs w:val="28"/>
        </w:rPr>
        <w:t>ления.</w:t>
      </w:r>
      <w:r w:rsidR="00101BD1">
        <w:rPr>
          <w:rFonts w:eastAsia="Times New Roman"/>
          <w:color w:val="auto"/>
          <w:sz w:val="28"/>
          <w:szCs w:val="28"/>
        </w:rPr>
        <w:t xml:space="preserve"> </w:t>
      </w:r>
      <w:r w:rsidRPr="00101BD1">
        <w:rPr>
          <w:rFonts w:eastAsia="Times New Roman"/>
          <w:color w:val="auto"/>
          <w:sz w:val="28"/>
          <w:szCs w:val="28"/>
        </w:rPr>
        <w:t>Содержание направлено на интеллектуальное, творческое, эмоционал</w:t>
      </w:r>
      <w:r w:rsidRPr="00101BD1">
        <w:rPr>
          <w:rFonts w:eastAsia="Times New Roman"/>
          <w:color w:val="auto"/>
          <w:sz w:val="28"/>
          <w:szCs w:val="28"/>
        </w:rPr>
        <w:t>ь</w:t>
      </w:r>
      <w:r w:rsidRPr="00101BD1">
        <w:rPr>
          <w:rFonts w:eastAsia="Times New Roman"/>
          <w:color w:val="auto"/>
          <w:sz w:val="28"/>
          <w:szCs w:val="28"/>
        </w:rPr>
        <w:t>ное развитие школьников, предполагает широкое использование методов активного обучения коллективного и индивидуального (учебная практика, пр</w:t>
      </w:r>
      <w:r w:rsidRPr="00101BD1">
        <w:rPr>
          <w:rFonts w:eastAsia="Times New Roman"/>
          <w:color w:val="auto"/>
          <w:sz w:val="28"/>
          <w:szCs w:val="28"/>
        </w:rPr>
        <w:t>о</w:t>
      </w:r>
      <w:r w:rsidRPr="00101BD1">
        <w:rPr>
          <w:rFonts w:eastAsia="Times New Roman"/>
          <w:color w:val="auto"/>
          <w:sz w:val="28"/>
          <w:szCs w:val="28"/>
        </w:rPr>
        <w:t>екты, деловые игры, тренинги, наблюдения и др.).</w:t>
      </w:r>
    </w:p>
    <w:p w14:paraId="20177C60" w14:textId="38EBDB11" w:rsidR="005528C1" w:rsidRPr="00101BD1" w:rsidRDefault="005528C1" w:rsidP="00101BD1">
      <w:pPr>
        <w:tabs>
          <w:tab w:val="left" w:pos="851"/>
        </w:tabs>
        <w:spacing w:after="0" w:line="360" w:lineRule="auto"/>
        <w:ind w:firstLine="567"/>
        <w:jc w:val="both"/>
        <w:rPr>
          <w:rFonts w:eastAsia="Times New Roman"/>
          <w:color w:val="auto"/>
          <w:sz w:val="28"/>
          <w:szCs w:val="28"/>
        </w:rPr>
      </w:pPr>
      <w:r w:rsidRPr="00101BD1">
        <w:rPr>
          <w:rFonts w:eastAsia="Times New Roman"/>
          <w:color w:val="auto"/>
          <w:sz w:val="28"/>
          <w:szCs w:val="28"/>
        </w:rPr>
        <w:t>Примерная программа ориентирована</w:t>
      </w:r>
      <w:r w:rsidR="002D2A5C" w:rsidRPr="00101BD1">
        <w:rPr>
          <w:rFonts w:eastAsia="Times New Roman"/>
          <w:color w:val="auto"/>
          <w:sz w:val="28"/>
          <w:szCs w:val="28"/>
        </w:rPr>
        <w:t xml:space="preserve"> </w:t>
      </w:r>
      <w:r w:rsidR="00CD0271" w:rsidRPr="00101BD1">
        <w:rPr>
          <w:rFonts w:eastAsia="Times New Roman"/>
          <w:color w:val="auto"/>
          <w:sz w:val="28"/>
          <w:szCs w:val="28"/>
        </w:rPr>
        <w:t xml:space="preserve">на </w:t>
      </w:r>
      <w:r w:rsidR="002D2A5C" w:rsidRPr="00101BD1">
        <w:rPr>
          <w:rFonts w:eastAsia="Times New Roman"/>
          <w:color w:val="auto"/>
          <w:sz w:val="28"/>
          <w:szCs w:val="28"/>
        </w:rPr>
        <w:t>изучение курса алгебры и начал математического анализа</w:t>
      </w:r>
      <w:r w:rsidR="00CD0271" w:rsidRPr="00101BD1">
        <w:rPr>
          <w:rFonts w:eastAsia="Times New Roman"/>
          <w:color w:val="auto"/>
          <w:sz w:val="28"/>
          <w:szCs w:val="28"/>
        </w:rPr>
        <w:t xml:space="preserve"> на углубленном уровне,</w:t>
      </w:r>
      <w:r w:rsidR="002D2A5C" w:rsidRPr="00101BD1">
        <w:rPr>
          <w:rFonts w:eastAsia="Times New Roman"/>
          <w:color w:val="auto"/>
          <w:sz w:val="28"/>
          <w:szCs w:val="28"/>
        </w:rPr>
        <w:t xml:space="preserve"> осуществляется с целью п</w:t>
      </w:r>
      <w:r w:rsidR="002D2A5C" w:rsidRPr="00101BD1">
        <w:rPr>
          <w:rFonts w:eastAsia="Times New Roman"/>
          <w:color w:val="auto"/>
          <w:sz w:val="28"/>
          <w:szCs w:val="28"/>
        </w:rPr>
        <w:t>о</w:t>
      </w:r>
      <w:r w:rsidR="002D2A5C" w:rsidRPr="00101BD1">
        <w:rPr>
          <w:rFonts w:eastAsia="Times New Roman"/>
          <w:color w:val="auto"/>
          <w:sz w:val="28"/>
          <w:szCs w:val="28"/>
        </w:rPr>
        <w:lastRenderedPageBreak/>
        <w:t>следующего продолжения образования по специальностям, для которых мат</w:t>
      </w:r>
      <w:r w:rsidR="002D2A5C" w:rsidRPr="00101BD1">
        <w:rPr>
          <w:rFonts w:eastAsia="Times New Roman"/>
          <w:color w:val="auto"/>
          <w:sz w:val="28"/>
          <w:szCs w:val="28"/>
        </w:rPr>
        <w:t>е</w:t>
      </w:r>
      <w:r w:rsidR="002D2A5C" w:rsidRPr="00101BD1">
        <w:rPr>
          <w:rFonts w:eastAsia="Times New Roman"/>
          <w:color w:val="auto"/>
          <w:sz w:val="28"/>
          <w:szCs w:val="28"/>
        </w:rPr>
        <w:t>матика будет являться профильным предметом.</w:t>
      </w:r>
    </w:p>
    <w:p w14:paraId="400B426C" w14:textId="2F32F707" w:rsidR="005528C1" w:rsidRPr="00101BD1" w:rsidRDefault="00A9541F" w:rsidP="00101BD1">
      <w:pPr>
        <w:tabs>
          <w:tab w:val="left" w:pos="851"/>
        </w:tabs>
        <w:spacing w:after="0" w:line="360" w:lineRule="auto"/>
        <w:ind w:firstLine="567"/>
        <w:jc w:val="both"/>
        <w:rPr>
          <w:rFonts w:eastAsia="Times New Roman"/>
          <w:color w:val="auto"/>
          <w:sz w:val="28"/>
          <w:szCs w:val="28"/>
        </w:rPr>
      </w:pPr>
      <w:r w:rsidRPr="00101BD1">
        <w:rPr>
          <w:rFonts w:eastAsia="Times New Roman"/>
          <w:color w:val="auto"/>
          <w:sz w:val="28"/>
          <w:szCs w:val="28"/>
        </w:rPr>
        <w:t xml:space="preserve">Цель данного </w:t>
      </w:r>
      <w:r w:rsidRPr="00101BD1">
        <w:rPr>
          <w:color w:val="auto"/>
          <w:sz w:val="28"/>
          <w:szCs w:val="28"/>
        </w:rPr>
        <w:t>элективного учебного предмета является</w:t>
      </w:r>
      <w:r w:rsidRPr="00101BD1">
        <w:rPr>
          <w:rFonts w:eastAsia="Times New Roman"/>
          <w:color w:val="auto"/>
          <w:sz w:val="28"/>
          <w:szCs w:val="28"/>
        </w:rPr>
        <w:t xml:space="preserve"> представление ед</w:t>
      </w:r>
      <w:r w:rsidRPr="00101BD1">
        <w:rPr>
          <w:rFonts w:eastAsia="Times New Roman"/>
          <w:color w:val="auto"/>
          <w:sz w:val="28"/>
          <w:szCs w:val="28"/>
        </w:rPr>
        <w:t>и</w:t>
      </w:r>
      <w:r w:rsidRPr="00101BD1">
        <w:rPr>
          <w:rFonts w:eastAsia="Times New Roman"/>
          <w:color w:val="auto"/>
          <w:sz w:val="28"/>
          <w:szCs w:val="28"/>
        </w:rPr>
        <w:t>ным целым все</w:t>
      </w:r>
      <w:r w:rsidR="00CD0271" w:rsidRPr="00101BD1">
        <w:rPr>
          <w:rFonts w:eastAsia="Times New Roman"/>
          <w:color w:val="auto"/>
          <w:sz w:val="28"/>
          <w:szCs w:val="28"/>
        </w:rPr>
        <w:t>х</w:t>
      </w:r>
      <w:r w:rsidRPr="00101BD1">
        <w:rPr>
          <w:rFonts w:eastAsia="Times New Roman"/>
          <w:color w:val="auto"/>
          <w:sz w:val="28"/>
          <w:szCs w:val="28"/>
        </w:rPr>
        <w:t xml:space="preserve"> вопрос</w:t>
      </w:r>
      <w:r w:rsidR="00CD0271" w:rsidRPr="00101BD1">
        <w:rPr>
          <w:rFonts w:eastAsia="Times New Roman"/>
          <w:color w:val="auto"/>
          <w:sz w:val="28"/>
          <w:szCs w:val="28"/>
        </w:rPr>
        <w:t>ов</w:t>
      </w:r>
      <w:r w:rsidRPr="00101BD1">
        <w:rPr>
          <w:rFonts w:eastAsia="Times New Roman"/>
          <w:color w:val="auto"/>
          <w:sz w:val="28"/>
          <w:szCs w:val="28"/>
        </w:rPr>
        <w:t>, связанны</w:t>
      </w:r>
      <w:r w:rsidR="00CD0271" w:rsidRPr="00101BD1">
        <w:rPr>
          <w:rFonts w:eastAsia="Times New Roman"/>
          <w:color w:val="auto"/>
          <w:sz w:val="28"/>
          <w:szCs w:val="28"/>
        </w:rPr>
        <w:t>х</w:t>
      </w:r>
      <w:r w:rsidRPr="00101BD1">
        <w:rPr>
          <w:rFonts w:eastAsia="Times New Roman"/>
          <w:color w:val="auto"/>
          <w:sz w:val="28"/>
          <w:szCs w:val="28"/>
        </w:rPr>
        <w:t xml:space="preserve"> с применением свойств математических функций при решении самых разнообразных математических задач</w:t>
      </w:r>
      <w:r w:rsidR="00CD0271" w:rsidRPr="00101BD1">
        <w:rPr>
          <w:rFonts w:eastAsia="Times New Roman"/>
          <w:color w:val="auto"/>
          <w:sz w:val="28"/>
          <w:szCs w:val="28"/>
        </w:rPr>
        <w:t>.</w:t>
      </w:r>
    </w:p>
    <w:p w14:paraId="0AFFF105" w14:textId="77777777" w:rsidR="005528C1" w:rsidRPr="00101BD1" w:rsidRDefault="005528C1" w:rsidP="00101BD1">
      <w:pPr>
        <w:tabs>
          <w:tab w:val="left" w:pos="851"/>
        </w:tabs>
        <w:spacing w:after="0" w:line="360" w:lineRule="auto"/>
        <w:ind w:firstLine="567"/>
        <w:jc w:val="both"/>
        <w:rPr>
          <w:rFonts w:eastAsia="Times New Roman"/>
          <w:bCs/>
          <w:color w:val="auto"/>
          <w:sz w:val="28"/>
          <w:szCs w:val="28"/>
        </w:rPr>
      </w:pPr>
      <w:r w:rsidRPr="00101BD1">
        <w:rPr>
          <w:rFonts w:eastAsia="Times New Roman"/>
          <w:bCs/>
          <w:color w:val="auto"/>
          <w:sz w:val="28"/>
          <w:szCs w:val="28"/>
        </w:rPr>
        <w:t>Основными задачами реализации примерной программы элективного учебного предмета</w:t>
      </w:r>
      <w:r w:rsidR="0076744B" w:rsidRPr="00101BD1">
        <w:rPr>
          <w:rFonts w:eastAsia="Times New Roman"/>
          <w:bCs/>
          <w:color w:val="auto"/>
          <w:sz w:val="28"/>
          <w:szCs w:val="28"/>
        </w:rPr>
        <w:t xml:space="preserve"> </w:t>
      </w:r>
      <w:r w:rsidRPr="00101BD1">
        <w:rPr>
          <w:rFonts w:eastAsia="Times New Roman"/>
          <w:bCs/>
          <w:color w:val="auto"/>
          <w:sz w:val="28"/>
          <w:szCs w:val="28"/>
        </w:rPr>
        <w:t>на ступени среднего (полного) общего образования на пр</w:t>
      </w:r>
      <w:r w:rsidRPr="00101BD1">
        <w:rPr>
          <w:rFonts w:eastAsia="Times New Roman"/>
          <w:bCs/>
          <w:color w:val="auto"/>
          <w:sz w:val="28"/>
          <w:szCs w:val="28"/>
        </w:rPr>
        <w:t>о</w:t>
      </w:r>
      <w:r w:rsidRPr="00101BD1">
        <w:rPr>
          <w:rFonts w:eastAsia="Times New Roman"/>
          <w:bCs/>
          <w:color w:val="auto"/>
          <w:sz w:val="28"/>
          <w:szCs w:val="28"/>
        </w:rPr>
        <w:t>фильном уровне являются:</w:t>
      </w:r>
    </w:p>
    <w:p w14:paraId="17CE00BF" w14:textId="70CA79EE" w:rsidR="007C2F1C" w:rsidRPr="00101BD1" w:rsidRDefault="001C2876" w:rsidP="001C2876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Cs/>
          <w:iCs/>
          <w:color w:val="auto"/>
          <w:sz w:val="28"/>
          <w:szCs w:val="28"/>
        </w:rPr>
        <w:t>– </w:t>
      </w:r>
      <w:r w:rsidR="007C2F1C" w:rsidRPr="00101BD1">
        <w:rPr>
          <w:rFonts w:eastAsia="Times New Roman"/>
          <w:bCs/>
          <w:iCs/>
          <w:color w:val="auto"/>
          <w:sz w:val="28"/>
          <w:szCs w:val="28"/>
        </w:rPr>
        <w:t xml:space="preserve">формирование </w:t>
      </w:r>
      <w:r w:rsidR="007C2F1C" w:rsidRPr="00101BD1">
        <w:rPr>
          <w:rFonts w:eastAsia="Times New Roman"/>
          <w:color w:val="auto"/>
          <w:sz w:val="28"/>
          <w:szCs w:val="28"/>
        </w:rPr>
        <w:t>представлений об идеях и методах математики; о матем</w:t>
      </w:r>
      <w:r w:rsidR="007C2F1C" w:rsidRPr="00101BD1">
        <w:rPr>
          <w:rFonts w:eastAsia="Times New Roman"/>
          <w:color w:val="auto"/>
          <w:sz w:val="28"/>
          <w:szCs w:val="28"/>
        </w:rPr>
        <w:t>а</w:t>
      </w:r>
      <w:r w:rsidR="007C2F1C" w:rsidRPr="00101BD1">
        <w:rPr>
          <w:rFonts w:eastAsia="Times New Roman"/>
          <w:color w:val="auto"/>
          <w:sz w:val="28"/>
          <w:szCs w:val="28"/>
        </w:rPr>
        <w:t>тике как универсальном языке науки, средстве моделирования явлений и пр</w:t>
      </w:r>
      <w:r w:rsidR="007C2F1C" w:rsidRPr="00101BD1">
        <w:rPr>
          <w:rFonts w:eastAsia="Times New Roman"/>
          <w:color w:val="auto"/>
          <w:sz w:val="28"/>
          <w:szCs w:val="28"/>
        </w:rPr>
        <w:t>о</w:t>
      </w:r>
      <w:r w:rsidR="007C2F1C" w:rsidRPr="00101BD1">
        <w:rPr>
          <w:rFonts w:eastAsia="Times New Roman"/>
          <w:color w:val="auto"/>
          <w:sz w:val="28"/>
          <w:szCs w:val="28"/>
        </w:rPr>
        <w:t>цессов;</w:t>
      </w:r>
    </w:p>
    <w:p w14:paraId="54FF4E24" w14:textId="796CF7F0" w:rsidR="007C2F1C" w:rsidRPr="00101BD1" w:rsidRDefault="001C2876" w:rsidP="001C2876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Cs/>
          <w:iCs/>
          <w:color w:val="auto"/>
          <w:sz w:val="28"/>
          <w:szCs w:val="28"/>
        </w:rPr>
        <w:t>– </w:t>
      </w:r>
      <w:r w:rsidR="007C2F1C" w:rsidRPr="00101BD1">
        <w:rPr>
          <w:rFonts w:eastAsia="Times New Roman"/>
          <w:bCs/>
          <w:iCs/>
          <w:color w:val="auto"/>
          <w:sz w:val="28"/>
          <w:szCs w:val="28"/>
        </w:rPr>
        <w:t xml:space="preserve">овладение </w:t>
      </w:r>
      <w:r w:rsidR="007C2F1C" w:rsidRPr="00101BD1">
        <w:rPr>
          <w:rFonts w:eastAsia="Times New Roman"/>
          <w:color w:val="auto"/>
          <w:sz w:val="28"/>
          <w:szCs w:val="28"/>
        </w:rPr>
        <w:t>устным и письменным математическим языком, математич</w:t>
      </w:r>
      <w:r w:rsidR="007C2F1C" w:rsidRPr="00101BD1">
        <w:rPr>
          <w:rFonts w:eastAsia="Times New Roman"/>
          <w:color w:val="auto"/>
          <w:sz w:val="28"/>
          <w:szCs w:val="28"/>
        </w:rPr>
        <w:t>е</w:t>
      </w:r>
      <w:r w:rsidR="007C2F1C" w:rsidRPr="00101BD1">
        <w:rPr>
          <w:rFonts w:eastAsia="Times New Roman"/>
          <w:color w:val="auto"/>
          <w:sz w:val="28"/>
          <w:szCs w:val="28"/>
        </w:rPr>
        <w:t xml:space="preserve">скими знаниями и умениями, необходимыми для изучения школьных </w:t>
      </w:r>
      <w:proofErr w:type="gramStart"/>
      <w:r w:rsidR="007C2F1C" w:rsidRPr="00101BD1">
        <w:rPr>
          <w:rFonts w:eastAsia="Times New Roman"/>
          <w:color w:val="auto"/>
          <w:sz w:val="28"/>
          <w:szCs w:val="28"/>
        </w:rPr>
        <w:t>ест</w:t>
      </w:r>
      <w:r w:rsidR="007C2F1C" w:rsidRPr="00101BD1">
        <w:rPr>
          <w:rFonts w:eastAsia="Times New Roman"/>
          <w:color w:val="auto"/>
          <w:sz w:val="28"/>
          <w:szCs w:val="28"/>
        </w:rPr>
        <w:t>е</w:t>
      </w:r>
      <w:r w:rsidR="007C2F1C" w:rsidRPr="00101BD1">
        <w:rPr>
          <w:rFonts w:eastAsia="Times New Roman"/>
          <w:color w:val="auto"/>
          <w:sz w:val="28"/>
          <w:szCs w:val="28"/>
        </w:rPr>
        <w:t>ственно-научных</w:t>
      </w:r>
      <w:proofErr w:type="gramEnd"/>
      <w:r w:rsidR="007C2F1C" w:rsidRPr="00101BD1">
        <w:rPr>
          <w:rFonts w:eastAsia="Times New Roman"/>
          <w:color w:val="auto"/>
          <w:sz w:val="28"/>
          <w:szCs w:val="28"/>
        </w:rPr>
        <w:t xml:space="preserve"> дисциплин, для продолжения образования и освоения избра</w:t>
      </w:r>
      <w:r w:rsidR="007C2F1C" w:rsidRPr="00101BD1">
        <w:rPr>
          <w:rFonts w:eastAsia="Times New Roman"/>
          <w:color w:val="auto"/>
          <w:sz w:val="28"/>
          <w:szCs w:val="28"/>
        </w:rPr>
        <w:t>н</w:t>
      </w:r>
      <w:r w:rsidR="007C2F1C" w:rsidRPr="00101BD1">
        <w:rPr>
          <w:rFonts w:eastAsia="Times New Roman"/>
          <w:color w:val="auto"/>
          <w:sz w:val="28"/>
          <w:szCs w:val="28"/>
        </w:rPr>
        <w:t>ной специальности на современном уровне;</w:t>
      </w:r>
    </w:p>
    <w:p w14:paraId="6165A21A" w14:textId="26F8AED0" w:rsidR="007C2F1C" w:rsidRPr="00101BD1" w:rsidRDefault="001C2876" w:rsidP="001C2876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Cs/>
          <w:iCs/>
          <w:color w:val="auto"/>
          <w:sz w:val="28"/>
          <w:szCs w:val="28"/>
        </w:rPr>
        <w:t>– </w:t>
      </w:r>
      <w:r w:rsidR="007C2F1C" w:rsidRPr="00101BD1">
        <w:rPr>
          <w:rFonts w:eastAsia="Times New Roman"/>
          <w:bCs/>
          <w:iCs/>
          <w:color w:val="auto"/>
          <w:sz w:val="28"/>
          <w:szCs w:val="28"/>
        </w:rPr>
        <w:t xml:space="preserve">развитие </w:t>
      </w:r>
      <w:r w:rsidR="007C2F1C" w:rsidRPr="00101BD1">
        <w:rPr>
          <w:rFonts w:eastAsia="Times New Roman"/>
          <w:color w:val="auto"/>
          <w:sz w:val="28"/>
          <w:szCs w:val="28"/>
        </w:rPr>
        <w:t>логического мышления, алгоритмической культуры, развитие математического мышления и интуиции, творческих способностей на уровне, необходимом для продолжения образования и для самостоятельной деятельн</w:t>
      </w:r>
      <w:r w:rsidR="007C2F1C" w:rsidRPr="00101BD1">
        <w:rPr>
          <w:rFonts w:eastAsia="Times New Roman"/>
          <w:color w:val="auto"/>
          <w:sz w:val="28"/>
          <w:szCs w:val="28"/>
        </w:rPr>
        <w:t>о</w:t>
      </w:r>
      <w:r w:rsidR="007C2F1C" w:rsidRPr="00101BD1">
        <w:rPr>
          <w:rFonts w:eastAsia="Times New Roman"/>
          <w:color w:val="auto"/>
          <w:sz w:val="28"/>
          <w:szCs w:val="28"/>
        </w:rPr>
        <w:t>сти в области математики и ее приложений в будущей профессиональной де</w:t>
      </w:r>
      <w:r w:rsidR="007C2F1C" w:rsidRPr="00101BD1">
        <w:rPr>
          <w:rFonts w:eastAsia="Times New Roman"/>
          <w:color w:val="auto"/>
          <w:sz w:val="28"/>
          <w:szCs w:val="28"/>
        </w:rPr>
        <w:t>я</w:t>
      </w:r>
      <w:r w:rsidR="007C2F1C" w:rsidRPr="00101BD1">
        <w:rPr>
          <w:rFonts w:eastAsia="Times New Roman"/>
          <w:color w:val="auto"/>
          <w:sz w:val="28"/>
          <w:szCs w:val="28"/>
        </w:rPr>
        <w:t>тельности;</w:t>
      </w:r>
    </w:p>
    <w:p w14:paraId="1308B649" w14:textId="41CC3F12" w:rsidR="007C2F1C" w:rsidRPr="00101BD1" w:rsidRDefault="001C2876" w:rsidP="001C2876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Cs/>
          <w:iCs/>
          <w:color w:val="auto"/>
          <w:sz w:val="28"/>
          <w:szCs w:val="28"/>
        </w:rPr>
        <w:t>– </w:t>
      </w:r>
      <w:r w:rsidR="007C2F1C" w:rsidRPr="00101BD1">
        <w:rPr>
          <w:rFonts w:eastAsia="Times New Roman"/>
          <w:bCs/>
          <w:iCs/>
          <w:color w:val="auto"/>
          <w:sz w:val="28"/>
          <w:szCs w:val="28"/>
        </w:rPr>
        <w:t xml:space="preserve">воспитание </w:t>
      </w:r>
      <w:r w:rsidR="007C2F1C" w:rsidRPr="00101BD1">
        <w:rPr>
          <w:rFonts w:eastAsia="Times New Roman"/>
          <w:color w:val="auto"/>
          <w:sz w:val="28"/>
          <w:szCs w:val="28"/>
        </w:rPr>
        <w:t>средствами математики культуры личности: знакомство с и</w:t>
      </w:r>
      <w:r w:rsidR="007C2F1C" w:rsidRPr="00101BD1">
        <w:rPr>
          <w:rFonts w:eastAsia="Times New Roman"/>
          <w:color w:val="auto"/>
          <w:sz w:val="28"/>
          <w:szCs w:val="28"/>
        </w:rPr>
        <w:t>с</w:t>
      </w:r>
      <w:r w:rsidR="007C2F1C" w:rsidRPr="00101BD1">
        <w:rPr>
          <w:rFonts w:eastAsia="Times New Roman"/>
          <w:color w:val="auto"/>
          <w:sz w:val="28"/>
          <w:szCs w:val="28"/>
        </w:rPr>
        <w:t>торией развития математики, эволюцией математических идей, понимание зн</w:t>
      </w:r>
      <w:r w:rsidR="007C2F1C" w:rsidRPr="00101BD1">
        <w:rPr>
          <w:rFonts w:eastAsia="Times New Roman"/>
          <w:color w:val="auto"/>
          <w:sz w:val="28"/>
          <w:szCs w:val="28"/>
        </w:rPr>
        <w:t>а</w:t>
      </w:r>
      <w:r w:rsidR="007C2F1C" w:rsidRPr="00101BD1">
        <w:rPr>
          <w:rFonts w:eastAsia="Times New Roman"/>
          <w:color w:val="auto"/>
          <w:sz w:val="28"/>
          <w:szCs w:val="28"/>
        </w:rPr>
        <w:t>чимости математики для общественного прогресса.</w:t>
      </w:r>
    </w:p>
    <w:p w14:paraId="5045C524" w14:textId="77777777" w:rsidR="0076744B" w:rsidRPr="00101BD1" w:rsidRDefault="0076744B" w:rsidP="00101BD1">
      <w:pPr>
        <w:tabs>
          <w:tab w:val="left" w:pos="851"/>
        </w:tabs>
        <w:spacing w:after="0" w:line="360" w:lineRule="auto"/>
        <w:ind w:firstLine="567"/>
        <w:jc w:val="both"/>
        <w:rPr>
          <w:rStyle w:val="c6"/>
          <w:color w:val="auto"/>
          <w:sz w:val="28"/>
          <w:szCs w:val="28"/>
          <w:shd w:val="clear" w:color="auto" w:fill="FFFFFF"/>
        </w:rPr>
      </w:pPr>
    </w:p>
    <w:p w14:paraId="1FA8DFE1" w14:textId="152F349E" w:rsidR="0076744B" w:rsidRPr="00101BD1" w:rsidRDefault="0076744B" w:rsidP="001C2876">
      <w:pPr>
        <w:tabs>
          <w:tab w:val="left" w:pos="851"/>
        </w:tabs>
        <w:spacing w:after="0" w:line="360" w:lineRule="auto"/>
        <w:jc w:val="center"/>
        <w:rPr>
          <w:rStyle w:val="c6"/>
          <w:color w:val="auto"/>
          <w:sz w:val="28"/>
          <w:szCs w:val="28"/>
          <w:shd w:val="clear" w:color="auto" w:fill="FFFFFF"/>
        </w:rPr>
      </w:pPr>
      <w:r w:rsidRPr="00101BD1">
        <w:rPr>
          <w:rFonts w:eastAsia="Times New Roman"/>
          <w:b/>
          <w:color w:val="auto"/>
          <w:sz w:val="28"/>
          <w:szCs w:val="28"/>
        </w:rPr>
        <w:t>ОБЩАЯ ХАРАКТЕРИСТИКА ЭЛЕКТИВНОГО УЧЕБНОГО ПРЕДМЕТА</w:t>
      </w:r>
      <w:r w:rsidR="001C2876">
        <w:rPr>
          <w:rFonts w:eastAsia="Times New Roman"/>
          <w:b/>
          <w:color w:val="auto"/>
          <w:sz w:val="28"/>
          <w:szCs w:val="28"/>
        </w:rPr>
        <w:br/>
      </w:r>
      <w:r w:rsidRPr="00101BD1">
        <w:rPr>
          <w:rFonts w:eastAsia="Times New Roman"/>
          <w:b/>
          <w:color w:val="auto"/>
          <w:sz w:val="28"/>
          <w:szCs w:val="28"/>
        </w:rPr>
        <w:t>«ФУНКЦИОНАЛЬНО-ГРАФИЧЕСКИЙ МЕТОД РЕШЕНИЯ</w:t>
      </w:r>
      <w:r w:rsidR="001C2876">
        <w:rPr>
          <w:rFonts w:eastAsia="Times New Roman"/>
          <w:b/>
          <w:color w:val="auto"/>
          <w:sz w:val="28"/>
          <w:szCs w:val="28"/>
        </w:rPr>
        <w:br/>
      </w:r>
      <w:r w:rsidRPr="00101BD1">
        <w:rPr>
          <w:rFonts w:eastAsia="Times New Roman"/>
          <w:b/>
          <w:color w:val="auto"/>
          <w:sz w:val="28"/>
          <w:szCs w:val="28"/>
        </w:rPr>
        <w:t>УРАВНЕНИЙ И НЕРАВЕНСТВ»</w:t>
      </w:r>
    </w:p>
    <w:p w14:paraId="2CA1807F" w14:textId="35A60765" w:rsidR="00E65CCD" w:rsidRPr="00101BD1" w:rsidRDefault="00E65CCD" w:rsidP="00101BD1">
      <w:pPr>
        <w:tabs>
          <w:tab w:val="left" w:pos="851"/>
        </w:tabs>
        <w:spacing w:after="0" w:line="360" w:lineRule="auto"/>
        <w:ind w:firstLine="567"/>
        <w:jc w:val="both"/>
        <w:rPr>
          <w:color w:val="auto"/>
          <w:sz w:val="28"/>
          <w:szCs w:val="28"/>
        </w:rPr>
      </w:pPr>
      <w:r w:rsidRPr="00101BD1">
        <w:rPr>
          <w:rStyle w:val="c6"/>
          <w:color w:val="auto"/>
          <w:sz w:val="28"/>
          <w:szCs w:val="28"/>
          <w:shd w:val="clear" w:color="auto" w:fill="FFFFFF"/>
        </w:rPr>
        <w:t xml:space="preserve">Структура курса представляет собой </w:t>
      </w:r>
      <w:r w:rsidR="00CD0271" w:rsidRPr="00101BD1">
        <w:rPr>
          <w:rStyle w:val="c6"/>
          <w:color w:val="auto"/>
          <w:sz w:val="28"/>
          <w:szCs w:val="28"/>
          <w:shd w:val="clear" w:color="auto" w:fill="FFFFFF"/>
        </w:rPr>
        <w:t xml:space="preserve">4 </w:t>
      </w:r>
      <w:r w:rsidRPr="00101BD1">
        <w:rPr>
          <w:rStyle w:val="c6"/>
          <w:color w:val="auto"/>
          <w:sz w:val="28"/>
          <w:szCs w:val="28"/>
          <w:shd w:val="clear" w:color="auto" w:fill="FFFFFF"/>
        </w:rPr>
        <w:t>логически законченных и содерж</w:t>
      </w:r>
      <w:r w:rsidRPr="00101BD1">
        <w:rPr>
          <w:rStyle w:val="c6"/>
          <w:color w:val="auto"/>
          <w:sz w:val="28"/>
          <w:szCs w:val="28"/>
          <w:shd w:val="clear" w:color="auto" w:fill="FFFFFF"/>
        </w:rPr>
        <w:t>а</w:t>
      </w:r>
      <w:r w:rsidRPr="00101BD1">
        <w:rPr>
          <w:rStyle w:val="c6"/>
          <w:color w:val="auto"/>
          <w:sz w:val="28"/>
          <w:szCs w:val="28"/>
          <w:shd w:val="clear" w:color="auto" w:fill="FFFFFF"/>
        </w:rPr>
        <w:t xml:space="preserve">тельно взаимосвязанных </w:t>
      </w:r>
      <w:r w:rsidR="00E959D8" w:rsidRPr="00101BD1">
        <w:rPr>
          <w:rStyle w:val="c6"/>
          <w:color w:val="auto"/>
          <w:sz w:val="28"/>
          <w:szCs w:val="28"/>
          <w:shd w:val="clear" w:color="auto" w:fill="FFFFFF"/>
        </w:rPr>
        <w:t>раздел</w:t>
      </w:r>
      <w:r w:rsidR="00CD0271" w:rsidRPr="00101BD1">
        <w:rPr>
          <w:rStyle w:val="c6"/>
          <w:color w:val="auto"/>
          <w:sz w:val="28"/>
          <w:szCs w:val="28"/>
          <w:shd w:val="clear" w:color="auto" w:fill="FFFFFF"/>
        </w:rPr>
        <w:t>а</w:t>
      </w:r>
      <w:r w:rsidRPr="00101BD1">
        <w:rPr>
          <w:rStyle w:val="c6"/>
          <w:color w:val="auto"/>
          <w:sz w:val="28"/>
          <w:szCs w:val="28"/>
          <w:shd w:val="clear" w:color="auto" w:fill="FFFFFF"/>
        </w:rPr>
        <w:t>, изучение которых обеспечит системность и</w:t>
      </w:r>
      <w:r w:rsidR="001C2876">
        <w:rPr>
          <w:rStyle w:val="c6"/>
          <w:color w:val="auto"/>
          <w:sz w:val="28"/>
          <w:szCs w:val="28"/>
          <w:shd w:val="clear" w:color="auto" w:fill="FFFFFF"/>
        </w:rPr>
        <w:t> </w:t>
      </w:r>
      <w:r w:rsidRPr="00101BD1">
        <w:rPr>
          <w:rStyle w:val="c6"/>
          <w:color w:val="auto"/>
          <w:sz w:val="28"/>
          <w:szCs w:val="28"/>
          <w:shd w:val="clear" w:color="auto" w:fill="FFFFFF"/>
        </w:rPr>
        <w:t>практическую направленность знаний и умений учеников. Разнообразный д</w:t>
      </w:r>
      <w:r w:rsidRPr="00101BD1">
        <w:rPr>
          <w:rStyle w:val="c6"/>
          <w:color w:val="auto"/>
          <w:sz w:val="28"/>
          <w:szCs w:val="28"/>
          <w:shd w:val="clear" w:color="auto" w:fill="FFFFFF"/>
        </w:rPr>
        <w:t>и</w:t>
      </w:r>
      <w:r w:rsidRPr="00101BD1">
        <w:rPr>
          <w:rStyle w:val="c6"/>
          <w:color w:val="auto"/>
          <w:sz w:val="28"/>
          <w:szCs w:val="28"/>
          <w:shd w:val="clear" w:color="auto" w:fill="FFFFFF"/>
        </w:rPr>
        <w:lastRenderedPageBreak/>
        <w:t>дактический материал дает возможность отбирать дополнительные задания для учащихся различной степени подготовки. Все занятия направлены на расшир</w:t>
      </w:r>
      <w:r w:rsidRPr="00101BD1">
        <w:rPr>
          <w:rStyle w:val="c6"/>
          <w:color w:val="auto"/>
          <w:sz w:val="28"/>
          <w:szCs w:val="28"/>
          <w:shd w:val="clear" w:color="auto" w:fill="FFFFFF"/>
        </w:rPr>
        <w:t>е</w:t>
      </w:r>
      <w:r w:rsidRPr="00101BD1">
        <w:rPr>
          <w:rStyle w:val="c6"/>
          <w:color w:val="auto"/>
          <w:sz w:val="28"/>
          <w:szCs w:val="28"/>
          <w:shd w:val="clear" w:color="auto" w:fill="FFFFFF"/>
        </w:rPr>
        <w:t>ние и углубление базового курса. Содержание курса можно варьировать с уч</w:t>
      </w:r>
      <w:r w:rsidRPr="00101BD1">
        <w:rPr>
          <w:rStyle w:val="c6"/>
          <w:color w:val="auto"/>
          <w:sz w:val="28"/>
          <w:szCs w:val="28"/>
          <w:shd w:val="clear" w:color="auto" w:fill="FFFFFF"/>
        </w:rPr>
        <w:t>е</w:t>
      </w:r>
      <w:r w:rsidRPr="00101BD1">
        <w:rPr>
          <w:rStyle w:val="c6"/>
          <w:color w:val="auto"/>
          <w:sz w:val="28"/>
          <w:szCs w:val="28"/>
          <w:shd w:val="clear" w:color="auto" w:fill="FFFFFF"/>
        </w:rPr>
        <w:t>том склонностей, интересов и уровня подготовленности учеников</w:t>
      </w:r>
      <w:r w:rsidRPr="001C2876">
        <w:rPr>
          <w:rStyle w:val="c5"/>
          <w:bCs/>
          <w:color w:val="auto"/>
          <w:sz w:val="28"/>
          <w:szCs w:val="28"/>
          <w:shd w:val="clear" w:color="auto" w:fill="FFFFFF"/>
        </w:rPr>
        <w:t>.</w:t>
      </w:r>
    </w:p>
    <w:p w14:paraId="4ACB6619" w14:textId="7846FDBB" w:rsidR="00E65CCD" w:rsidRPr="00101BD1" w:rsidRDefault="005D2000" w:rsidP="00101BD1">
      <w:pPr>
        <w:tabs>
          <w:tab w:val="left" w:pos="851"/>
        </w:tabs>
        <w:spacing w:after="0" w:line="360" w:lineRule="auto"/>
        <w:ind w:firstLine="567"/>
        <w:jc w:val="both"/>
        <w:rPr>
          <w:color w:val="auto"/>
          <w:sz w:val="28"/>
          <w:szCs w:val="28"/>
        </w:rPr>
      </w:pPr>
      <w:r w:rsidRPr="00101BD1">
        <w:rPr>
          <w:color w:val="auto"/>
          <w:sz w:val="28"/>
          <w:szCs w:val="28"/>
        </w:rPr>
        <w:t xml:space="preserve">Содержание </w:t>
      </w:r>
      <w:r w:rsidR="00E959D8" w:rsidRPr="00101BD1">
        <w:rPr>
          <w:b/>
          <w:color w:val="auto"/>
          <w:sz w:val="28"/>
          <w:szCs w:val="28"/>
        </w:rPr>
        <w:t>раздела</w:t>
      </w:r>
      <w:r w:rsidRPr="00101BD1">
        <w:rPr>
          <w:b/>
          <w:color w:val="auto"/>
          <w:sz w:val="28"/>
          <w:szCs w:val="28"/>
        </w:rPr>
        <w:t xml:space="preserve"> </w:t>
      </w:r>
      <w:r w:rsidR="00CD0271" w:rsidRPr="00101BD1">
        <w:rPr>
          <w:b/>
          <w:color w:val="auto"/>
          <w:sz w:val="28"/>
          <w:szCs w:val="28"/>
        </w:rPr>
        <w:t>1 «</w:t>
      </w:r>
      <w:r w:rsidRPr="00101BD1">
        <w:rPr>
          <w:b/>
          <w:color w:val="auto"/>
          <w:sz w:val="28"/>
          <w:szCs w:val="28"/>
        </w:rPr>
        <w:t>Функции с числовыми аргументами и их сво</w:t>
      </w:r>
      <w:r w:rsidRPr="00101BD1">
        <w:rPr>
          <w:b/>
          <w:color w:val="auto"/>
          <w:sz w:val="28"/>
          <w:szCs w:val="28"/>
        </w:rPr>
        <w:t>й</w:t>
      </w:r>
      <w:r w:rsidRPr="00101BD1">
        <w:rPr>
          <w:b/>
          <w:color w:val="auto"/>
          <w:sz w:val="28"/>
          <w:szCs w:val="28"/>
        </w:rPr>
        <w:t>ства</w:t>
      </w:r>
      <w:r w:rsidR="00CD0271" w:rsidRPr="00101BD1">
        <w:rPr>
          <w:b/>
          <w:color w:val="auto"/>
          <w:sz w:val="28"/>
          <w:szCs w:val="28"/>
        </w:rPr>
        <w:t>»</w:t>
      </w:r>
      <w:r w:rsidRPr="00101BD1">
        <w:rPr>
          <w:color w:val="auto"/>
          <w:sz w:val="28"/>
          <w:szCs w:val="28"/>
        </w:rPr>
        <w:t xml:space="preserve"> направлено на систематизацию и обобщение знаний о функциях, пол</w:t>
      </w:r>
      <w:r w:rsidRPr="00101BD1">
        <w:rPr>
          <w:color w:val="auto"/>
          <w:sz w:val="28"/>
          <w:szCs w:val="28"/>
        </w:rPr>
        <w:t>у</w:t>
      </w:r>
      <w:r w:rsidRPr="00101BD1">
        <w:rPr>
          <w:color w:val="auto"/>
          <w:sz w:val="28"/>
          <w:szCs w:val="28"/>
        </w:rPr>
        <w:t>ченных в 7</w:t>
      </w:r>
      <w:r w:rsidR="001C2876">
        <w:rPr>
          <w:color w:val="auto"/>
          <w:sz w:val="28"/>
          <w:szCs w:val="28"/>
        </w:rPr>
        <w:t>–</w:t>
      </w:r>
      <w:r w:rsidRPr="00101BD1">
        <w:rPr>
          <w:color w:val="auto"/>
          <w:sz w:val="28"/>
          <w:szCs w:val="28"/>
        </w:rPr>
        <w:t xml:space="preserve">9 классах. В </w:t>
      </w:r>
      <w:r w:rsidR="00E959D8" w:rsidRPr="00101BD1">
        <w:rPr>
          <w:color w:val="auto"/>
          <w:sz w:val="28"/>
          <w:szCs w:val="28"/>
        </w:rPr>
        <w:t>нем</w:t>
      </w:r>
      <w:r w:rsidRPr="00101BD1">
        <w:rPr>
          <w:color w:val="auto"/>
          <w:sz w:val="28"/>
          <w:szCs w:val="28"/>
        </w:rPr>
        <w:t xml:space="preserve"> рассматриваются способы задания функций, пр</w:t>
      </w:r>
      <w:r w:rsidRPr="00101BD1">
        <w:rPr>
          <w:color w:val="auto"/>
          <w:sz w:val="28"/>
          <w:szCs w:val="28"/>
        </w:rPr>
        <w:t>и</w:t>
      </w:r>
      <w:r w:rsidRPr="00101BD1">
        <w:rPr>
          <w:color w:val="auto"/>
          <w:sz w:val="28"/>
          <w:szCs w:val="28"/>
        </w:rPr>
        <w:t>водятся исторические сведения о введении термин</w:t>
      </w:r>
      <w:r w:rsidR="00CD0271" w:rsidRPr="00101BD1">
        <w:rPr>
          <w:color w:val="auto"/>
          <w:sz w:val="28"/>
          <w:szCs w:val="28"/>
        </w:rPr>
        <w:t>ов</w:t>
      </w:r>
      <w:r w:rsidRPr="00101BD1">
        <w:rPr>
          <w:color w:val="auto"/>
          <w:sz w:val="28"/>
          <w:szCs w:val="28"/>
        </w:rPr>
        <w:t xml:space="preserve"> </w:t>
      </w:r>
      <w:r w:rsidR="00CD0271" w:rsidRPr="00101BD1">
        <w:rPr>
          <w:color w:val="auto"/>
          <w:sz w:val="28"/>
          <w:szCs w:val="28"/>
        </w:rPr>
        <w:t>«</w:t>
      </w:r>
      <w:r w:rsidRPr="00101BD1">
        <w:rPr>
          <w:color w:val="auto"/>
          <w:sz w:val="28"/>
          <w:szCs w:val="28"/>
        </w:rPr>
        <w:t>функция</w:t>
      </w:r>
      <w:r w:rsidR="00CD0271" w:rsidRPr="00101BD1">
        <w:rPr>
          <w:color w:val="auto"/>
          <w:sz w:val="28"/>
          <w:szCs w:val="28"/>
        </w:rPr>
        <w:t>»</w:t>
      </w:r>
      <w:r w:rsidRPr="00101BD1">
        <w:rPr>
          <w:color w:val="auto"/>
          <w:sz w:val="28"/>
          <w:szCs w:val="28"/>
        </w:rPr>
        <w:t xml:space="preserve"> и </w:t>
      </w:r>
      <w:r w:rsidR="00CD0271" w:rsidRPr="00101BD1">
        <w:rPr>
          <w:color w:val="auto"/>
          <w:sz w:val="28"/>
          <w:szCs w:val="28"/>
        </w:rPr>
        <w:t>«</w:t>
      </w:r>
      <w:r w:rsidRPr="00101BD1">
        <w:rPr>
          <w:color w:val="auto"/>
          <w:sz w:val="28"/>
          <w:szCs w:val="28"/>
        </w:rPr>
        <w:t>графики функций</w:t>
      </w:r>
      <w:r w:rsidR="00CD0271" w:rsidRPr="00101BD1">
        <w:rPr>
          <w:color w:val="auto"/>
          <w:sz w:val="28"/>
          <w:szCs w:val="28"/>
        </w:rPr>
        <w:t>»</w:t>
      </w:r>
      <w:r w:rsidRPr="00101BD1">
        <w:rPr>
          <w:color w:val="auto"/>
          <w:sz w:val="28"/>
          <w:szCs w:val="28"/>
        </w:rPr>
        <w:t>, рассматриваются примеры нахождения области определения и обл</w:t>
      </w:r>
      <w:r w:rsidRPr="00101BD1">
        <w:rPr>
          <w:color w:val="auto"/>
          <w:sz w:val="28"/>
          <w:szCs w:val="28"/>
        </w:rPr>
        <w:t>а</w:t>
      </w:r>
      <w:r w:rsidRPr="00101BD1">
        <w:rPr>
          <w:color w:val="auto"/>
          <w:sz w:val="28"/>
          <w:szCs w:val="28"/>
        </w:rPr>
        <w:t>сти значений функции. Рассматривается, как задаются функции, обсуждаются примеры нахождения области определения и области значений функции, сво</w:t>
      </w:r>
      <w:r w:rsidRPr="00101BD1">
        <w:rPr>
          <w:color w:val="auto"/>
          <w:sz w:val="28"/>
          <w:szCs w:val="28"/>
        </w:rPr>
        <w:t>й</w:t>
      </w:r>
      <w:r w:rsidRPr="00101BD1">
        <w:rPr>
          <w:color w:val="auto"/>
          <w:sz w:val="28"/>
          <w:szCs w:val="28"/>
        </w:rPr>
        <w:t>ства функций, преобразования графиков функций.</w:t>
      </w:r>
    </w:p>
    <w:p w14:paraId="78189E60" w14:textId="19984479" w:rsidR="002B5586" w:rsidRPr="00101BD1" w:rsidRDefault="00E959D8" w:rsidP="00101BD1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eastAsia="Times New Roman"/>
          <w:color w:val="auto"/>
          <w:sz w:val="28"/>
          <w:szCs w:val="28"/>
        </w:rPr>
      </w:pPr>
      <w:r w:rsidRPr="00101BD1">
        <w:rPr>
          <w:b/>
          <w:color w:val="auto"/>
          <w:sz w:val="28"/>
          <w:szCs w:val="28"/>
        </w:rPr>
        <w:t xml:space="preserve">Раздел </w:t>
      </w:r>
      <w:r w:rsidR="00CD0271" w:rsidRPr="00101BD1">
        <w:rPr>
          <w:b/>
          <w:color w:val="auto"/>
          <w:sz w:val="28"/>
          <w:szCs w:val="28"/>
        </w:rPr>
        <w:t xml:space="preserve">2 </w:t>
      </w:r>
      <w:r w:rsidR="002B5586" w:rsidRPr="00101BD1">
        <w:rPr>
          <w:b/>
          <w:color w:val="auto"/>
          <w:sz w:val="28"/>
          <w:szCs w:val="28"/>
        </w:rPr>
        <w:t>«</w:t>
      </w:r>
      <w:r w:rsidR="002B5586" w:rsidRPr="00101BD1">
        <w:rPr>
          <w:b/>
          <w:bCs/>
          <w:color w:val="auto"/>
          <w:sz w:val="28"/>
          <w:szCs w:val="28"/>
        </w:rPr>
        <w:t>Методы решения уравнений и неравенств</w:t>
      </w:r>
      <w:r w:rsidR="002B5586" w:rsidRPr="00101BD1">
        <w:rPr>
          <w:b/>
          <w:color w:val="auto"/>
          <w:sz w:val="28"/>
          <w:szCs w:val="28"/>
        </w:rPr>
        <w:t>»</w:t>
      </w:r>
      <w:r w:rsidR="002B5586" w:rsidRPr="00101BD1">
        <w:rPr>
          <w:color w:val="auto"/>
          <w:sz w:val="28"/>
          <w:szCs w:val="28"/>
        </w:rPr>
        <w:t xml:space="preserve"> способствует формированию умений и способов деятельности, связанных с решением</w:t>
      </w:r>
      <w:r w:rsidR="001E1CA5" w:rsidRPr="00101BD1">
        <w:rPr>
          <w:color w:val="auto"/>
          <w:sz w:val="28"/>
          <w:szCs w:val="28"/>
        </w:rPr>
        <w:t xml:space="preserve"> </w:t>
      </w:r>
      <w:r w:rsidR="002B5586" w:rsidRPr="00101BD1">
        <w:rPr>
          <w:rFonts w:eastAsia="Times New Roman"/>
          <w:color w:val="auto"/>
          <w:sz w:val="28"/>
          <w:szCs w:val="28"/>
        </w:rPr>
        <w:t>ура</w:t>
      </w:r>
      <w:r w:rsidR="002B5586" w:rsidRPr="00101BD1">
        <w:rPr>
          <w:rFonts w:eastAsia="Times New Roman"/>
          <w:color w:val="auto"/>
          <w:sz w:val="28"/>
          <w:szCs w:val="28"/>
        </w:rPr>
        <w:t>в</w:t>
      </w:r>
      <w:r w:rsidR="002B5586" w:rsidRPr="00101BD1">
        <w:rPr>
          <w:rFonts w:eastAsia="Times New Roman"/>
          <w:color w:val="auto"/>
          <w:sz w:val="28"/>
          <w:szCs w:val="28"/>
        </w:rPr>
        <w:t>нений и неравенств различного уровня сложности наиболее рациональным сп</w:t>
      </w:r>
      <w:r w:rsidR="002B5586" w:rsidRPr="00101BD1">
        <w:rPr>
          <w:rFonts w:eastAsia="Times New Roman"/>
          <w:color w:val="auto"/>
          <w:sz w:val="28"/>
          <w:szCs w:val="28"/>
        </w:rPr>
        <w:t>о</w:t>
      </w:r>
      <w:r w:rsidR="002B5586" w:rsidRPr="00101BD1">
        <w:rPr>
          <w:rFonts w:eastAsia="Times New Roman"/>
          <w:color w:val="auto"/>
          <w:sz w:val="28"/>
          <w:szCs w:val="28"/>
        </w:rPr>
        <w:t>собом.</w:t>
      </w:r>
      <w:r w:rsidR="001E1CA5" w:rsidRPr="00101BD1">
        <w:rPr>
          <w:rFonts w:eastAsia="Times New Roman"/>
          <w:color w:val="auto"/>
          <w:sz w:val="28"/>
          <w:szCs w:val="28"/>
        </w:rPr>
        <w:t xml:space="preserve"> </w:t>
      </w:r>
      <w:r w:rsidR="002B5586" w:rsidRPr="00101BD1">
        <w:rPr>
          <w:rFonts w:eastAsia="Times New Roman"/>
          <w:color w:val="auto"/>
          <w:sz w:val="28"/>
          <w:szCs w:val="28"/>
        </w:rPr>
        <w:t>Основная цель – повторить известные способы решения уравнений и</w:t>
      </w:r>
      <w:r w:rsidR="001C2876">
        <w:rPr>
          <w:rFonts w:eastAsia="Times New Roman"/>
          <w:color w:val="auto"/>
          <w:sz w:val="28"/>
          <w:szCs w:val="28"/>
        </w:rPr>
        <w:t> </w:t>
      </w:r>
      <w:r w:rsidR="002B5586" w:rsidRPr="00101BD1">
        <w:rPr>
          <w:rFonts w:eastAsia="Times New Roman"/>
          <w:color w:val="auto"/>
          <w:sz w:val="28"/>
          <w:szCs w:val="28"/>
        </w:rPr>
        <w:t>неравенств,</w:t>
      </w:r>
      <w:r w:rsidR="001E1CA5" w:rsidRPr="00101BD1">
        <w:rPr>
          <w:rFonts w:eastAsia="Times New Roman"/>
          <w:color w:val="auto"/>
          <w:sz w:val="28"/>
          <w:szCs w:val="28"/>
        </w:rPr>
        <w:t xml:space="preserve"> </w:t>
      </w:r>
      <w:r w:rsidR="002B5586" w:rsidRPr="00101BD1">
        <w:rPr>
          <w:rFonts w:eastAsia="Times New Roman"/>
          <w:color w:val="auto"/>
          <w:sz w:val="28"/>
          <w:szCs w:val="28"/>
        </w:rPr>
        <w:t>показать на примерах решение сложных уравнений и неравенств различными методами и способами</w:t>
      </w:r>
      <w:r w:rsidR="00931DEA" w:rsidRPr="00101BD1">
        <w:rPr>
          <w:rFonts w:eastAsia="Times New Roman"/>
          <w:color w:val="auto"/>
          <w:sz w:val="28"/>
          <w:szCs w:val="28"/>
        </w:rPr>
        <w:t>.</w:t>
      </w:r>
    </w:p>
    <w:p w14:paraId="6380CC26" w14:textId="43254FB2" w:rsidR="001C5F81" w:rsidRPr="00101BD1" w:rsidRDefault="00E959D8" w:rsidP="00101BD1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eastAsia="Times New Roman"/>
          <w:color w:val="auto"/>
          <w:sz w:val="28"/>
          <w:szCs w:val="28"/>
        </w:rPr>
      </w:pPr>
      <w:r w:rsidRPr="00101BD1">
        <w:rPr>
          <w:b/>
          <w:color w:val="auto"/>
          <w:sz w:val="28"/>
          <w:szCs w:val="28"/>
        </w:rPr>
        <w:t>Раздел</w:t>
      </w:r>
      <w:r w:rsidR="003322C0" w:rsidRPr="00101BD1">
        <w:rPr>
          <w:b/>
          <w:color w:val="auto"/>
          <w:sz w:val="28"/>
          <w:szCs w:val="28"/>
        </w:rPr>
        <w:t xml:space="preserve"> </w:t>
      </w:r>
      <w:r w:rsidR="00CD0271" w:rsidRPr="00101BD1">
        <w:rPr>
          <w:b/>
          <w:color w:val="auto"/>
          <w:sz w:val="28"/>
          <w:szCs w:val="28"/>
        </w:rPr>
        <w:t xml:space="preserve">3 </w:t>
      </w:r>
      <w:r w:rsidR="003322C0" w:rsidRPr="00101BD1">
        <w:rPr>
          <w:b/>
          <w:color w:val="auto"/>
          <w:sz w:val="28"/>
          <w:szCs w:val="28"/>
        </w:rPr>
        <w:t>«</w:t>
      </w:r>
      <w:r w:rsidR="00931DEA" w:rsidRPr="00101BD1">
        <w:rPr>
          <w:b/>
          <w:bCs/>
          <w:color w:val="auto"/>
          <w:sz w:val="28"/>
          <w:szCs w:val="28"/>
        </w:rPr>
        <w:t>Решение нестандартных уравнений и неравенств функци</w:t>
      </w:r>
      <w:r w:rsidR="00931DEA" w:rsidRPr="00101BD1">
        <w:rPr>
          <w:b/>
          <w:bCs/>
          <w:color w:val="auto"/>
          <w:sz w:val="28"/>
          <w:szCs w:val="28"/>
        </w:rPr>
        <w:t>о</w:t>
      </w:r>
      <w:r w:rsidR="00931DEA" w:rsidRPr="00101BD1">
        <w:rPr>
          <w:b/>
          <w:bCs/>
          <w:color w:val="auto"/>
          <w:sz w:val="28"/>
          <w:szCs w:val="28"/>
        </w:rPr>
        <w:t>нально-графическим методом</w:t>
      </w:r>
      <w:r w:rsidR="003322C0" w:rsidRPr="00101BD1">
        <w:rPr>
          <w:b/>
          <w:color w:val="auto"/>
          <w:sz w:val="28"/>
          <w:szCs w:val="28"/>
        </w:rPr>
        <w:t>»</w:t>
      </w:r>
      <w:r w:rsidR="00931DEA" w:rsidRPr="00101BD1">
        <w:rPr>
          <w:color w:val="auto"/>
          <w:sz w:val="28"/>
          <w:szCs w:val="28"/>
        </w:rPr>
        <w:t xml:space="preserve"> содержит задания</w:t>
      </w:r>
      <w:r w:rsidR="009E56A3" w:rsidRPr="00101BD1">
        <w:rPr>
          <w:color w:val="auto"/>
          <w:sz w:val="28"/>
          <w:szCs w:val="28"/>
        </w:rPr>
        <w:t xml:space="preserve"> повышенного и высокого уровня сложности, </w:t>
      </w:r>
      <w:r w:rsidR="00931DEA" w:rsidRPr="00101BD1">
        <w:rPr>
          <w:color w:val="auto"/>
          <w:sz w:val="28"/>
          <w:szCs w:val="28"/>
        </w:rPr>
        <w:t>котор</w:t>
      </w:r>
      <w:r w:rsidR="00CD0271" w:rsidRPr="00101BD1">
        <w:rPr>
          <w:color w:val="auto"/>
          <w:sz w:val="28"/>
          <w:szCs w:val="28"/>
        </w:rPr>
        <w:t>ы</w:t>
      </w:r>
      <w:r w:rsidR="00931DEA" w:rsidRPr="00101BD1">
        <w:rPr>
          <w:color w:val="auto"/>
          <w:sz w:val="28"/>
          <w:szCs w:val="28"/>
        </w:rPr>
        <w:t>е способству</w:t>
      </w:r>
      <w:r w:rsidR="00CD0271" w:rsidRPr="00101BD1">
        <w:rPr>
          <w:color w:val="auto"/>
          <w:sz w:val="28"/>
          <w:szCs w:val="28"/>
        </w:rPr>
        <w:t>ю</w:t>
      </w:r>
      <w:r w:rsidR="00931DEA" w:rsidRPr="00101BD1">
        <w:rPr>
          <w:color w:val="auto"/>
          <w:sz w:val="28"/>
          <w:szCs w:val="28"/>
        </w:rPr>
        <w:t xml:space="preserve">т </w:t>
      </w:r>
      <w:r w:rsidR="009E56A3" w:rsidRPr="00101BD1">
        <w:rPr>
          <w:color w:val="auto"/>
          <w:sz w:val="28"/>
          <w:szCs w:val="28"/>
        </w:rPr>
        <w:t>получени</w:t>
      </w:r>
      <w:r w:rsidR="00931DEA" w:rsidRPr="00101BD1">
        <w:rPr>
          <w:color w:val="auto"/>
          <w:sz w:val="28"/>
          <w:szCs w:val="28"/>
        </w:rPr>
        <w:t>ю</w:t>
      </w:r>
      <w:r w:rsidR="009E56A3" w:rsidRPr="00101BD1">
        <w:rPr>
          <w:color w:val="auto"/>
          <w:sz w:val="28"/>
          <w:szCs w:val="28"/>
        </w:rPr>
        <w:t xml:space="preserve"> дополнительных знаний по математике, интегрирующих усвоенные знания в систему.</w:t>
      </w:r>
      <w:r w:rsidR="001E1CA5" w:rsidRPr="00101BD1">
        <w:rPr>
          <w:color w:val="auto"/>
          <w:sz w:val="28"/>
          <w:szCs w:val="28"/>
        </w:rPr>
        <w:t xml:space="preserve"> </w:t>
      </w:r>
      <w:r w:rsidR="003322C0" w:rsidRPr="00101BD1">
        <w:rPr>
          <w:color w:val="auto"/>
          <w:sz w:val="28"/>
          <w:szCs w:val="28"/>
        </w:rPr>
        <w:t>Основное назн</w:t>
      </w:r>
      <w:r w:rsidR="003322C0" w:rsidRPr="00101BD1">
        <w:rPr>
          <w:color w:val="auto"/>
          <w:sz w:val="28"/>
          <w:szCs w:val="28"/>
        </w:rPr>
        <w:t>а</w:t>
      </w:r>
      <w:r w:rsidR="003322C0" w:rsidRPr="00101BD1">
        <w:rPr>
          <w:color w:val="auto"/>
          <w:sz w:val="28"/>
          <w:szCs w:val="28"/>
        </w:rPr>
        <w:t xml:space="preserve">чение этих вопросов связано с </w:t>
      </w:r>
      <w:r w:rsidR="001C5F81" w:rsidRPr="00101BD1">
        <w:rPr>
          <w:rFonts w:eastAsia="Times New Roman"/>
          <w:color w:val="auto"/>
          <w:sz w:val="28"/>
          <w:szCs w:val="28"/>
        </w:rPr>
        <w:t>использованием области определения и множ</w:t>
      </w:r>
      <w:r w:rsidR="001C5F81" w:rsidRPr="00101BD1">
        <w:rPr>
          <w:rFonts w:eastAsia="Times New Roman"/>
          <w:color w:val="auto"/>
          <w:sz w:val="28"/>
          <w:szCs w:val="28"/>
        </w:rPr>
        <w:t>е</w:t>
      </w:r>
      <w:r w:rsidR="001C5F81" w:rsidRPr="00101BD1">
        <w:rPr>
          <w:rFonts w:eastAsia="Times New Roman"/>
          <w:color w:val="auto"/>
          <w:sz w:val="28"/>
          <w:szCs w:val="28"/>
        </w:rPr>
        <w:t>ства значений функций, применение различных свойств функции к решению уравнений; показать на примерах решение сложных неравенств различными способами, связанных с необходимостью использования свойств</w:t>
      </w:r>
      <w:r w:rsidR="008F79E7" w:rsidRPr="00101BD1">
        <w:rPr>
          <w:rFonts w:eastAsia="Times New Roman"/>
          <w:color w:val="auto"/>
          <w:sz w:val="28"/>
          <w:szCs w:val="28"/>
        </w:rPr>
        <w:t xml:space="preserve"> </w:t>
      </w:r>
      <w:r w:rsidR="001C5F81" w:rsidRPr="00101BD1">
        <w:rPr>
          <w:rFonts w:eastAsia="Times New Roman"/>
          <w:color w:val="auto"/>
          <w:sz w:val="28"/>
          <w:szCs w:val="28"/>
        </w:rPr>
        <w:t>функции.</w:t>
      </w:r>
    </w:p>
    <w:p w14:paraId="5F24B0A2" w14:textId="50474406" w:rsidR="002A7FD3" w:rsidRPr="00101BD1" w:rsidRDefault="00E959D8" w:rsidP="00101BD1">
      <w:pPr>
        <w:tabs>
          <w:tab w:val="left" w:pos="851"/>
        </w:tabs>
        <w:spacing w:after="0" w:line="360" w:lineRule="auto"/>
        <w:ind w:firstLine="567"/>
        <w:jc w:val="both"/>
        <w:rPr>
          <w:rFonts w:eastAsia="Times New Roman"/>
          <w:color w:val="auto"/>
          <w:sz w:val="28"/>
          <w:szCs w:val="28"/>
        </w:rPr>
      </w:pPr>
      <w:r w:rsidRPr="00101BD1">
        <w:rPr>
          <w:rFonts w:eastAsia="Times New Roman"/>
          <w:b/>
          <w:color w:val="auto"/>
          <w:sz w:val="28"/>
          <w:szCs w:val="28"/>
        </w:rPr>
        <w:t>Раздел</w:t>
      </w:r>
      <w:r w:rsidR="008F79E7" w:rsidRPr="00101BD1">
        <w:rPr>
          <w:rFonts w:eastAsia="Times New Roman"/>
          <w:b/>
          <w:color w:val="auto"/>
          <w:sz w:val="28"/>
          <w:szCs w:val="28"/>
        </w:rPr>
        <w:t xml:space="preserve"> </w:t>
      </w:r>
      <w:r w:rsidR="00CD0271" w:rsidRPr="00101BD1">
        <w:rPr>
          <w:rFonts w:eastAsia="Times New Roman"/>
          <w:b/>
          <w:color w:val="auto"/>
          <w:sz w:val="28"/>
          <w:szCs w:val="28"/>
        </w:rPr>
        <w:t xml:space="preserve">4 </w:t>
      </w:r>
      <w:r w:rsidR="008F79E7" w:rsidRPr="00101BD1">
        <w:rPr>
          <w:rFonts w:eastAsia="Times New Roman"/>
          <w:b/>
          <w:color w:val="auto"/>
          <w:sz w:val="28"/>
          <w:szCs w:val="28"/>
        </w:rPr>
        <w:t xml:space="preserve">«Решение </w:t>
      </w:r>
      <w:r w:rsidR="008F79E7" w:rsidRPr="00101BD1">
        <w:rPr>
          <w:b/>
          <w:color w:val="auto"/>
          <w:sz w:val="28"/>
          <w:szCs w:val="28"/>
        </w:rPr>
        <w:t>уравнений, систем уравнений, неравенств</w:t>
      </w:r>
      <w:r w:rsidR="008F79E7" w:rsidRPr="00101BD1">
        <w:rPr>
          <w:rFonts w:eastAsia="Times New Roman"/>
          <w:b/>
          <w:color w:val="auto"/>
          <w:sz w:val="28"/>
          <w:szCs w:val="28"/>
        </w:rPr>
        <w:t xml:space="preserve"> с пар</w:t>
      </w:r>
      <w:r w:rsidR="008F79E7" w:rsidRPr="00101BD1">
        <w:rPr>
          <w:rFonts w:eastAsia="Times New Roman"/>
          <w:b/>
          <w:color w:val="auto"/>
          <w:sz w:val="28"/>
          <w:szCs w:val="28"/>
        </w:rPr>
        <w:t>а</w:t>
      </w:r>
      <w:r w:rsidR="008F79E7" w:rsidRPr="00101BD1">
        <w:rPr>
          <w:rFonts w:eastAsia="Times New Roman"/>
          <w:b/>
          <w:color w:val="auto"/>
          <w:sz w:val="28"/>
          <w:szCs w:val="28"/>
        </w:rPr>
        <w:t>метрами функционально-графическим методом»</w:t>
      </w:r>
      <w:r w:rsidR="008F79E7" w:rsidRPr="00101BD1">
        <w:rPr>
          <w:rFonts w:eastAsia="Times New Roman"/>
          <w:color w:val="auto"/>
          <w:sz w:val="28"/>
          <w:szCs w:val="28"/>
        </w:rPr>
        <w:t xml:space="preserve"> </w:t>
      </w:r>
      <w:r w:rsidR="008F79E7" w:rsidRPr="00101BD1">
        <w:rPr>
          <w:color w:val="auto"/>
          <w:sz w:val="28"/>
          <w:szCs w:val="28"/>
        </w:rPr>
        <w:t>содержит задания пов</w:t>
      </w:r>
      <w:r w:rsidR="008F79E7" w:rsidRPr="00101BD1">
        <w:rPr>
          <w:color w:val="auto"/>
          <w:sz w:val="28"/>
          <w:szCs w:val="28"/>
        </w:rPr>
        <w:t>ы</w:t>
      </w:r>
      <w:r w:rsidR="008F79E7" w:rsidRPr="00101BD1">
        <w:rPr>
          <w:color w:val="auto"/>
          <w:sz w:val="28"/>
          <w:szCs w:val="28"/>
        </w:rPr>
        <w:t>шенного и высокого уровня сложности,</w:t>
      </w:r>
      <w:r w:rsidR="0074264E" w:rsidRPr="00101BD1">
        <w:rPr>
          <w:color w:val="auto"/>
          <w:sz w:val="28"/>
          <w:szCs w:val="28"/>
        </w:rPr>
        <w:t xml:space="preserve"> </w:t>
      </w:r>
      <w:r w:rsidR="0074264E" w:rsidRPr="00101BD1">
        <w:rPr>
          <w:rFonts w:eastAsia="Times New Roman"/>
          <w:color w:val="auto"/>
          <w:sz w:val="28"/>
          <w:szCs w:val="28"/>
        </w:rPr>
        <w:t>связанных с использованием</w:t>
      </w:r>
      <w:r w:rsidR="002A7FD3" w:rsidRPr="00101BD1">
        <w:rPr>
          <w:rFonts w:eastAsia="Times New Roman"/>
          <w:color w:val="auto"/>
          <w:sz w:val="28"/>
          <w:szCs w:val="28"/>
        </w:rPr>
        <w:t xml:space="preserve"> понятий «параметр», «задача с параметром», «решить</w:t>
      </w:r>
      <w:r w:rsidR="0074264E" w:rsidRPr="00101BD1">
        <w:rPr>
          <w:rFonts w:eastAsia="Times New Roman"/>
          <w:color w:val="auto"/>
          <w:sz w:val="28"/>
          <w:szCs w:val="28"/>
        </w:rPr>
        <w:t xml:space="preserve"> </w:t>
      </w:r>
      <w:r w:rsidR="002A7FD3" w:rsidRPr="00101BD1">
        <w:rPr>
          <w:rFonts w:eastAsia="Times New Roman"/>
          <w:color w:val="auto"/>
          <w:sz w:val="28"/>
          <w:szCs w:val="28"/>
        </w:rPr>
        <w:t>задачу с параметром»;</w:t>
      </w:r>
      <w:r w:rsidR="0074264E" w:rsidRPr="00101BD1">
        <w:rPr>
          <w:rFonts w:eastAsia="Times New Roman"/>
          <w:color w:val="auto"/>
          <w:sz w:val="28"/>
          <w:szCs w:val="28"/>
        </w:rPr>
        <w:t xml:space="preserve"> </w:t>
      </w:r>
      <w:r w:rsidR="002A7FD3" w:rsidRPr="00101BD1">
        <w:rPr>
          <w:rFonts w:eastAsia="Times New Roman"/>
          <w:color w:val="auto"/>
          <w:sz w:val="28"/>
          <w:szCs w:val="28"/>
        </w:rPr>
        <w:t xml:space="preserve">решение </w:t>
      </w:r>
      <w:r w:rsidR="002A7FD3" w:rsidRPr="00101BD1">
        <w:rPr>
          <w:rFonts w:eastAsia="Times New Roman"/>
          <w:color w:val="auto"/>
          <w:sz w:val="28"/>
          <w:szCs w:val="28"/>
        </w:rPr>
        <w:lastRenderedPageBreak/>
        <w:t>заданий предполагает построение графика функций и поиск значений</w:t>
      </w:r>
      <w:r w:rsidR="0074264E" w:rsidRPr="00101BD1">
        <w:rPr>
          <w:rFonts w:eastAsia="Times New Roman"/>
          <w:color w:val="auto"/>
          <w:sz w:val="28"/>
          <w:szCs w:val="28"/>
        </w:rPr>
        <w:t xml:space="preserve"> </w:t>
      </w:r>
      <w:r w:rsidR="002A7FD3" w:rsidRPr="00101BD1">
        <w:rPr>
          <w:rFonts w:eastAsia="Times New Roman"/>
          <w:color w:val="auto"/>
          <w:sz w:val="28"/>
          <w:szCs w:val="28"/>
        </w:rPr>
        <w:t>параме</w:t>
      </w:r>
      <w:r w:rsidR="002A7FD3" w:rsidRPr="00101BD1">
        <w:rPr>
          <w:rFonts w:eastAsia="Times New Roman"/>
          <w:color w:val="auto"/>
          <w:sz w:val="28"/>
          <w:szCs w:val="28"/>
        </w:rPr>
        <w:t>т</w:t>
      </w:r>
      <w:r w:rsidR="002A7FD3" w:rsidRPr="00101BD1">
        <w:rPr>
          <w:rFonts w:eastAsia="Times New Roman"/>
          <w:color w:val="auto"/>
          <w:sz w:val="28"/>
          <w:szCs w:val="28"/>
        </w:rPr>
        <w:t>ра, входящего во вторую функцию</w:t>
      </w:r>
      <w:r w:rsidR="0074264E" w:rsidRPr="00101BD1">
        <w:rPr>
          <w:rFonts w:eastAsia="Times New Roman"/>
          <w:color w:val="auto"/>
          <w:sz w:val="28"/>
          <w:szCs w:val="28"/>
        </w:rPr>
        <w:t>.</w:t>
      </w:r>
    </w:p>
    <w:p w14:paraId="1D992719" w14:textId="58697EA2" w:rsidR="00E959D8" w:rsidRDefault="00E959D8" w:rsidP="00101BD1">
      <w:pPr>
        <w:tabs>
          <w:tab w:val="left" w:pos="851"/>
        </w:tabs>
        <w:spacing w:after="0" w:line="360" w:lineRule="auto"/>
        <w:ind w:firstLine="567"/>
        <w:jc w:val="both"/>
        <w:rPr>
          <w:color w:val="auto"/>
          <w:sz w:val="28"/>
          <w:szCs w:val="28"/>
        </w:rPr>
      </w:pPr>
    </w:p>
    <w:p w14:paraId="177DA14F" w14:textId="49C5A947" w:rsidR="007B5015" w:rsidRPr="00101BD1" w:rsidRDefault="007B5015" w:rsidP="001C2876">
      <w:pPr>
        <w:tabs>
          <w:tab w:val="left" w:pos="851"/>
        </w:tabs>
        <w:spacing w:after="0" w:line="360" w:lineRule="auto"/>
        <w:jc w:val="center"/>
        <w:rPr>
          <w:rFonts w:eastAsia="Times New Roman"/>
          <w:b/>
          <w:color w:val="auto"/>
          <w:sz w:val="28"/>
          <w:szCs w:val="28"/>
        </w:rPr>
      </w:pPr>
      <w:r w:rsidRPr="00101BD1">
        <w:rPr>
          <w:rFonts w:eastAsia="Times New Roman"/>
          <w:b/>
          <w:color w:val="auto"/>
          <w:sz w:val="28"/>
          <w:szCs w:val="28"/>
        </w:rPr>
        <w:t>МЕСТО ЭЛЕКТИВНОГО УЧЕБНОГО ПРЕДМЕТА</w:t>
      </w:r>
      <w:r w:rsidR="001C2876">
        <w:rPr>
          <w:rFonts w:eastAsia="Times New Roman"/>
          <w:b/>
          <w:color w:val="auto"/>
          <w:sz w:val="28"/>
          <w:szCs w:val="28"/>
        </w:rPr>
        <w:br/>
      </w:r>
      <w:r w:rsidR="00C80971" w:rsidRPr="00101BD1">
        <w:rPr>
          <w:rFonts w:eastAsia="Times New Roman"/>
          <w:b/>
          <w:color w:val="auto"/>
          <w:sz w:val="28"/>
          <w:szCs w:val="28"/>
        </w:rPr>
        <w:t>«ФУНКЦИОНАЛЬНО-ГРАФИЧЕСКИЙ МЕТОД РЕШЕНИЯ</w:t>
      </w:r>
      <w:r w:rsidR="001C2876">
        <w:rPr>
          <w:rFonts w:eastAsia="Times New Roman"/>
          <w:b/>
          <w:color w:val="auto"/>
          <w:sz w:val="28"/>
          <w:szCs w:val="28"/>
        </w:rPr>
        <w:br/>
      </w:r>
      <w:r w:rsidR="00C80971" w:rsidRPr="00101BD1">
        <w:rPr>
          <w:rFonts w:eastAsia="Times New Roman"/>
          <w:b/>
          <w:color w:val="auto"/>
          <w:sz w:val="28"/>
          <w:szCs w:val="28"/>
        </w:rPr>
        <w:t>УРАВНЕНИЙ И НЕРАВЕНСТВ»</w:t>
      </w:r>
      <w:r w:rsidR="001C2876">
        <w:rPr>
          <w:rFonts w:eastAsia="Times New Roman"/>
          <w:b/>
          <w:color w:val="auto"/>
          <w:sz w:val="28"/>
          <w:szCs w:val="28"/>
        </w:rPr>
        <w:br/>
      </w:r>
      <w:r w:rsidRPr="00101BD1">
        <w:rPr>
          <w:rFonts w:eastAsia="Times New Roman"/>
          <w:b/>
          <w:color w:val="auto"/>
          <w:sz w:val="28"/>
          <w:szCs w:val="28"/>
        </w:rPr>
        <w:t>В БАЗИСНОМ УЧЕБНОМ ПЛАНЕ</w:t>
      </w:r>
    </w:p>
    <w:p w14:paraId="49A20228" w14:textId="77777777" w:rsidR="007B5015" w:rsidRPr="001C2876" w:rsidRDefault="007B5015" w:rsidP="001C2876">
      <w:pPr>
        <w:tabs>
          <w:tab w:val="left" w:pos="851"/>
        </w:tabs>
        <w:spacing w:after="0" w:line="360" w:lineRule="auto"/>
        <w:jc w:val="center"/>
        <w:rPr>
          <w:rFonts w:eastAsia="Times New Roman"/>
          <w:color w:val="auto"/>
          <w:sz w:val="28"/>
          <w:szCs w:val="28"/>
        </w:rPr>
      </w:pPr>
    </w:p>
    <w:p w14:paraId="673983AF" w14:textId="72670C37" w:rsidR="007B5015" w:rsidRPr="00101BD1" w:rsidRDefault="007B5015" w:rsidP="00101BD1">
      <w:pPr>
        <w:tabs>
          <w:tab w:val="left" w:pos="851"/>
        </w:tabs>
        <w:spacing w:after="0" w:line="360" w:lineRule="auto"/>
        <w:ind w:firstLine="567"/>
        <w:jc w:val="both"/>
        <w:rPr>
          <w:rFonts w:eastAsia="Times New Roman"/>
          <w:color w:val="auto"/>
          <w:sz w:val="28"/>
          <w:szCs w:val="28"/>
        </w:rPr>
      </w:pPr>
      <w:proofErr w:type="gramStart"/>
      <w:r w:rsidRPr="00101BD1">
        <w:rPr>
          <w:rFonts w:eastAsia="Times New Roman"/>
          <w:color w:val="auto"/>
          <w:sz w:val="28"/>
          <w:szCs w:val="28"/>
        </w:rPr>
        <w:t>Базисный учебный план организаций образования, реализующих програ</w:t>
      </w:r>
      <w:r w:rsidRPr="00101BD1">
        <w:rPr>
          <w:rFonts w:eastAsia="Times New Roman"/>
          <w:color w:val="auto"/>
          <w:sz w:val="28"/>
          <w:szCs w:val="28"/>
        </w:rPr>
        <w:t>м</w:t>
      </w:r>
      <w:r w:rsidRPr="00101BD1">
        <w:rPr>
          <w:rFonts w:eastAsia="Times New Roman"/>
          <w:color w:val="auto"/>
          <w:sz w:val="28"/>
          <w:szCs w:val="28"/>
        </w:rPr>
        <w:t>мы основного среднего (полного) образования Приднестровской Молдавской Республики</w:t>
      </w:r>
      <w:r w:rsidR="00CD0271" w:rsidRPr="00101BD1">
        <w:rPr>
          <w:rFonts w:eastAsia="Times New Roman"/>
          <w:color w:val="auto"/>
          <w:sz w:val="28"/>
          <w:szCs w:val="28"/>
        </w:rPr>
        <w:t>,</w:t>
      </w:r>
      <w:r w:rsidRPr="00101BD1">
        <w:rPr>
          <w:rFonts w:eastAsia="Times New Roman"/>
          <w:color w:val="auto"/>
          <w:sz w:val="28"/>
          <w:szCs w:val="28"/>
        </w:rPr>
        <w:t xml:space="preserve"> предусматривает изучение элективн</w:t>
      </w:r>
      <w:r w:rsidR="0048369D">
        <w:rPr>
          <w:rFonts w:eastAsia="Times New Roman"/>
          <w:color w:val="auto"/>
          <w:sz w:val="28"/>
          <w:szCs w:val="28"/>
        </w:rPr>
        <w:t>ого</w:t>
      </w:r>
      <w:r w:rsidRPr="00101BD1">
        <w:rPr>
          <w:rFonts w:eastAsia="Times New Roman"/>
          <w:color w:val="auto"/>
          <w:sz w:val="28"/>
          <w:szCs w:val="28"/>
        </w:rPr>
        <w:t xml:space="preserve"> учебн</w:t>
      </w:r>
      <w:r w:rsidR="0048369D">
        <w:rPr>
          <w:rFonts w:eastAsia="Times New Roman"/>
          <w:color w:val="auto"/>
          <w:sz w:val="28"/>
          <w:szCs w:val="28"/>
        </w:rPr>
        <w:t>ого</w:t>
      </w:r>
      <w:r w:rsidRPr="00101BD1">
        <w:rPr>
          <w:rFonts w:eastAsia="Times New Roman"/>
          <w:color w:val="auto"/>
          <w:sz w:val="28"/>
          <w:szCs w:val="28"/>
        </w:rPr>
        <w:t xml:space="preserve"> предмет</w:t>
      </w:r>
      <w:r w:rsidR="0048369D">
        <w:rPr>
          <w:rFonts w:eastAsia="Times New Roman"/>
          <w:color w:val="auto"/>
          <w:sz w:val="28"/>
          <w:szCs w:val="28"/>
        </w:rPr>
        <w:t>а</w:t>
      </w:r>
      <w:r w:rsidRPr="00101BD1">
        <w:rPr>
          <w:rFonts w:eastAsia="Times New Roman"/>
          <w:color w:val="auto"/>
          <w:sz w:val="28"/>
          <w:szCs w:val="28"/>
        </w:rPr>
        <w:t xml:space="preserve"> </w:t>
      </w:r>
      <w:r w:rsidR="0048369D" w:rsidRPr="00101BD1">
        <w:rPr>
          <w:rFonts w:eastAsia="Times New Roman"/>
          <w:color w:val="auto"/>
          <w:sz w:val="28"/>
          <w:szCs w:val="28"/>
        </w:rPr>
        <w:t>«Фун</w:t>
      </w:r>
      <w:r w:rsidR="0048369D" w:rsidRPr="00101BD1">
        <w:rPr>
          <w:rFonts w:eastAsia="Times New Roman"/>
          <w:color w:val="auto"/>
          <w:sz w:val="28"/>
          <w:szCs w:val="28"/>
        </w:rPr>
        <w:t>к</w:t>
      </w:r>
      <w:r w:rsidR="0048369D" w:rsidRPr="00101BD1">
        <w:rPr>
          <w:rFonts w:eastAsia="Times New Roman"/>
          <w:color w:val="auto"/>
          <w:sz w:val="28"/>
          <w:szCs w:val="28"/>
        </w:rPr>
        <w:t>ционально-графический метод решения уравнений и неравенств»</w:t>
      </w:r>
      <w:r w:rsidR="0048369D">
        <w:rPr>
          <w:rFonts w:eastAsia="Times New Roman"/>
          <w:color w:val="auto"/>
          <w:sz w:val="28"/>
          <w:szCs w:val="28"/>
        </w:rPr>
        <w:t xml:space="preserve"> </w:t>
      </w:r>
      <w:r w:rsidRPr="00101BD1">
        <w:rPr>
          <w:rFonts w:eastAsia="Times New Roman"/>
          <w:color w:val="auto"/>
          <w:sz w:val="28"/>
          <w:szCs w:val="28"/>
        </w:rPr>
        <w:t>в инвариа</w:t>
      </w:r>
      <w:r w:rsidR="00CD0271" w:rsidRPr="00101BD1">
        <w:rPr>
          <w:rFonts w:eastAsia="Times New Roman"/>
          <w:color w:val="auto"/>
          <w:sz w:val="28"/>
          <w:szCs w:val="28"/>
        </w:rPr>
        <w:t>н</w:t>
      </w:r>
      <w:r w:rsidRPr="00101BD1">
        <w:rPr>
          <w:rFonts w:eastAsia="Times New Roman"/>
          <w:color w:val="auto"/>
          <w:sz w:val="28"/>
          <w:szCs w:val="28"/>
        </w:rPr>
        <w:t>т</w:t>
      </w:r>
      <w:r w:rsidRPr="00101BD1">
        <w:rPr>
          <w:rFonts w:eastAsia="Times New Roman"/>
          <w:color w:val="auto"/>
          <w:sz w:val="28"/>
          <w:szCs w:val="28"/>
        </w:rPr>
        <w:t>ной части</w:t>
      </w:r>
      <w:r w:rsidR="00101BD1">
        <w:rPr>
          <w:rFonts w:eastAsia="Times New Roman"/>
          <w:color w:val="auto"/>
          <w:sz w:val="28"/>
          <w:szCs w:val="28"/>
        </w:rPr>
        <w:t xml:space="preserve"> </w:t>
      </w:r>
      <w:r w:rsidR="001C2876">
        <w:rPr>
          <w:rFonts w:eastAsia="Times New Roman"/>
          <w:color w:val="auto"/>
          <w:sz w:val="28"/>
          <w:szCs w:val="28"/>
        </w:rPr>
        <w:t>д</w:t>
      </w:r>
      <w:r w:rsidRPr="00101BD1">
        <w:rPr>
          <w:rFonts w:eastAsia="Times New Roman"/>
          <w:color w:val="auto"/>
          <w:sz w:val="28"/>
          <w:szCs w:val="28"/>
        </w:rPr>
        <w:t xml:space="preserve">ля </w:t>
      </w:r>
      <w:r w:rsidR="001C2876">
        <w:rPr>
          <w:rFonts w:eastAsia="Times New Roman"/>
          <w:color w:val="auto"/>
          <w:sz w:val="28"/>
          <w:szCs w:val="28"/>
        </w:rPr>
        <w:t>т</w:t>
      </w:r>
      <w:r w:rsidRPr="00101BD1">
        <w:rPr>
          <w:rFonts w:eastAsia="Times New Roman"/>
          <w:color w:val="auto"/>
          <w:sz w:val="28"/>
          <w:szCs w:val="28"/>
        </w:rPr>
        <w:t>ехнологического профиля в количестве 34 часов в год в</w:t>
      </w:r>
      <w:r w:rsidR="001C2876">
        <w:rPr>
          <w:rFonts w:eastAsia="Times New Roman"/>
          <w:color w:val="auto"/>
          <w:sz w:val="28"/>
          <w:szCs w:val="28"/>
        </w:rPr>
        <w:t> </w:t>
      </w:r>
      <w:r w:rsidRPr="00101BD1">
        <w:rPr>
          <w:rFonts w:eastAsia="Times New Roman"/>
          <w:color w:val="auto"/>
          <w:sz w:val="28"/>
          <w:szCs w:val="28"/>
        </w:rPr>
        <w:t>10</w:t>
      </w:r>
      <w:r w:rsidR="001C2876">
        <w:rPr>
          <w:rFonts w:eastAsia="Times New Roman"/>
          <w:color w:val="auto"/>
          <w:sz w:val="28"/>
          <w:szCs w:val="28"/>
        </w:rPr>
        <w:t> </w:t>
      </w:r>
      <w:r w:rsidRPr="00101BD1">
        <w:rPr>
          <w:rFonts w:eastAsia="Times New Roman"/>
          <w:color w:val="auto"/>
          <w:sz w:val="28"/>
          <w:szCs w:val="28"/>
        </w:rPr>
        <w:t>и 11</w:t>
      </w:r>
      <w:r w:rsidR="00A92813">
        <w:rPr>
          <w:rFonts w:eastAsia="Times New Roman"/>
          <w:color w:val="auto"/>
          <w:sz w:val="28"/>
          <w:szCs w:val="28"/>
        </w:rPr>
        <w:t> </w:t>
      </w:r>
      <w:r w:rsidRPr="00101BD1">
        <w:rPr>
          <w:rFonts w:eastAsia="Times New Roman"/>
          <w:color w:val="auto"/>
          <w:sz w:val="28"/>
          <w:szCs w:val="28"/>
        </w:rPr>
        <w:t>класс</w:t>
      </w:r>
      <w:r w:rsidR="00A92813">
        <w:rPr>
          <w:rFonts w:eastAsia="Times New Roman"/>
          <w:color w:val="auto"/>
          <w:sz w:val="28"/>
          <w:szCs w:val="28"/>
        </w:rPr>
        <w:t>ах</w:t>
      </w:r>
      <w:r w:rsidR="00CD0271" w:rsidRPr="00101BD1">
        <w:rPr>
          <w:rFonts w:eastAsia="Times New Roman"/>
          <w:color w:val="auto"/>
          <w:sz w:val="28"/>
          <w:szCs w:val="28"/>
        </w:rPr>
        <w:t xml:space="preserve"> </w:t>
      </w:r>
      <w:r w:rsidR="00CD0271" w:rsidRPr="00101BD1">
        <w:rPr>
          <w:rFonts w:eastAsia="Times New Roman"/>
          <w:i/>
          <w:color w:val="auto"/>
          <w:sz w:val="28"/>
          <w:szCs w:val="28"/>
        </w:rPr>
        <w:t>(табл. 1)</w:t>
      </w:r>
      <w:r w:rsidRPr="00101BD1">
        <w:rPr>
          <w:rFonts w:eastAsia="Times New Roman"/>
          <w:color w:val="auto"/>
          <w:sz w:val="28"/>
          <w:szCs w:val="28"/>
        </w:rPr>
        <w:t>.</w:t>
      </w:r>
      <w:proofErr w:type="gramEnd"/>
    </w:p>
    <w:p w14:paraId="247DB189" w14:textId="77777777" w:rsidR="007B5015" w:rsidRPr="00101BD1" w:rsidRDefault="007B5015" w:rsidP="00101BD1">
      <w:pPr>
        <w:tabs>
          <w:tab w:val="left" w:pos="851"/>
        </w:tabs>
        <w:spacing w:after="0" w:line="360" w:lineRule="auto"/>
        <w:ind w:firstLine="567"/>
        <w:jc w:val="both"/>
        <w:rPr>
          <w:rFonts w:eastAsia="Times New Roman"/>
          <w:color w:val="auto"/>
          <w:sz w:val="28"/>
          <w:szCs w:val="28"/>
        </w:rPr>
      </w:pPr>
      <w:r w:rsidRPr="00101BD1">
        <w:rPr>
          <w:rFonts w:eastAsia="Times New Roman"/>
          <w:color w:val="auto"/>
          <w:sz w:val="28"/>
          <w:szCs w:val="28"/>
        </w:rPr>
        <w:t>В том числе:</w:t>
      </w:r>
    </w:p>
    <w:p w14:paraId="2A213B43" w14:textId="57EB5487" w:rsidR="00CD0271" w:rsidRPr="001C2876" w:rsidRDefault="00CD0271" w:rsidP="00101BD1">
      <w:pPr>
        <w:tabs>
          <w:tab w:val="left" w:pos="851"/>
        </w:tabs>
        <w:spacing w:after="0" w:line="360" w:lineRule="auto"/>
        <w:ind w:firstLine="567"/>
        <w:jc w:val="right"/>
        <w:rPr>
          <w:rFonts w:eastAsia="Times New Roman"/>
          <w:i/>
          <w:color w:val="auto"/>
          <w:sz w:val="26"/>
          <w:szCs w:val="26"/>
        </w:rPr>
      </w:pPr>
      <w:r w:rsidRPr="001C2876">
        <w:rPr>
          <w:rFonts w:eastAsia="Times New Roman"/>
          <w:i/>
          <w:color w:val="auto"/>
          <w:sz w:val="26"/>
          <w:szCs w:val="26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2367"/>
        <w:gridCol w:w="3413"/>
        <w:gridCol w:w="4027"/>
      </w:tblGrid>
      <w:tr w:rsidR="00F80910" w:rsidRPr="001C2876" w14:paraId="626D014A" w14:textId="77777777" w:rsidTr="001C2876">
        <w:trPr>
          <w:trHeight w:val="369"/>
        </w:trPr>
        <w:tc>
          <w:tcPr>
            <w:tcW w:w="1207" w:type="pct"/>
            <w:tcMar>
              <w:left w:w="85" w:type="dxa"/>
              <w:right w:w="85" w:type="dxa"/>
            </w:tcMar>
            <w:vAlign w:val="center"/>
            <w:hideMark/>
          </w:tcPr>
          <w:p w14:paraId="051089E6" w14:textId="77777777" w:rsidR="007B5015" w:rsidRPr="001C2876" w:rsidRDefault="007B5015" w:rsidP="001C287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b/>
                <w:color w:val="auto"/>
              </w:rPr>
            </w:pPr>
            <w:r w:rsidRPr="001C2876">
              <w:rPr>
                <w:rFonts w:eastAsia="Times New Roman"/>
                <w:b/>
                <w:color w:val="auto"/>
              </w:rPr>
              <w:t>Класс</w:t>
            </w:r>
          </w:p>
        </w:tc>
        <w:tc>
          <w:tcPr>
            <w:tcW w:w="1740" w:type="pct"/>
            <w:tcMar>
              <w:left w:w="85" w:type="dxa"/>
              <w:right w:w="85" w:type="dxa"/>
            </w:tcMar>
            <w:vAlign w:val="center"/>
            <w:hideMark/>
          </w:tcPr>
          <w:p w14:paraId="6686E7B6" w14:textId="77777777" w:rsidR="007B5015" w:rsidRPr="001C2876" w:rsidRDefault="007B5015" w:rsidP="001C287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b/>
                <w:color w:val="auto"/>
              </w:rPr>
            </w:pPr>
            <w:r w:rsidRPr="001C2876">
              <w:rPr>
                <w:rFonts w:eastAsia="Times New Roman"/>
                <w:b/>
                <w:color w:val="auto"/>
              </w:rPr>
              <w:t>Количество часов за год</w:t>
            </w:r>
          </w:p>
        </w:tc>
        <w:tc>
          <w:tcPr>
            <w:tcW w:w="2053" w:type="pct"/>
            <w:tcMar>
              <w:left w:w="85" w:type="dxa"/>
              <w:right w:w="85" w:type="dxa"/>
            </w:tcMar>
            <w:vAlign w:val="center"/>
            <w:hideMark/>
          </w:tcPr>
          <w:p w14:paraId="607422EE" w14:textId="77777777" w:rsidR="007B5015" w:rsidRPr="001C2876" w:rsidRDefault="007B5015" w:rsidP="001C287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b/>
                <w:color w:val="auto"/>
              </w:rPr>
            </w:pPr>
            <w:r w:rsidRPr="001C2876">
              <w:rPr>
                <w:rFonts w:eastAsia="Times New Roman"/>
                <w:b/>
                <w:color w:val="auto"/>
              </w:rPr>
              <w:t>Количество часов в неделю</w:t>
            </w:r>
          </w:p>
        </w:tc>
      </w:tr>
      <w:tr w:rsidR="00F80910" w:rsidRPr="001C2876" w14:paraId="082FA7E3" w14:textId="77777777" w:rsidTr="001C2876">
        <w:trPr>
          <w:trHeight w:val="369"/>
        </w:trPr>
        <w:tc>
          <w:tcPr>
            <w:tcW w:w="1207" w:type="pct"/>
            <w:tcMar>
              <w:left w:w="85" w:type="dxa"/>
              <w:right w:w="85" w:type="dxa"/>
            </w:tcMar>
            <w:vAlign w:val="center"/>
            <w:hideMark/>
          </w:tcPr>
          <w:p w14:paraId="0AD76541" w14:textId="289DBC5B" w:rsidR="007B5015" w:rsidRPr="001C2876" w:rsidRDefault="00C80971" w:rsidP="001C287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1C2876">
              <w:rPr>
                <w:rFonts w:eastAsia="Times New Roman"/>
                <w:color w:val="auto"/>
                <w:sz w:val="26"/>
                <w:szCs w:val="26"/>
              </w:rPr>
              <w:t>10</w:t>
            </w:r>
          </w:p>
        </w:tc>
        <w:tc>
          <w:tcPr>
            <w:tcW w:w="1740" w:type="pct"/>
            <w:tcMar>
              <w:left w:w="85" w:type="dxa"/>
              <w:right w:w="85" w:type="dxa"/>
            </w:tcMar>
            <w:vAlign w:val="center"/>
            <w:hideMark/>
          </w:tcPr>
          <w:p w14:paraId="04541B46" w14:textId="77777777" w:rsidR="007B5015" w:rsidRPr="001C2876" w:rsidRDefault="007B5015" w:rsidP="001C287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1C2876">
              <w:rPr>
                <w:rFonts w:eastAsia="Times New Roman"/>
                <w:color w:val="auto"/>
                <w:sz w:val="26"/>
                <w:szCs w:val="26"/>
              </w:rPr>
              <w:t>34</w:t>
            </w:r>
          </w:p>
        </w:tc>
        <w:tc>
          <w:tcPr>
            <w:tcW w:w="2053" w:type="pct"/>
            <w:tcMar>
              <w:left w:w="85" w:type="dxa"/>
              <w:right w:w="85" w:type="dxa"/>
            </w:tcMar>
            <w:vAlign w:val="center"/>
            <w:hideMark/>
          </w:tcPr>
          <w:p w14:paraId="29A709CC" w14:textId="77777777" w:rsidR="007B5015" w:rsidRPr="001C2876" w:rsidRDefault="007B5015" w:rsidP="001C287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1C2876">
              <w:rPr>
                <w:rFonts w:eastAsia="Times New Roman"/>
                <w:color w:val="auto"/>
                <w:sz w:val="26"/>
                <w:szCs w:val="26"/>
              </w:rPr>
              <w:t>1</w:t>
            </w:r>
          </w:p>
        </w:tc>
      </w:tr>
      <w:tr w:rsidR="00101BD1" w:rsidRPr="001C2876" w14:paraId="3D4FBE70" w14:textId="77777777" w:rsidTr="001C2876">
        <w:trPr>
          <w:trHeight w:val="369"/>
        </w:trPr>
        <w:tc>
          <w:tcPr>
            <w:tcW w:w="1207" w:type="pct"/>
            <w:tcMar>
              <w:left w:w="85" w:type="dxa"/>
              <w:right w:w="85" w:type="dxa"/>
            </w:tcMar>
            <w:vAlign w:val="center"/>
          </w:tcPr>
          <w:p w14:paraId="27485B99" w14:textId="77777777" w:rsidR="00C80971" w:rsidRPr="001C2876" w:rsidRDefault="00C80971" w:rsidP="001C287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1C2876">
              <w:rPr>
                <w:rFonts w:eastAsia="Times New Roman"/>
                <w:color w:val="auto"/>
                <w:sz w:val="26"/>
                <w:szCs w:val="26"/>
              </w:rPr>
              <w:t>11</w:t>
            </w:r>
          </w:p>
        </w:tc>
        <w:tc>
          <w:tcPr>
            <w:tcW w:w="1740" w:type="pct"/>
            <w:tcMar>
              <w:left w:w="85" w:type="dxa"/>
              <w:right w:w="85" w:type="dxa"/>
            </w:tcMar>
            <w:vAlign w:val="center"/>
          </w:tcPr>
          <w:p w14:paraId="1DEED5E6" w14:textId="77777777" w:rsidR="00C80971" w:rsidRPr="001C2876" w:rsidRDefault="00C80971" w:rsidP="001C287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1C2876">
              <w:rPr>
                <w:rFonts w:eastAsia="Times New Roman"/>
                <w:color w:val="auto"/>
                <w:sz w:val="26"/>
                <w:szCs w:val="26"/>
              </w:rPr>
              <w:t>34</w:t>
            </w:r>
          </w:p>
        </w:tc>
        <w:tc>
          <w:tcPr>
            <w:tcW w:w="2053" w:type="pct"/>
            <w:tcMar>
              <w:left w:w="85" w:type="dxa"/>
              <w:right w:w="85" w:type="dxa"/>
            </w:tcMar>
            <w:vAlign w:val="center"/>
          </w:tcPr>
          <w:p w14:paraId="6E909FCF" w14:textId="77777777" w:rsidR="00C80971" w:rsidRPr="001C2876" w:rsidRDefault="00C80971" w:rsidP="001C287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1C2876">
              <w:rPr>
                <w:rFonts w:eastAsia="Times New Roman"/>
                <w:color w:val="auto"/>
                <w:sz w:val="26"/>
                <w:szCs w:val="26"/>
              </w:rPr>
              <w:t>1</w:t>
            </w:r>
          </w:p>
        </w:tc>
      </w:tr>
    </w:tbl>
    <w:p w14:paraId="37499A71" w14:textId="77777777" w:rsidR="007B5015" w:rsidRPr="00101BD1" w:rsidRDefault="007B5015" w:rsidP="00266C66">
      <w:pPr>
        <w:tabs>
          <w:tab w:val="left" w:pos="851"/>
        </w:tabs>
        <w:spacing w:after="0" w:line="360" w:lineRule="auto"/>
        <w:jc w:val="center"/>
        <w:rPr>
          <w:rFonts w:eastAsia="Times New Roman"/>
          <w:color w:val="auto"/>
          <w:sz w:val="28"/>
          <w:szCs w:val="28"/>
        </w:rPr>
      </w:pPr>
    </w:p>
    <w:p w14:paraId="1DB6AD08" w14:textId="77777777" w:rsidR="007B5015" w:rsidRPr="00101BD1" w:rsidRDefault="007B5015" w:rsidP="00266C66">
      <w:pPr>
        <w:tabs>
          <w:tab w:val="left" w:pos="851"/>
        </w:tabs>
        <w:spacing w:after="0" w:line="360" w:lineRule="auto"/>
        <w:jc w:val="center"/>
        <w:rPr>
          <w:rFonts w:eastAsia="Times New Roman"/>
          <w:color w:val="auto"/>
          <w:sz w:val="28"/>
          <w:szCs w:val="28"/>
        </w:rPr>
      </w:pPr>
      <w:bookmarkStart w:id="1" w:name="_30j0zll"/>
      <w:bookmarkEnd w:id="1"/>
    </w:p>
    <w:p w14:paraId="4581181E" w14:textId="1F051141" w:rsidR="007B5015" w:rsidRPr="00101BD1" w:rsidRDefault="007B5015" w:rsidP="00266C66">
      <w:pPr>
        <w:tabs>
          <w:tab w:val="left" w:pos="851"/>
        </w:tabs>
        <w:spacing w:after="0" w:line="360" w:lineRule="auto"/>
        <w:jc w:val="center"/>
        <w:rPr>
          <w:rFonts w:eastAsia="Times New Roman"/>
          <w:b/>
          <w:color w:val="auto"/>
          <w:sz w:val="28"/>
          <w:szCs w:val="28"/>
        </w:rPr>
      </w:pPr>
      <w:r w:rsidRPr="00101BD1">
        <w:rPr>
          <w:rFonts w:eastAsia="Times New Roman"/>
          <w:b/>
          <w:color w:val="auto"/>
          <w:sz w:val="28"/>
          <w:szCs w:val="28"/>
        </w:rPr>
        <w:t>ЛИЧНОСТНЫЕ, МЕТАПРЕДМЕТНЫЕ И ПРЕДМЕТНЫЕ</w:t>
      </w:r>
      <w:r w:rsidR="00266C66">
        <w:rPr>
          <w:rFonts w:eastAsia="Times New Roman"/>
          <w:b/>
          <w:color w:val="auto"/>
          <w:sz w:val="28"/>
          <w:szCs w:val="28"/>
        </w:rPr>
        <w:br/>
      </w:r>
      <w:r w:rsidRPr="00101BD1">
        <w:rPr>
          <w:rFonts w:eastAsia="Times New Roman"/>
          <w:b/>
          <w:color w:val="auto"/>
          <w:sz w:val="28"/>
          <w:szCs w:val="28"/>
        </w:rPr>
        <w:t>РЕЗУЛЬТАТЫ</w:t>
      </w:r>
      <w:r w:rsidR="00266C66">
        <w:rPr>
          <w:rFonts w:eastAsia="Times New Roman"/>
          <w:b/>
          <w:color w:val="auto"/>
          <w:sz w:val="28"/>
          <w:szCs w:val="28"/>
        </w:rPr>
        <w:t xml:space="preserve"> </w:t>
      </w:r>
      <w:r w:rsidRPr="00101BD1">
        <w:rPr>
          <w:rFonts w:eastAsia="Times New Roman"/>
          <w:b/>
          <w:color w:val="auto"/>
          <w:sz w:val="28"/>
          <w:szCs w:val="28"/>
        </w:rPr>
        <w:t>ОСВОЕНИЯ ЭЛЕКТИВНОГО УЧЕБНОГО ПРЕДМЕТА</w:t>
      </w:r>
      <w:r w:rsidR="00266C66">
        <w:rPr>
          <w:rFonts w:eastAsia="Times New Roman"/>
          <w:b/>
          <w:color w:val="auto"/>
          <w:sz w:val="28"/>
          <w:szCs w:val="28"/>
        </w:rPr>
        <w:br/>
      </w:r>
      <w:r w:rsidR="00C80971" w:rsidRPr="00101BD1">
        <w:rPr>
          <w:rFonts w:eastAsia="Times New Roman"/>
          <w:b/>
          <w:color w:val="auto"/>
          <w:sz w:val="28"/>
          <w:szCs w:val="28"/>
        </w:rPr>
        <w:t>«ФУНКЦИОНАЛЬНО-ГРАФИЧЕСКИЙ МЕТОД РЕШЕНИЯ</w:t>
      </w:r>
      <w:r w:rsidR="00266C66">
        <w:rPr>
          <w:rFonts w:eastAsia="Times New Roman"/>
          <w:b/>
          <w:color w:val="auto"/>
          <w:sz w:val="28"/>
          <w:szCs w:val="28"/>
        </w:rPr>
        <w:br/>
      </w:r>
      <w:r w:rsidR="00C80971" w:rsidRPr="00101BD1">
        <w:rPr>
          <w:rFonts w:eastAsia="Times New Roman"/>
          <w:b/>
          <w:color w:val="auto"/>
          <w:sz w:val="28"/>
          <w:szCs w:val="28"/>
        </w:rPr>
        <w:t>УРАВНЕНИЙ И НЕРАВЕНСТВ»</w:t>
      </w:r>
    </w:p>
    <w:p w14:paraId="04870C8C" w14:textId="77777777" w:rsidR="00041408" w:rsidRPr="00266C66" w:rsidRDefault="00041408" w:rsidP="00266C66">
      <w:pPr>
        <w:tabs>
          <w:tab w:val="left" w:pos="851"/>
        </w:tabs>
        <w:spacing w:after="0" w:line="360" w:lineRule="auto"/>
        <w:jc w:val="center"/>
        <w:rPr>
          <w:rFonts w:eastAsia="Times New Roman"/>
          <w:color w:val="auto"/>
          <w:sz w:val="28"/>
          <w:szCs w:val="28"/>
        </w:rPr>
      </w:pPr>
    </w:p>
    <w:p w14:paraId="6718A6EF" w14:textId="1342E57C" w:rsidR="001C2876" w:rsidRDefault="007B5015" w:rsidP="001C2876">
      <w:pPr>
        <w:tabs>
          <w:tab w:val="left" w:pos="851"/>
        </w:tabs>
        <w:spacing w:after="0" w:line="360" w:lineRule="auto"/>
        <w:ind w:firstLine="567"/>
        <w:jc w:val="both"/>
        <w:rPr>
          <w:rFonts w:eastAsia="Times New Roman"/>
          <w:bCs/>
          <w:color w:val="auto"/>
          <w:sz w:val="28"/>
          <w:szCs w:val="28"/>
        </w:rPr>
      </w:pPr>
      <w:r w:rsidRPr="00101BD1">
        <w:rPr>
          <w:rFonts w:eastAsia="Times New Roman"/>
          <w:bCs/>
          <w:color w:val="auto"/>
          <w:sz w:val="28"/>
          <w:szCs w:val="28"/>
        </w:rPr>
        <w:t xml:space="preserve">Методической основой преподавания </w:t>
      </w:r>
      <w:r w:rsidR="00B75E70" w:rsidRPr="00101BD1">
        <w:rPr>
          <w:rFonts w:eastAsia="Times New Roman"/>
          <w:bCs/>
          <w:color w:val="auto"/>
          <w:sz w:val="28"/>
          <w:szCs w:val="28"/>
        </w:rPr>
        <w:t>учебного предмета</w:t>
      </w:r>
      <w:r w:rsidRPr="00101BD1">
        <w:rPr>
          <w:rFonts w:eastAsia="Times New Roman"/>
          <w:bCs/>
          <w:color w:val="auto"/>
          <w:sz w:val="28"/>
          <w:szCs w:val="28"/>
        </w:rPr>
        <w:t xml:space="preserve"> на ступени сре</w:t>
      </w:r>
      <w:r w:rsidRPr="00101BD1">
        <w:rPr>
          <w:rFonts w:eastAsia="Times New Roman"/>
          <w:bCs/>
          <w:color w:val="auto"/>
          <w:sz w:val="28"/>
          <w:szCs w:val="28"/>
        </w:rPr>
        <w:t>д</w:t>
      </w:r>
      <w:r w:rsidRPr="00101BD1">
        <w:rPr>
          <w:rFonts w:eastAsia="Times New Roman"/>
          <w:bCs/>
          <w:color w:val="auto"/>
          <w:sz w:val="28"/>
          <w:szCs w:val="28"/>
        </w:rPr>
        <w:t>него (полного) общего образования является системно-</w:t>
      </w:r>
      <w:proofErr w:type="spellStart"/>
      <w:r w:rsidRPr="00101BD1">
        <w:rPr>
          <w:rFonts w:eastAsia="Times New Roman"/>
          <w:bCs/>
          <w:color w:val="auto"/>
          <w:sz w:val="28"/>
          <w:szCs w:val="28"/>
        </w:rPr>
        <w:t>деятельностный</w:t>
      </w:r>
      <w:proofErr w:type="spellEnd"/>
      <w:r w:rsidRPr="00101BD1">
        <w:rPr>
          <w:rFonts w:eastAsia="Times New Roman"/>
          <w:bCs/>
          <w:color w:val="auto"/>
          <w:sz w:val="28"/>
          <w:szCs w:val="28"/>
        </w:rPr>
        <w:t xml:space="preserve"> подход, обеспечивающий достижение личностных, </w:t>
      </w:r>
      <w:proofErr w:type="spellStart"/>
      <w:r w:rsidRPr="00101BD1">
        <w:rPr>
          <w:rFonts w:eastAsia="Times New Roman"/>
          <w:bCs/>
          <w:color w:val="auto"/>
          <w:sz w:val="28"/>
          <w:szCs w:val="28"/>
        </w:rPr>
        <w:t>метапредметных</w:t>
      </w:r>
      <w:proofErr w:type="spellEnd"/>
      <w:r w:rsidRPr="00101BD1">
        <w:rPr>
          <w:rFonts w:eastAsia="Times New Roman"/>
          <w:bCs/>
          <w:color w:val="auto"/>
          <w:sz w:val="28"/>
          <w:szCs w:val="28"/>
        </w:rPr>
        <w:t xml:space="preserve"> и предметных о</w:t>
      </w:r>
      <w:r w:rsidRPr="00101BD1">
        <w:rPr>
          <w:rFonts w:eastAsia="Times New Roman"/>
          <w:bCs/>
          <w:color w:val="auto"/>
          <w:sz w:val="28"/>
          <w:szCs w:val="28"/>
        </w:rPr>
        <w:t>б</w:t>
      </w:r>
      <w:r w:rsidRPr="00101BD1">
        <w:rPr>
          <w:rFonts w:eastAsia="Times New Roman"/>
          <w:bCs/>
          <w:color w:val="auto"/>
          <w:sz w:val="28"/>
          <w:szCs w:val="28"/>
        </w:rPr>
        <w:t>разовательных результатов посредством организации активной познавательной деятельности обучающихся.</w:t>
      </w:r>
      <w:r w:rsidR="001C2876">
        <w:rPr>
          <w:rFonts w:eastAsia="Times New Roman"/>
          <w:bCs/>
          <w:color w:val="auto"/>
          <w:sz w:val="28"/>
          <w:szCs w:val="28"/>
        </w:rPr>
        <w:br w:type="page"/>
      </w:r>
    </w:p>
    <w:p w14:paraId="60F9ABEF" w14:textId="4C73E342" w:rsidR="003322C0" w:rsidRPr="00266C66" w:rsidRDefault="00B75E70" w:rsidP="00101BD1">
      <w:pPr>
        <w:tabs>
          <w:tab w:val="left" w:pos="851"/>
        </w:tabs>
        <w:spacing w:after="0" w:line="360" w:lineRule="auto"/>
        <w:ind w:firstLine="567"/>
        <w:jc w:val="both"/>
        <w:rPr>
          <w:color w:val="auto"/>
          <w:sz w:val="28"/>
          <w:szCs w:val="28"/>
        </w:rPr>
      </w:pPr>
      <w:r w:rsidRPr="00101BD1">
        <w:rPr>
          <w:b/>
          <w:color w:val="auto"/>
          <w:sz w:val="28"/>
          <w:szCs w:val="28"/>
        </w:rPr>
        <w:lastRenderedPageBreak/>
        <w:t>1.</w:t>
      </w:r>
      <w:r w:rsidR="003322C0" w:rsidRPr="00101BD1">
        <w:rPr>
          <w:b/>
          <w:color w:val="auto"/>
          <w:sz w:val="28"/>
          <w:szCs w:val="28"/>
        </w:rPr>
        <w:t xml:space="preserve"> </w:t>
      </w:r>
      <w:r w:rsidRPr="00101BD1">
        <w:rPr>
          <w:b/>
          <w:color w:val="auto"/>
          <w:sz w:val="28"/>
          <w:szCs w:val="28"/>
        </w:rPr>
        <w:t xml:space="preserve">Личностные результаты </w:t>
      </w:r>
      <w:r w:rsidRPr="00266C66">
        <w:rPr>
          <w:i/>
          <w:color w:val="auto"/>
          <w:sz w:val="28"/>
          <w:szCs w:val="28"/>
        </w:rPr>
        <w:t>(табл. 2)</w:t>
      </w:r>
      <w:r w:rsidRPr="00266C66">
        <w:rPr>
          <w:color w:val="auto"/>
          <w:sz w:val="28"/>
          <w:szCs w:val="28"/>
        </w:rPr>
        <w:t>.</w:t>
      </w:r>
    </w:p>
    <w:p w14:paraId="6545E755" w14:textId="77777777" w:rsidR="003322C0" w:rsidRPr="00266C66" w:rsidRDefault="00FF5669" w:rsidP="00101BD1">
      <w:pPr>
        <w:tabs>
          <w:tab w:val="left" w:pos="851"/>
        </w:tabs>
        <w:spacing w:after="0" w:line="360" w:lineRule="auto"/>
        <w:ind w:firstLine="567"/>
        <w:jc w:val="right"/>
        <w:rPr>
          <w:i/>
          <w:color w:val="auto"/>
          <w:sz w:val="26"/>
          <w:szCs w:val="26"/>
        </w:rPr>
      </w:pPr>
      <w:r w:rsidRPr="00266C66">
        <w:rPr>
          <w:i/>
          <w:color w:val="auto"/>
          <w:sz w:val="26"/>
          <w:szCs w:val="26"/>
        </w:rPr>
        <w:t>Таблица 2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11"/>
        <w:gridCol w:w="4896"/>
      </w:tblGrid>
      <w:tr w:rsidR="00F80910" w:rsidRPr="00266C66" w14:paraId="1F410C38" w14:textId="77777777" w:rsidTr="00266C66">
        <w:trPr>
          <w:trHeight w:val="369"/>
        </w:trPr>
        <w:tc>
          <w:tcPr>
            <w:tcW w:w="25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5C89D37" w14:textId="0282B287" w:rsidR="003322C0" w:rsidRPr="00266C66" w:rsidRDefault="003322C0" w:rsidP="00266C66">
            <w:pPr>
              <w:tabs>
                <w:tab w:val="left" w:pos="851"/>
              </w:tabs>
              <w:spacing w:after="0" w:line="264" w:lineRule="auto"/>
              <w:jc w:val="center"/>
              <w:rPr>
                <w:b/>
                <w:color w:val="auto"/>
              </w:rPr>
            </w:pPr>
            <w:r w:rsidRPr="00266C66">
              <w:rPr>
                <w:b/>
                <w:color w:val="auto"/>
              </w:rPr>
              <w:t xml:space="preserve">У </w:t>
            </w:r>
            <w:proofErr w:type="gramStart"/>
            <w:r w:rsidRPr="00266C66">
              <w:rPr>
                <w:b/>
                <w:color w:val="auto"/>
              </w:rPr>
              <w:t>обучающ</w:t>
            </w:r>
            <w:r w:rsidR="00266C66">
              <w:rPr>
                <w:b/>
                <w:color w:val="auto"/>
              </w:rPr>
              <w:t>его</w:t>
            </w:r>
            <w:r w:rsidRPr="00266C66">
              <w:rPr>
                <w:b/>
                <w:color w:val="auto"/>
              </w:rPr>
              <w:t>ся</w:t>
            </w:r>
            <w:proofErr w:type="gramEnd"/>
            <w:r w:rsidRPr="00266C66">
              <w:rPr>
                <w:b/>
                <w:color w:val="auto"/>
              </w:rPr>
              <w:t xml:space="preserve"> будут сформированы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C44320E" w14:textId="477564EF" w:rsidR="003322C0" w:rsidRPr="00266C66" w:rsidRDefault="00266C66" w:rsidP="00266C66">
            <w:pPr>
              <w:tabs>
                <w:tab w:val="left" w:pos="851"/>
              </w:tabs>
              <w:spacing w:after="0" w:line="264" w:lineRule="auto"/>
              <w:jc w:val="center"/>
              <w:rPr>
                <w:b/>
                <w:iCs/>
                <w:color w:val="auto"/>
              </w:rPr>
            </w:pPr>
            <w:proofErr w:type="gramStart"/>
            <w:r>
              <w:rPr>
                <w:b/>
                <w:color w:val="auto"/>
              </w:rPr>
              <w:t>Обучающийся</w:t>
            </w:r>
            <w:proofErr w:type="gramEnd"/>
            <w:r w:rsidR="003322C0" w:rsidRPr="00266C66">
              <w:rPr>
                <w:b/>
                <w:color w:val="auto"/>
              </w:rPr>
              <w:t xml:space="preserve"> получит возможность</w:t>
            </w:r>
            <w:r w:rsidR="00B75E70" w:rsidRPr="00266C66">
              <w:rPr>
                <w:b/>
                <w:color w:val="auto"/>
              </w:rPr>
              <w:br/>
            </w:r>
            <w:r w:rsidR="003322C0" w:rsidRPr="00266C66">
              <w:rPr>
                <w:b/>
                <w:color w:val="auto"/>
              </w:rPr>
              <w:t>для формирования</w:t>
            </w:r>
          </w:p>
        </w:tc>
      </w:tr>
      <w:tr w:rsidR="00F80910" w:rsidRPr="00266C66" w14:paraId="128E0E63" w14:textId="77777777" w:rsidTr="00266C66">
        <w:trPr>
          <w:trHeight w:val="369"/>
        </w:trPr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1D7E7E9D" w14:textId="7D065B51" w:rsidR="003322C0" w:rsidRPr="00266C66" w:rsidRDefault="00266C66" w:rsidP="00266C66">
            <w:pPr>
              <w:tabs>
                <w:tab w:val="left" w:pos="851"/>
              </w:tabs>
              <w:spacing w:after="0" w:line="264" w:lineRule="auto"/>
              <w:jc w:val="both"/>
              <w:rPr>
                <w:bCs/>
                <w:i/>
                <w:iCs/>
                <w:color w:val="auto"/>
                <w:sz w:val="26"/>
                <w:szCs w:val="26"/>
              </w:rPr>
            </w:pPr>
            <w:r w:rsidRPr="00266C66">
              <w:rPr>
                <w:color w:val="auto"/>
                <w:sz w:val="26"/>
                <w:szCs w:val="26"/>
              </w:rPr>
              <w:t>– </w:t>
            </w:r>
            <w:r w:rsidR="003322C0" w:rsidRPr="00266C66">
              <w:rPr>
                <w:color w:val="auto"/>
                <w:sz w:val="26"/>
                <w:szCs w:val="26"/>
              </w:rPr>
              <w:t>ответственное отношение к учению, г</w:t>
            </w:r>
            <w:r w:rsidR="003322C0" w:rsidRPr="00266C66">
              <w:rPr>
                <w:color w:val="auto"/>
                <w:sz w:val="26"/>
                <w:szCs w:val="26"/>
              </w:rPr>
              <w:t>о</w:t>
            </w:r>
            <w:r w:rsidR="003322C0" w:rsidRPr="00266C66">
              <w:rPr>
                <w:color w:val="auto"/>
                <w:sz w:val="26"/>
                <w:szCs w:val="26"/>
              </w:rPr>
              <w:t>товность и способность обучающихся к саморазвитию и самообразованию на о</w:t>
            </w:r>
            <w:r w:rsidR="003322C0" w:rsidRPr="00266C66">
              <w:rPr>
                <w:color w:val="auto"/>
                <w:sz w:val="26"/>
                <w:szCs w:val="26"/>
              </w:rPr>
              <w:t>с</w:t>
            </w:r>
            <w:r w:rsidR="003322C0" w:rsidRPr="00266C66">
              <w:rPr>
                <w:color w:val="auto"/>
                <w:sz w:val="26"/>
                <w:szCs w:val="26"/>
              </w:rPr>
              <w:t>нове мотивации к обучению и познанию, выбору дальнейшего образования на базе ориентировки в мире профессий и пр</w:t>
            </w:r>
            <w:r w:rsidR="003322C0" w:rsidRPr="00266C66">
              <w:rPr>
                <w:color w:val="auto"/>
                <w:sz w:val="26"/>
                <w:szCs w:val="26"/>
              </w:rPr>
              <w:t>о</w:t>
            </w:r>
            <w:r w:rsidR="003322C0" w:rsidRPr="00266C66">
              <w:rPr>
                <w:color w:val="auto"/>
                <w:sz w:val="26"/>
                <w:szCs w:val="26"/>
              </w:rPr>
              <w:t>фессиональных предпочтений, осозна</w:t>
            </w:r>
            <w:r w:rsidR="003322C0" w:rsidRPr="00266C66">
              <w:rPr>
                <w:color w:val="auto"/>
                <w:sz w:val="26"/>
                <w:szCs w:val="26"/>
              </w:rPr>
              <w:t>н</w:t>
            </w:r>
            <w:r w:rsidR="003322C0" w:rsidRPr="00266C66">
              <w:rPr>
                <w:color w:val="auto"/>
                <w:sz w:val="26"/>
                <w:szCs w:val="26"/>
              </w:rPr>
              <w:t>ному построению индивидуальной обр</w:t>
            </w:r>
            <w:r w:rsidR="003322C0" w:rsidRPr="00266C66">
              <w:rPr>
                <w:color w:val="auto"/>
                <w:sz w:val="26"/>
                <w:szCs w:val="26"/>
              </w:rPr>
              <w:t>а</w:t>
            </w:r>
            <w:r w:rsidR="003322C0" w:rsidRPr="00266C66">
              <w:rPr>
                <w:color w:val="auto"/>
                <w:sz w:val="26"/>
                <w:szCs w:val="26"/>
              </w:rPr>
              <w:t>зовательной траектории с учетом устойчивых познавательных интересов;</w:t>
            </w:r>
          </w:p>
          <w:p w14:paraId="18CBFE57" w14:textId="2F33BBB5" w:rsidR="003322C0" w:rsidRPr="00266C66" w:rsidRDefault="00266C66" w:rsidP="00266C66">
            <w:pPr>
              <w:tabs>
                <w:tab w:val="left" w:pos="851"/>
              </w:tabs>
              <w:spacing w:after="0" w:line="264" w:lineRule="auto"/>
              <w:jc w:val="both"/>
              <w:rPr>
                <w:bCs/>
                <w:i/>
                <w:iCs/>
                <w:color w:val="auto"/>
                <w:sz w:val="26"/>
                <w:szCs w:val="26"/>
              </w:rPr>
            </w:pPr>
            <w:r w:rsidRPr="00266C66">
              <w:rPr>
                <w:color w:val="auto"/>
                <w:sz w:val="26"/>
                <w:szCs w:val="26"/>
              </w:rPr>
              <w:t>– </w:t>
            </w:r>
            <w:r w:rsidR="003322C0" w:rsidRPr="00266C66">
              <w:rPr>
                <w:color w:val="auto"/>
                <w:sz w:val="26"/>
                <w:szCs w:val="26"/>
              </w:rPr>
              <w:t>коммуникативная компетентность в о</w:t>
            </w:r>
            <w:r w:rsidR="003322C0" w:rsidRPr="00266C66">
              <w:rPr>
                <w:color w:val="auto"/>
                <w:sz w:val="26"/>
                <w:szCs w:val="26"/>
              </w:rPr>
              <w:t>б</w:t>
            </w:r>
            <w:r w:rsidR="003322C0" w:rsidRPr="00266C66">
              <w:rPr>
                <w:color w:val="auto"/>
                <w:sz w:val="26"/>
                <w:szCs w:val="26"/>
              </w:rPr>
              <w:t>щении и сотрудничестве со сверстниками, старшими и младшими, в образовател</w:t>
            </w:r>
            <w:r w:rsidR="003322C0" w:rsidRPr="00266C66">
              <w:rPr>
                <w:color w:val="auto"/>
                <w:sz w:val="26"/>
                <w:szCs w:val="26"/>
              </w:rPr>
              <w:t>ь</w:t>
            </w:r>
            <w:r w:rsidR="003322C0" w:rsidRPr="00266C66">
              <w:rPr>
                <w:color w:val="auto"/>
                <w:sz w:val="26"/>
                <w:szCs w:val="26"/>
              </w:rPr>
              <w:t>ной, общественно полезной, учебно-исследовательской, творческой и других видах деятельности;</w:t>
            </w:r>
          </w:p>
          <w:p w14:paraId="64E91703" w14:textId="5BF9CAF9" w:rsidR="003322C0" w:rsidRPr="00266C66" w:rsidRDefault="00266C66" w:rsidP="00266C66">
            <w:pPr>
              <w:tabs>
                <w:tab w:val="left" w:pos="851"/>
              </w:tabs>
              <w:spacing w:after="0" w:line="264" w:lineRule="auto"/>
              <w:jc w:val="both"/>
              <w:rPr>
                <w:bCs/>
                <w:i/>
                <w:iCs/>
                <w:color w:val="auto"/>
                <w:sz w:val="26"/>
                <w:szCs w:val="26"/>
              </w:rPr>
            </w:pPr>
            <w:r w:rsidRPr="00266C66">
              <w:rPr>
                <w:color w:val="auto"/>
                <w:sz w:val="26"/>
                <w:szCs w:val="26"/>
              </w:rPr>
              <w:t>– </w:t>
            </w:r>
            <w:r w:rsidR="003322C0" w:rsidRPr="00266C66">
              <w:rPr>
                <w:color w:val="auto"/>
                <w:sz w:val="26"/>
                <w:szCs w:val="26"/>
              </w:rPr>
      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      </w:r>
            <w:proofErr w:type="spellStart"/>
            <w:r w:rsidR="003322C0" w:rsidRPr="00266C66">
              <w:rPr>
                <w:color w:val="auto"/>
                <w:sz w:val="26"/>
                <w:szCs w:val="26"/>
              </w:rPr>
              <w:t>контрпримеры</w:t>
            </w:r>
            <w:proofErr w:type="spellEnd"/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5D24ABE6" w14:textId="5708F4F3" w:rsidR="003322C0" w:rsidRPr="00266C66" w:rsidRDefault="00266C66" w:rsidP="00266C66">
            <w:pPr>
              <w:tabs>
                <w:tab w:val="left" w:pos="851"/>
              </w:tabs>
              <w:spacing w:after="0" w:line="264" w:lineRule="auto"/>
              <w:jc w:val="both"/>
              <w:rPr>
                <w:bCs/>
                <w:iCs/>
                <w:color w:val="auto"/>
                <w:sz w:val="26"/>
                <w:szCs w:val="26"/>
              </w:rPr>
            </w:pPr>
            <w:r w:rsidRPr="00266C66">
              <w:rPr>
                <w:color w:val="auto"/>
                <w:sz w:val="26"/>
                <w:szCs w:val="26"/>
              </w:rPr>
              <w:t>– </w:t>
            </w:r>
            <w:r w:rsidR="003322C0" w:rsidRPr="00266C66">
              <w:rPr>
                <w:color w:val="auto"/>
                <w:sz w:val="26"/>
                <w:szCs w:val="26"/>
              </w:rPr>
              <w:t>представления о математической науке как сфере человеческой деятельности, об этапах ее развития, о ее значимости для развития цивилизации;</w:t>
            </w:r>
          </w:p>
          <w:p w14:paraId="62E38047" w14:textId="74619EF2" w:rsidR="003322C0" w:rsidRPr="00266C66" w:rsidRDefault="00266C66" w:rsidP="00266C66">
            <w:pPr>
              <w:tabs>
                <w:tab w:val="left" w:pos="851"/>
              </w:tabs>
              <w:spacing w:after="0" w:line="264" w:lineRule="auto"/>
              <w:jc w:val="both"/>
              <w:rPr>
                <w:bCs/>
                <w:iCs/>
                <w:color w:val="auto"/>
                <w:sz w:val="26"/>
                <w:szCs w:val="26"/>
              </w:rPr>
            </w:pPr>
            <w:r w:rsidRPr="00266C66">
              <w:rPr>
                <w:color w:val="auto"/>
                <w:sz w:val="26"/>
                <w:szCs w:val="26"/>
              </w:rPr>
              <w:t>– </w:t>
            </w:r>
            <w:r w:rsidR="003322C0" w:rsidRPr="00266C66">
              <w:rPr>
                <w:color w:val="auto"/>
                <w:sz w:val="26"/>
                <w:szCs w:val="26"/>
              </w:rPr>
              <w:t>критичности мышления, умения расп</w:t>
            </w:r>
            <w:r w:rsidR="003322C0" w:rsidRPr="00266C66">
              <w:rPr>
                <w:color w:val="auto"/>
                <w:sz w:val="26"/>
                <w:szCs w:val="26"/>
              </w:rPr>
              <w:t>о</w:t>
            </w:r>
            <w:r w:rsidR="003322C0" w:rsidRPr="00266C66">
              <w:rPr>
                <w:color w:val="auto"/>
                <w:sz w:val="26"/>
                <w:szCs w:val="26"/>
              </w:rPr>
              <w:t>знавать логически некорректные выск</w:t>
            </w:r>
            <w:r w:rsidR="003322C0" w:rsidRPr="00266C66">
              <w:rPr>
                <w:color w:val="auto"/>
                <w:sz w:val="26"/>
                <w:szCs w:val="26"/>
              </w:rPr>
              <w:t>а</w:t>
            </w:r>
            <w:r w:rsidR="003322C0" w:rsidRPr="00266C66">
              <w:rPr>
                <w:color w:val="auto"/>
                <w:sz w:val="26"/>
                <w:szCs w:val="26"/>
              </w:rPr>
              <w:t>зывания, отличать гипотезу от факта;</w:t>
            </w:r>
          </w:p>
          <w:p w14:paraId="4CBD08F2" w14:textId="50B83A03" w:rsidR="003322C0" w:rsidRPr="00266C66" w:rsidRDefault="00266C66" w:rsidP="00266C66">
            <w:pPr>
              <w:tabs>
                <w:tab w:val="left" w:pos="851"/>
              </w:tabs>
              <w:spacing w:after="0" w:line="264" w:lineRule="auto"/>
              <w:jc w:val="both"/>
              <w:rPr>
                <w:bCs/>
                <w:iCs/>
                <w:color w:val="auto"/>
                <w:sz w:val="26"/>
                <w:szCs w:val="26"/>
              </w:rPr>
            </w:pPr>
            <w:r w:rsidRPr="00266C66">
              <w:rPr>
                <w:color w:val="auto"/>
                <w:sz w:val="26"/>
                <w:szCs w:val="26"/>
              </w:rPr>
              <w:t>– </w:t>
            </w:r>
            <w:r w:rsidR="003322C0" w:rsidRPr="00266C66">
              <w:rPr>
                <w:color w:val="auto"/>
                <w:sz w:val="26"/>
                <w:szCs w:val="26"/>
              </w:rPr>
              <w:t>креативности мышления, инициативы, находчивости, активности при решении алгебраических задач;</w:t>
            </w:r>
          </w:p>
          <w:p w14:paraId="0B0D0E00" w14:textId="2BF0A4FF" w:rsidR="003322C0" w:rsidRPr="00266C66" w:rsidRDefault="00266C66" w:rsidP="00266C66">
            <w:pPr>
              <w:tabs>
                <w:tab w:val="left" w:pos="851"/>
              </w:tabs>
              <w:spacing w:after="0" w:line="264" w:lineRule="auto"/>
              <w:jc w:val="both"/>
              <w:rPr>
                <w:bCs/>
                <w:iCs/>
                <w:color w:val="auto"/>
                <w:sz w:val="26"/>
                <w:szCs w:val="26"/>
              </w:rPr>
            </w:pPr>
            <w:r w:rsidRPr="00266C66">
              <w:rPr>
                <w:color w:val="auto"/>
                <w:sz w:val="26"/>
                <w:szCs w:val="26"/>
              </w:rPr>
              <w:t>– </w:t>
            </w:r>
            <w:r w:rsidR="003322C0" w:rsidRPr="00266C66">
              <w:rPr>
                <w:color w:val="auto"/>
                <w:sz w:val="26"/>
                <w:szCs w:val="26"/>
              </w:rPr>
              <w:t>умения контролировать процесс и р</w:t>
            </w:r>
            <w:r w:rsidR="003322C0" w:rsidRPr="00266C66">
              <w:rPr>
                <w:color w:val="auto"/>
                <w:sz w:val="26"/>
                <w:szCs w:val="26"/>
              </w:rPr>
              <w:t>е</w:t>
            </w:r>
            <w:r w:rsidR="003322C0" w:rsidRPr="00266C66">
              <w:rPr>
                <w:color w:val="auto"/>
                <w:sz w:val="26"/>
                <w:szCs w:val="26"/>
              </w:rPr>
              <w:t>зультат учебной математической деятел</w:t>
            </w:r>
            <w:r w:rsidR="003322C0" w:rsidRPr="00266C66">
              <w:rPr>
                <w:color w:val="auto"/>
                <w:sz w:val="26"/>
                <w:szCs w:val="26"/>
              </w:rPr>
              <w:t>ь</w:t>
            </w:r>
            <w:r w:rsidR="003322C0" w:rsidRPr="00266C66">
              <w:rPr>
                <w:color w:val="auto"/>
                <w:sz w:val="26"/>
                <w:szCs w:val="26"/>
              </w:rPr>
              <w:t>ности;</w:t>
            </w:r>
          </w:p>
          <w:p w14:paraId="0EDEC090" w14:textId="5417FAA1" w:rsidR="003322C0" w:rsidRPr="00266C66" w:rsidRDefault="00266C66" w:rsidP="00266C66">
            <w:pPr>
              <w:tabs>
                <w:tab w:val="left" w:pos="851"/>
              </w:tabs>
              <w:spacing w:after="0" w:line="264" w:lineRule="auto"/>
              <w:jc w:val="both"/>
              <w:rPr>
                <w:bCs/>
                <w:iCs/>
                <w:color w:val="auto"/>
                <w:sz w:val="26"/>
                <w:szCs w:val="26"/>
              </w:rPr>
            </w:pPr>
            <w:r w:rsidRPr="00266C66">
              <w:rPr>
                <w:color w:val="auto"/>
                <w:sz w:val="26"/>
                <w:szCs w:val="26"/>
              </w:rPr>
              <w:t>– </w:t>
            </w:r>
            <w:r w:rsidR="003322C0" w:rsidRPr="00266C66">
              <w:rPr>
                <w:color w:val="auto"/>
                <w:sz w:val="26"/>
                <w:szCs w:val="26"/>
              </w:rPr>
              <w:t>способности к эмоциональному воспр</w:t>
            </w:r>
            <w:r w:rsidR="003322C0" w:rsidRPr="00266C66">
              <w:rPr>
                <w:color w:val="auto"/>
                <w:sz w:val="26"/>
                <w:szCs w:val="26"/>
              </w:rPr>
              <w:t>и</w:t>
            </w:r>
            <w:r w:rsidR="003322C0" w:rsidRPr="00266C66">
              <w:rPr>
                <w:color w:val="auto"/>
                <w:sz w:val="26"/>
                <w:szCs w:val="26"/>
              </w:rPr>
              <w:t>ятию математических объектов, задач, решений, рассуждений</w:t>
            </w:r>
          </w:p>
        </w:tc>
      </w:tr>
    </w:tbl>
    <w:p w14:paraId="6ECA96AC" w14:textId="77777777" w:rsidR="003322C0" w:rsidRPr="00266C66" w:rsidRDefault="003322C0" w:rsidP="00101BD1">
      <w:pPr>
        <w:tabs>
          <w:tab w:val="left" w:pos="851"/>
        </w:tabs>
        <w:spacing w:after="0" w:line="360" w:lineRule="auto"/>
        <w:ind w:firstLine="567"/>
        <w:jc w:val="both"/>
        <w:rPr>
          <w:color w:val="auto"/>
          <w:sz w:val="28"/>
          <w:szCs w:val="28"/>
        </w:rPr>
      </w:pPr>
    </w:p>
    <w:p w14:paraId="6D0332DA" w14:textId="17750D68" w:rsidR="003322C0" w:rsidRPr="00266C66" w:rsidRDefault="00CD0271" w:rsidP="00101BD1">
      <w:pPr>
        <w:tabs>
          <w:tab w:val="left" w:pos="851"/>
        </w:tabs>
        <w:spacing w:after="0" w:line="360" w:lineRule="auto"/>
        <w:ind w:firstLine="567"/>
        <w:jc w:val="both"/>
        <w:rPr>
          <w:color w:val="auto"/>
          <w:sz w:val="28"/>
          <w:szCs w:val="28"/>
        </w:rPr>
      </w:pPr>
      <w:r w:rsidRPr="00101BD1">
        <w:rPr>
          <w:b/>
          <w:color w:val="auto"/>
          <w:sz w:val="28"/>
          <w:szCs w:val="28"/>
        </w:rPr>
        <w:t>2.</w:t>
      </w:r>
      <w:r w:rsidR="003322C0" w:rsidRPr="00101BD1">
        <w:rPr>
          <w:b/>
          <w:color w:val="auto"/>
          <w:sz w:val="28"/>
          <w:szCs w:val="28"/>
        </w:rPr>
        <w:t xml:space="preserve"> </w:t>
      </w:r>
      <w:proofErr w:type="spellStart"/>
      <w:r w:rsidRPr="00101BD1">
        <w:rPr>
          <w:b/>
          <w:color w:val="auto"/>
          <w:sz w:val="28"/>
          <w:szCs w:val="28"/>
        </w:rPr>
        <w:t>М</w:t>
      </w:r>
      <w:r w:rsidR="003322C0" w:rsidRPr="00101BD1">
        <w:rPr>
          <w:b/>
          <w:color w:val="auto"/>
          <w:sz w:val="28"/>
          <w:szCs w:val="28"/>
        </w:rPr>
        <w:t>етапредметные</w:t>
      </w:r>
      <w:proofErr w:type="spellEnd"/>
      <w:r w:rsidR="003322C0" w:rsidRPr="00101BD1">
        <w:rPr>
          <w:b/>
          <w:color w:val="auto"/>
          <w:sz w:val="28"/>
          <w:szCs w:val="28"/>
        </w:rPr>
        <w:t xml:space="preserve"> результаты</w:t>
      </w:r>
      <w:r w:rsidRPr="00101BD1">
        <w:rPr>
          <w:b/>
          <w:color w:val="auto"/>
          <w:sz w:val="28"/>
          <w:szCs w:val="28"/>
        </w:rPr>
        <w:t xml:space="preserve"> </w:t>
      </w:r>
      <w:r w:rsidRPr="00266C66">
        <w:rPr>
          <w:i/>
          <w:color w:val="auto"/>
          <w:sz w:val="28"/>
          <w:szCs w:val="28"/>
        </w:rPr>
        <w:t>(табл. 3)</w:t>
      </w:r>
      <w:r w:rsidRPr="00266C66">
        <w:rPr>
          <w:color w:val="auto"/>
          <w:sz w:val="28"/>
          <w:szCs w:val="28"/>
        </w:rPr>
        <w:t>.</w:t>
      </w:r>
    </w:p>
    <w:p w14:paraId="2EC2C477" w14:textId="77777777" w:rsidR="003322C0" w:rsidRPr="00266C66" w:rsidRDefault="00FF5669" w:rsidP="00101BD1">
      <w:pPr>
        <w:tabs>
          <w:tab w:val="left" w:pos="851"/>
        </w:tabs>
        <w:spacing w:after="0" w:line="360" w:lineRule="auto"/>
        <w:ind w:firstLine="567"/>
        <w:jc w:val="right"/>
        <w:rPr>
          <w:i/>
          <w:color w:val="auto"/>
          <w:sz w:val="26"/>
          <w:szCs w:val="26"/>
        </w:rPr>
      </w:pPr>
      <w:r w:rsidRPr="00266C66">
        <w:rPr>
          <w:i/>
          <w:color w:val="auto"/>
          <w:sz w:val="26"/>
          <w:szCs w:val="26"/>
        </w:rPr>
        <w:t>Таблица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15"/>
        <w:gridCol w:w="4892"/>
      </w:tblGrid>
      <w:tr w:rsidR="00F80910" w:rsidRPr="00266C66" w14:paraId="26ACB2A9" w14:textId="77777777" w:rsidTr="00266C66">
        <w:trPr>
          <w:trHeight w:val="369"/>
        </w:trPr>
        <w:tc>
          <w:tcPr>
            <w:tcW w:w="2506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0F7D909" w14:textId="618AB348" w:rsidR="003322C0" w:rsidRPr="00266C66" w:rsidRDefault="003322C0" w:rsidP="00266C66">
            <w:pPr>
              <w:tabs>
                <w:tab w:val="left" w:pos="851"/>
              </w:tabs>
              <w:spacing w:after="0" w:line="264" w:lineRule="auto"/>
              <w:jc w:val="center"/>
              <w:rPr>
                <w:b/>
                <w:color w:val="auto"/>
              </w:rPr>
            </w:pPr>
            <w:r w:rsidRPr="00266C66">
              <w:rPr>
                <w:b/>
                <w:color w:val="auto"/>
              </w:rPr>
              <w:t xml:space="preserve">У </w:t>
            </w:r>
            <w:proofErr w:type="gramStart"/>
            <w:r w:rsidRPr="00266C66">
              <w:rPr>
                <w:b/>
                <w:color w:val="auto"/>
              </w:rPr>
              <w:t>обучающ</w:t>
            </w:r>
            <w:r w:rsidR="00266C66">
              <w:rPr>
                <w:b/>
                <w:color w:val="auto"/>
              </w:rPr>
              <w:t>его</w:t>
            </w:r>
            <w:r w:rsidRPr="00266C66">
              <w:rPr>
                <w:b/>
                <w:color w:val="auto"/>
              </w:rPr>
              <w:t>ся</w:t>
            </w:r>
            <w:proofErr w:type="gramEnd"/>
            <w:r w:rsidRPr="00266C66">
              <w:rPr>
                <w:b/>
                <w:color w:val="auto"/>
              </w:rPr>
              <w:t xml:space="preserve"> будут сформированы</w:t>
            </w:r>
          </w:p>
        </w:tc>
        <w:tc>
          <w:tcPr>
            <w:tcW w:w="2494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F4DCC8A" w14:textId="2C51B4B2" w:rsidR="003322C0" w:rsidRPr="00266C66" w:rsidRDefault="00266C66" w:rsidP="00266C66">
            <w:pPr>
              <w:tabs>
                <w:tab w:val="left" w:pos="851"/>
              </w:tabs>
              <w:spacing w:after="0" w:line="264" w:lineRule="auto"/>
              <w:jc w:val="center"/>
              <w:rPr>
                <w:b/>
                <w:iCs/>
                <w:color w:val="auto"/>
              </w:rPr>
            </w:pPr>
            <w:proofErr w:type="gramStart"/>
            <w:r>
              <w:rPr>
                <w:b/>
                <w:color w:val="auto"/>
              </w:rPr>
              <w:t>Обучающийся</w:t>
            </w:r>
            <w:proofErr w:type="gramEnd"/>
            <w:r w:rsidR="003322C0" w:rsidRPr="00266C66">
              <w:rPr>
                <w:b/>
                <w:color w:val="auto"/>
              </w:rPr>
              <w:t xml:space="preserve"> получит возможность</w:t>
            </w:r>
            <w:r w:rsidR="00CD0271" w:rsidRPr="00266C66">
              <w:rPr>
                <w:b/>
                <w:color w:val="auto"/>
              </w:rPr>
              <w:br/>
            </w:r>
            <w:r w:rsidR="003322C0" w:rsidRPr="00266C66">
              <w:rPr>
                <w:b/>
                <w:color w:val="auto"/>
              </w:rPr>
              <w:t>для формирования</w:t>
            </w:r>
          </w:p>
        </w:tc>
      </w:tr>
      <w:tr w:rsidR="00F80910" w:rsidRPr="00266C66" w14:paraId="4BD7FF29" w14:textId="77777777" w:rsidTr="00266C66">
        <w:trPr>
          <w:trHeight w:val="369"/>
        </w:trPr>
        <w:tc>
          <w:tcPr>
            <w:tcW w:w="5000" w:type="pct"/>
            <w:gridSpan w:val="2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A4ECB3F" w14:textId="77777777" w:rsidR="003322C0" w:rsidRPr="00266C66" w:rsidRDefault="003322C0" w:rsidP="00266C66">
            <w:pPr>
              <w:tabs>
                <w:tab w:val="left" w:pos="851"/>
              </w:tabs>
              <w:spacing w:after="0" w:line="264" w:lineRule="auto"/>
              <w:jc w:val="center"/>
              <w:rPr>
                <w:color w:val="auto"/>
                <w:sz w:val="26"/>
                <w:szCs w:val="26"/>
              </w:rPr>
            </w:pPr>
            <w:r w:rsidRPr="00266C66">
              <w:rPr>
                <w:b/>
                <w:color w:val="auto"/>
                <w:sz w:val="26"/>
                <w:szCs w:val="26"/>
              </w:rPr>
              <w:t>Регулятивные универсальные учебные действия</w:t>
            </w:r>
          </w:p>
        </w:tc>
      </w:tr>
      <w:tr w:rsidR="00F80910" w:rsidRPr="00266C66" w14:paraId="659D40E8" w14:textId="77777777" w:rsidTr="00266C66">
        <w:trPr>
          <w:trHeight w:val="369"/>
        </w:trPr>
        <w:tc>
          <w:tcPr>
            <w:tcW w:w="2506" w:type="pct"/>
            <w:shd w:val="clear" w:color="auto" w:fill="FFFFFF"/>
            <w:tcMar>
              <w:left w:w="85" w:type="dxa"/>
              <w:right w:w="85" w:type="dxa"/>
            </w:tcMar>
          </w:tcPr>
          <w:p w14:paraId="3864A87A" w14:textId="6CE39B10" w:rsidR="003322C0" w:rsidRPr="00266C66" w:rsidRDefault="003322C0" w:rsidP="00266C66">
            <w:pPr>
              <w:pStyle w:val="a3"/>
              <w:tabs>
                <w:tab w:val="left" w:pos="851"/>
              </w:tabs>
              <w:spacing w:after="0" w:line="264" w:lineRule="auto"/>
              <w:ind w:left="0"/>
              <w:jc w:val="both"/>
              <w:rPr>
                <w:bCs/>
                <w:i/>
                <w:iCs/>
                <w:color w:val="auto"/>
                <w:sz w:val="26"/>
                <w:szCs w:val="26"/>
              </w:rPr>
            </w:pPr>
            <w:r w:rsidRPr="00266C66">
              <w:rPr>
                <w:iCs/>
                <w:color w:val="auto"/>
                <w:sz w:val="26"/>
                <w:szCs w:val="26"/>
              </w:rPr>
              <w:t>–</w:t>
            </w:r>
            <w:r w:rsidR="00266C66" w:rsidRPr="00266C66">
              <w:rPr>
                <w:iCs/>
                <w:color w:val="auto"/>
                <w:sz w:val="26"/>
                <w:szCs w:val="26"/>
              </w:rPr>
              <w:t> </w:t>
            </w:r>
            <w:r w:rsidRPr="00266C66">
              <w:rPr>
                <w:color w:val="auto"/>
                <w:sz w:val="26"/>
                <w:szCs w:val="26"/>
              </w:rPr>
              <w:t>умение самостоятельно планировать альтернативные пути достижения целей, осознанно выбирать наиболее эффекти</w:t>
            </w:r>
            <w:r w:rsidRPr="00266C66">
              <w:rPr>
                <w:color w:val="auto"/>
                <w:sz w:val="26"/>
                <w:szCs w:val="26"/>
              </w:rPr>
              <w:t>в</w:t>
            </w:r>
            <w:r w:rsidRPr="00266C66">
              <w:rPr>
                <w:color w:val="auto"/>
                <w:sz w:val="26"/>
                <w:szCs w:val="26"/>
              </w:rPr>
              <w:t>ные способы решения учебных и познав</w:t>
            </w:r>
            <w:r w:rsidRPr="00266C66">
              <w:rPr>
                <w:color w:val="auto"/>
                <w:sz w:val="26"/>
                <w:szCs w:val="26"/>
              </w:rPr>
              <w:t>а</w:t>
            </w:r>
            <w:r w:rsidRPr="00266C66">
              <w:rPr>
                <w:color w:val="auto"/>
                <w:sz w:val="26"/>
                <w:szCs w:val="26"/>
              </w:rPr>
              <w:t>тельных задач;</w:t>
            </w:r>
          </w:p>
          <w:p w14:paraId="08A02F55" w14:textId="00D9473B" w:rsidR="003322C0" w:rsidRPr="00266C66" w:rsidRDefault="00266C66" w:rsidP="00266C66">
            <w:pPr>
              <w:tabs>
                <w:tab w:val="left" w:pos="851"/>
              </w:tabs>
              <w:spacing w:after="0" w:line="264" w:lineRule="auto"/>
              <w:jc w:val="both"/>
              <w:rPr>
                <w:bCs/>
                <w:i/>
                <w:iCs/>
                <w:color w:val="auto"/>
                <w:sz w:val="26"/>
                <w:szCs w:val="26"/>
              </w:rPr>
            </w:pPr>
            <w:r w:rsidRPr="00266C66">
              <w:rPr>
                <w:color w:val="auto"/>
                <w:sz w:val="26"/>
                <w:szCs w:val="26"/>
              </w:rPr>
              <w:t>– </w:t>
            </w:r>
            <w:r w:rsidR="003322C0" w:rsidRPr="00266C66">
              <w:rPr>
                <w:color w:val="auto"/>
                <w:sz w:val="26"/>
                <w:szCs w:val="26"/>
              </w:rPr>
              <w:t>умение осуществлять контроль по р</w:t>
            </w:r>
            <w:r w:rsidR="003322C0" w:rsidRPr="00266C66">
              <w:rPr>
                <w:color w:val="auto"/>
                <w:sz w:val="26"/>
                <w:szCs w:val="26"/>
              </w:rPr>
              <w:t>е</w:t>
            </w:r>
            <w:r w:rsidR="003322C0" w:rsidRPr="00266C66">
              <w:rPr>
                <w:color w:val="auto"/>
                <w:sz w:val="26"/>
                <w:szCs w:val="26"/>
              </w:rPr>
              <w:t>зультату и по способу действия на уровне произвольного внимания и вносить нео</w:t>
            </w:r>
            <w:r w:rsidR="003322C0" w:rsidRPr="00266C66">
              <w:rPr>
                <w:color w:val="auto"/>
                <w:sz w:val="26"/>
                <w:szCs w:val="26"/>
              </w:rPr>
              <w:t>б</w:t>
            </w:r>
            <w:r w:rsidR="003322C0" w:rsidRPr="00266C66">
              <w:rPr>
                <w:color w:val="auto"/>
                <w:sz w:val="26"/>
                <w:szCs w:val="26"/>
              </w:rPr>
              <w:t>ходимые коррективы;</w:t>
            </w:r>
          </w:p>
          <w:p w14:paraId="04448FA6" w14:textId="5FD9C50E" w:rsidR="003322C0" w:rsidRPr="00266C66" w:rsidRDefault="00266C66" w:rsidP="00266C66">
            <w:pPr>
              <w:tabs>
                <w:tab w:val="left" w:pos="851"/>
              </w:tabs>
              <w:spacing w:after="0" w:line="264" w:lineRule="auto"/>
              <w:jc w:val="both"/>
              <w:rPr>
                <w:bCs/>
                <w:i/>
                <w:iCs/>
                <w:color w:val="auto"/>
                <w:sz w:val="26"/>
                <w:szCs w:val="26"/>
              </w:rPr>
            </w:pPr>
            <w:r w:rsidRPr="00266C66">
              <w:rPr>
                <w:color w:val="auto"/>
                <w:sz w:val="26"/>
                <w:szCs w:val="26"/>
              </w:rPr>
              <w:t>– </w:t>
            </w:r>
            <w:r w:rsidR="003322C0" w:rsidRPr="00266C66">
              <w:rPr>
                <w:color w:val="auto"/>
                <w:sz w:val="26"/>
                <w:szCs w:val="26"/>
              </w:rPr>
              <w:t>умение адекватно оценивать правил</w:t>
            </w:r>
            <w:r w:rsidR="003322C0" w:rsidRPr="00266C66">
              <w:rPr>
                <w:color w:val="auto"/>
                <w:sz w:val="26"/>
                <w:szCs w:val="26"/>
              </w:rPr>
              <w:t>ь</w:t>
            </w:r>
            <w:r w:rsidR="003322C0" w:rsidRPr="00266C66">
              <w:rPr>
                <w:color w:val="auto"/>
                <w:sz w:val="26"/>
                <w:szCs w:val="26"/>
              </w:rPr>
              <w:t xml:space="preserve">ность или ошибочность выполнения </w:t>
            </w:r>
            <w:r w:rsidR="003322C0" w:rsidRPr="00266C66">
              <w:rPr>
                <w:color w:val="auto"/>
                <w:sz w:val="26"/>
                <w:szCs w:val="26"/>
              </w:rPr>
              <w:lastRenderedPageBreak/>
              <w:t>учебной задачи, ее объективную тру</w:t>
            </w:r>
            <w:r w:rsidR="003322C0" w:rsidRPr="00266C66">
              <w:rPr>
                <w:color w:val="auto"/>
                <w:sz w:val="26"/>
                <w:szCs w:val="26"/>
              </w:rPr>
              <w:t>д</w:t>
            </w:r>
            <w:r w:rsidR="003322C0" w:rsidRPr="00266C66">
              <w:rPr>
                <w:color w:val="auto"/>
                <w:sz w:val="26"/>
                <w:szCs w:val="26"/>
              </w:rPr>
              <w:t>ность и соб</w:t>
            </w:r>
            <w:r w:rsidR="00B75E70" w:rsidRPr="00266C66">
              <w:rPr>
                <w:color w:val="auto"/>
                <w:sz w:val="26"/>
                <w:szCs w:val="26"/>
              </w:rPr>
              <w:t>ственные возможности ее р</w:t>
            </w:r>
            <w:r w:rsidR="00B75E70" w:rsidRPr="00266C66">
              <w:rPr>
                <w:color w:val="auto"/>
                <w:sz w:val="26"/>
                <w:szCs w:val="26"/>
              </w:rPr>
              <w:t>е</w:t>
            </w:r>
            <w:r w:rsidR="00B75E70" w:rsidRPr="00266C66">
              <w:rPr>
                <w:color w:val="auto"/>
                <w:sz w:val="26"/>
                <w:szCs w:val="26"/>
              </w:rPr>
              <w:t>шения</w:t>
            </w:r>
          </w:p>
        </w:tc>
        <w:tc>
          <w:tcPr>
            <w:tcW w:w="2494" w:type="pct"/>
            <w:shd w:val="clear" w:color="auto" w:fill="FFFFFF"/>
            <w:tcMar>
              <w:left w:w="85" w:type="dxa"/>
              <w:right w:w="85" w:type="dxa"/>
            </w:tcMar>
          </w:tcPr>
          <w:p w14:paraId="319AB465" w14:textId="23890EAF" w:rsidR="003322C0" w:rsidRPr="00266C66" w:rsidRDefault="00266C66" w:rsidP="00266C66">
            <w:pPr>
              <w:tabs>
                <w:tab w:val="left" w:pos="851"/>
              </w:tabs>
              <w:spacing w:after="0" w:line="264" w:lineRule="auto"/>
              <w:jc w:val="both"/>
              <w:rPr>
                <w:bCs/>
                <w:iCs/>
                <w:color w:val="auto"/>
                <w:sz w:val="26"/>
                <w:szCs w:val="26"/>
              </w:rPr>
            </w:pPr>
            <w:r w:rsidRPr="00266C66">
              <w:rPr>
                <w:color w:val="auto"/>
                <w:sz w:val="26"/>
                <w:szCs w:val="26"/>
              </w:rPr>
              <w:lastRenderedPageBreak/>
              <w:t>– </w:t>
            </w:r>
            <w:r w:rsidR="003322C0" w:rsidRPr="00266C66">
              <w:rPr>
                <w:color w:val="auto"/>
                <w:sz w:val="26"/>
                <w:szCs w:val="26"/>
              </w:rPr>
              <w:t>первоначальны</w:t>
            </w:r>
            <w:r w:rsidR="00CD0271" w:rsidRPr="00266C66">
              <w:rPr>
                <w:color w:val="auto"/>
                <w:sz w:val="26"/>
                <w:szCs w:val="26"/>
              </w:rPr>
              <w:t>х</w:t>
            </w:r>
            <w:r w:rsidR="003322C0" w:rsidRPr="00266C66">
              <w:rPr>
                <w:color w:val="auto"/>
                <w:sz w:val="26"/>
                <w:szCs w:val="26"/>
              </w:rPr>
              <w:t xml:space="preserve"> представлени</w:t>
            </w:r>
            <w:r w:rsidR="00CD0271" w:rsidRPr="00266C66">
              <w:rPr>
                <w:color w:val="auto"/>
                <w:sz w:val="26"/>
                <w:szCs w:val="26"/>
              </w:rPr>
              <w:t>й</w:t>
            </w:r>
            <w:r w:rsidR="003322C0" w:rsidRPr="00266C66">
              <w:rPr>
                <w:color w:val="auto"/>
                <w:sz w:val="26"/>
                <w:szCs w:val="26"/>
              </w:rPr>
              <w:t xml:space="preserve"> об ид</w:t>
            </w:r>
            <w:r w:rsidR="003322C0" w:rsidRPr="00266C66">
              <w:rPr>
                <w:color w:val="auto"/>
                <w:sz w:val="26"/>
                <w:szCs w:val="26"/>
              </w:rPr>
              <w:t>е</w:t>
            </w:r>
            <w:r w:rsidR="003322C0" w:rsidRPr="00266C66">
              <w:rPr>
                <w:color w:val="auto"/>
                <w:sz w:val="26"/>
                <w:szCs w:val="26"/>
              </w:rPr>
              <w:t>ях и о методах математики как об униве</w:t>
            </w:r>
            <w:r w:rsidR="003322C0" w:rsidRPr="00266C66">
              <w:rPr>
                <w:color w:val="auto"/>
                <w:sz w:val="26"/>
                <w:szCs w:val="26"/>
              </w:rPr>
              <w:t>р</w:t>
            </w:r>
            <w:r w:rsidR="003322C0" w:rsidRPr="00266C66">
              <w:rPr>
                <w:color w:val="auto"/>
                <w:sz w:val="26"/>
                <w:szCs w:val="26"/>
              </w:rPr>
              <w:t>сальном языке науки и техники, о сре</w:t>
            </w:r>
            <w:r w:rsidR="003322C0" w:rsidRPr="00266C66">
              <w:rPr>
                <w:color w:val="auto"/>
                <w:sz w:val="26"/>
                <w:szCs w:val="26"/>
              </w:rPr>
              <w:t>д</w:t>
            </w:r>
            <w:r w:rsidR="003322C0" w:rsidRPr="00266C66">
              <w:rPr>
                <w:color w:val="auto"/>
                <w:sz w:val="26"/>
                <w:szCs w:val="26"/>
              </w:rPr>
              <w:t>стве моделирования явлений и процессов;</w:t>
            </w:r>
          </w:p>
          <w:p w14:paraId="170745A2" w14:textId="2A5E6C28" w:rsidR="003322C0" w:rsidRPr="00266C66" w:rsidRDefault="00266C66" w:rsidP="00266C66">
            <w:pPr>
              <w:tabs>
                <w:tab w:val="left" w:pos="851"/>
              </w:tabs>
              <w:spacing w:after="0" w:line="264" w:lineRule="auto"/>
              <w:jc w:val="both"/>
              <w:rPr>
                <w:bCs/>
                <w:iCs/>
                <w:color w:val="auto"/>
                <w:sz w:val="26"/>
                <w:szCs w:val="26"/>
              </w:rPr>
            </w:pPr>
            <w:r w:rsidRPr="00266C66">
              <w:rPr>
                <w:color w:val="auto"/>
                <w:sz w:val="26"/>
                <w:szCs w:val="26"/>
              </w:rPr>
              <w:t>– </w:t>
            </w:r>
            <w:r w:rsidR="003322C0" w:rsidRPr="00266C66">
              <w:rPr>
                <w:color w:val="auto"/>
                <w:sz w:val="26"/>
                <w:szCs w:val="26"/>
              </w:rPr>
              <w:t>умени</w:t>
            </w:r>
            <w:r w:rsidR="00B75E70" w:rsidRPr="00266C66">
              <w:rPr>
                <w:color w:val="auto"/>
                <w:sz w:val="26"/>
                <w:szCs w:val="26"/>
              </w:rPr>
              <w:t>я</w:t>
            </w:r>
            <w:r w:rsidR="003322C0" w:rsidRPr="00266C66">
              <w:rPr>
                <w:color w:val="auto"/>
                <w:sz w:val="26"/>
                <w:szCs w:val="26"/>
              </w:rPr>
              <w:t xml:space="preserve"> видеть математическую задачу в контексте проблемной ситуации в других дисциплинах, в окружающей жизни;</w:t>
            </w:r>
          </w:p>
          <w:p w14:paraId="0D072182" w14:textId="676E1B4C" w:rsidR="003322C0" w:rsidRPr="00266C66" w:rsidRDefault="00266C66" w:rsidP="00266C66">
            <w:pPr>
              <w:tabs>
                <w:tab w:val="left" w:pos="851"/>
              </w:tabs>
              <w:spacing w:after="0" w:line="264" w:lineRule="auto"/>
              <w:jc w:val="both"/>
              <w:rPr>
                <w:bCs/>
                <w:iCs/>
                <w:color w:val="auto"/>
                <w:sz w:val="26"/>
                <w:szCs w:val="26"/>
              </w:rPr>
            </w:pPr>
            <w:r w:rsidRPr="00266C66">
              <w:rPr>
                <w:color w:val="auto"/>
                <w:sz w:val="26"/>
                <w:szCs w:val="26"/>
              </w:rPr>
              <w:t>– </w:t>
            </w:r>
            <w:r w:rsidR="003322C0" w:rsidRPr="00266C66">
              <w:rPr>
                <w:color w:val="auto"/>
                <w:sz w:val="26"/>
                <w:szCs w:val="26"/>
              </w:rPr>
              <w:t>умени</w:t>
            </w:r>
            <w:r w:rsidR="00B75E70" w:rsidRPr="00266C66">
              <w:rPr>
                <w:color w:val="auto"/>
                <w:sz w:val="26"/>
                <w:szCs w:val="26"/>
              </w:rPr>
              <w:t>я</w:t>
            </w:r>
            <w:r w:rsidR="003322C0" w:rsidRPr="00266C66">
              <w:rPr>
                <w:color w:val="auto"/>
                <w:sz w:val="26"/>
                <w:szCs w:val="26"/>
              </w:rPr>
              <w:t xml:space="preserve"> выдвигать гипотезы при реш</w:t>
            </w:r>
            <w:r w:rsidR="003322C0" w:rsidRPr="00266C66">
              <w:rPr>
                <w:color w:val="auto"/>
                <w:sz w:val="26"/>
                <w:szCs w:val="26"/>
              </w:rPr>
              <w:t>е</w:t>
            </w:r>
            <w:r w:rsidR="003322C0" w:rsidRPr="00266C66">
              <w:rPr>
                <w:color w:val="auto"/>
                <w:sz w:val="26"/>
                <w:szCs w:val="26"/>
              </w:rPr>
              <w:t>нии учебных задач и пон</w:t>
            </w:r>
            <w:r w:rsidR="00B75E70" w:rsidRPr="00266C66">
              <w:rPr>
                <w:color w:val="auto"/>
                <w:sz w:val="26"/>
                <w:szCs w:val="26"/>
              </w:rPr>
              <w:t>имать необход</w:t>
            </w:r>
            <w:r w:rsidR="00B75E70" w:rsidRPr="00266C66">
              <w:rPr>
                <w:color w:val="auto"/>
                <w:sz w:val="26"/>
                <w:szCs w:val="26"/>
              </w:rPr>
              <w:t>и</w:t>
            </w:r>
            <w:r w:rsidR="00B75E70" w:rsidRPr="00266C66">
              <w:rPr>
                <w:color w:val="auto"/>
                <w:sz w:val="26"/>
                <w:szCs w:val="26"/>
              </w:rPr>
              <w:t>мость их проверки</w:t>
            </w:r>
          </w:p>
        </w:tc>
      </w:tr>
      <w:tr w:rsidR="00F80910" w:rsidRPr="00266C66" w14:paraId="2EA2D043" w14:textId="77777777" w:rsidTr="00266C66">
        <w:trPr>
          <w:trHeight w:val="369"/>
        </w:trPr>
        <w:tc>
          <w:tcPr>
            <w:tcW w:w="5000" w:type="pct"/>
            <w:gridSpan w:val="2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CCFE576" w14:textId="07EC9CC0" w:rsidR="003322C0" w:rsidRPr="00266C66" w:rsidRDefault="003322C0" w:rsidP="00266C66">
            <w:pPr>
              <w:pStyle w:val="a3"/>
              <w:tabs>
                <w:tab w:val="left" w:pos="851"/>
              </w:tabs>
              <w:spacing w:after="0" w:line="264" w:lineRule="auto"/>
              <w:ind w:left="0"/>
              <w:jc w:val="center"/>
              <w:rPr>
                <w:b/>
                <w:bCs/>
                <w:iCs/>
                <w:color w:val="auto"/>
                <w:sz w:val="26"/>
                <w:szCs w:val="26"/>
              </w:rPr>
            </w:pPr>
            <w:r w:rsidRPr="00266C66">
              <w:rPr>
                <w:b/>
                <w:color w:val="auto"/>
                <w:sz w:val="26"/>
                <w:szCs w:val="26"/>
              </w:rPr>
              <w:lastRenderedPageBreak/>
              <w:t>Коммуникативные</w:t>
            </w:r>
            <w:r w:rsidR="00B75E70" w:rsidRPr="00266C66">
              <w:rPr>
                <w:b/>
                <w:color w:val="auto"/>
                <w:sz w:val="26"/>
                <w:szCs w:val="26"/>
              </w:rPr>
              <w:t xml:space="preserve"> универсальные учебные действия</w:t>
            </w:r>
          </w:p>
        </w:tc>
      </w:tr>
      <w:tr w:rsidR="00F80910" w:rsidRPr="00266C66" w14:paraId="7D86A47E" w14:textId="77777777" w:rsidTr="00266C66">
        <w:trPr>
          <w:trHeight w:val="369"/>
        </w:trPr>
        <w:tc>
          <w:tcPr>
            <w:tcW w:w="2506" w:type="pct"/>
            <w:shd w:val="clear" w:color="auto" w:fill="FFFFFF"/>
            <w:tcMar>
              <w:left w:w="85" w:type="dxa"/>
              <w:right w:w="85" w:type="dxa"/>
            </w:tcMar>
          </w:tcPr>
          <w:p w14:paraId="371C5F80" w14:textId="3B34A88A" w:rsidR="003322C0" w:rsidRPr="00266C66" w:rsidRDefault="003322C0" w:rsidP="00266C66">
            <w:pPr>
              <w:pStyle w:val="a3"/>
              <w:tabs>
                <w:tab w:val="left" w:pos="851"/>
              </w:tabs>
              <w:spacing w:after="0" w:line="264" w:lineRule="auto"/>
              <w:ind w:left="0"/>
              <w:jc w:val="both"/>
              <w:rPr>
                <w:bCs/>
                <w:i/>
                <w:iCs/>
                <w:color w:val="auto"/>
                <w:sz w:val="26"/>
                <w:szCs w:val="26"/>
              </w:rPr>
            </w:pPr>
            <w:r w:rsidRPr="00266C66">
              <w:rPr>
                <w:iCs/>
                <w:color w:val="auto"/>
                <w:sz w:val="26"/>
                <w:szCs w:val="26"/>
              </w:rPr>
              <w:t>–</w:t>
            </w:r>
            <w:r w:rsidR="00266C66" w:rsidRPr="00266C66">
              <w:rPr>
                <w:iCs/>
                <w:color w:val="auto"/>
                <w:sz w:val="26"/>
                <w:szCs w:val="26"/>
              </w:rPr>
              <w:t> </w:t>
            </w:r>
            <w:r w:rsidRPr="00266C66">
              <w:rPr>
                <w:color w:val="auto"/>
                <w:sz w:val="26"/>
                <w:szCs w:val="26"/>
              </w:rPr>
              <w:t>умение организовывать учебное сотру</w:t>
            </w:r>
            <w:r w:rsidRPr="00266C66">
              <w:rPr>
                <w:color w:val="auto"/>
                <w:sz w:val="26"/>
                <w:szCs w:val="26"/>
              </w:rPr>
              <w:t>д</w:t>
            </w:r>
            <w:r w:rsidRPr="00266C66">
              <w:rPr>
                <w:color w:val="auto"/>
                <w:sz w:val="26"/>
                <w:szCs w:val="26"/>
              </w:rPr>
              <w:t>ничество и совместную деятельность с учителем и сверстниками: определ</w:t>
            </w:r>
            <w:r w:rsidR="00B75E70" w:rsidRPr="00266C66">
              <w:rPr>
                <w:color w:val="auto"/>
                <w:sz w:val="26"/>
                <w:szCs w:val="26"/>
              </w:rPr>
              <w:t>ение</w:t>
            </w:r>
            <w:r w:rsidRPr="00266C66">
              <w:rPr>
                <w:color w:val="auto"/>
                <w:sz w:val="26"/>
                <w:szCs w:val="26"/>
              </w:rPr>
              <w:t xml:space="preserve"> цел</w:t>
            </w:r>
            <w:r w:rsidR="00B75E70" w:rsidRPr="00266C66">
              <w:rPr>
                <w:color w:val="auto"/>
                <w:sz w:val="26"/>
                <w:szCs w:val="26"/>
              </w:rPr>
              <w:t>ей</w:t>
            </w:r>
            <w:r w:rsidRPr="00266C66">
              <w:rPr>
                <w:color w:val="auto"/>
                <w:sz w:val="26"/>
                <w:szCs w:val="26"/>
              </w:rPr>
              <w:t>, распределение функций и ролей участников, взаимодействие и общие сп</w:t>
            </w:r>
            <w:r w:rsidRPr="00266C66">
              <w:rPr>
                <w:color w:val="auto"/>
                <w:sz w:val="26"/>
                <w:szCs w:val="26"/>
              </w:rPr>
              <w:t>о</w:t>
            </w:r>
            <w:r w:rsidRPr="00266C66">
              <w:rPr>
                <w:color w:val="auto"/>
                <w:sz w:val="26"/>
                <w:szCs w:val="26"/>
              </w:rPr>
              <w:t>собы работы;</w:t>
            </w:r>
          </w:p>
          <w:p w14:paraId="56887E13" w14:textId="23CEEF4A" w:rsidR="003322C0" w:rsidRPr="00266C66" w:rsidRDefault="00266C66" w:rsidP="00266C66">
            <w:pPr>
              <w:tabs>
                <w:tab w:val="left" w:pos="851"/>
              </w:tabs>
              <w:spacing w:after="0" w:line="264" w:lineRule="auto"/>
              <w:jc w:val="both"/>
              <w:rPr>
                <w:i/>
                <w:iCs/>
                <w:color w:val="auto"/>
                <w:sz w:val="26"/>
                <w:szCs w:val="26"/>
              </w:rPr>
            </w:pPr>
            <w:r w:rsidRPr="00266C66">
              <w:rPr>
                <w:color w:val="auto"/>
                <w:sz w:val="26"/>
                <w:szCs w:val="26"/>
              </w:rPr>
              <w:t>– </w:t>
            </w:r>
            <w:r w:rsidR="003322C0" w:rsidRPr="00266C66">
              <w:rPr>
                <w:color w:val="auto"/>
                <w:sz w:val="26"/>
                <w:szCs w:val="26"/>
              </w:rPr>
              <w:t>умение работать в группе: находить о</w:t>
            </w:r>
            <w:r w:rsidR="003322C0" w:rsidRPr="00266C66">
              <w:rPr>
                <w:color w:val="auto"/>
                <w:sz w:val="26"/>
                <w:szCs w:val="26"/>
              </w:rPr>
              <w:t>б</w:t>
            </w:r>
            <w:r w:rsidR="003322C0" w:rsidRPr="00266C66">
              <w:rPr>
                <w:color w:val="auto"/>
                <w:sz w:val="26"/>
                <w:szCs w:val="26"/>
              </w:rPr>
              <w:t>щее решение и разрешать конфликты на основе согласования позиций и учета и</w:t>
            </w:r>
            <w:r w:rsidR="003322C0" w:rsidRPr="00266C66">
              <w:rPr>
                <w:color w:val="auto"/>
                <w:sz w:val="26"/>
                <w:szCs w:val="26"/>
              </w:rPr>
              <w:t>н</w:t>
            </w:r>
            <w:r w:rsidR="003322C0" w:rsidRPr="00266C66">
              <w:rPr>
                <w:color w:val="auto"/>
                <w:sz w:val="26"/>
                <w:szCs w:val="26"/>
              </w:rPr>
              <w:t>тересов;</w:t>
            </w:r>
          </w:p>
          <w:p w14:paraId="4D59912B" w14:textId="5546AE3E" w:rsidR="003322C0" w:rsidRPr="00266C66" w:rsidRDefault="00266C66" w:rsidP="00266C66">
            <w:pPr>
              <w:tabs>
                <w:tab w:val="left" w:pos="851"/>
              </w:tabs>
              <w:spacing w:after="0" w:line="264" w:lineRule="auto"/>
              <w:jc w:val="both"/>
              <w:rPr>
                <w:bCs/>
                <w:i/>
                <w:iCs/>
                <w:color w:val="auto"/>
                <w:sz w:val="26"/>
                <w:szCs w:val="26"/>
              </w:rPr>
            </w:pPr>
            <w:r w:rsidRPr="00266C66">
              <w:rPr>
                <w:color w:val="auto"/>
                <w:sz w:val="26"/>
                <w:szCs w:val="26"/>
              </w:rPr>
              <w:t>– </w:t>
            </w:r>
            <w:r w:rsidR="003322C0" w:rsidRPr="00266C66">
              <w:rPr>
                <w:color w:val="auto"/>
                <w:sz w:val="26"/>
                <w:szCs w:val="26"/>
              </w:rPr>
              <w:t>слушать партнера; формулировать, а</w:t>
            </w:r>
            <w:r w:rsidR="003322C0" w:rsidRPr="00266C66">
              <w:rPr>
                <w:color w:val="auto"/>
                <w:sz w:val="26"/>
                <w:szCs w:val="26"/>
              </w:rPr>
              <w:t>р</w:t>
            </w:r>
            <w:r w:rsidR="003322C0" w:rsidRPr="00266C66">
              <w:rPr>
                <w:color w:val="auto"/>
                <w:sz w:val="26"/>
                <w:szCs w:val="26"/>
              </w:rPr>
              <w:t>гументи</w:t>
            </w:r>
            <w:r w:rsidR="00B75E70" w:rsidRPr="00266C66">
              <w:rPr>
                <w:color w:val="auto"/>
                <w:sz w:val="26"/>
                <w:szCs w:val="26"/>
              </w:rPr>
              <w:t>ровать и отстаивать свое мнение</w:t>
            </w:r>
          </w:p>
        </w:tc>
        <w:tc>
          <w:tcPr>
            <w:tcW w:w="2494" w:type="pct"/>
            <w:shd w:val="clear" w:color="auto" w:fill="FFFFFF"/>
            <w:tcMar>
              <w:left w:w="85" w:type="dxa"/>
              <w:right w:w="85" w:type="dxa"/>
            </w:tcMar>
          </w:tcPr>
          <w:p w14:paraId="0022F88A" w14:textId="6D06CBAA" w:rsidR="003322C0" w:rsidRPr="00266C66" w:rsidRDefault="00266C66" w:rsidP="00266C66">
            <w:pPr>
              <w:tabs>
                <w:tab w:val="left" w:pos="851"/>
              </w:tabs>
              <w:spacing w:after="0" w:line="264" w:lineRule="auto"/>
              <w:jc w:val="both"/>
              <w:rPr>
                <w:bCs/>
                <w:iCs/>
                <w:color w:val="auto"/>
                <w:sz w:val="26"/>
                <w:szCs w:val="26"/>
              </w:rPr>
            </w:pPr>
            <w:r w:rsidRPr="00266C66">
              <w:rPr>
                <w:color w:val="auto"/>
                <w:sz w:val="26"/>
                <w:szCs w:val="26"/>
              </w:rPr>
              <w:t>– </w:t>
            </w:r>
            <w:r w:rsidR="003322C0" w:rsidRPr="00266C66">
              <w:rPr>
                <w:color w:val="auto"/>
                <w:sz w:val="26"/>
                <w:szCs w:val="26"/>
              </w:rPr>
              <w:t>понимани</w:t>
            </w:r>
            <w:r w:rsidR="00B75E70" w:rsidRPr="00266C66">
              <w:rPr>
                <w:color w:val="auto"/>
                <w:sz w:val="26"/>
                <w:szCs w:val="26"/>
              </w:rPr>
              <w:t>я</w:t>
            </w:r>
            <w:r w:rsidR="003322C0" w:rsidRPr="00266C66">
              <w:rPr>
                <w:color w:val="auto"/>
                <w:sz w:val="26"/>
                <w:szCs w:val="26"/>
              </w:rPr>
              <w:t xml:space="preserve"> сущности алгоритмических предписаний и умени</w:t>
            </w:r>
            <w:r w:rsidR="00B75E70" w:rsidRPr="00266C66">
              <w:rPr>
                <w:color w:val="auto"/>
                <w:sz w:val="26"/>
                <w:szCs w:val="26"/>
              </w:rPr>
              <w:t>я</w:t>
            </w:r>
            <w:r w:rsidR="003322C0" w:rsidRPr="00266C66">
              <w:rPr>
                <w:color w:val="auto"/>
                <w:sz w:val="26"/>
                <w:szCs w:val="26"/>
              </w:rPr>
              <w:t xml:space="preserve"> действовать в с</w:t>
            </w:r>
            <w:r w:rsidR="003322C0" w:rsidRPr="00266C66">
              <w:rPr>
                <w:color w:val="auto"/>
                <w:sz w:val="26"/>
                <w:szCs w:val="26"/>
              </w:rPr>
              <w:t>о</w:t>
            </w:r>
            <w:r w:rsidR="003322C0" w:rsidRPr="00266C66">
              <w:rPr>
                <w:color w:val="auto"/>
                <w:sz w:val="26"/>
                <w:szCs w:val="26"/>
              </w:rPr>
              <w:t>ответствии с предложенным алгоритмом;</w:t>
            </w:r>
          </w:p>
          <w:p w14:paraId="58A57869" w14:textId="7CAC6BA9" w:rsidR="003322C0" w:rsidRPr="00266C66" w:rsidRDefault="00266C66" w:rsidP="00266C66">
            <w:pPr>
              <w:tabs>
                <w:tab w:val="left" w:pos="851"/>
              </w:tabs>
              <w:spacing w:after="0" w:line="264" w:lineRule="auto"/>
              <w:jc w:val="both"/>
              <w:rPr>
                <w:bCs/>
                <w:iCs/>
                <w:color w:val="auto"/>
                <w:sz w:val="26"/>
                <w:szCs w:val="26"/>
              </w:rPr>
            </w:pPr>
            <w:r w:rsidRPr="00266C66">
              <w:rPr>
                <w:color w:val="auto"/>
                <w:sz w:val="26"/>
                <w:szCs w:val="26"/>
              </w:rPr>
              <w:t>– </w:t>
            </w:r>
            <w:r w:rsidR="003322C0" w:rsidRPr="00266C66">
              <w:rPr>
                <w:color w:val="auto"/>
                <w:sz w:val="26"/>
                <w:szCs w:val="26"/>
              </w:rPr>
              <w:t>умени</w:t>
            </w:r>
            <w:r w:rsidR="00B75E70" w:rsidRPr="00266C66">
              <w:rPr>
                <w:color w:val="auto"/>
                <w:sz w:val="26"/>
                <w:szCs w:val="26"/>
              </w:rPr>
              <w:t>я</w:t>
            </w:r>
            <w:r w:rsidR="003322C0" w:rsidRPr="00266C66">
              <w:rPr>
                <w:color w:val="auto"/>
                <w:sz w:val="26"/>
                <w:szCs w:val="26"/>
              </w:rPr>
              <w:t xml:space="preserve"> самостоятельно ставить цели, выбирать и создавать алгоритмы для р</w:t>
            </w:r>
            <w:r w:rsidR="003322C0" w:rsidRPr="00266C66">
              <w:rPr>
                <w:color w:val="auto"/>
                <w:sz w:val="26"/>
                <w:szCs w:val="26"/>
              </w:rPr>
              <w:t>е</w:t>
            </w:r>
            <w:r w:rsidR="003322C0" w:rsidRPr="00266C66">
              <w:rPr>
                <w:color w:val="auto"/>
                <w:sz w:val="26"/>
                <w:szCs w:val="26"/>
              </w:rPr>
              <w:t>шения учебных математических проблем;</w:t>
            </w:r>
          </w:p>
          <w:p w14:paraId="5F09296A" w14:textId="6AA3EDB5" w:rsidR="003322C0" w:rsidRPr="00266C66" w:rsidRDefault="00266C66" w:rsidP="00266C66">
            <w:pPr>
              <w:tabs>
                <w:tab w:val="left" w:pos="851"/>
              </w:tabs>
              <w:spacing w:after="0" w:line="264" w:lineRule="auto"/>
              <w:jc w:val="both"/>
              <w:rPr>
                <w:bCs/>
                <w:iCs/>
                <w:color w:val="auto"/>
                <w:sz w:val="26"/>
                <w:szCs w:val="26"/>
              </w:rPr>
            </w:pPr>
            <w:r w:rsidRPr="00266C66">
              <w:rPr>
                <w:color w:val="auto"/>
                <w:sz w:val="26"/>
                <w:szCs w:val="26"/>
              </w:rPr>
              <w:t>– </w:t>
            </w:r>
            <w:r w:rsidR="003322C0" w:rsidRPr="00266C66">
              <w:rPr>
                <w:color w:val="auto"/>
                <w:sz w:val="26"/>
                <w:szCs w:val="26"/>
              </w:rPr>
              <w:t>умени</w:t>
            </w:r>
            <w:r w:rsidR="00B75E70" w:rsidRPr="00266C66">
              <w:rPr>
                <w:color w:val="auto"/>
                <w:sz w:val="26"/>
                <w:szCs w:val="26"/>
              </w:rPr>
              <w:t>я</w:t>
            </w:r>
            <w:r w:rsidR="003322C0" w:rsidRPr="00266C66">
              <w:rPr>
                <w:color w:val="auto"/>
                <w:sz w:val="26"/>
                <w:szCs w:val="26"/>
              </w:rPr>
              <w:t xml:space="preserve"> планировать и осуществлять д</w:t>
            </w:r>
            <w:r w:rsidR="003322C0" w:rsidRPr="00266C66">
              <w:rPr>
                <w:color w:val="auto"/>
                <w:sz w:val="26"/>
                <w:szCs w:val="26"/>
              </w:rPr>
              <w:t>е</w:t>
            </w:r>
            <w:r w:rsidR="003322C0" w:rsidRPr="00266C66">
              <w:rPr>
                <w:color w:val="auto"/>
                <w:sz w:val="26"/>
                <w:szCs w:val="26"/>
              </w:rPr>
              <w:t>ятельность, направленную на решение з</w:t>
            </w:r>
            <w:r w:rsidR="003322C0" w:rsidRPr="00266C66">
              <w:rPr>
                <w:color w:val="auto"/>
                <w:sz w:val="26"/>
                <w:szCs w:val="26"/>
              </w:rPr>
              <w:t>а</w:t>
            </w:r>
            <w:r w:rsidR="003322C0" w:rsidRPr="00266C66">
              <w:rPr>
                <w:color w:val="auto"/>
                <w:sz w:val="26"/>
                <w:szCs w:val="26"/>
              </w:rPr>
              <w:t>дач исследовательского харак</w:t>
            </w:r>
            <w:r w:rsidR="00B75E70" w:rsidRPr="00266C66">
              <w:rPr>
                <w:color w:val="auto"/>
                <w:sz w:val="26"/>
                <w:szCs w:val="26"/>
              </w:rPr>
              <w:t>тера</w:t>
            </w:r>
          </w:p>
        </w:tc>
      </w:tr>
      <w:tr w:rsidR="00F80910" w:rsidRPr="00266C66" w14:paraId="7F9C5028" w14:textId="77777777" w:rsidTr="00266C66">
        <w:trPr>
          <w:trHeight w:val="369"/>
        </w:trPr>
        <w:tc>
          <w:tcPr>
            <w:tcW w:w="5000" w:type="pct"/>
            <w:gridSpan w:val="2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1615F93" w14:textId="77777777" w:rsidR="003322C0" w:rsidRPr="00266C66" w:rsidRDefault="003322C0" w:rsidP="00266C66">
            <w:pPr>
              <w:pStyle w:val="a3"/>
              <w:tabs>
                <w:tab w:val="left" w:pos="851"/>
              </w:tabs>
              <w:spacing w:after="0" w:line="264" w:lineRule="auto"/>
              <w:ind w:left="0"/>
              <w:jc w:val="center"/>
              <w:rPr>
                <w:b/>
                <w:bCs/>
                <w:iCs/>
                <w:color w:val="auto"/>
                <w:sz w:val="26"/>
                <w:szCs w:val="26"/>
              </w:rPr>
            </w:pPr>
            <w:r w:rsidRPr="00266C66">
              <w:rPr>
                <w:b/>
                <w:color w:val="auto"/>
                <w:sz w:val="26"/>
                <w:szCs w:val="26"/>
                <w:shd w:val="clear" w:color="auto" w:fill="FFFFFF"/>
              </w:rPr>
              <w:t>Познавательные универсальные учебные действия</w:t>
            </w:r>
          </w:p>
        </w:tc>
      </w:tr>
      <w:tr w:rsidR="00F80910" w:rsidRPr="00266C66" w14:paraId="6349B7A4" w14:textId="77777777" w:rsidTr="00266C66">
        <w:trPr>
          <w:trHeight w:val="369"/>
        </w:trPr>
        <w:tc>
          <w:tcPr>
            <w:tcW w:w="2506" w:type="pct"/>
            <w:shd w:val="clear" w:color="auto" w:fill="FFFFFF"/>
            <w:tcMar>
              <w:left w:w="85" w:type="dxa"/>
              <w:right w:w="85" w:type="dxa"/>
            </w:tcMar>
          </w:tcPr>
          <w:p w14:paraId="2ABC12DB" w14:textId="433ECADF" w:rsidR="003322C0" w:rsidRPr="00266C66" w:rsidRDefault="00266C66" w:rsidP="00266C66">
            <w:pPr>
              <w:tabs>
                <w:tab w:val="left" w:pos="851"/>
              </w:tabs>
              <w:spacing w:after="0" w:line="264" w:lineRule="auto"/>
              <w:jc w:val="both"/>
              <w:rPr>
                <w:color w:val="auto"/>
                <w:sz w:val="26"/>
                <w:szCs w:val="26"/>
              </w:rPr>
            </w:pPr>
            <w:r w:rsidRPr="00266C66">
              <w:rPr>
                <w:color w:val="auto"/>
                <w:sz w:val="26"/>
                <w:szCs w:val="26"/>
                <w:shd w:val="clear" w:color="auto" w:fill="FFFFFF"/>
              </w:rPr>
              <w:t>– </w:t>
            </w:r>
            <w:r w:rsidR="003322C0" w:rsidRPr="00266C66">
              <w:rPr>
                <w:color w:val="auto"/>
                <w:sz w:val="26"/>
                <w:szCs w:val="26"/>
                <w:shd w:val="clear" w:color="auto" w:fill="FFFFFF"/>
              </w:rPr>
              <w:t>осознанное владение логическими де</w:t>
            </w:r>
            <w:r w:rsidR="003322C0" w:rsidRPr="00266C66">
              <w:rPr>
                <w:color w:val="auto"/>
                <w:sz w:val="26"/>
                <w:szCs w:val="26"/>
                <w:shd w:val="clear" w:color="auto" w:fill="FFFFFF"/>
              </w:rPr>
              <w:t>й</w:t>
            </w:r>
            <w:r w:rsidR="003322C0" w:rsidRPr="00266C66">
              <w:rPr>
                <w:color w:val="auto"/>
                <w:sz w:val="26"/>
                <w:szCs w:val="26"/>
                <w:shd w:val="clear" w:color="auto" w:fill="FFFFFF"/>
              </w:rPr>
              <w:t>ствиями определения понятий, обобщ</w:t>
            </w:r>
            <w:r w:rsidR="003322C0" w:rsidRPr="00266C66">
              <w:rPr>
                <w:color w:val="auto"/>
                <w:sz w:val="26"/>
                <w:szCs w:val="26"/>
                <w:shd w:val="clear" w:color="auto" w:fill="FFFFFF"/>
              </w:rPr>
              <w:t>е</w:t>
            </w:r>
            <w:r w:rsidR="003322C0" w:rsidRPr="00266C66">
              <w:rPr>
                <w:color w:val="auto"/>
                <w:sz w:val="26"/>
                <w:szCs w:val="26"/>
                <w:shd w:val="clear" w:color="auto" w:fill="FFFFFF"/>
              </w:rPr>
              <w:t>ния, установления аналогий, классифик</w:t>
            </w:r>
            <w:r w:rsidR="003322C0" w:rsidRPr="00266C66">
              <w:rPr>
                <w:color w:val="auto"/>
                <w:sz w:val="26"/>
                <w:szCs w:val="26"/>
                <w:shd w:val="clear" w:color="auto" w:fill="FFFFFF"/>
              </w:rPr>
              <w:t>а</w:t>
            </w:r>
            <w:r w:rsidR="003322C0" w:rsidRPr="00266C66">
              <w:rPr>
                <w:color w:val="auto"/>
                <w:sz w:val="26"/>
                <w:szCs w:val="26"/>
                <w:shd w:val="clear" w:color="auto" w:fill="FFFFFF"/>
              </w:rPr>
              <w:t>ции на основе самостоятельного выбора оснований и критериев, установления р</w:t>
            </w:r>
            <w:r w:rsidR="003322C0" w:rsidRPr="00266C66">
              <w:rPr>
                <w:color w:val="auto"/>
                <w:sz w:val="26"/>
                <w:szCs w:val="26"/>
                <w:shd w:val="clear" w:color="auto" w:fill="FFFFFF"/>
              </w:rPr>
              <w:t>о</w:t>
            </w:r>
            <w:r w:rsidR="003322C0" w:rsidRPr="00266C66">
              <w:rPr>
                <w:color w:val="auto"/>
                <w:sz w:val="26"/>
                <w:szCs w:val="26"/>
                <w:shd w:val="clear" w:color="auto" w:fill="FFFFFF"/>
              </w:rPr>
              <w:t>довидовых связей;</w:t>
            </w:r>
          </w:p>
          <w:p w14:paraId="0C2C2D02" w14:textId="14EF7FF2" w:rsidR="003322C0" w:rsidRPr="00266C66" w:rsidRDefault="00266C66" w:rsidP="00266C66">
            <w:pPr>
              <w:tabs>
                <w:tab w:val="left" w:pos="851"/>
              </w:tabs>
              <w:spacing w:after="0" w:line="264" w:lineRule="auto"/>
              <w:jc w:val="both"/>
              <w:rPr>
                <w:bCs/>
                <w:i/>
                <w:iCs/>
                <w:color w:val="auto"/>
                <w:sz w:val="26"/>
                <w:szCs w:val="26"/>
              </w:rPr>
            </w:pPr>
            <w:r w:rsidRPr="00266C66">
              <w:rPr>
                <w:color w:val="auto"/>
                <w:sz w:val="26"/>
                <w:szCs w:val="26"/>
                <w:shd w:val="clear" w:color="auto" w:fill="FFFFFF"/>
              </w:rPr>
              <w:t>– </w:t>
            </w:r>
            <w:r w:rsidR="003322C0" w:rsidRPr="00266C66">
              <w:rPr>
                <w:color w:val="auto"/>
                <w:sz w:val="26"/>
                <w:szCs w:val="26"/>
                <w:shd w:val="clear" w:color="auto" w:fill="FFFFFF"/>
              </w:rPr>
              <w:t xml:space="preserve">умение устанавливать причинно-следственные связи; строить </w:t>
            </w:r>
            <w:proofErr w:type="gramStart"/>
            <w:r w:rsidR="003322C0" w:rsidRPr="00266C66">
              <w:rPr>
                <w:color w:val="auto"/>
                <w:sz w:val="26"/>
                <w:szCs w:val="26"/>
                <w:shd w:val="clear" w:color="auto" w:fill="FFFFFF"/>
              </w:rPr>
              <w:t>логическое рассуждение</w:t>
            </w:r>
            <w:proofErr w:type="gramEnd"/>
            <w:r w:rsidR="003322C0" w:rsidRPr="00266C66">
              <w:rPr>
                <w:color w:val="auto"/>
                <w:sz w:val="26"/>
                <w:szCs w:val="26"/>
                <w:shd w:val="clear" w:color="auto" w:fill="FFFFFF"/>
              </w:rPr>
              <w:t>, умозаключение (индукти</w:t>
            </w:r>
            <w:r w:rsidR="003322C0" w:rsidRPr="00266C66">
              <w:rPr>
                <w:color w:val="auto"/>
                <w:sz w:val="26"/>
                <w:szCs w:val="26"/>
                <w:shd w:val="clear" w:color="auto" w:fill="FFFFFF"/>
              </w:rPr>
              <w:t>в</w:t>
            </w:r>
            <w:r w:rsidR="003322C0" w:rsidRPr="00266C66">
              <w:rPr>
                <w:color w:val="auto"/>
                <w:sz w:val="26"/>
                <w:szCs w:val="26"/>
                <w:shd w:val="clear" w:color="auto" w:fill="FFFFFF"/>
              </w:rPr>
              <w:t>ное, дедуктивное и по аналогии) и выв</w:t>
            </w:r>
            <w:r w:rsidR="003322C0" w:rsidRPr="00266C66">
              <w:rPr>
                <w:color w:val="auto"/>
                <w:sz w:val="26"/>
                <w:szCs w:val="26"/>
                <w:shd w:val="clear" w:color="auto" w:fill="FFFFFF"/>
              </w:rPr>
              <w:t>о</w:t>
            </w:r>
            <w:r w:rsidR="003322C0" w:rsidRPr="00266C66">
              <w:rPr>
                <w:color w:val="auto"/>
                <w:sz w:val="26"/>
                <w:szCs w:val="26"/>
                <w:shd w:val="clear" w:color="auto" w:fill="FFFFFF"/>
              </w:rPr>
              <w:t>ды;</w:t>
            </w:r>
          </w:p>
          <w:p w14:paraId="15C76A37" w14:textId="2106089A" w:rsidR="003322C0" w:rsidRPr="00266C66" w:rsidRDefault="00266C66" w:rsidP="00266C66">
            <w:pPr>
              <w:tabs>
                <w:tab w:val="left" w:pos="851"/>
              </w:tabs>
              <w:spacing w:after="0" w:line="264" w:lineRule="auto"/>
              <w:jc w:val="both"/>
              <w:rPr>
                <w:bCs/>
                <w:color w:val="auto"/>
                <w:sz w:val="26"/>
                <w:szCs w:val="26"/>
              </w:rPr>
            </w:pPr>
            <w:r w:rsidRPr="00266C66">
              <w:rPr>
                <w:color w:val="auto"/>
                <w:sz w:val="26"/>
                <w:szCs w:val="26"/>
                <w:shd w:val="clear" w:color="auto" w:fill="FFFFFF"/>
              </w:rPr>
              <w:t>– </w:t>
            </w:r>
            <w:r w:rsidR="003322C0" w:rsidRPr="00266C66">
              <w:rPr>
                <w:color w:val="auto"/>
                <w:sz w:val="26"/>
                <w:szCs w:val="26"/>
                <w:shd w:val="clear" w:color="auto" w:fill="FFFFFF"/>
              </w:rPr>
              <w:t>умение создавать, применять и преобр</w:t>
            </w:r>
            <w:r w:rsidR="003322C0" w:rsidRPr="00266C66">
              <w:rPr>
                <w:color w:val="auto"/>
                <w:sz w:val="26"/>
                <w:szCs w:val="26"/>
                <w:shd w:val="clear" w:color="auto" w:fill="FFFFFF"/>
              </w:rPr>
              <w:t>а</w:t>
            </w:r>
            <w:r w:rsidR="003322C0" w:rsidRPr="00266C66">
              <w:rPr>
                <w:color w:val="auto"/>
                <w:sz w:val="26"/>
                <w:szCs w:val="26"/>
                <w:shd w:val="clear" w:color="auto" w:fill="FFFFFF"/>
              </w:rPr>
              <w:t>зовывать знаково-символические сре</w:t>
            </w:r>
            <w:r w:rsidR="003322C0" w:rsidRPr="00266C66">
              <w:rPr>
                <w:color w:val="auto"/>
                <w:sz w:val="26"/>
                <w:szCs w:val="26"/>
                <w:shd w:val="clear" w:color="auto" w:fill="FFFFFF"/>
              </w:rPr>
              <w:t>д</w:t>
            </w:r>
            <w:r w:rsidR="003322C0" w:rsidRPr="00266C66">
              <w:rPr>
                <w:color w:val="auto"/>
                <w:sz w:val="26"/>
                <w:szCs w:val="26"/>
                <w:shd w:val="clear" w:color="auto" w:fill="FFFFFF"/>
              </w:rPr>
              <w:t>ства, модели и схемы для решения</w:t>
            </w:r>
            <w:r w:rsidR="00B75E70" w:rsidRPr="00266C66">
              <w:rPr>
                <w:color w:val="auto"/>
                <w:sz w:val="26"/>
                <w:szCs w:val="26"/>
                <w:shd w:val="clear" w:color="auto" w:fill="FFFFFF"/>
              </w:rPr>
              <w:t xml:space="preserve"> уче</w:t>
            </w:r>
            <w:r w:rsidR="00B75E70" w:rsidRPr="00266C66">
              <w:rPr>
                <w:color w:val="auto"/>
                <w:sz w:val="26"/>
                <w:szCs w:val="26"/>
                <w:shd w:val="clear" w:color="auto" w:fill="FFFFFF"/>
              </w:rPr>
              <w:t>б</w:t>
            </w:r>
            <w:r w:rsidR="00B75E70" w:rsidRPr="00266C66">
              <w:rPr>
                <w:color w:val="auto"/>
                <w:sz w:val="26"/>
                <w:szCs w:val="26"/>
                <w:shd w:val="clear" w:color="auto" w:fill="FFFFFF"/>
              </w:rPr>
              <w:t>ных и познавательных задач</w:t>
            </w:r>
          </w:p>
        </w:tc>
        <w:tc>
          <w:tcPr>
            <w:tcW w:w="2494" w:type="pct"/>
            <w:shd w:val="clear" w:color="auto" w:fill="FFFFFF"/>
            <w:tcMar>
              <w:left w:w="85" w:type="dxa"/>
              <w:right w:w="85" w:type="dxa"/>
            </w:tcMar>
          </w:tcPr>
          <w:p w14:paraId="1E427435" w14:textId="310E1D9C" w:rsidR="003322C0" w:rsidRPr="00266C66" w:rsidRDefault="00266C66" w:rsidP="00266C66">
            <w:pPr>
              <w:tabs>
                <w:tab w:val="left" w:pos="851"/>
              </w:tabs>
              <w:spacing w:after="0" w:line="264" w:lineRule="auto"/>
              <w:jc w:val="both"/>
              <w:rPr>
                <w:bCs/>
                <w:iCs/>
                <w:color w:val="auto"/>
                <w:sz w:val="26"/>
                <w:szCs w:val="26"/>
              </w:rPr>
            </w:pPr>
            <w:r w:rsidRPr="00266C66">
              <w:rPr>
                <w:color w:val="auto"/>
                <w:sz w:val="26"/>
                <w:szCs w:val="26"/>
                <w:shd w:val="clear" w:color="auto" w:fill="FFFFFF"/>
              </w:rPr>
              <w:t>– </w:t>
            </w:r>
            <w:r w:rsidR="003322C0" w:rsidRPr="00266C66">
              <w:rPr>
                <w:color w:val="auto"/>
                <w:sz w:val="26"/>
                <w:szCs w:val="26"/>
                <w:shd w:val="clear" w:color="auto" w:fill="FFFFFF"/>
              </w:rPr>
              <w:t>умени</w:t>
            </w:r>
            <w:r w:rsidR="00B75E70" w:rsidRPr="00266C66">
              <w:rPr>
                <w:color w:val="auto"/>
                <w:sz w:val="26"/>
                <w:szCs w:val="26"/>
                <w:shd w:val="clear" w:color="auto" w:fill="FFFFFF"/>
              </w:rPr>
              <w:t>я</w:t>
            </w:r>
            <w:r w:rsidR="003322C0" w:rsidRPr="00266C66">
              <w:rPr>
                <w:color w:val="auto"/>
                <w:sz w:val="26"/>
                <w:szCs w:val="26"/>
                <w:shd w:val="clear" w:color="auto" w:fill="FFFFFF"/>
              </w:rPr>
              <w:t xml:space="preserve"> находить в различных источн</w:t>
            </w:r>
            <w:r w:rsidR="003322C0" w:rsidRPr="00266C66">
              <w:rPr>
                <w:color w:val="auto"/>
                <w:sz w:val="26"/>
                <w:szCs w:val="26"/>
                <w:shd w:val="clear" w:color="auto" w:fill="FFFFFF"/>
              </w:rPr>
              <w:t>и</w:t>
            </w:r>
            <w:r w:rsidR="003322C0" w:rsidRPr="00266C66">
              <w:rPr>
                <w:color w:val="auto"/>
                <w:sz w:val="26"/>
                <w:szCs w:val="26"/>
                <w:shd w:val="clear" w:color="auto" w:fill="FFFFFF"/>
              </w:rPr>
              <w:t>ках информацию, необходимую для р</w:t>
            </w:r>
            <w:r w:rsidR="003322C0" w:rsidRPr="00266C66">
              <w:rPr>
                <w:color w:val="auto"/>
                <w:sz w:val="26"/>
                <w:szCs w:val="26"/>
                <w:shd w:val="clear" w:color="auto" w:fill="FFFFFF"/>
              </w:rPr>
              <w:t>е</w:t>
            </w:r>
            <w:r w:rsidR="003322C0" w:rsidRPr="00266C66">
              <w:rPr>
                <w:color w:val="auto"/>
                <w:sz w:val="26"/>
                <w:szCs w:val="26"/>
                <w:shd w:val="clear" w:color="auto" w:fill="FFFFFF"/>
              </w:rPr>
              <w:t>шения математических проблем, и пре</w:t>
            </w:r>
            <w:r w:rsidR="003322C0" w:rsidRPr="00266C66">
              <w:rPr>
                <w:color w:val="auto"/>
                <w:sz w:val="26"/>
                <w:szCs w:val="26"/>
                <w:shd w:val="clear" w:color="auto" w:fill="FFFFFF"/>
              </w:rPr>
              <w:t>д</w:t>
            </w:r>
            <w:r w:rsidR="003322C0" w:rsidRPr="00266C66">
              <w:rPr>
                <w:color w:val="auto"/>
                <w:sz w:val="26"/>
                <w:szCs w:val="26"/>
                <w:shd w:val="clear" w:color="auto" w:fill="FFFFFF"/>
              </w:rPr>
              <w:t>ставлять ее в понятной форме; принимать решение в условиях неполной и избыто</w:t>
            </w:r>
            <w:r w:rsidR="003322C0" w:rsidRPr="00266C66">
              <w:rPr>
                <w:color w:val="auto"/>
                <w:sz w:val="26"/>
                <w:szCs w:val="26"/>
                <w:shd w:val="clear" w:color="auto" w:fill="FFFFFF"/>
              </w:rPr>
              <w:t>ч</w:t>
            </w:r>
            <w:r w:rsidR="003322C0" w:rsidRPr="00266C66">
              <w:rPr>
                <w:color w:val="auto"/>
                <w:sz w:val="26"/>
                <w:szCs w:val="26"/>
                <w:shd w:val="clear" w:color="auto" w:fill="FFFFFF"/>
              </w:rPr>
              <w:t>ной, точной и вероятностной информ</w:t>
            </w:r>
            <w:r w:rsidR="003322C0" w:rsidRPr="00266C66">
              <w:rPr>
                <w:color w:val="auto"/>
                <w:sz w:val="26"/>
                <w:szCs w:val="26"/>
                <w:shd w:val="clear" w:color="auto" w:fill="FFFFFF"/>
              </w:rPr>
              <w:t>а</w:t>
            </w:r>
            <w:r w:rsidR="003322C0" w:rsidRPr="00266C66">
              <w:rPr>
                <w:color w:val="auto"/>
                <w:sz w:val="26"/>
                <w:szCs w:val="26"/>
                <w:shd w:val="clear" w:color="auto" w:fill="FFFFFF"/>
              </w:rPr>
              <w:t>ции;</w:t>
            </w:r>
          </w:p>
          <w:p w14:paraId="7670DFE1" w14:textId="1B292EAB" w:rsidR="003322C0" w:rsidRPr="00266C66" w:rsidRDefault="00266C66" w:rsidP="00266C66">
            <w:pPr>
              <w:tabs>
                <w:tab w:val="left" w:pos="851"/>
              </w:tabs>
              <w:spacing w:after="0" w:line="264" w:lineRule="auto"/>
              <w:jc w:val="both"/>
              <w:rPr>
                <w:bCs/>
                <w:color w:val="auto"/>
                <w:sz w:val="26"/>
                <w:szCs w:val="26"/>
              </w:rPr>
            </w:pPr>
            <w:r w:rsidRPr="00266C66">
              <w:rPr>
                <w:color w:val="auto"/>
                <w:sz w:val="26"/>
                <w:szCs w:val="26"/>
                <w:shd w:val="clear" w:color="auto" w:fill="FFFFFF"/>
              </w:rPr>
              <w:t>– </w:t>
            </w:r>
            <w:r w:rsidR="003322C0" w:rsidRPr="00266C66">
              <w:rPr>
                <w:color w:val="auto"/>
                <w:sz w:val="26"/>
                <w:szCs w:val="26"/>
                <w:shd w:val="clear" w:color="auto" w:fill="FFFFFF"/>
              </w:rPr>
              <w:t>умени</w:t>
            </w:r>
            <w:r w:rsidR="00B75E70" w:rsidRPr="00266C66">
              <w:rPr>
                <w:color w:val="auto"/>
                <w:sz w:val="26"/>
                <w:szCs w:val="26"/>
                <w:shd w:val="clear" w:color="auto" w:fill="FFFFFF"/>
              </w:rPr>
              <w:t>я</w:t>
            </w:r>
            <w:r w:rsidR="003322C0" w:rsidRPr="00266C66">
              <w:rPr>
                <w:color w:val="auto"/>
                <w:sz w:val="26"/>
                <w:szCs w:val="26"/>
                <w:shd w:val="clear" w:color="auto" w:fill="FFFFFF"/>
              </w:rPr>
              <w:t xml:space="preserve"> понимать и использовать мат</w:t>
            </w:r>
            <w:r w:rsidR="003322C0" w:rsidRPr="00266C66">
              <w:rPr>
                <w:color w:val="auto"/>
                <w:sz w:val="26"/>
                <w:szCs w:val="26"/>
                <w:shd w:val="clear" w:color="auto" w:fill="FFFFFF"/>
              </w:rPr>
              <w:t>е</w:t>
            </w:r>
            <w:r w:rsidR="003322C0" w:rsidRPr="00266C66">
              <w:rPr>
                <w:color w:val="auto"/>
                <w:sz w:val="26"/>
                <w:szCs w:val="26"/>
                <w:shd w:val="clear" w:color="auto" w:fill="FFFFFF"/>
              </w:rPr>
              <w:t>матические средства наглядности (рису</w:t>
            </w:r>
            <w:r w:rsidR="003322C0" w:rsidRPr="00266C66">
              <w:rPr>
                <w:color w:val="auto"/>
                <w:sz w:val="26"/>
                <w:szCs w:val="26"/>
                <w:shd w:val="clear" w:color="auto" w:fill="FFFFFF"/>
              </w:rPr>
              <w:t>н</w:t>
            </w:r>
            <w:r w:rsidR="003322C0" w:rsidRPr="00266C66">
              <w:rPr>
                <w:color w:val="auto"/>
                <w:sz w:val="26"/>
                <w:szCs w:val="26"/>
                <w:shd w:val="clear" w:color="auto" w:fill="FFFFFF"/>
              </w:rPr>
              <w:t>ки, чертежи, схемы и др.) для иллюстр</w:t>
            </w:r>
            <w:r w:rsidR="003322C0" w:rsidRPr="00266C66">
              <w:rPr>
                <w:color w:val="auto"/>
                <w:sz w:val="26"/>
                <w:szCs w:val="26"/>
                <w:shd w:val="clear" w:color="auto" w:fill="FFFFFF"/>
              </w:rPr>
              <w:t>а</w:t>
            </w:r>
            <w:r w:rsidR="003322C0" w:rsidRPr="00266C66">
              <w:rPr>
                <w:color w:val="auto"/>
                <w:sz w:val="26"/>
                <w:szCs w:val="26"/>
                <w:shd w:val="clear" w:color="auto" w:fill="FFFFFF"/>
              </w:rPr>
              <w:t>ц</w:t>
            </w:r>
            <w:r w:rsidR="00B75E70" w:rsidRPr="00266C66">
              <w:rPr>
                <w:color w:val="auto"/>
                <w:sz w:val="26"/>
                <w:szCs w:val="26"/>
                <w:shd w:val="clear" w:color="auto" w:fill="FFFFFF"/>
              </w:rPr>
              <w:t>ии, интерпретации, аргументации</w:t>
            </w:r>
          </w:p>
        </w:tc>
      </w:tr>
    </w:tbl>
    <w:p w14:paraId="4EFF21BD" w14:textId="77777777" w:rsidR="001C2876" w:rsidRPr="00266C66" w:rsidRDefault="001C2876" w:rsidP="00101BD1">
      <w:pPr>
        <w:tabs>
          <w:tab w:val="left" w:pos="851"/>
        </w:tabs>
        <w:spacing w:after="0" w:line="360" w:lineRule="auto"/>
        <w:ind w:firstLine="567"/>
        <w:jc w:val="both"/>
        <w:rPr>
          <w:bCs/>
          <w:iCs/>
          <w:color w:val="auto"/>
          <w:sz w:val="28"/>
          <w:szCs w:val="28"/>
          <w:highlight w:val="yellow"/>
        </w:rPr>
      </w:pPr>
    </w:p>
    <w:p w14:paraId="7473EDC6" w14:textId="6CEE7F7D" w:rsidR="003322C0" w:rsidRPr="00266C66" w:rsidRDefault="00B75E70" w:rsidP="00101BD1">
      <w:pPr>
        <w:tabs>
          <w:tab w:val="left" w:pos="851"/>
        </w:tabs>
        <w:spacing w:after="0" w:line="360" w:lineRule="auto"/>
        <w:ind w:firstLine="567"/>
        <w:jc w:val="both"/>
        <w:rPr>
          <w:color w:val="auto"/>
          <w:sz w:val="28"/>
          <w:szCs w:val="28"/>
        </w:rPr>
      </w:pPr>
      <w:r w:rsidRPr="00101BD1">
        <w:rPr>
          <w:b/>
          <w:color w:val="auto"/>
          <w:sz w:val="28"/>
          <w:szCs w:val="28"/>
        </w:rPr>
        <w:t>3.</w:t>
      </w:r>
      <w:r w:rsidR="003322C0" w:rsidRPr="00101BD1">
        <w:rPr>
          <w:b/>
          <w:color w:val="auto"/>
          <w:sz w:val="28"/>
          <w:szCs w:val="28"/>
        </w:rPr>
        <w:t xml:space="preserve"> </w:t>
      </w:r>
      <w:r w:rsidRPr="00101BD1">
        <w:rPr>
          <w:b/>
          <w:color w:val="auto"/>
          <w:sz w:val="28"/>
          <w:szCs w:val="28"/>
        </w:rPr>
        <w:t xml:space="preserve">Предметные результаты </w:t>
      </w:r>
      <w:r w:rsidRPr="00266C66">
        <w:rPr>
          <w:i/>
          <w:color w:val="auto"/>
          <w:sz w:val="28"/>
          <w:szCs w:val="28"/>
        </w:rPr>
        <w:t>(табл. 4)</w:t>
      </w:r>
      <w:r w:rsidRPr="00266C66">
        <w:rPr>
          <w:color w:val="auto"/>
          <w:sz w:val="28"/>
          <w:szCs w:val="28"/>
        </w:rPr>
        <w:t>.</w:t>
      </w:r>
    </w:p>
    <w:p w14:paraId="1E75CB47" w14:textId="77777777" w:rsidR="003322C0" w:rsidRPr="00266C66" w:rsidRDefault="00FF5669" w:rsidP="00101BD1">
      <w:pPr>
        <w:tabs>
          <w:tab w:val="left" w:pos="851"/>
        </w:tabs>
        <w:spacing w:after="0" w:line="360" w:lineRule="auto"/>
        <w:ind w:firstLine="567"/>
        <w:jc w:val="right"/>
        <w:rPr>
          <w:i/>
          <w:color w:val="auto"/>
          <w:sz w:val="26"/>
          <w:szCs w:val="26"/>
        </w:rPr>
      </w:pPr>
      <w:r w:rsidRPr="00266C66">
        <w:rPr>
          <w:i/>
          <w:color w:val="auto"/>
          <w:sz w:val="26"/>
          <w:szCs w:val="26"/>
        </w:rPr>
        <w:t>Таблица 4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11"/>
        <w:gridCol w:w="4896"/>
      </w:tblGrid>
      <w:tr w:rsidR="00F80910" w:rsidRPr="00266C66" w14:paraId="003ABFC9" w14:textId="77777777" w:rsidTr="001C2876">
        <w:trPr>
          <w:trHeight w:val="369"/>
        </w:trPr>
        <w:tc>
          <w:tcPr>
            <w:tcW w:w="25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804307F" w14:textId="3DCE784F" w:rsidR="008647F8" w:rsidRPr="00A92813" w:rsidRDefault="008647F8" w:rsidP="001C2876">
            <w:pPr>
              <w:tabs>
                <w:tab w:val="left" w:pos="851"/>
              </w:tabs>
              <w:spacing w:after="0" w:line="264" w:lineRule="auto"/>
              <w:jc w:val="center"/>
              <w:rPr>
                <w:b/>
                <w:color w:val="auto"/>
              </w:rPr>
            </w:pPr>
            <w:r w:rsidRPr="00A92813">
              <w:rPr>
                <w:b/>
                <w:color w:val="auto"/>
              </w:rPr>
              <w:t xml:space="preserve">У </w:t>
            </w:r>
            <w:proofErr w:type="gramStart"/>
            <w:r w:rsidRPr="00A92813">
              <w:rPr>
                <w:b/>
                <w:color w:val="auto"/>
              </w:rPr>
              <w:t>обучающ</w:t>
            </w:r>
            <w:r w:rsidR="001C2876" w:rsidRPr="00A92813">
              <w:rPr>
                <w:b/>
                <w:color w:val="auto"/>
              </w:rPr>
              <w:t>его</w:t>
            </w:r>
            <w:r w:rsidRPr="00A92813">
              <w:rPr>
                <w:b/>
                <w:color w:val="auto"/>
              </w:rPr>
              <w:t>ся</w:t>
            </w:r>
            <w:proofErr w:type="gramEnd"/>
            <w:r w:rsidRPr="00A92813">
              <w:rPr>
                <w:b/>
                <w:color w:val="auto"/>
              </w:rPr>
              <w:t xml:space="preserve"> будут сформированы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3C53979" w14:textId="3925D4C6" w:rsidR="008647F8" w:rsidRPr="00A92813" w:rsidRDefault="001C2876" w:rsidP="001C2876">
            <w:pPr>
              <w:tabs>
                <w:tab w:val="left" w:pos="851"/>
              </w:tabs>
              <w:spacing w:after="0" w:line="264" w:lineRule="auto"/>
              <w:jc w:val="center"/>
              <w:rPr>
                <w:b/>
                <w:iCs/>
                <w:color w:val="auto"/>
              </w:rPr>
            </w:pPr>
            <w:proofErr w:type="gramStart"/>
            <w:r w:rsidRPr="00A92813">
              <w:rPr>
                <w:b/>
                <w:color w:val="auto"/>
              </w:rPr>
              <w:t>Обучающийся</w:t>
            </w:r>
            <w:proofErr w:type="gramEnd"/>
            <w:r w:rsidR="008647F8" w:rsidRPr="00A92813">
              <w:rPr>
                <w:b/>
                <w:color w:val="auto"/>
              </w:rPr>
              <w:t xml:space="preserve"> получит возможность</w:t>
            </w:r>
            <w:r w:rsidR="00B75E70" w:rsidRPr="00A92813">
              <w:rPr>
                <w:b/>
                <w:color w:val="auto"/>
              </w:rPr>
              <w:br/>
            </w:r>
            <w:r w:rsidR="008647F8" w:rsidRPr="00A92813">
              <w:rPr>
                <w:b/>
                <w:color w:val="auto"/>
              </w:rPr>
              <w:t>для формирования</w:t>
            </w:r>
          </w:p>
        </w:tc>
      </w:tr>
      <w:tr w:rsidR="00F80910" w:rsidRPr="00266C66" w14:paraId="0D34C687" w14:textId="77777777" w:rsidTr="00266C66">
        <w:trPr>
          <w:trHeight w:val="369"/>
        </w:trPr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07873BB2" w14:textId="3F323214" w:rsidR="008647F8" w:rsidRPr="001C2876" w:rsidRDefault="001C2876" w:rsidP="001C2876">
            <w:pPr>
              <w:tabs>
                <w:tab w:val="left" w:pos="851"/>
              </w:tabs>
              <w:spacing w:after="0" w:line="264" w:lineRule="auto"/>
              <w:jc w:val="both"/>
              <w:rPr>
                <w:bCs/>
                <w:i/>
                <w:iCs/>
                <w:color w:val="auto"/>
                <w:sz w:val="26"/>
                <w:szCs w:val="26"/>
                <w:highlight w:val="yellow"/>
              </w:rPr>
            </w:pPr>
            <w:r w:rsidRPr="001C2876">
              <w:rPr>
                <w:color w:val="auto"/>
                <w:sz w:val="26"/>
                <w:szCs w:val="26"/>
              </w:rPr>
              <w:t>– </w:t>
            </w:r>
            <w:r w:rsidR="001538B3" w:rsidRPr="001C2876">
              <w:rPr>
                <w:color w:val="auto"/>
                <w:sz w:val="26"/>
                <w:szCs w:val="26"/>
              </w:rPr>
              <w:t>правила сдвигов графиков функции вдоль осей координат</w:t>
            </w:r>
            <w:r w:rsidR="00B75E70" w:rsidRPr="001C2876">
              <w:rPr>
                <w:color w:val="auto"/>
                <w:sz w:val="26"/>
                <w:szCs w:val="26"/>
              </w:rPr>
              <w:t>;</w:t>
            </w:r>
            <w:r w:rsidR="001538B3" w:rsidRPr="001C2876">
              <w:rPr>
                <w:color w:val="auto"/>
                <w:sz w:val="26"/>
                <w:szCs w:val="26"/>
              </w:rPr>
              <w:t xml:space="preserve"> </w:t>
            </w:r>
            <w:r w:rsidR="00B75E70" w:rsidRPr="001C2876">
              <w:rPr>
                <w:color w:val="auto"/>
                <w:sz w:val="26"/>
                <w:szCs w:val="26"/>
              </w:rPr>
              <w:t>п</w:t>
            </w:r>
            <w:r w:rsidR="001538B3" w:rsidRPr="001C2876">
              <w:rPr>
                <w:color w:val="auto"/>
                <w:sz w:val="26"/>
                <w:szCs w:val="26"/>
              </w:rPr>
              <w:t>равила сжатия и растяжения графиков функций</w:t>
            </w:r>
            <w:r w:rsidR="00B75E70" w:rsidRPr="001C2876">
              <w:rPr>
                <w:color w:val="auto"/>
                <w:sz w:val="26"/>
                <w:szCs w:val="26"/>
              </w:rPr>
              <w:t>;</w:t>
            </w:r>
            <w:r w:rsidR="001538B3" w:rsidRPr="001C2876">
              <w:rPr>
                <w:color w:val="auto"/>
                <w:sz w:val="26"/>
                <w:szCs w:val="26"/>
              </w:rPr>
              <w:t xml:space="preserve"> </w:t>
            </w:r>
            <w:r w:rsidR="00B75E70" w:rsidRPr="001C2876">
              <w:rPr>
                <w:color w:val="auto"/>
                <w:sz w:val="26"/>
                <w:szCs w:val="26"/>
              </w:rPr>
              <w:t>п</w:t>
            </w:r>
            <w:r w:rsidR="001538B3" w:rsidRPr="001C2876">
              <w:rPr>
                <w:color w:val="auto"/>
                <w:sz w:val="26"/>
                <w:szCs w:val="26"/>
              </w:rPr>
              <w:t>онятие обратной функции</w:t>
            </w:r>
            <w:r w:rsidR="00B75E70" w:rsidRPr="001C2876">
              <w:rPr>
                <w:color w:val="auto"/>
                <w:sz w:val="26"/>
                <w:szCs w:val="26"/>
              </w:rPr>
              <w:t>;</w:t>
            </w:r>
          </w:p>
          <w:p w14:paraId="68DC39EA" w14:textId="2D57AC3B" w:rsidR="001538B3" w:rsidRPr="001C2876" w:rsidRDefault="001C2876" w:rsidP="001C2876">
            <w:pPr>
              <w:tabs>
                <w:tab w:val="left" w:pos="851"/>
              </w:tabs>
              <w:spacing w:after="0" w:line="264" w:lineRule="auto"/>
              <w:jc w:val="both"/>
              <w:rPr>
                <w:bCs/>
                <w:i/>
                <w:iCs/>
                <w:color w:val="auto"/>
                <w:sz w:val="26"/>
                <w:szCs w:val="26"/>
                <w:highlight w:val="yellow"/>
              </w:rPr>
            </w:pPr>
            <w:r w:rsidRPr="001C2876">
              <w:rPr>
                <w:color w:val="auto"/>
                <w:sz w:val="26"/>
                <w:szCs w:val="26"/>
              </w:rPr>
              <w:t>– </w:t>
            </w:r>
            <w:r w:rsidR="001538B3" w:rsidRPr="001C2876">
              <w:rPr>
                <w:color w:val="auto"/>
                <w:sz w:val="26"/>
                <w:szCs w:val="26"/>
              </w:rPr>
              <w:t xml:space="preserve">умение интерпретировать свойства в </w:t>
            </w:r>
            <w:r w:rsidR="001538B3" w:rsidRPr="001C2876">
              <w:rPr>
                <w:color w:val="auto"/>
                <w:sz w:val="26"/>
                <w:szCs w:val="26"/>
              </w:rPr>
              <w:lastRenderedPageBreak/>
              <w:t>контексте конкретной практической сит</w:t>
            </w:r>
            <w:r w:rsidR="001538B3" w:rsidRPr="001C2876">
              <w:rPr>
                <w:color w:val="auto"/>
                <w:sz w:val="26"/>
                <w:szCs w:val="26"/>
              </w:rPr>
              <w:t>у</w:t>
            </w:r>
            <w:r w:rsidR="001538B3" w:rsidRPr="001C2876">
              <w:rPr>
                <w:color w:val="auto"/>
                <w:sz w:val="26"/>
                <w:szCs w:val="26"/>
              </w:rPr>
              <w:t>ации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1D9D638A" w14:textId="0F744D48" w:rsidR="001538B3" w:rsidRPr="001C2876" w:rsidRDefault="001C2876" w:rsidP="001C2876">
            <w:pPr>
              <w:tabs>
                <w:tab w:val="left" w:pos="851"/>
              </w:tabs>
              <w:spacing w:after="0" w:line="264" w:lineRule="auto"/>
              <w:jc w:val="both"/>
              <w:rPr>
                <w:color w:val="auto"/>
                <w:sz w:val="26"/>
                <w:szCs w:val="26"/>
              </w:rPr>
            </w:pPr>
            <w:r w:rsidRPr="001C2876">
              <w:rPr>
                <w:color w:val="auto"/>
                <w:sz w:val="26"/>
                <w:szCs w:val="26"/>
              </w:rPr>
              <w:lastRenderedPageBreak/>
              <w:t>– </w:t>
            </w:r>
            <w:r w:rsidR="001538B3" w:rsidRPr="001C2876">
              <w:rPr>
                <w:color w:val="auto"/>
                <w:sz w:val="26"/>
                <w:szCs w:val="26"/>
              </w:rPr>
              <w:t xml:space="preserve">умения находить аналитически область определения и область значения функции, промежутки </w:t>
            </w:r>
            <w:proofErr w:type="spellStart"/>
            <w:r w:rsidR="001538B3" w:rsidRPr="001C2876">
              <w:rPr>
                <w:color w:val="auto"/>
                <w:sz w:val="26"/>
                <w:szCs w:val="26"/>
              </w:rPr>
              <w:t>знакопостоянства</w:t>
            </w:r>
            <w:proofErr w:type="spellEnd"/>
            <w:r w:rsidR="001538B3" w:rsidRPr="001C2876">
              <w:rPr>
                <w:color w:val="auto"/>
                <w:sz w:val="26"/>
                <w:szCs w:val="26"/>
              </w:rPr>
              <w:t xml:space="preserve"> и мон</w:t>
            </w:r>
            <w:r w:rsidR="001538B3" w:rsidRPr="001C2876">
              <w:rPr>
                <w:color w:val="auto"/>
                <w:sz w:val="26"/>
                <w:szCs w:val="26"/>
              </w:rPr>
              <w:t>о</w:t>
            </w:r>
            <w:r w:rsidR="001538B3" w:rsidRPr="001C2876">
              <w:rPr>
                <w:color w:val="auto"/>
                <w:sz w:val="26"/>
                <w:szCs w:val="26"/>
              </w:rPr>
              <w:t>тонности</w:t>
            </w:r>
            <w:r w:rsidR="00B75E70" w:rsidRPr="001C2876">
              <w:rPr>
                <w:color w:val="auto"/>
                <w:sz w:val="26"/>
                <w:szCs w:val="26"/>
              </w:rPr>
              <w:t>;</w:t>
            </w:r>
          </w:p>
          <w:p w14:paraId="3EEEB552" w14:textId="2596795B" w:rsidR="001538B3" w:rsidRPr="001C2876" w:rsidRDefault="001C2876" w:rsidP="001C2876">
            <w:pPr>
              <w:tabs>
                <w:tab w:val="left" w:pos="851"/>
              </w:tabs>
              <w:spacing w:after="0" w:line="264" w:lineRule="auto"/>
              <w:jc w:val="both"/>
              <w:rPr>
                <w:color w:val="auto"/>
                <w:sz w:val="26"/>
                <w:szCs w:val="26"/>
              </w:rPr>
            </w:pPr>
            <w:r w:rsidRPr="001C2876">
              <w:rPr>
                <w:color w:val="auto"/>
                <w:sz w:val="26"/>
                <w:szCs w:val="26"/>
              </w:rPr>
              <w:t>– </w:t>
            </w:r>
            <w:r w:rsidR="00B75E70" w:rsidRPr="001C2876">
              <w:rPr>
                <w:color w:val="auto"/>
                <w:sz w:val="26"/>
                <w:szCs w:val="26"/>
              </w:rPr>
              <w:t xml:space="preserve">умения </w:t>
            </w:r>
            <w:r w:rsidR="001538B3" w:rsidRPr="001C2876">
              <w:rPr>
                <w:color w:val="auto"/>
                <w:sz w:val="26"/>
                <w:szCs w:val="26"/>
              </w:rPr>
              <w:t>применять правила преобраз</w:t>
            </w:r>
            <w:r w:rsidR="001538B3" w:rsidRPr="001C2876">
              <w:rPr>
                <w:color w:val="auto"/>
                <w:sz w:val="26"/>
                <w:szCs w:val="26"/>
              </w:rPr>
              <w:t>о</w:t>
            </w:r>
            <w:r w:rsidR="001538B3" w:rsidRPr="001C2876">
              <w:rPr>
                <w:color w:val="auto"/>
                <w:sz w:val="26"/>
                <w:szCs w:val="26"/>
              </w:rPr>
              <w:lastRenderedPageBreak/>
              <w:t>вания графиков функций, их свойства при построении графиков функций</w:t>
            </w:r>
            <w:r w:rsidR="00B75E70" w:rsidRPr="001C2876">
              <w:rPr>
                <w:color w:val="auto"/>
                <w:sz w:val="26"/>
                <w:szCs w:val="26"/>
              </w:rPr>
              <w:t>;</w:t>
            </w:r>
          </w:p>
          <w:p w14:paraId="63A6B32E" w14:textId="1F4E4AB2" w:rsidR="008647F8" w:rsidRPr="001C2876" w:rsidRDefault="001C2876" w:rsidP="001C2876">
            <w:pPr>
              <w:tabs>
                <w:tab w:val="left" w:pos="851"/>
              </w:tabs>
              <w:spacing w:after="0" w:line="264" w:lineRule="auto"/>
              <w:jc w:val="both"/>
              <w:rPr>
                <w:bCs/>
                <w:iCs/>
                <w:color w:val="auto"/>
                <w:sz w:val="26"/>
                <w:szCs w:val="26"/>
                <w:highlight w:val="yellow"/>
              </w:rPr>
            </w:pPr>
            <w:r w:rsidRPr="001C2876">
              <w:rPr>
                <w:color w:val="auto"/>
                <w:sz w:val="26"/>
                <w:szCs w:val="26"/>
              </w:rPr>
              <w:t>– </w:t>
            </w:r>
            <w:r w:rsidR="00B75E70" w:rsidRPr="001C2876">
              <w:rPr>
                <w:color w:val="auto"/>
                <w:sz w:val="26"/>
                <w:szCs w:val="26"/>
              </w:rPr>
              <w:t xml:space="preserve">умения </w:t>
            </w:r>
            <w:r w:rsidR="001538B3" w:rsidRPr="001C2876">
              <w:rPr>
                <w:color w:val="auto"/>
                <w:sz w:val="26"/>
                <w:szCs w:val="26"/>
              </w:rPr>
              <w:t>строить графики функций</w:t>
            </w:r>
            <w:r w:rsidR="00B75E70" w:rsidRPr="001C2876">
              <w:rPr>
                <w:color w:val="auto"/>
                <w:sz w:val="26"/>
                <w:szCs w:val="26"/>
              </w:rPr>
              <w:t>;</w:t>
            </w:r>
            <w:r w:rsidR="001538B3" w:rsidRPr="001C2876">
              <w:rPr>
                <w:color w:val="auto"/>
                <w:sz w:val="26"/>
                <w:szCs w:val="26"/>
              </w:rPr>
              <w:t xml:space="preserve"> </w:t>
            </w:r>
            <w:r w:rsidR="00B75E70" w:rsidRPr="001C2876">
              <w:rPr>
                <w:color w:val="auto"/>
                <w:sz w:val="26"/>
                <w:szCs w:val="26"/>
              </w:rPr>
              <w:t>р</w:t>
            </w:r>
            <w:r w:rsidR="001538B3" w:rsidRPr="001C2876">
              <w:rPr>
                <w:color w:val="auto"/>
                <w:sz w:val="26"/>
                <w:szCs w:val="26"/>
              </w:rPr>
              <w:t>е</w:t>
            </w:r>
            <w:r w:rsidR="001538B3" w:rsidRPr="001C2876">
              <w:rPr>
                <w:color w:val="auto"/>
                <w:sz w:val="26"/>
                <w:szCs w:val="26"/>
              </w:rPr>
              <w:t>шать уравнения и н</w:t>
            </w:r>
            <w:r w:rsidR="00B75E70" w:rsidRPr="001C2876">
              <w:rPr>
                <w:color w:val="auto"/>
                <w:sz w:val="26"/>
                <w:szCs w:val="26"/>
              </w:rPr>
              <w:t>еравенства различн</w:t>
            </w:r>
            <w:r w:rsidR="00B75E70" w:rsidRPr="001C2876">
              <w:rPr>
                <w:color w:val="auto"/>
                <w:sz w:val="26"/>
                <w:szCs w:val="26"/>
              </w:rPr>
              <w:t>ы</w:t>
            </w:r>
            <w:r w:rsidR="00B75E70" w:rsidRPr="001C2876">
              <w:rPr>
                <w:color w:val="auto"/>
                <w:sz w:val="26"/>
                <w:szCs w:val="26"/>
              </w:rPr>
              <w:t>ми методами</w:t>
            </w:r>
          </w:p>
        </w:tc>
      </w:tr>
    </w:tbl>
    <w:p w14:paraId="3CB0E237" w14:textId="3347C8FD" w:rsidR="008647F8" w:rsidRPr="00F837B9" w:rsidRDefault="008647F8" w:rsidP="00F837B9">
      <w:pPr>
        <w:tabs>
          <w:tab w:val="left" w:pos="851"/>
        </w:tabs>
        <w:spacing w:after="0" w:line="360" w:lineRule="auto"/>
        <w:jc w:val="center"/>
        <w:rPr>
          <w:color w:val="auto"/>
          <w:sz w:val="28"/>
          <w:szCs w:val="28"/>
        </w:rPr>
      </w:pPr>
    </w:p>
    <w:p w14:paraId="63F65EB6" w14:textId="77777777" w:rsidR="00F837B9" w:rsidRPr="00F837B9" w:rsidRDefault="00F837B9" w:rsidP="00F837B9">
      <w:pPr>
        <w:tabs>
          <w:tab w:val="left" w:pos="851"/>
        </w:tabs>
        <w:spacing w:after="0" w:line="360" w:lineRule="auto"/>
        <w:jc w:val="center"/>
        <w:rPr>
          <w:color w:val="auto"/>
          <w:sz w:val="28"/>
          <w:szCs w:val="28"/>
        </w:rPr>
      </w:pPr>
    </w:p>
    <w:p w14:paraId="68E32228" w14:textId="2A6F3021" w:rsidR="008647F8" w:rsidRPr="00101BD1" w:rsidRDefault="008647F8" w:rsidP="00F837B9">
      <w:pPr>
        <w:tabs>
          <w:tab w:val="left" w:pos="851"/>
        </w:tabs>
        <w:spacing w:after="0" w:line="360" w:lineRule="auto"/>
        <w:jc w:val="center"/>
        <w:rPr>
          <w:rFonts w:eastAsia="Times New Roman"/>
          <w:b/>
          <w:color w:val="auto"/>
          <w:sz w:val="28"/>
          <w:szCs w:val="28"/>
        </w:rPr>
      </w:pPr>
      <w:r w:rsidRPr="00101BD1">
        <w:rPr>
          <w:b/>
          <w:color w:val="auto"/>
          <w:sz w:val="28"/>
          <w:szCs w:val="28"/>
        </w:rPr>
        <w:t>СОДЕРЖАНИЕ ПРОГРАММЫ</w:t>
      </w:r>
      <w:r w:rsidR="00F837B9">
        <w:rPr>
          <w:b/>
          <w:color w:val="auto"/>
          <w:sz w:val="28"/>
          <w:szCs w:val="28"/>
        </w:rPr>
        <w:br/>
      </w:r>
      <w:r w:rsidRPr="00101BD1">
        <w:rPr>
          <w:rFonts w:eastAsia="Times New Roman"/>
          <w:b/>
          <w:color w:val="auto"/>
          <w:sz w:val="28"/>
          <w:szCs w:val="28"/>
        </w:rPr>
        <w:t>ЭЛЕКТИВНОГО</w:t>
      </w:r>
      <w:r w:rsidR="00F837B9">
        <w:rPr>
          <w:rFonts w:eastAsia="Times New Roman"/>
          <w:b/>
          <w:color w:val="auto"/>
          <w:sz w:val="28"/>
          <w:szCs w:val="28"/>
        </w:rPr>
        <w:t xml:space="preserve"> </w:t>
      </w:r>
      <w:r w:rsidRPr="00101BD1">
        <w:rPr>
          <w:rFonts w:eastAsia="Times New Roman"/>
          <w:b/>
          <w:color w:val="auto"/>
          <w:sz w:val="28"/>
          <w:szCs w:val="28"/>
        </w:rPr>
        <w:t>УЧЕБНОГО ПРЕДМЕТА</w:t>
      </w:r>
      <w:r w:rsidR="00F837B9">
        <w:rPr>
          <w:rFonts w:eastAsia="Times New Roman"/>
          <w:b/>
          <w:color w:val="auto"/>
          <w:sz w:val="28"/>
          <w:szCs w:val="28"/>
        </w:rPr>
        <w:br/>
      </w:r>
      <w:r w:rsidR="00041408" w:rsidRPr="00101BD1">
        <w:rPr>
          <w:rFonts w:eastAsia="Times New Roman"/>
          <w:b/>
          <w:color w:val="auto"/>
          <w:sz w:val="28"/>
          <w:szCs w:val="28"/>
        </w:rPr>
        <w:t>«ФУНКЦИОНАЛЬНО-ГРАФИЧЕСКИЙ</w:t>
      </w:r>
      <w:r w:rsidR="00F837B9">
        <w:rPr>
          <w:rFonts w:eastAsia="Times New Roman"/>
          <w:b/>
          <w:color w:val="auto"/>
          <w:sz w:val="28"/>
          <w:szCs w:val="28"/>
        </w:rPr>
        <w:t xml:space="preserve"> </w:t>
      </w:r>
      <w:r w:rsidR="00041408" w:rsidRPr="00101BD1">
        <w:rPr>
          <w:rFonts w:eastAsia="Times New Roman"/>
          <w:b/>
          <w:color w:val="auto"/>
          <w:sz w:val="28"/>
          <w:szCs w:val="28"/>
        </w:rPr>
        <w:t>МЕТОД РЕШЕНИЯ</w:t>
      </w:r>
      <w:r w:rsidR="00F837B9">
        <w:rPr>
          <w:rFonts w:eastAsia="Times New Roman"/>
          <w:b/>
          <w:color w:val="auto"/>
          <w:sz w:val="28"/>
          <w:szCs w:val="28"/>
        </w:rPr>
        <w:br/>
      </w:r>
      <w:r w:rsidR="00041408" w:rsidRPr="00101BD1">
        <w:rPr>
          <w:rFonts w:eastAsia="Times New Roman"/>
          <w:b/>
          <w:color w:val="auto"/>
          <w:sz w:val="28"/>
          <w:szCs w:val="28"/>
        </w:rPr>
        <w:t>УРАВНЕНИЙ И НЕРАВЕНСТВ»</w:t>
      </w:r>
    </w:p>
    <w:p w14:paraId="6CA251FD" w14:textId="77777777" w:rsidR="008647F8" w:rsidRPr="00F837B9" w:rsidRDefault="008647F8" w:rsidP="00F837B9">
      <w:pPr>
        <w:tabs>
          <w:tab w:val="left" w:pos="851"/>
        </w:tabs>
        <w:spacing w:after="0" w:line="360" w:lineRule="auto"/>
        <w:jc w:val="center"/>
        <w:rPr>
          <w:rFonts w:eastAsia="Times New Roman"/>
          <w:color w:val="auto"/>
          <w:sz w:val="28"/>
          <w:szCs w:val="28"/>
        </w:rPr>
      </w:pPr>
    </w:p>
    <w:p w14:paraId="2A30419C" w14:textId="77777777" w:rsidR="008647F8" w:rsidRPr="00101BD1" w:rsidRDefault="008647F8" w:rsidP="00101BD1">
      <w:pPr>
        <w:tabs>
          <w:tab w:val="left" w:pos="851"/>
        </w:tabs>
        <w:spacing w:after="0" w:line="360" w:lineRule="auto"/>
        <w:ind w:firstLine="567"/>
        <w:rPr>
          <w:rFonts w:eastAsia="Times New Roman"/>
          <w:color w:val="auto"/>
          <w:sz w:val="28"/>
          <w:szCs w:val="28"/>
        </w:rPr>
      </w:pPr>
      <w:r w:rsidRPr="00101BD1">
        <w:rPr>
          <w:rFonts w:eastAsia="Times New Roman"/>
          <w:color w:val="auto"/>
          <w:sz w:val="28"/>
          <w:szCs w:val="28"/>
        </w:rPr>
        <w:t xml:space="preserve">Тематическое распределение часов </w:t>
      </w:r>
      <w:r w:rsidRPr="00101BD1">
        <w:rPr>
          <w:rFonts w:eastAsia="Times New Roman"/>
          <w:i/>
          <w:color w:val="auto"/>
          <w:sz w:val="28"/>
          <w:szCs w:val="28"/>
        </w:rPr>
        <w:t>(табл. 5)</w:t>
      </w:r>
      <w:r w:rsidRPr="00101BD1">
        <w:rPr>
          <w:rFonts w:eastAsia="Times New Roman"/>
          <w:color w:val="auto"/>
          <w:sz w:val="28"/>
          <w:szCs w:val="28"/>
        </w:rPr>
        <w:t>.</w:t>
      </w:r>
    </w:p>
    <w:p w14:paraId="1851CA54" w14:textId="77777777" w:rsidR="008647F8" w:rsidRPr="00F837B9" w:rsidRDefault="008647F8" w:rsidP="00101BD1">
      <w:pPr>
        <w:tabs>
          <w:tab w:val="left" w:pos="851"/>
        </w:tabs>
        <w:spacing w:after="0" w:line="360" w:lineRule="auto"/>
        <w:ind w:firstLine="567"/>
        <w:jc w:val="right"/>
        <w:rPr>
          <w:rFonts w:eastAsia="Times New Roman"/>
          <w:i/>
          <w:color w:val="auto"/>
          <w:sz w:val="26"/>
          <w:szCs w:val="26"/>
        </w:rPr>
      </w:pPr>
      <w:r w:rsidRPr="00F837B9">
        <w:rPr>
          <w:rFonts w:eastAsia="Times New Roman"/>
          <w:i/>
          <w:color w:val="auto"/>
          <w:sz w:val="26"/>
          <w:szCs w:val="26"/>
        </w:rPr>
        <w:t>Таблица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1"/>
        <w:gridCol w:w="8081"/>
        <w:gridCol w:w="1075"/>
      </w:tblGrid>
      <w:tr w:rsidR="00F80910" w:rsidRPr="00F837B9" w14:paraId="5426E4B4" w14:textId="77777777" w:rsidTr="00F837B9">
        <w:trPr>
          <w:trHeight w:val="369"/>
        </w:trPr>
        <w:tc>
          <w:tcPr>
            <w:tcW w:w="332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4CBA507" w14:textId="51EBD89D" w:rsidR="00041408" w:rsidRPr="00F837B9" w:rsidRDefault="00041408" w:rsidP="00F837B9">
            <w:pPr>
              <w:tabs>
                <w:tab w:val="left" w:pos="851"/>
              </w:tabs>
              <w:spacing w:after="0" w:line="264" w:lineRule="auto"/>
              <w:jc w:val="center"/>
              <w:rPr>
                <w:b/>
                <w:color w:val="auto"/>
              </w:rPr>
            </w:pPr>
            <w:r w:rsidRPr="00F837B9">
              <w:rPr>
                <w:b/>
                <w:color w:val="auto"/>
              </w:rPr>
              <w:t>№</w:t>
            </w:r>
            <w:r w:rsidR="00B75E70" w:rsidRPr="00F837B9">
              <w:rPr>
                <w:b/>
                <w:color w:val="auto"/>
              </w:rPr>
              <w:br/>
            </w:r>
            <w:proofErr w:type="gramStart"/>
            <w:r w:rsidR="00B75E70" w:rsidRPr="00F837B9">
              <w:rPr>
                <w:b/>
                <w:color w:val="auto"/>
              </w:rPr>
              <w:t>п</w:t>
            </w:r>
            <w:proofErr w:type="gramEnd"/>
            <w:r w:rsidR="00B75E70" w:rsidRPr="00F837B9">
              <w:rPr>
                <w:b/>
                <w:color w:val="auto"/>
              </w:rPr>
              <w:t>/п</w:t>
            </w:r>
          </w:p>
        </w:tc>
        <w:tc>
          <w:tcPr>
            <w:tcW w:w="4120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386ACF9" w14:textId="77777777" w:rsidR="00041408" w:rsidRPr="00F837B9" w:rsidRDefault="00041408" w:rsidP="00F837B9">
            <w:pPr>
              <w:tabs>
                <w:tab w:val="left" w:pos="851"/>
              </w:tabs>
              <w:spacing w:after="0" w:line="264" w:lineRule="auto"/>
              <w:jc w:val="center"/>
              <w:rPr>
                <w:b/>
                <w:color w:val="auto"/>
              </w:rPr>
            </w:pPr>
            <w:r w:rsidRPr="00F837B9">
              <w:rPr>
                <w:b/>
                <w:color w:val="auto"/>
              </w:rPr>
              <w:t>Название раздела</w:t>
            </w:r>
          </w:p>
        </w:tc>
        <w:tc>
          <w:tcPr>
            <w:tcW w:w="548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0A6A579" w14:textId="71A2A333" w:rsidR="00041408" w:rsidRPr="00F837B9" w:rsidRDefault="00041408" w:rsidP="00F837B9">
            <w:pPr>
              <w:tabs>
                <w:tab w:val="left" w:pos="851"/>
              </w:tabs>
              <w:spacing w:after="0" w:line="264" w:lineRule="auto"/>
              <w:jc w:val="center"/>
              <w:rPr>
                <w:b/>
                <w:color w:val="auto"/>
              </w:rPr>
            </w:pPr>
            <w:r w:rsidRPr="00F837B9">
              <w:rPr>
                <w:b/>
                <w:color w:val="auto"/>
              </w:rPr>
              <w:t>Кол</w:t>
            </w:r>
            <w:r w:rsidR="00F837B9">
              <w:rPr>
                <w:b/>
                <w:color w:val="auto"/>
              </w:rPr>
              <w:t>-</w:t>
            </w:r>
            <w:r w:rsidRPr="00F837B9">
              <w:rPr>
                <w:b/>
                <w:color w:val="auto"/>
              </w:rPr>
              <w:t>во</w:t>
            </w:r>
            <w:r w:rsidR="00F837B9">
              <w:rPr>
                <w:b/>
                <w:color w:val="auto"/>
              </w:rPr>
              <w:br/>
            </w:r>
            <w:r w:rsidRPr="00F837B9">
              <w:rPr>
                <w:b/>
                <w:color w:val="auto"/>
              </w:rPr>
              <w:t>часов</w:t>
            </w:r>
          </w:p>
        </w:tc>
      </w:tr>
      <w:tr w:rsidR="00F80910" w:rsidRPr="00F837B9" w14:paraId="47B668DB" w14:textId="77777777" w:rsidTr="00A92813">
        <w:trPr>
          <w:trHeight w:val="369"/>
        </w:trPr>
        <w:tc>
          <w:tcPr>
            <w:tcW w:w="5000" w:type="pct"/>
            <w:gridSpan w:val="3"/>
            <w:shd w:val="clear" w:color="auto" w:fill="FDE9D9" w:themeFill="accent6" w:themeFillTint="33"/>
            <w:tcMar>
              <w:left w:w="85" w:type="dxa"/>
              <w:right w:w="85" w:type="dxa"/>
            </w:tcMar>
            <w:vAlign w:val="center"/>
          </w:tcPr>
          <w:p w14:paraId="7320ADBF" w14:textId="77777777" w:rsidR="00041408" w:rsidRPr="00A92813" w:rsidRDefault="00041408" w:rsidP="00F837B9">
            <w:pPr>
              <w:tabs>
                <w:tab w:val="left" w:pos="851"/>
              </w:tabs>
              <w:spacing w:after="0" w:line="264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A92813">
              <w:rPr>
                <w:b/>
                <w:color w:val="auto"/>
                <w:sz w:val="26"/>
                <w:szCs w:val="26"/>
              </w:rPr>
              <w:t>10 КЛАСС</w:t>
            </w:r>
          </w:p>
        </w:tc>
      </w:tr>
      <w:tr w:rsidR="00F80910" w:rsidRPr="00F837B9" w14:paraId="308D27B1" w14:textId="77777777" w:rsidTr="00F837B9">
        <w:trPr>
          <w:trHeight w:val="369"/>
        </w:trPr>
        <w:tc>
          <w:tcPr>
            <w:tcW w:w="332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BE165C3" w14:textId="77777777" w:rsidR="00041408" w:rsidRPr="00F837B9" w:rsidRDefault="00041408" w:rsidP="00F837B9">
            <w:pPr>
              <w:tabs>
                <w:tab w:val="left" w:pos="851"/>
              </w:tabs>
              <w:spacing w:after="0" w:line="264" w:lineRule="auto"/>
              <w:jc w:val="center"/>
              <w:rPr>
                <w:color w:val="auto"/>
                <w:sz w:val="26"/>
                <w:szCs w:val="26"/>
              </w:rPr>
            </w:pPr>
            <w:r w:rsidRPr="00F837B9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4120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109B943" w14:textId="4F267FFA" w:rsidR="00041408" w:rsidRPr="00F837B9" w:rsidRDefault="00B75E70" w:rsidP="00F837B9">
            <w:pPr>
              <w:tabs>
                <w:tab w:val="left" w:pos="851"/>
              </w:tabs>
              <w:spacing w:after="0" w:line="264" w:lineRule="auto"/>
              <w:jc w:val="both"/>
              <w:rPr>
                <w:color w:val="auto"/>
                <w:sz w:val="26"/>
                <w:szCs w:val="26"/>
              </w:rPr>
            </w:pPr>
            <w:r w:rsidRPr="00F837B9">
              <w:rPr>
                <w:bCs/>
                <w:color w:val="auto"/>
                <w:sz w:val="26"/>
                <w:szCs w:val="26"/>
              </w:rPr>
              <w:t>Раздел 1 «</w:t>
            </w:r>
            <w:r w:rsidR="00041408" w:rsidRPr="00F837B9">
              <w:rPr>
                <w:bCs/>
                <w:color w:val="auto"/>
                <w:sz w:val="26"/>
                <w:szCs w:val="26"/>
              </w:rPr>
              <w:t>Функции числового аргумента и их свойства</w:t>
            </w:r>
            <w:r w:rsidRPr="00F837B9">
              <w:rPr>
                <w:bCs/>
                <w:color w:val="auto"/>
                <w:sz w:val="26"/>
                <w:szCs w:val="26"/>
              </w:rPr>
              <w:t>»</w:t>
            </w:r>
          </w:p>
        </w:tc>
        <w:tc>
          <w:tcPr>
            <w:tcW w:w="548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D152DDB" w14:textId="61A6EA66" w:rsidR="00041408" w:rsidRPr="00F837B9" w:rsidRDefault="00041408" w:rsidP="00F837B9">
            <w:pPr>
              <w:tabs>
                <w:tab w:val="left" w:pos="851"/>
              </w:tabs>
              <w:spacing w:after="0" w:line="264" w:lineRule="auto"/>
              <w:jc w:val="center"/>
              <w:rPr>
                <w:color w:val="auto"/>
                <w:sz w:val="26"/>
                <w:szCs w:val="26"/>
              </w:rPr>
            </w:pPr>
            <w:r w:rsidRPr="00F837B9">
              <w:rPr>
                <w:bCs/>
                <w:color w:val="auto"/>
                <w:sz w:val="26"/>
                <w:szCs w:val="26"/>
              </w:rPr>
              <w:t>13</w:t>
            </w:r>
          </w:p>
        </w:tc>
      </w:tr>
      <w:tr w:rsidR="00F80910" w:rsidRPr="00F837B9" w14:paraId="087ECF2D" w14:textId="77777777" w:rsidTr="00F837B9">
        <w:trPr>
          <w:trHeight w:val="369"/>
        </w:trPr>
        <w:tc>
          <w:tcPr>
            <w:tcW w:w="332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23871F7" w14:textId="77777777" w:rsidR="00041408" w:rsidRPr="00F837B9" w:rsidRDefault="00041408" w:rsidP="00F837B9">
            <w:pPr>
              <w:tabs>
                <w:tab w:val="left" w:pos="851"/>
              </w:tabs>
              <w:spacing w:after="0" w:line="264" w:lineRule="auto"/>
              <w:jc w:val="center"/>
              <w:rPr>
                <w:color w:val="auto"/>
                <w:sz w:val="26"/>
                <w:szCs w:val="26"/>
              </w:rPr>
            </w:pPr>
            <w:r w:rsidRPr="00F837B9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4120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A78E134" w14:textId="267495E3" w:rsidR="00041408" w:rsidRPr="00F837B9" w:rsidRDefault="00B75E70" w:rsidP="00F837B9">
            <w:pPr>
              <w:tabs>
                <w:tab w:val="left" w:pos="851"/>
              </w:tabs>
              <w:spacing w:after="0" w:line="264" w:lineRule="auto"/>
              <w:jc w:val="both"/>
              <w:rPr>
                <w:bCs/>
                <w:color w:val="auto"/>
                <w:sz w:val="26"/>
                <w:szCs w:val="26"/>
              </w:rPr>
            </w:pPr>
            <w:r w:rsidRPr="00F837B9">
              <w:rPr>
                <w:bCs/>
                <w:color w:val="auto"/>
                <w:sz w:val="26"/>
                <w:szCs w:val="26"/>
              </w:rPr>
              <w:t>Раздел 2 «</w:t>
            </w:r>
            <w:r w:rsidR="00041408" w:rsidRPr="00F837B9">
              <w:rPr>
                <w:bCs/>
                <w:color w:val="auto"/>
                <w:sz w:val="26"/>
                <w:szCs w:val="26"/>
              </w:rPr>
              <w:t>Методы решения уравнений и неравенств</w:t>
            </w:r>
            <w:r w:rsidRPr="00F837B9">
              <w:rPr>
                <w:bCs/>
                <w:color w:val="auto"/>
                <w:sz w:val="26"/>
                <w:szCs w:val="26"/>
              </w:rPr>
              <w:t>»</w:t>
            </w:r>
          </w:p>
        </w:tc>
        <w:tc>
          <w:tcPr>
            <w:tcW w:w="548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A6464E0" w14:textId="5B7B2917" w:rsidR="00041408" w:rsidRPr="00F837B9" w:rsidRDefault="00041408" w:rsidP="00F837B9">
            <w:pPr>
              <w:tabs>
                <w:tab w:val="left" w:pos="851"/>
              </w:tabs>
              <w:spacing w:after="0" w:line="264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F837B9">
              <w:rPr>
                <w:bCs/>
                <w:color w:val="auto"/>
                <w:sz w:val="26"/>
                <w:szCs w:val="26"/>
              </w:rPr>
              <w:t>21</w:t>
            </w:r>
          </w:p>
        </w:tc>
      </w:tr>
      <w:tr w:rsidR="00F80910" w:rsidRPr="00F837B9" w14:paraId="122364C6" w14:textId="77777777" w:rsidTr="00A92813">
        <w:trPr>
          <w:trHeight w:val="369"/>
        </w:trPr>
        <w:tc>
          <w:tcPr>
            <w:tcW w:w="5000" w:type="pct"/>
            <w:gridSpan w:val="3"/>
            <w:shd w:val="clear" w:color="auto" w:fill="FDE9D9" w:themeFill="accent6" w:themeFillTint="33"/>
            <w:tcMar>
              <w:left w:w="85" w:type="dxa"/>
              <w:right w:w="85" w:type="dxa"/>
            </w:tcMar>
            <w:vAlign w:val="center"/>
          </w:tcPr>
          <w:p w14:paraId="03DEB71C" w14:textId="77777777" w:rsidR="00041408" w:rsidRPr="00A92813" w:rsidRDefault="00041408" w:rsidP="00F837B9">
            <w:pPr>
              <w:tabs>
                <w:tab w:val="left" w:pos="851"/>
              </w:tabs>
              <w:spacing w:after="0" w:line="264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A92813">
              <w:rPr>
                <w:b/>
                <w:color w:val="auto"/>
                <w:sz w:val="26"/>
                <w:szCs w:val="26"/>
              </w:rPr>
              <w:t>11 КЛАСС</w:t>
            </w:r>
          </w:p>
        </w:tc>
      </w:tr>
      <w:tr w:rsidR="00F80910" w:rsidRPr="00F837B9" w14:paraId="0F674585" w14:textId="77777777" w:rsidTr="00F837B9">
        <w:trPr>
          <w:trHeight w:val="369"/>
        </w:trPr>
        <w:tc>
          <w:tcPr>
            <w:tcW w:w="332" w:type="pct"/>
            <w:shd w:val="clear" w:color="auto" w:fill="auto"/>
            <w:tcMar>
              <w:left w:w="85" w:type="dxa"/>
              <w:right w:w="85" w:type="dxa"/>
            </w:tcMar>
          </w:tcPr>
          <w:p w14:paraId="72DDAADC" w14:textId="77777777" w:rsidR="00041408" w:rsidRPr="00F837B9" w:rsidRDefault="00041408" w:rsidP="00F837B9">
            <w:pPr>
              <w:tabs>
                <w:tab w:val="left" w:pos="851"/>
              </w:tabs>
              <w:spacing w:after="0" w:line="264" w:lineRule="auto"/>
              <w:jc w:val="center"/>
              <w:rPr>
                <w:color w:val="auto"/>
                <w:sz w:val="26"/>
                <w:szCs w:val="26"/>
              </w:rPr>
            </w:pPr>
            <w:r w:rsidRPr="00F837B9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4120" w:type="pct"/>
            <w:shd w:val="clear" w:color="auto" w:fill="auto"/>
            <w:tcMar>
              <w:left w:w="85" w:type="dxa"/>
              <w:right w:w="85" w:type="dxa"/>
            </w:tcMar>
          </w:tcPr>
          <w:p w14:paraId="3CF0BD32" w14:textId="0452D7FC" w:rsidR="00041408" w:rsidRPr="00F837B9" w:rsidRDefault="00B75E70" w:rsidP="00F837B9">
            <w:pPr>
              <w:tabs>
                <w:tab w:val="left" w:pos="851"/>
              </w:tabs>
              <w:spacing w:after="0" w:line="264" w:lineRule="auto"/>
              <w:jc w:val="both"/>
              <w:rPr>
                <w:color w:val="auto"/>
                <w:sz w:val="26"/>
                <w:szCs w:val="26"/>
              </w:rPr>
            </w:pPr>
            <w:r w:rsidRPr="00F837B9">
              <w:rPr>
                <w:bCs/>
                <w:color w:val="auto"/>
                <w:sz w:val="26"/>
                <w:szCs w:val="26"/>
              </w:rPr>
              <w:t>Раздел 3 «</w:t>
            </w:r>
            <w:r w:rsidR="00041408" w:rsidRPr="00F837B9">
              <w:rPr>
                <w:bCs/>
                <w:color w:val="auto"/>
                <w:sz w:val="26"/>
                <w:szCs w:val="26"/>
              </w:rPr>
              <w:t xml:space="preserve">Решение </w:t>
            </w:r>
            <w:r w:rsidR="00041408" w:rsidRPr="00F837B9">
              <w:rPr>
                <w:color w:val="auto"/>
                <w:sz w:val="26"/>
                <w:szCs w:val="26"/>
              </w:rPr>
              <w:t xml:space="preserve">уравнений, систем уравнений, неравенств </w:t>
            </w:r>
            <w:r w:rsidR="00041408" w:rsidRPr="00F837B9">
              <w:rPr>
                <w:bCs/>
                <w:color w:val="auto"/>
                <w:sz w:val="26"/>
                <w:szCs w:val="26"/>
              </w:rPr>
              <w:t>функц</w:t>
            </w:r>
            <w:r w:rsidR="00041408" w:rsidRPr="00F837B9">
              <w:rPr>
                <w:bCs/>
                <w:color w:val="auto"/>
                <w:sz w:val="26"/>
                <w:szCs w:val="26"/>
              </w:rPr>
              <w:t>и</w:t>
            </w:r>
            <w:r w:rsidR="00041408" w:rsidRPr="00F837B9">
              <w:rPr>
                <w:bCs/>
                <w:color w:val="auto"/>
                <w:sz w:val="26"/>
                <w:szCs w:val="26"/>
              </w:rPr>
              <w:t>онально-графическим методом</w:t>
            </w:r>
            <w:r w:rsidRPr="00F837B9">
              <w:rPr>
                <w:bCs/>
                <w:color w:val="auto"/>
                <w:sz w:val="26"/>
                <w:szCs w:val="26"/>
              </w:rPr>
              <w:t>»</w:t>
            </w:r>
          </w:p>
        </w:tc>
        <w:tc>
          <w:tcPr>
            <w:tcW w:w="548" w:type="pct"/>
            <w:shd w:val="clear" w:color="auto" w:fill="auto"/>
            <w:tcMar>
              <w:left w:w="85" w:type="dxa"/>
              <w:right w:w="85" w:type="dxa"/>
            </w:tcMar>
          </w:tcPr>
          <w:p w14:paraId="7A9709FE" w14:textId="1EE42FA0" w:rsidR="00041408" w:rsidRPr="00F837B9" w:rsidRDefault="00041408" w:rsidP="00F837B9">
            <w:pPr>
              <w:tabs>
                <w:tab w:val="left" w:pos="851"/>
              </w:tabs>
              <w:spacing w:after="0" w:line="264" w:lineRule="auto"/>
              <w:jc w:val="center"/>
              <w:rPr>
                <w:color w:val="auto"/>
                <w:sz w:val="26"/>
                <w:szCs w:val="26"/>
              </w:rPr>
            </w:pPr>
            <w:r w:rsidRPr="00F837B9">
              <w:rPr>
                <w:bCs/>
                <w:color w:val="auto"/>
                <w:sz w:val="26"/>
                <w:szCs w:val="26"/>
              </w:rPr>
              <w:t>20</w:t>
            </w:r>
          </w:p>
        </w:tc>
      </w:tr>
      <w:tr w:rsidR="00F80910" w:rsidRPr="00F837B9" w14:paraId="261A9C1C" w14:textId="77777777" w:rsidTr="00F837B9">
        <w:trPr>
          <w:trHeight w:val="369"/>
        </w:trPr>
        <w:tc>
          <w:tcPr>
            <w:tcW w:w="332" w:type="pct"/>
            <w:shd w:val="clear" w:color="auto" w:fill="auto"/>
            <w:tcMar>
              <w:left w:w="85" w:type="dxa"/>
              <w:right w:w="85" w:type="dxa"/>
            </w:tcMar>
          </w:tcPr>
          <w:p w14:paraId="07E2B6B1" w14:textId="77777777" w:rsidR="00041408" w:rsidRPr="00F837B9" w:rsidRDefault="00041408" w:rsidP="00F837B9">
            <w:pPr>
              <w:tabs>
                <w:tab w:val="left" w:pos="851"/>
              </w:tabs>
              <w:spacing w:after="0" w:line="264" w:lineRule="auto"/>
              <w:jc w:val="center"/>
              <w:rPr>
                <w:color w:val="auto"/>
                <w:sz w:val="26"/>
                <w:szCs w:val="26"/>
              </w:rPr>
            </w:pPr>
            <w:r w:rsidRPr="00F837B9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4120" w:type="pct"/>
            <w:shd w:val="clear" w:color="auto" w:fill="auto"/>
            <w:tcMar>
              <w:left w:w="85" w:type="dxa"/>
              <w:right w:w="85" w:type="dxa"/>
            </w:tcMar>
          </w:tcPr>
          <w:p w14:paraId="1F8760B2" w14:textId="4B0AD16C" w:rsidR="00041408" w:rsidRPr="00F837B9" w:rsidRDefault="00B75E70" w:rsidP="00F837B9">
            <w:pPr>
              <w:tabs>
                <w:tab w:val="left" w:pos="851"/>
              </w:tabs>
              <w:spacing w:after="0" w:line="264" w:lineRule="auto"/>
              <w:jc w:val="both"/>
              <w:rPr>
                <w:bCs/>
                <w:color w:val="auto"/>
                <w:sz w:val="26"/>
                <w:szCs w:val="26"/>
              </w:rPr>
            </w:pPr>
            <w:r w:rsidRPr="00F837B9">
              <w:rPr>
                <w:bCs/>
                <w:color w:val="auto"/>
                <w:sz w:val="26"/>
                <w:szCs w:val="26"/>
              </w:rPr>
              <w:t>Раздел 4 «</w:t>
            </w:r>
            <w:r w:rsidR="00041408" w:rsidRPr="00F837B9">
              <w:rPr>
                <w:rFonts w:eastAsia="Times New Roman"/>
                <w:color w:val="auto"/>
                <w:sz w:val="26"/>
                <w:szCs w:val="26"/>
              </w:rPr>
              <w:t xml:space="preserve">Решение </w:t>
            </w:r>
            <w:r w:rsidR="00041408" w:rsidRPr="00F837B9">
              <w:rPr>
                <w:color w:val="auto"/>
                <w:sz w:val="26"/>
                <w:szCs w:val="26"/>
              </w:rPr>
              <w:t>уравнений, систем уравнений, неравенств</w:t>
            </w:r>
            <w:r w:rsidR="00041408" w:rsidRPr="00F837B9">
              <w:rPr>
                <w:rFonts w:eastAsia="Times New Roman"/>
                <w:color w:val="auto"/>
                <w:sz w:val="26"/>
                <w:szCs w:val="26"/>
              </w:rPr>
              <w:t xml:space="preserve"> с пар</w:t>
            </w:r>
            <w:r w:rsidR="00041408" w:rsidRPr="00F837B9">
              <w:rPr>
                <w:rFonts w:eastAsia="Times New Roman"/>
                <w:color w:val="auto"/>
                <w:sz w:val="26"/>
                <w:szCs w:val="26"/>
              </w:rPr>
              <w:t>а</w:t>
            </w:r>
            <w:r w:rsidR="00041408" w:rsidRPr="00F837B9">
              <w:rPr>
                <w:rFonts w:eastAsia="Times New Roman"/>
                <w:color w:val="auto"/>
                <w:sz w:val="26"/>
                <w:szCs w:val="26"/>
              </w:rPr>
              <w:t>метрами функционально-графическим методом</w:t>
            </w:r>
            <w:r w:rsidRPr="00F837B9">
              <w:rPr>
                <w:rFonts w:eastAsia="Times New Roman"/>
                <w:color w:val="auto"/>
                <w:sz w:val="26"/>
                <w:szCs w:val="26"/>
              </w:rPr>
              <w:t>»</w:t>
            </w:r>
          </w:p>
        </w:tc>
        <w:tc>
          <w:tcPr>
            <w:tcW w:w="548" w:type="pct"/>
            <w:shd w:val="clear" w:color="auto" w:fill="auto"/>
            <w:tcMar>
              <w:left w:w="85" w:type="dxa"/>
              <w:right w:w="85" w:type="dxa"/>
            </w:tcMar>
          </w:tcPr>
          <w:p w14:paraId="27954F94" w14:textId="3303BF8E" w:rsidR="00041408" w:rsidRPr="00F837B9" w:rsidRDefault="00041408" w:rsidP="00F837B9">
            <w:pPr>
              <w:tabs>
                <w:tab w:val="left" w:pos="851"/>
              </w:tabs>
              <w:spacing w:after="0" w:line="264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F837B9">
              <w:rPr>
                <w:color w:val="auto"/>
                <w:sz w:val="26"/>
                <w:szCs w:val="26"/>
              </w:rPr>
              <w:t>14</w:t>
            </w:r>
          </w:p>
        </w:tc>
      </w:tr>
      <w:tr w:rsidR="00F80910" w:rsidRPr="00F837B9" w14:paraId="0DD30B1E" w14:textId="77777777" w:rsidTr="00F837B9">
        <w:trPr>
          <w:trHeight w:val="369"/>
        </w:trPr>
        <w:tc>
          <w:tcPr>
            <w:tcW w:w="332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C56BB42" w14:textId="77777777" w:rsidR="00B75E70" w:rsidRPr="00F837B9" w:rsidRDefault="00B75E70" w:rsidP="00F837B9">
            <w:pPr>
              <w:tabs>
                <w:tab w:val="left" w:pos="851"/>
              </w:tabs>
              <w:spacing w:after="0" w:line="264" w:lineRule="auto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4120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65AB2E2" w14:textId="745E441A" w:rsidR="00B75E70" w:rsidRPr="00F837B9" w:rsidRDefault="00B75E70" w:rsidP="00F837B9">
            <w:pPr>
              <w:tabs>
                <w:tab w:val="left" w:pos="851"/>
              </w:tabs>
              <w:spacing w:after="0" w:line="264" w:lineRule="auto"/>
              <w:jc w:val="both"/>
              <w:rPr>
                <w:b/>
                <w:bCs/>
                <w:color w:val="auto"/>
                <w:sz w:val="26"/>
                <w:szCs w:val="26"/>
              </w:rPr>
            </w:pPr>
            <w:r w:rsidRPr="00F837B9">
              <w:rPr>
                <w:b/>
                <w:bCs/>
                <w:color w:val="auto"/>
                <w:sz w:val="26"/>
                <w:szCs w:val="26"/>
              </w:rPr>
              <w:t>Всего</w:t>
            </w:r>
          </w:p>
        </w:tc>
        <w:tc>
          <w:tcPr>
            <w:tcW w:w="548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08D751F" w14:textId="0CDB0CAE" w:rsidR="00B75E70" w:rsidRPr="00F837B9" w:rsidRDefault="00B75E70" w:rsidP="00A92813">
            <w:pPr>
              <w:tabs>
                <w:tab w:val="left" w:pos="851"/>
              </w:tabs>
              <w:spacing w:after="0" w:line="264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F837B9">
              <w:rPr>
                <w:b/>
                <w:color w:val="auto"/>
                <w:sz w:val="26"/>
                <w:szCs w:val="26"/>
              </w:rPr>
              <w:t>6</w:t>
            </w:r>
            <w:r w:rsidR="00A92813">
              <w:rPr>
                <w:b/>
                <w:color w:val="auto"/>
                <w:sz w:val="26"/>
                <w:szCs w:val="26"/>
              </w:rPr>
              <w:t>4</w:t>
            </w:r>
          </w:p>
        </w:tc>
      </w:tr>
    </w:tbl>
    <w:p w14:paraId="65E3B29D" w14:textId="77777777" w:rsidR="008647F8" w:rsidRPr="00101BD1" w:rsidRDefault="008647F8" w:rsidP="00101BD1">
      <w:pPr>
        <w:tabs>
          <w:tab w:val="left" w:pos="851"/>
        </w:tabs>
        <w:spacing w:after="0" w:line="360" w:lineRule="auto"/>
        <w:ind w:firstLine="567"/>
        <w:jc w:val="right"/>
        <w:rPr>
          <w:rFonts w:eastAsia="Times New Roman"/>
          <w:i/>
          <w:color w:val="auto"/>
          <w:sz w:val="28"/>
          <w:szCs w:val="28"/>
        </w:rPr>
      </w:pPr>
    </w:p>
    <w:p w14:paraId="499F0DBA" w14:textId="77777777" w:rsidR="00B75E70" w:rsidRPr="00101BD1" w:rsidRDefault="00B75E70" w:rsidP="00101BD1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b/>
          <w:bCs/>
          <w:color w:val="auto"/>
          <w:sz w:val="28"/>
          <w:szCs w:val="28"/>
        </w:rPr>
      </w:pPr>
      <w:r w:rsidRPr="00101BD1">
        <w:rPr>
          <w:b/>
          <w:bCs/>
          <w:color w:val="auto"/>
          <w:sz w:val="28"/>
          <w:szCs w:val="28"/>
        </w:rPr>
        <w:t>Раздел 1 «</w:t>
      </w:r>
      <w:r w:rsidR="001538B3" w:rsidRPr="00101BD1">
        <w:rPr>
          <w:b/>
          <w:bCs/>
          <w:color w:val="auto"/>
          <w:sz w:val="28"/>
          <w:szCs w:val="28"/>
        </w:rPr>
        <w:t>Функции числового аргумента и их свойства</w:t>
      </w:r>
      <w:r w:rsidRPr="00101BD1">
        <w:rPr>
          <w:b/>
          <w:bCs/>
          <w:color w:val="auto"/>
          <w:sz w:val="28"/>
          <w:szCs w:val="28"/>
        </w:rPr>
        <w:t>»</w:t>
      </w:r>
    </w:p>
    <w:p w14:paraId="65A65CB8" w14:textId="4635DDC6" w:rsidR="001538B3" w:rsidRDefault="001538B3" w:rsidP="00101BD1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color w:val="auto"/>
          <w:sz w:val="28"/>
          <w:szCs w:val="28"/>
        </w:rPr>
      </w:pPr>
      <w:r w:rsidRPr="00101BD1">
        <w:rPr>
          <w:color w:val="auto"/>
          <w:sz w:val="28"/>
          <w:szCs w:val="28"/>
        </w:rPr>
        <w:t>Определение функциональной зависимости. Способы задания: аналитич</w:t>
      </w:r>
      <w:r w:rsidRPr="00101BD1">
        <w:rPr>
          <w:color w:val="auto"/>
          <w:sz w:val="28"/>
          <w:szCs w:val="28"/>
        </w:rPr>
        <w:t>е</w:t>
      </w:r>
      <w:r w:rsidRPr="00101BD1">
        <w:rPr>
          <w:color w:val="auto"/>
          <w:sz w:val="28"/>
          <w:szCs w:val="28"/>
        </w:rPr>
        <w:t>ский, табличный, графический, описательный. Схема исследования функции: область определения, область значений, нули функции, промежутки сохранения знака функции, монотонность функции, четность, периодичность, ограниче</w:t>
      </w:r>
      <w:r w:rsidRPr="00101BD1">
        <w:rPr>
          <w:color w:val="auto"/>
          <w:sz w:val="28"/>
          <w:szCs w:val="28"/>
        </w:rPr>
        <w:t>н</w:t>
      </w:r>
      <w:r w:rsidRPr="00101BD1">
        <w:rPr>
          <w:color w:val="auto"/>
          <w:sz w:val="28"/>
          <w:szCs w:val="28"/>
        </w:rPr>
        <w:t xml:space="preserve">ность, наибольшее и наименьшее значения функции, выпуклость и вогнутость графика функции. Чтение графика функции. Применение схемы исследования функции: область определения, область значений, нули функции, промежутки </w:t>
      </w:r>
      <w:proofErr w:type="spellStart"/>
      <w:r w:rsidRPr="00101BD1">
        <w:rPr>
          <w:color w:val="auto"/>
          <w:sz w:val="28"/>
          <w:szCs w:val="28"/>
        </w:rPr>
        <w:t>знакопостоянства</w:t>
      </w:r>
      <w:proofErr w:type="spellEnd"/>
      <w:r w:rsidRPr="00101BD1">
        <w:rPr>
          <w:color w:val="auto"/>
          <w:sz w:val="28"/>
          <w:szCs w:val="28"/>
        </w:rPr>
        <w:t xml:space="preserve"> функции, монотонность функции, четность, периодичность, </w:t>
      </w:r>
      <w:r w:rsidRPr="00101BD1">
        <w:rPr>
          <w:color w:val="auto"/>
          <w:sz w:val="28"/>
          <w:szCs w:val="28"/>
        </w:rPr>
        <w:lastRenderedPageBreak/>
        <w:t>ограниченность, наибольшее и наименьшее значения функции, выпуклость и</w:t>
      </w:r>
      <w:r w:rsidR="00266C66">
        <w:rPr>
          <w:color w:val="auto"/>
          <w:sz w:val="28"/>
          <w:szCs w:val="28"/>
        </w:rPr>
        <w:t> </w:t>
      </w:r>
      <w:r w:rsidRPr="00101BD1">
        <w:rPr>
          <w:color w:val="auto"/>
          <w:sz w:val="28"/>
          <w:szCs w:val="28"/>
        </w:rPr>
        <w:t>вогнутость графика функции. Преобразование графиков функций. Пара</w:t>
      </w:r>
      <w:r w:rsidRPr="00101BD1">
        <w:rPr>
          <w:color w:val="auto"/>
          <w:sz w:val="28"/>
          <w:szCs w:val="28"/>
        </w:rPr>
        <w:t>л</w:t>
      </w:r>
      <w:r w:rsidRPr="00101BD1">
        <w:rPr>
          <w:color w:val="auto"/>
          <w:sz w:val="28"/>
          <w:szCs w:val="28"/>
        </w:rPr>
        <w:t>лельный перенос графика вдоль оси абсцисс и ординат. Условие растяжения и сжатия графика функции. Влияние растяжения графика функции на ее сво</w:t>
      </w:r>
      <w:r w:rsidRPr="00101BD1">
        <w:rPr>
          <w:color w:val="auto"/>
          <w:sz w:val="28"/>
          <w:szCs w:val="28"/>
        </w:rPr>
        <w:t>й</w:t>
      </w:r>
      <w:r w:rsidRPr="00101BD1">
        <w:rPr>
          <w:color w:val="auto"/>
          <w:sz w:val="28"/>
          <w:szCs w:val="28"/>
        </w:rPr>
        <w:t>ства. Преобразование графиков функций. Симметрия относительно осей коо</w:t>
      </w:r>
      <w:r w:rsidRPr="00101BD1">
        <w:rPr>
          <w:color w:val="auto"/>
          <w:sz w:val="28"/>
          <w:szCs w:val="28"/>
        </w:rPr>
        <w:t>р</w:t>
      </w:r>
      <w:r w:rsidRPr="00101BD1">
        <w:rPr>
          <w:color w:val="auto"/>
          <w:sz w:val="28"/>
          <w:szCs w:val="28"/>
        </w:rPr>
        <w:t>динат. Влияние преобразований графика функции на ее свойства. Преобразов</w:t>
      </w:r>
      <w:r w:rsidRPr="00101BD1">
        <w:rPr>
          <w:color w:val="auto"/>
          <w:sz w:val="28"/>
          <w:szCs w:val="28"/>
        </w:rPr>
        <w:t>а</w:t>
      </w:r>
      <w:r w:rsidRPr="00101BD1">
        <w:rPr>
          <w:color w:val="auto"/>
          <w:sz w:val="28"/>
          <w:szCs w:val="28"/>
        </w:rPr>
        <w:t>ние графиков функций. Симметрия относительно осей координат. Влияние преобразований графика функции на ее свойства.</w:t>
      </w:r>
    </w:p>
    <w:p w14:paraId="471369FC" w14:textId="77777777" w:rsidR="00266C66" w:rsidRPr="00266C66" w:rsidRDefault="00266C66" w:rsidP="00101BD1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bCs/>
          <w:color w:val="auto"/>
          <w:sz w:val="28"/>
          <w:szCs w:val="28"/>
        </w:rPr>
      </w:pPr>
    </w:p>
    <w:p w14:paraId="5FC2DA9F" w14:textId="77777777" w:rsidR="00B75E70" w:rsidRPr="00101BD1" w:rsidRDefault="00B75E70" w:rsidP="00101BD1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b/>
          <w:bCs/>
          <w:color w:val="auto"/>
          <w:sz w:val="28"/>
          <w:szCs w:val="28"/>
        </w:rPr>
      </w:pPr>
      <w:r w:rsidRPr="00101BD1">
        <w:rPr>
          <w:b/>
          <w:bCs/>
          <w:color w:val="auto"/>
          <w:sz w:val="28"/>
          <w:szCs w:val="28"/>
        </w:rPr>
        <w:t>Раздел 2 «</w:t>
      </w:r>
      <w:r w:rsidR="001538B3" w:rsidRPr="00101BD1">
        <w:rPr>
          <w:b/>
          <w:bCs/>
          <w:color w:val="auto"/>
          <w:sz w:val="28"/>
          <w:szCs w:val="28"/>
        </w:rPr>
        <w:t>Методы решения уравнений и неравенств</w:t>
      </w:r>
      <w:r w:rsidRPr="00101BD1">
        <w:rPr>
          <w:b/>
          <w:bCs/>
          <w:color w:val="auto"/>
          <w:sz w:val="28"/>
          <w:szCs w:val="28"/>
        </w:rPr>
        <w:t>»</w:t>
      </w:r>
    </w:p>
    <w:p w14:paraId="138B5287" w14:textId="10C3D696" w:rsidR="001538B3" w:rsidRPr="00101BD1" w:rsidRDefault="001538B3" w:rsidP="00101BD1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NewRomanPSMT"/>
          <w:color w:val="auto"/>
          <w:sz w:val="28"/>
          <w:szCs w:val="28"/>
        </w:rPr>
      </w:pPr>
      <w:r w:rsidRPr="00101BD1">
        <w:rPr>
          <w:color w:val="auto"/>
          <w:sz w:val="28"/>
          <w:szCs w:val="28"/>
        </w:rPr>
        <w:t>Линейное уравнение. Уравнение второй степени. Уравнения высших ст</w:t>
      </w:r>
      <w:r w:rsidRPr="00101BD1">
        <w:rPr>
          <w:color w:val="auto"/>
          <w:sz w:val="28"/>
          <w:szCs w:val="28"/>
        </w:rPr>
        <w:t>е</w:t>
      </w:r>
      <w:r w:rsidRPr="00101BD1">
        <w:rPr>
          <w:color w:val="auto"/>
          <w:sz w:val="28"/>
          <w:szCs w:val="28"/>
        </w:rPr>
        <w:t xml:space="preserve">пеней. Применение схемы Горнера. Метод разложения на множители и метод введения новой переменной. </w:t>
      </w:r>
      <w:r w:rsidRPr="00101BD1">
        <w:rPr>
          <w:rFonts w:eastAsia="TimesNewRomanPSMT"/>
          <w:color w:val="auto"/>
          <w:sz w:val="28"/>
          <w:szCs w:val="28"/>
        </w:rPr>
        <w:t>Основные определения. Область допустимых зн</w:t>
      </w:r>
      <w:r w:rsidRPr="00101BD1">
        <w:rPr>
          <w:rFonts w:eastAsia="TimesNewRomanPSMT"/>
          <w:color w:val="auto"/>
          <w:sz w:val="28"/>
          <w:szCs w:val="28"/>
        </w:rPr>
        <w:t>а</w:t>
      </w:r>
      <w:r w:rsidRPr="00101BD1">
        <w:rPr>
          <w:rFonts w:eastAsia="TimesNewRomanPSMT"/>
          <w:color w:val="auto"/>
          <w:sz w:val="28"/>
          <w:szCs w:val="28"/>
        </w:rPr>
        <w:t>чений. О системах и совокупностях уравнений и неравенств. Общие методы преобразования уравнений (рациональные корни уравнения, замена переме</w:t>
      </w:r>
      <w:r w:rsidRPr="00101BD1">
        <w:rPr>
          <w:rFonts w:eastAsia="TimesNewRomanPSMT"/>
          <w:color w:val="auto"/>
          <w:sz w:val="28"/>
          <w:szCs w:val="28"/>
        </w:rPr>
        <w:t>н</w:t>
      </w:r>
      <w:r w:rsidRPr="00101BD1">
        <w:rPr>
          <w:rFonts w:eastAsia="TimesNewRomanPSMT"/>
          <w:color w:val="auto"/>
          <w:sz w:val="28"/>
          <w:szCs w:val="28"/>
        </w:rPr>
        <w:t>ной в уравнении). Представление об иррациональных алгебраических уравн</w:t>
      </w:r>
      <w:r w:rsidRPr="00101BD1">
        <w:rPr>
          <w:rFonts w:eastAsia="TimesNewRomanPSMT"/>
          <w:color w:val="auto"/>
          <w:sz w:val="28"/>
          <w:szCs w:val="28"/>
        </w:rPr>
        <w:t>е</w:t>
      </w:r>
      <w:r w:rsidRPr="00101BD1">
        <w:rPr>
          <w:rFonts w:eastAsia="TimesNewRomanPSMT"/>
          <w:color w:val="auto"/>
          <w:sz w:val="28"/>
          <w:szCs w:val="28"/>
        </w:rPr>
        <w:t>ниях.</w:t>
      </w:r>
      <w:r w:rsidR="00101BD1">
        <w:rPr>
          <w:rFonts w:eastAsia="TimesNewRomanPSMT"/>
          <w:color w:val="auto"/>
          <w:sz w:val="28"/>
          <w:szCs w:val="28"/>
        </w:rPr>
        <w:t xml:space="preserve"> </w:t>
      </w:r>
      <w:r w:rsidRPr="00101BD1">
        <w:rPr>
          <w:rFonts w:eastAsia="TimesNewRomanPSMT"/>
          <w:color w:val="auto"/>
          <w:sz w:val="28"/>
          <w:szCs w:val="28"/>
        </w:rPr>
        <w:t>Общая схема решения. Метод замены при решении иррациональных уравнений. Представление об иррациональных алгебраических функциях. П</w:t>
      </w:r>
      <w:r w:rsidRPr="00101BD1">
        <w:rPr>
          <w:rFonts w:eastAsia="TimesNewRomanPSMT"/>
          <w:color w:val="auto"/>
          <w:sz w:val="28"/>
          <w:szCs w:val="28"/>
        </w:rPr>
        <w:t>о</w:t>
      </w:r>
      <w:r w:rsidRPr="00101BD1">
        <w:rPr>
          <w:rFonts w:eastAsia="TimesNewRomanPSMT"/>
          <w:color w:val="auto"/>
          <w:sz w:val="28"/>
          <w:szCs w:val="28"/>
        </w:rPr>
        <w:t>нятие арифметических и алгебраических корней. Иррациональные алгебраич</w:t>
      </w:r>
      <w:r w:rsidRPr="00101BD1">
        <w:rPr>
          <w:rFonts w:eastAsia="TimesNewRomanPSMT"/>
          <w:color w:val="auto"/>
          <w:sz w:val="28"/>
          <w:szCs w:val="28"/>
        </w:rPr>
        <w:t>е</w:t>
      </w:r>
      <w:r w:rsidRPr="00101BD1">
        <w:rPr>
          <w:rFonts w:eastAsia="TimesNewRomanPSMT"/>
          <w:color w:val="auto"/>
          <w:sz w:val="28"/>
          <w:szCs w:val="28"/>
        </w:rPr>
        <w:t>ские выражения и уравнения. Уравнения с квадратными радикалами. Замена переменной. Замена с ограничениями. Неэквивалентные преобразования. Су</w:t>
      </w:r>
      <w:r w:rsidRPr="00101BD1">
        <w:rPr>
          <w:rFonts w:eastAsia="TimesNewRomanPSMT"/>
          <w:color w:val="auto"/>
          <w:sz w:val="28"/>
          <w:szCs w:val="28"/>
        </w:rPr>
        <w:t>щ</w:t>
      </w:r>
      <w:r w:rsidRPr="00101BD1">
        <w:rPr>
          <w:rFonts w:eastAsia="TimesNewRomanPSMT"/>
          <w:color w:val="auto"/>
          <w:sz w:val="28"/>
          <w:szCs w:val="28"/>
        </w:rPr>
        <w:t>ность проверки. Метод эквивалентных преобразований уравнений с квадра</w:t>
      </w:r>
      <w:r w:rsidRPr="00101BD1">
        <w:rPr>
          <w:rFonts w:eastAsia="TimesNewRomanPSMT"/>
          <w:color w:val="auto"/>
          <w:sz w:val="28"/>
          <w:szCs w:val="28"/>
        </w:rPr>
        <w:t>т</w:t>
      </w:r>
      <w:r w:rsidRPr="00101BD1">
        <w:rPr>
          <w:rFonts w:eastAsia="TimesNewRomanPSMT"/>
          <w:color w:val="auto"/>
          <w:sz w:val="28"/>
          <w:szCs w:val="28"/>
        </w:rPr>
        <w:t>ными радикалами. Сведение иррациональных уравнений к системам. Освобо</w:t>
      </w:r>
      <w:r w:rsidRPr="00101BD1">
        <w:rPr>
          <w:rFonts w:eastAsia="TimesNewRomanPSMT"/>
          <w:color w:val="auto"/>
          <w:sz w:val="28"/>
          <w:szCs w:val="28"/>
        </w:rPr>
        <w:t>ж</w:t>
      </w:r>
      <w:r w:rsidRPr="00101BD1">
        <w:rPr>
          <w:rFonts w:eastAsia="TimesNewRomanPSMT"/>
          <w:color w:val="auto"/>
          <w:sz w:val="28"/>
          <w:szCs w:val="28"/>
        </w:rPr>
        <w:t>дение от кубических радикалов. Метод оценки. Использование монотонности. Использование однородности. Решение рациональных и иррациональных ура</w:t>
      </w:r>
      <w:r w:rsidRPr="00101BD1">
        <w:rPr>
          <w:rFonts w:eastAsia="TimesNewRomanPSMT"/>
          <w:color w:val="auto"/>
          <w:sz w:val="28"/>
          <w:szCs w:val="28"/>
        </w:rPr>
        <w:t>в</w:t>
      </w:r>
      <w:r w:rsidRPr="00101BD1">
        <w:rPr>
          <w:rFonts w:eastAsia="TimesNewRomanPSMT"/>
          <w:color w:val="auto"/>
          <w:sz w:val="28"/>
          <w:szCs w:val="28"/>
        </w:rPr>
        <w:t>нений и неравен</w:t>
      </w:r>
      <w:proofErr w:type="gramStart"/>
      <w:r w:rsidRPr="00101BD1">
        <w:rPr>
          <w:rFonts w:eastAsia="TimesNewRomanPSMT"/>
          <w:color w:val="auto"/>
          <w:sz w:val="28"/>
          <w:szCs w:val="28"/>
        </w:rPr>
        <w:t>ств с пр</w:t>
      </w:r>
      <w:proofErr w:type="gramEnd"/>
      <w:r w:rsidRPr="00101BD1">
        <w:rPr>
          <w:rFonts w:eastAsia="TimesNewRomanPSMT"/>
          <w:color w:val="auto"/>
          <w:sz w:val="28"/>
          <w:szCs w:val="28"/>
        </w:rPr>
        <w:t>именением графиков, входящих в них функций. Обо</w:t>
      </w:r>
      <w:r w:rsidRPr="00101BD1">
        <w:rPr>
          <w:rFonts w:eastAsia="TimesNewRomanPSMT"/>
          <w:color w:val="auto"/>
          <w:sz w:val="28"/>
          <w:szCs w:val="28"/>
        </w:rPr>
        <w:t>с</w:t>
      </w:r>
      <w:r w:rsidRPr="00101BD1">
        <w:rPr>
          <w:rFonts w:eastAsia="TimesNewRomanPSMT"/>
          <w:color w:val="auto"/>
          <w:sz w:val="28"/>
          <w:szCs w:val="28"/>
        </w:rPr>
        <w:t xml:space="preserve">нование применения функционально-графического метода. </w:t>
      </w:r>
      <w:r w:rsidRPr="00101BD1">
        <w:rPr>
          <w:color w:val="auto"/>
          <w:sz w:val="28"/>
          <w:szCs w:val="28"/>
        </w:rPr>
        <w:t>Числовые пром</w:t>
      </w:r>
      <w:r w:rsidRPr="00101BD1">
        <w:rPr>
          <w:color w:val="auto"/>
          <w:sz w:val="28"/>
          <w:szCs w:val="28"/>
        </w:rPr>
        <w:t>е</w:t>
      </w:r>
      <w:r w:rsidRPr="00101BD1">
        <w:rPr>
          <w:color w:val="auto"/>
          <w:sz w:val="28"/>
          <w:szCs w:val="28"/>
        </w:rPr>
        <w:t>жутки. Числовые неравенства. Свойства числовых неравенств. Алгоритмические методы решения неравенств. Линейные, квадратичные, дро</w:t>
      </w:r>
      <w:r w:rsidRPr="00101BD1">
        <w:rPr>
          <w:color w:val="auto"/>
          <w:sz w:val="28"/>
          <w:szCs w:val="28"/>
        </w:rPr>
        <w:t>б</w:t>
      </w:r>
      <w:r w:rsidRPr="00101BD1">
        <w:rPr>
          <w:color w:val="auto"/>
          <w:sz w:val="28"/>
          <w:szCs w:val="28"/>
        </w:rPr>
        <w:t>но-рациональные неравенства. Метод интервалов в решении дробно-</w:t>
      </w:r>
      <w:r w:rsidRPr="00101BD1">
        <w:rPr>
          <w:color w:val="auto"/>
          <w:sz w:val="28"/>
          <w:szCs w:val="28"/>
        </w:rPr>
        <w:lastRenderedPageBreak/>
        <w:t xml:space="preserve">рациональных неравенств. Теорема о промежуточном значении непрерывной функции. Обобщенный метод интервалов. </w:t>
      </w:r>
      <w:r w:rsidRPr="00101BD1">
        <w:rPr>
          <w:rFonts w:eastAsia="TimesNewRomanPSMT"/>
          <w:color w:val="auto"/>
          <w:sz w:val="28"/>
          <w:szCs w:val="28"/>
        </w:rPr>
        <w:t>Иррациональные алгебраические н</w:t>
      </w:r>
      <w:r w:rsidRPr="00101BD1">
        <w:rPr>
          <w:rFonts w:eastAsia="TimesNewRomanPSMT"/>
          <w:color w:val="auto"/>
          <w:sz w:val="28"/>
          <w:szCs w:val="28"/>
        </w:rPr>
        <w:t>е</w:t>
      </w:r>
      <w:r w:rsidRPr="00101BD1">
        <w:rPr>
          <w:rFonts w:eastAsia="TimesNewRomanPSMT"/>
          <w:color w:val="auto"/>
          <w:sz w:val="28"/>
          <w:szCs w:val="28"/>
        </w:rPr>
        <w:t>равенства. Почему неравенства с радикалами сложнее уравнений. Эквивален</w:t>
      </w:r>
      <w:r w:rsidRPr="00101BD1">
        <w:rPr>
          <w:rFonts w:eastAsia="TimesNewRomanPSMT"/>
          <w:color w:val="auto"/>
          <w:sz w:val="28"/>
          <w:szCs w:val="28"/>
        </w:rPr>
        <w:t>т</w:t>
      </w:r>
      <w:r w:rsidRPr="00101BD1">
        <w:rPr>
          <w:rFonts w:eastAsia="TimesNewRomanPSMT"/>
          <w:color w:val="auto"/>
          <w:sz w:val="28"/>
          <w:szCs w:val="28"/>
        </w:rPr>
        <w:t>ные преобразования неравенств. Стандартные схемы освобождения от радик</w:t>
      </w:r>
      <w:r w:rsidRPr="00101BD1">
        <w:rPr>
          <w:rFonts w:eastAsia="TimesNewRomanPSMT"/>
          <w:color w:val="auto"/>
          <w:sz w:val="28"/>
          <w:szCs w:val="28"/>
        </w:rPr>
        <w:t>а</w:t>
      </w:r>
      <w:r w:rsidRPr="00101BD1">
        <w:rPr>
          <w:rFonts w:eastAsia="TimesNewRomanPSMT"/>
          <w:color w:val="auto"/>
          <w:sz w:val="28"/>
          <w:szCs w:val="28"/>
        </w:rPr>
        <w:t>лов в</w:t>
      </w:r>
      <w:r w:rsidR="00266C66">
        <w:rPr>
          <w:rFonts w:eastAsia="TimesNewRomanPSMT"/>
          <w:color w:val="auto"/>
          <w:sz w:val="28"/>
          <w:szCs w:val="28"/>
        </w:rPr>
        <w:t> </w:t>
      </w:r>
      <w:r w:rsidRPr="00101BD1">
        <w:rPr>
          <w:rFonts w:eastAsia="TimesNewRomanPSMT"/>
          <w:color w:val="auto"/>
          <w:sz w:val="28"/>
          <w:szCs w:val="28"/>
        </w:rPr>
        <w:t>неравенствах (сведение к системам и совокупностям систем). Дробно-иррациональные неравенства. Сведение к совокупностям систем. Метод инте</w:t>
      </w:r>
      <w:r w:rsidRPr="00101BD1">
        <w:rPr>
          <w:rFonts w:eastAsia="TimesNewRomanPSMT"/>
          <w:color w:val="auto"/>
          <w:sz w:val="28"/>
          <w:szCs w:val="28"/>
        </w:rPr>
        <w:t>р</w:t>
      </w:r>
      <w:r w:rsidRPr="00101BD1">
        <w:rPr>
          <w:rFonts w:eastAsia="TimesNewRomanPSMT"/>
          <w:color w:val="auto"/>
          <w:sz w:val="28"/>
          <w:szCs w:val="28"/>
        </w:rPr>
        <w:t>валов при решении иррациональных неравенств.</w:t>
      </w:r>
      <w:r w:rsidR="00101BD1">
        <w:rPr>
          <w:rFonts w:eastAsia="TimesNewRomanPSMT"/>
          <w:color w:val="auto"/>
          <w:sz w:val="28"/>
          <w:szCs w:val="28"/>
        </w:rPr>
        <w:t xml:space="preserve"> </w:t>
      </w:r>
      <w:r w:rsidRPr="00101BD1">
        <w:rPr>
          <w:color w:val="auto"/>
          <w:sz w:val="28"/>
          <w:szCs w:val="28"/>
        </w:rPr>
        <w:t>Замена при решении ирраци</w:t>
      </w:r>
      <w:r w:rsidRPr="00101BD1">
        <w:rPr>
          <w:color w:val="auto"/>
          <w:sz w:val="28"/>
          <w:szCs w:val="28"/>
        </w:rPr>
        <w:t>о</w:t>
      </w:r>
      <w:r w:rsidRPr="00101BD1">
        <w:rPr>
          <w:color w:val="auto"/>
          <w:sz w:val="28"/>
          <w:szCs w:val="28"/>
        </w:rPr>
        <w:t>нальных неравенств. Обобщенный метод интервалов при решении ирраци</w:t>
      </w:r>
      <w:r w:rsidRPr="00101BD1">
        <w:rPr>
          <w:color w:val="auto"/>
          <w:sz w:val="28"/>
          <w:szCs w:val="28"/>
        </w:rPr>
        <w:t>о</w:t>
      </w:r>
      <w:r w:rsidRPr="00101BD1">
        <w:rPr>
          <w:color w:val="auto"/>
          <w:sz w:val="28"/>
          <w:szCs w:val="28"/>
        </w:rPr>
        <w:t xml:space="preserve">нальных неравенств. </w:t>
      </w:r>
      <w:r w:rsidRPr="00101BD1">
        <w:rPr>
          <w:rFonts w:eastAsia="TimesNewRomanPSMT"/>
          <w:color w:val="auto"/>
          <w:sz w:val="28"/>
          <w:szCs w:val="28"/>
        </w:rPr>
        <w:t>Модуль числа. Свойства модуля. Преобразование выражений, содержащих модуль. Геометрическая интерпретация модуля. Пр</w:t>
      </w:r>
      <w:r w:rsidRPr="00101BD1">
        <w:rPr>
          <w:rFonts w:eastAsia="TimesNewRomanPSMT"/>
          <w:color w:val="auto"/>
          <w:sz w:val="28"/>
          <w:szCs w:val="28"/>
        </w:rPr>
        <w:t>е</w:t>
      </w:r>
      <w:r w:rsidRPr="00101BD1">
        <w:rPr>
          <w:rFonts w:eastAsia="TimesNewRomanPSMT"/>
          <w:color w:val="auto"/>
          <w:sz w:val="28"/>
          <w:szCs w:val="28"/>
        </w:rPr>
        <w:t>образование выражений, содержащих модуль, используя его определение. М</w:t>
      </w:r>
      <w:r w:rsidRPr="00101BD1">
        <w:rPr>
          <w:rFonts w:eastAsia="TimesNewRomanPSMT"/>
          <w:color w:val="auto"/>
          <w:sz w:val="28"/>
          <w:szCs w:val="28"/>
        </w:rPr>
        <w:t>е</w:t>
      </w:r>
      <w:r w:rsidRPr="00101BD1">
        <w:rPr>
          <w:rFonts w:eastAsia="TimesNewRomanPSMT"/>
          <w:color w:val="auto"/>
          <w:sz w:val="28"/>
          <w:szCs w:val="28"/>
        </w:rPr>
        <w:t>тоды решения уравнений с модулем. Решение комбинированных уравнений, содержащих переменную и переменную под знаком модуля. Теорема о равн</w:t>
      </w:r>
      <w:r w:rsidRPr="00101BD1">
        <w:rPr>
          <w:rFonts w:eastAsia="TimesNewRomanPSMT"/>
          <w:color w:val="auto"/>
          <w:sz w:val="28"/>
          <w:szCs w:val="28"/>
        </w:rPr>
        <w:t>о</w:t>
      </w:r>
      <w:r w:rsidRPr="00101BD1">
        <w:rPr>
          <w:rFonts w:eastAsia="TimesNewRomanPSMT"/>
          <w:color w:val="auto"/>
          <w:sz w:val="28"/>
          <w:szCs w:val="28"/>
        </w:rPr>
        <w:t>сильности неравенства с модулем и рационального неравенства. Основные м</w:t>
      </w:r>
      <w:r w:rsidRPr="00101BD1">
        <w:rPr>
          <w:rFonts w:eastAsia="TimesNewRomanPSMT"/>
          <w:color w:val="auto"/>
          <w:sz w:val="28"/>
          <w:szCs w:val="28"/>
        </w:rPr>
        <w:t>е</w:t>
      </w:r>
      <w:r w:rsidRPr="00101BD1">
        <w:rPr>
          <w:rFonts w:eastAsia="TimesNewRomanPSMT"/>
          <w:color w:val="auto"/>
          <w:sz w:val="28"/>
          <w:szCs w:val="28"/>
        </w:rPr>
        <w:t>тоды решения неравенств с модулем. Простейшие тригонометрические уравн</w:t>
      </w:r>
      <w:r w:rsidRPr="00101BD1">
        <w:rPr>
          <w:rFonts w:eastAsia="TimesNewRomanPSMT"/>
          <w:color w:val="auto"/>
          <w:sz w:val="28"/>
          <w:szCs w:val="28"/>
        </w:rPr>
        <w:t>е</w:t>
      </w:r>
      <w:r w:rsidRPr="00101BD1">
        <w:rPr>
          <w:rFonts w:eastAsia="TimesNewRomanPSMT"/>
          <w:color w:val="auto"/>
          <w:sz w:val="28"/>
          <w:szCs w:val="28"/>
        </w:rPr>
        <w:t>ния. Сведение тригонометрических уравнений простейшим с помощью тождественных преобразований. Сведение тригонометрического уравнения к</w:t>
      </w:r>
      <w:r w:rsidR="00266C66">
        <w:rPr>
          <w:rFonts w:eastAsia="TimesNewRomanPSMT"/>
          <w:color w:val="auto"/>
          <w:sz w:val="28"/>
          <w:szCs w:val="28"/>
        </w:rPr>
        <w:t> </w:t>
      </w:r>
      <w:proofErr w:type="gramStart"/>
      <w:r w:rsidRPr="00101BD1">
        <w:rPr>
          <w:rFonts w:eastAsia="TimesNewRomanPSMT"/>
          <w:color w:val="auto"/>
          <w:sz w:val="28"/>
          <w:szCs w:val="28"/>
        </w:rPr>
        <w:t>рациональному</w:t>
      </w:r>
      <w:proofErr w:type="gramEnd"/>
      <w:r w:rsidRPr="00101BD1">
        <w:rPr>
          <w:rFonts w:eastAsia="TimesNewRomanPSMT"/>
          <w:color w:val="auto"/>
          <w:sz w:val="28"/>
          <w:szCs w:val="28"/>
        </w:rPr>
        <w:t xml:space="preserve"> с одним неизвестным. Метод решения тригонометрических уравнений и неравенств. Отбор корней в тригонометрических уравнениях</w:t>
      </w:r>
      <w:r w:rsidRPr="00101BD1">
        <w:rPr>
          <w:color w:val="auto"/>
          <w:sz w:val="28"/>
          <w:szCs w:val="28"/>
        </w:rPr>
        <w:t xml:space="preserve"> с п</w:t>
      </w:r>
      <w:r w:rsidRPr="00101BD1">
        <w:rPr>
          <w:color w:val="auto"/>
          <w:sz w:val="28"/>
          <w:szCs w:val="28"/>
        </w:rPr>
        <w:t>о</w:t>
      </w:r>
      <w:r w:rsidRPr="00101BD1">
        <w:rPr>
          <w:color w:val="auto"/>
          <w:sz w:val="28"/>
          <w:szCs w:val="28"/>
        </w:rPr>
        <w:t xml:space="preserve">мощью числовой окружности, двойного неравенства, построения графика функции, перебор вариантов при отборе корней уравнения на промежутке. </w:t>
      </w:r>
      <w:r w:rsidRPr="00101BD1">
        <w:rPr>
          <w:rFonts w:eastAsia="TimesNewRomanPSMT"/>
          <w:color w:val="auto"/>
          <w:sz w:val="28"/>
          <w:szCs w:val="28"/>
        </w:rPr>
        <w:t>Р</w:t>
      </w:r>
      <w:r w:rsidRPr="00101BD1">
        <w:rPr>
          <w:rFonts w:eastAsia="TimesNewRomanPSMT"/>
          <w:color w:val="auto"/>
          <w:sz w:val="28"/>
          <w:szCs w:val="28"/>
        </w:rPr>
        <w:t>е</w:t>
      </w:r>
      <w:r w:rsidRPr="00101BD1">
        <w:rPr>
          <w:rFonts w:eastAsia="TimesNewRomanPSMT"/>
          <w:color w:val="auto"/>
          <w:sz w:val="28"/>
          <w:szCs w:val="28"/>
        </w:rPr>
        <w:t>шение уравнений и неравенств из материалов ЕГЭ</w:t>
      </w:r>
      <w:r w:rsidR="00266C66">
        <w:rPr>
          <w:rFonts w:eastAsia="TimesNewRomanPSMT"/>
          <w:color w:val="auto"/>
          <w:sz w:val="28"/>
          <w:szCs w:val="28"/>
        </w:rPr>
        <w:t>.</w:t>
      </w:r>
    </w:p>
    <w:p w14:paraId="26D3BF76" w14:textId="77777777" w:rsidR="00B75E70" w:rsidRPr="00266C66" w:rsidRDefault="00B75E70" w:rsidP="00101BD1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bCs/>
          <w:color w:val="auto"/>
          <w:sz w:val="28"/>
          <w:szCs w:val="28"/>
        </w:rPr>
      </w:pPr>
    </w:p>
    <w:p w14:paraId="62DEB050" w14:textId="77777777" w:rsidR="00B75E70" w:rsidRPr="00101BD1" w:rsidRDefault="00B75E70" w:rsidP="00101BD1">
      <w:pPr>
        <w:tabs>
          <w:tab w:val="left" w:pos="851"/>
        </w:tabs>
        <w:spacing w:after="0" w:line="360" w:lineRule="auto"/>
        <w:ind w:firstLine="567"/>
        <w:jc w:val="both"/>
        <w:rPr>
          <w:b/>
          <w:bCs/>
          <w:color w:val="auto"/>
          <w:sz w:val="28"/>
          <w:szCs w:val="28"/>
        </w:rPr>
      </w:pPr>
      <w:r w:rsidRPr="00101BD1">
        <w:rPr>
          <w:b/>
          <w:bCs/>
          <w:color w:val="auto"/>
          <w:sz w:val="28"/>
          <w:szCs w:val="28"/>
        </w:rPr>
        <w:t>Раздел 3 «</w:t>
      </w:r>
      <w:r w:rsidR="001538B3" w:rsidRPr="00101BD1">
        <w:rPr>
          <w:b/>
          <w:bCs/>
          <w:color w:val="auto"/>
          <w:sz w:val="28"/>
          <w:szCs w:val="28"/>
        </w:rPr>
        <w:t xml:space="preserve">Решение </w:t>
      </w:r>
      <w:r w:rsidR="001538B3" w:rsidRPr="00101BD1">
        <w:rPr>
          <w:b/>
          <w:color w:val="auto"/>
          <w:sz w:val="28"/>
          <w:szCs w:val="28"/>
        </w:rPr>
        <w:t xml:space="preserve">уравнений, систем уравнений, неравенств </w:t>
      </w:r>
      <w:r w:rsidR="001538B3" w:rsidRPr="00101BD1">
        <w:rPr>
          <w:b/>
          <w:bCs/>
          <w:color w:val="auto"/>
          <w:sz w:val="28"/>
          <w:szCs w:val="28"/>
        </w:rPr>
        <w:t>функц</w:t>
      </w:r>
      <w:r w:rsidR="001538B3" w:rsidRPr="00101BD1">
        <w:rPr>
          <w:b/>
          <w:bCs/>
          <w:color w:val="auto"/>
          <w:sz w:val="28"/>
          <w:szCs w:val="28"/>
        </w:rPr>
        <w:t>и</w:t>
      </w:r>
      <w:r w:rsidR="001538B3" w:rsidRPr="00101BD1">
        <w:rPr>
          <w:b/>
          <w:bCs/>
          <w:color w:val="auto"/>
          <w:sz w:val="28"/>
          <w:szCs w:val="28"/>
        </w:rPr>
        <w:t>онально-графическим методом</w:t>
      </w:r>
      <w:r w:rsidRPr="00101BD1">
        <w:rPr>
          <w:b/>
          <w:bCs/>
          <w:color w:val="auto"/>
          <w:sz w:val="28"/>
          <w:szCs w:val="28"/>
        </w:rPr>
        <w:t>»</w:t>
      </w:r>
    </w:p>
    <w:p w14:paraId="62E9D211" w14:textId="2B5FB8C7" w:rsidR="001538B3" w:rsidRPr="00101BD1" w:rsidRDefault="001538B3" w:rsidP="00101BD1">
      <w:pPr>
        <w:tabs>
          <w:tab w:val="left" w:pos="851"/>
        </w:tabs>
        <w:spacing w:after="0" w:line="360" w:lineRule="auto"/>
        <w:ind w:firstLine="567"/>
        <w:jc w:val="both"/>
        <w:rPr>
          <w:rFonts w:eastAsia="TimesNewRomanPSMT"/>
          <w:color w:val="auto"/>
          <w:sz w:val="28"/>
          <w:szCs w:val="28"/>
        </w:rPr>
      </w:pPr>
      <w:r w:rsidRPr="00101BD1">
        <w:rPr>
          <w:color w:val="auto"/>
          <w:sz w:val="28"/>
          <w:szCs w:val="28"/>
        </w:rPr>
        <w:t>Графический метод решения уравнений, систем уравнений, неравенств. Методы решения уравнений, систем уравнений, неравенств, основанные на</w:t>
      </w:r>
      <w:r w:rsidR="00266C66">
        <w:rPr>
          <w:color w:val="auto"/>
          <w:sz w:val="28"/>
          <w:szCs w:val="28"/>
        </w:rPr>
        <w:t> </w:t>
      </w:r>
      <w:r w:rsidRPr="00101BD1">
        <w:rPr>
          <w:color w:val="auto"/>
          <w:sz w:val="28"/>
          <w:szCs w:val="28"/>
        </w:rPr>
        <w:t>ограниченности функций. Методы решения уравнений, систем уравнений, неравенств, основанные на симметричности и четности функций. Применение производной при решении уравнений, неравенств и систем. Метод тригономе</w:t>
      </w:r>
      <w:r w:rsidRPr="00101BD1">
        <w:rPr>
          <w:color w:val="auto"/>
          <w:sz w:val="28"/>
          <w:szCs w:val="28"/>
        </w:rPr>
        <w:t>т</w:t>
      </w:r>
      <w:r w:rsidRPr="00101BD1">
        <w:rPr>
          <w:color w:val="auto"/>
          <w:sz w:val="28"/>
          <w:szCs w:val="28"/>
        </w:rPr>
        <w:lastRenderedPageBreak/>
        <w:t>рической подстановки.</w:t>
      </w:r>
      <w:r w:rsidRPr="00101BD1">
        <w:rPr>
          <w:rFonts w:eastAsia="TimesNewRomanPSMT"/>
          <w:color w:val="auto"/>
          <w:sz w:val="28"/>
          <w:szCs w:val="28"/>
        </w:rPr>
        <w:t xml:space="preserve"> Применение свой</w:t>
      </w:r>
      <w:proofErr w:type="gramStart"/>
      <w:r w:rsidRPr="00101BD1">
        <w:rPr>
          <w:rFonts w:eastAsia="TimesNewRomanPSMT"/>
          <w:color w:val="auto"/>
          <w:sz w:val="28"/>
          <w:szCs w:val="28"/>
        </w:rPr>
        <w:t>ств кв</w:t>
      </w:r>
      <w:proofErr w:type="gramEnd"/>
      <w:r w:rsidRPr="00101BD1">
        <w:rPr>
          <w:rFonts w:eastAsia="TimesNewRomanPSMT"/>
          <w:color w:val="auto"/>
          <w:sz w:val="28"/>
          <w:szCs w:val="28"/>
        </w:rPr>
        <w:t>адратного трехчлена. Использ</w:t>
      </w:r>
      <w:r w:rsidRPr="00101BD1">
        <w:rPr>
          <w:rFonts w:eastAsia="TimesNewRomanPSMT"/>
          <w:color w:val="auto"/>
          <w:sz w:val="28"/>
          <w:szCs w:val="28"/>
        </w:rPr>
        <w:t>о</w:t>
      </w:r>
      <w:r w:rsidRPr="00101BD1">
        <w:rPr>
          <w:rFonts w:eastAsia="TimesNewRomanPSMT"/>
          <w:color w:val="auto"/>
          <w:sz w:val="28"/>
          <w:szCs w:val="28"/>
        </w:rPr>
        <w:t>вание свой</w:t>
      </w:r>
      <w:proofErr w:type="gramStart"/>
      <w:r w:rsidRPr="00101BD1">
        <w:rPr>
          <w:rFonts w:eastAsia="TimesNewRomanPSMT"/>
          <w:color w:val="auto"/>
          <w:sz w:val="28"/>
          <w:szCs w:val="28"/>
        </w:rPr>
        <w:t>ств кв</w:t>
      </w:r>
      <w:proofErr w:type="gramEnd"/>
      <w:r w:rsidRPr="00101BD1">
        <w:rPr>
          <w:rFonts w:eastAsia="TimesNewRomanPSMT"/>
          <w:color w:val="auto"/>
          <w:sz w:val="28"/>
          <w:szCs w:val="28"/>
        </w:rPr>
        <w:t>адратичной функции (свойство ограниченности, монотонн</w:t>
      </w:r>
      <w:r w:rsidRPr="00101BD1">
        <w:rPr>
          <w:rFonts w:eastAsia="TimesNewRomanPSMT"/>
          <w:color w:val="auto"/>
          <w:sz w:val="28"/>
          <w:szCs w:val="28"/>
        </w:rPr>
        <w:t>о</w:t>
      </w:r>
      <w:r w:rsidRPr="00101BD1">
        <w:rPr>
          <w:rFonts w:eastAsia="TimesNewRomanPSMT"/>
          <w:color w:val="auto"/>
          <w:sz w:val="28"/>
          <w:szCs w:val="28"/>
        </w:rPr>
        <w:t>сти). Использование суперпозиций функций.</w:t>
      </w:r>
      <w:r w:rsidR="00101BD1">
        <w:rPr>
          <w:rFonts w:eastAsia="TimesNewRomanPSMT"/>
          <w:color w:val="auto"/>
          <w:sz w:val="28"/>
          <w:szCs w:val="28"/>
        </w:rPr>
        <w:t xml:space="preserve"> </w:t>
      </w:r>
      <w:r w:rsidRPr="00101BD1">
        <w:rPr>
          <w:rFonts w:eastAsia="TimesNewRomanPSMT"/>
          <w:color w:val="auto"/>
          <w:sz w:val="28"/>
          <w:szCs w:val="28"/>
        </w:rPr>
        <w:t>Уравнения тождества. Теорема Виета. Расположение корней квадратного тр</w:t>
      </w:r>
      <w:r w:rsidR="00B75E70" w:rsidRPr="00101BD1">
        <w:rPr>
          <w:rFonts w:eastAsia="TimesNewRomanPSMT"/>
          <w:color w:val="auto"/>
          <w:sz w:val="28"/>
          <w:szCs w:val="28"/>
        </w:rPr>
        <w:t>е</w:t>
      </w:r>
      <w:r w:rsidRPr="00101BD1">
        <w:rPr>
          <w:rFonts w:eastAsia="TimesNewRomanPSMT"/>
          <w:color w:val="auto"/>
          <w:sz w:val="28"/>
          <w:szCs w:val="28"/>
        </w:rPr>
        <w:t>хчлена. Алгоритм решения ура</w:t>
      </w:r>
      <w:r w:rsidRPr="00101BD1">
        <w:rPr>
          <w:rFonts w:eastAsia="TimesNewRomanPSMT"/>
          <w:color w:val="auto"/>
          <w:sz w:val="28"/>
          <w:szCs w:val="28"/>
        </w:rPr>
        <w:t>в</w:t>
      </w:r>
      <w:r w:rsidRPr="00101BD1">
        <w:rPr>
          <w:rFonts w:eastAsia="TimesNewRomanPSMT"/>
          <w:color w:val="auto"/>
          <w:sz w:val="28"/>
          <w:szCs w:val="28"/>
        </w:rPr>
        <w:t>нений. Аналитический и графический способы. Решение уравнений с неста</w:t>
      </w:r>
      <w:r w:rsidRPr="00101BD1">
        <w:rPr>
          <w:rFonts w:eastAsia="TimesNewRomanPSMT"/>
          <w:color w:val="auto"/>
          <w:sz w:val="28"/>
          <w:szCs w:val="28"/>
        </w:rPr>
        <w:t>н</w:t>
      </w:r>
      <w:r w:rsidRPr="00101BD1">
        <w:rPr>
          <w:rFonts w:eastAsia="TimesNewRomanPSMT"/>
          <w:color w:val="auto"/>
          <w:sz w:val="28"/>
          <w:szCs w:val="28"/>
        </w:rPr>
        <w:t>дартным условием.</w:t>
      </w:r>
    </w:p>
    <w:p w14:paraId="117F7672" w14:textId="77777777" w:rsidR="00B75E70" w:rsidRPr="00266C66" w:rsidRDefault="00B75E70" w:rsidP="00101BD1">
      <w:pPr>
        <w:tabs>
          <w:tab w:val="left" w:pos="851"/>
        </w:tabs>
        <w:spacing w:after="0" w:line="360" w:lineRule="auto"/>
        <w:ind w:firstLine="567"/>
        <w:jc w:val="both"/>
        <w:rPr>
          <w:bCs/>
          <w:color w:val="auto"/>
          <w:sz w:val="28"/>
          <w:szCs w:val="28"/>
        </w:rPr>
      </w:pPr>
    </w:p>
    <w:p w14:paraId="2C093B42" w14:textId="1093CF2C" w:rsidR="00B75E70" w:rsidRPr="00101BD1" w:rsidRDefault="00B75E70" w:rsidP="00101BD1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eastAsia="Times New Roman"/>
          <w:b/>
          <w:color w:val="auto"/>
          <w:sz w:val="28"/>
          <w:szCs w:val="28"/>
        </w:rPr>
      </w:pPr>
      <w:r w:rsidRPr="00101BD1">
        <w:rPr>
          <w:b/>
          <w:bCs/>
          <w:color w:val="auto"/>
          <w:sz w:val="28"/>
          <w:szCs w:val="28"/>
        </w:rPr>
        <w:t>Раздел 4 «</w:t>
      </w:r>
      <w:r w:rsidR="001538B3" w:rsidRPr="00101BD1">
        <w:rPr>
          <w:rFonts w:eastAsia="Times New Roman"/>
          <w:b/>
          <w:color w:val="auto"/>
          <w:sz w:val="28"/>
          <w:szCs w:val="28"/>
        </w:rPr>
        <w:t xml:space="preserve">Решение </w:t>
      </w:r>
      <w:r w:rsidR="001538B3" w:rsidRPr="00101BD1">
        <w:rPr>
          <w:b/>
          <w:color w:val="auto"/>
          <w:sz w:val="28"/>
          <w:szCs w:val="28"/>
        </w:rPr>
        <w:t>уравнений, систем уравнений, неравенств</w:t>
      </w:r>
      <w:r w:rsidR="001538B3" w:rsidRPr="00101BD1">
        <w:rPr>
          <w:rFonts w:eastAsia="Times New Roman"/>
          <w:b/>
          <w:color w:val="auto"/>
          <w:sz w:val="28"/>
          <w:szCs w:val="28"/>
        </w:rPr>
        <w:t xml:space="preserve"> с пар</w:t>
      </w:r>
      <w:r w:rsidR="001538B3" w:rsidRPr="00101BD1">
        <w:rPr>
          <w:rFonts w:eastAsia="Times New Roman"/>
          <w:b/>
          <w:color w:val="auto"/>
          <w:sz w:val="28"/>
          <w:szCs w:val="28"/>
        </w:rPr>
        <w:t>а</w:t>
      </w:r>
      <w:r w:rsidR="001538B3" w:rsidRPr="00101BD1">
        <w:rPr>
          <w:rFonts w:eastAsia="Times New Roman"/>
          <w:b/>
          <w:color w:val="auto"/>
          <w:sz w:val="28"/>
          <w:szCs w:val="28"/>
        </w:rPr>
        <w:t>метрами функционально-графическим методом</w:t>
      </w:r>
      <w:r w:rsidRPr="00101BD1">
        <w:rPr>
          <w:rFonts w:eastAsia="Times New Roman"/>
          <w:b/>
          <w:color w:val="auto"/>
          <w:sz w:val="28"/>
          <w:szCs w:val="28"/>
        </w:rPr>
        <w:t>»</w:t>
      </w:r>
    </w:p>
    <w:p w14:paraId="2C964D03" w14:textId="68ABA01D" w:rsidR="00CA73AF" w:rsidRDefault="001538B3" w:rsidP="00CA73AF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eastAsia="TimesNewRomanPSMT"/>
          <w:color w:val="auto"/>
          <w:sz w:val="28"/>
          <w:szCs w:val="28"/>
        </w:rPr>
      </w:pPr>
      <w:r w:rsidRPr="00101BD1">
        <w:rPr>
          <w:rFonts w:eastAsia="TimesNewRomanPSMT"/>
          <w:color w:val="auto"/>
          <w:sz w:val="28"/>
          <w:szCs w:val="28"/>
        </w:rPr>
        <w:t>Понятие уравнения и неравенства с параметром, примеры. Контрольные значения параметра. Основные методы решения уравнений и неравенств с п</w:t>
      </w:r>
      <w:r w:rsidRPr="00101BD1">
        <w:rPr>
          <w:rFonts w:eastAsia="TimesNewRomanPSMT"/>
          <w:color w:val="auto"/>
          <w:sz w:val="28"/>
          <w:szCs w:val="28"/>
        </w:rPr>
        <w:t>а</w:t>
      </w:r>
      <w:r w:rsidRPr="00101BD1">
        <w:rPr>
          <w:rFonts w:eastAsia="TimesNewRomanPSMT"/>
          <w:color w:val="auto"/>
          <w:sz w:val="28"/>
          <w:szCs w:val="28"/>
        </w:rPr>
        <w:t xml:space="preserve">раметром. Линейные уравнения и неравенства с параметром. </w:t>
      </w:r>
      <w:r w:rsidRPr="00101BD1">
        <w:rPr>
          <w:bCs/>
          <w:color w:val="auto"/>
          <w:sz w:val="28"/>
          <w:szCs w:val="28"/>
        </w:rPr>
        <w:t>Решение квадра</w:t>
      </w:r>
      <w:r w:rsidRPr="00101BD1">
        <w:rPr>
          <w:bCs/>
          <w:color w:val="auto"/>
          <w:sz w:val="28"/>
          <w:szCs w:val="28"/>
        </w:rPr>
        <w:t>т</w:t>
      </w:r>
      <w:r w:rsidRPr="00101BD1">
        <w:rPr>
          <w:bCs/>
          <w:color w:val="auto"/>
          <w:sz w:val="28"/>
          <w:szCs w:val="28"/>
        </w:rPr>
        <w:t>ных уравнений и неравенств с параметрами с применением свой</w:t>
      </w:r>
      <w:proofErr w:type="gramStart"/>
      <w:r w:rsidRPr="00101BD1">
        <w:rPr>
          <w:bCs/>
          <w:color w:val="auto"/>
          <w:sz w:val="28"/>
          <w:szCs w:val="28"/>
        </w:rPr>
        <w:t>ств кв</w:t>
      </w:r>
      <w:proofErr w:type="gramEnd"/>
      <w:r w:rsidRPr="00101BD1">
        <w:rPr>
          <w:bCs/>
          <w:color w:val="auto"/>
          <w:sz w:val="28"/>
          <w:szCs w:val="28"/>
        </w:rPr>
        <w:t>адратн</w:t>
      </w:r>
      <w:r w:rsidRPr="00101BD1">
        <w:rPr>
          <w:bCs/>
          <w:color w:val="auto"/>
          <w:sz w:val="28"/>
          <w:szCs w:val="28"/>
        </w:rPr>
        <w:t>о</w:t>
      </w:r>
      <w:r w:rsidRPr="00101BD1">
        <w:rPr>
          <w:bCs/>
          <w:color w:val="auto"/>
          <w:sz w:val="28"/>
          <w:szCs w:val="28"/>
        </w:rPr>
        <w:t xml:space="preserve">го трехчлена, с помощью построения графика квадратичной функции. </w:t>
      </w:r>
      <w:r w:rsidRPr="00101BD1">
        <w:rPr>
          <w:rFonts w:eastAsia="TimesNewRomanPSMT"/>
          <w:color w:val="auto"/>
          <w:sz w:val="28"/>
          <w:szCs w:val="28"/>
        </w:rPr>
        <w:t>Аналитический подход. Алгоритм решения. Выписывание ответа (описание множеств решений) в задачах с параметрами. Решение рациональных задач с</w:t>
      </w:r>
      <w:r w:rsidR="00266C66">
        <w:rPr>
          <w:rFonts w:eastAsia="TimesNewRomanPSMT"/>
          <w:color w:val="auto"/>
          <w:sz w:val="28"/>
          <w:szCs w:val="28"/>
        </w:rPr>
        <w:t> </w:t>
      </w:r>
      <w:r w:rsidRPr="00101BD1">
        <w:rPr>
          <w:rFonts w:eastAsia="TimesNewRomanPSMT"/>
          <w:color w:val="auto"/>
          <w:sz w:val="28"/>
          <w:szCs w:val="28"/>
        </w:rPr>
        <w:t>параметрами. Применение графиков и свойств функций, входящих в условие.</w:t>
      </w:r>
      <w:r w:rsidR="00101BD1">
        <w:rPr>
          <w:rFonts w:eastAsia="TimesNewRomanPSMT"/>
          <w:color w:val="auto"/>
          <w:sz w:val="28"/>
          <w:szCs w:val="28"/>
        </w:rPr>
        <w:t xml:space="preserve"> </w:t>
      </w:r>
      <w:r w:rsidRPr="00101BD1">
        <w:rPr>
          <w:rFonts w:eastAsia="TimesNewRomanPSMT"/>
          <w:color w:val="auto"/>
          <w:sz w:val="28"/>
          <w:szCs w:val="28"/>
        </w:rPr>
        <w:t>Запись ответов. Иррациональные задачи с параметрами. «Собирание» ответов. Метод мажорант. Задачи с модулями и параметрами. Критические значения п</w:t>
      </w:r>
      <w:r w:rsidRPr="00101BD1">
        <w:rPr>
          <w:rFonts w:eastAsia="TimesNewRomanPSMT"/>
          <w:color w:val="auto"/>
          <w:sz w:val="28"/>
          <w:szCs w:val="28"/>
        </w:rPr>
        <w:t>а</w:t>
      </w:r>
      <w:r w:rsidRPr="00101BD1">
        <w:rPr>
          <w:rFonts w:eastAsia="TimesNewRomanPSMT"/>
          <w:color w:val="auto"/>
          <w:sz w:val="28"/>
          <w:szCs w:val="28"/>
        </w:rPr>
        <w:t>раметра. Метод интервалов в неравенствах с параметрами. Метод интервалов в</w:t>
      </w:r>
      <w:r w:rsidR="00266C66">
        <w:rPr>
          <w:rFonts w:eastAsia="TimesNewRomanPSMT"/>
          <w:color w:val="auto"/>
          <w:sz w:val="28"/>
          <w:szCs w:val="28"/>
        </w:rPr>
        <w:t> </w:t>
      </w:r>
      <w:r w:rsidRPr="00101BD1">
        <w:rPr>
          <w:rFonts w:eastAsia="TimesNewRomanPSMT"/>
          <w:color w:val="auto"/>
          <w:sz w:val="28"/>
          <w:szCs w:val="28"/>
        </w:rPr>
        <w:t>неравенствах с параметрами. Замена в задачах с параметрами. Метод разл</w:t>
      </w:r>
      <w:r w:rsidRPr="00101BD1">
        <w:rPr>
          <w:rFonts w:eastAsia="TimesNewRomanPSMT"/>
          <w:color w:val="auto"/>
          <w:sz w:val="28"/>
          <w:szCs w:val="28"/>
        </w:rPr>
        <w:t>о</w:t>
      </w:r>
      <w:r w:rsidRPr="00101BD1">
        <w:rPr>
          <w:rFonts w:eastAsia="TimesNewRomanPSMT"/>
          <w:color w:val="auto"/>
          <w:sz w:val="28"/>
          <w:szCs w:val="28"/>
        </w:rPr>
        <w:t>жения в задачах с параметрами. Разложение с помощью разрешения относ</w:t>
      </w:r>
      <w:r w:rsidRPr="00101BD1">
        <w:rPr>
          <w:rFonts w:eastAsia="TimesNewRomanPSMT"/>
          <w:color w:val="auto"/>
          <w:sz w:val="28"/>
          <w:szCs w:val="28"/>
        </w:rPr>
        <w:t>и</w:t>
      </w:r>
      <w:r w:rsidRPr="00101BD1">
        <w:rPr>
          <w:rFonts w:eastAsia="TimesNewRomanPSMT"/>
          <w:color w:val="auto"/>
          <w:sz w:val="28"/>
          <w:szCs w:val="28"/>
        </w:rPr>
        <w:t>тельно параметра. Решение систем с параметрами с применением функци</w:t>
      </w:r>
      <w:r w:rsidRPr="00101BD1">
        <w:rPr>
          <w:rFonts w:eastAsia="TimesNewRomanPSMT"/>
          <w:color w:val="auto"/>
          <w:sz w:val="28"/>
          <w:szCs w:val="28"/>
        </w:rPr>
        <w:t>о</w:t>
      </w:r>
      <w:r w:rsidRPr="00101BD1">
        <w:rPr>
          <w:rFonts w:eastAsia="TimesNewRomanPSMT"/>
          <w:color w:val="auto"/>
          <w:sz w:val="28"/>
          <w:szCs w:val="28"/>
        </w:rPr>
        <w:t>нально-графического метода и метода мажорант. Решение уравнений и</w:t>
      </w:r>
      <w:r w:rsidR="00266C66">
        <w:rPr>
          <w:rFonts w:eastAsia="TimesNewRomanPSMT"/>
          <w:color w:val="auto"/>
          <w:sz w:val="28"/>
          <w:szCs w:val="28"/>
        </w:rPr>
        <w:t> </w:t>
      </w:r>
      <w:r w:rsidRPr="00101BD1">
        <w:rPr>
          <w:rFonts w:eastAsia="TimesNewRomanPSMT"/>
          <w:color w:val="auto"/>
          <w:sz w:val="28"/>
          <w:szCs w:val="28"/>
        </w:rPr>
        <w:t xml:space="preserve">неравенств с параметрами из материалов ЕГЭ. </w:t>
      </w:r>
      <w:r w:rsidRPr="00101BD1">
        <w:rPr>
          <w:bCs/>
          <w:color w:val="auto"/>
          <w:sz w:val="28"/>
          <w:szCs w:val="28"/>
        </w:rPr>
        <w:t>Тест по материалам ЕГЭ.</w:t>
      </w:r>
      <w:r w:rsidRPr="00101BD1">
        <w:rPr>
          <w:rFonts w:eastAsia="TimesNewRomanPSMT"/>
          <w:color w:val="auto"/>
          <w:sz w:val="28"/>
          <w:szCs w:val="28"/>
        </w:rPr>
        <w:t xml:space="preserve"> Ан</w:t>
      </w:r>
      <w:r w:rsidRPr="00101BD1">
        <w:rPr>
          <w:rFonts w:eastAsia="TimesNewRomanPSMT"/>
          <w:color w:val="auto"/>
          <w:sz w:val="28"/>
          <w:szCs w:val="28"/>
        </w:rPr>
        <w:t>а</w:t>
      </w:r>
      <w:r w:rsidRPr="00101BD1">
        <w:rPr>
          <w:rFonts w:eastAsia="TimesNewRomanPSMT"/>
          <w:color w:val="auto"/>
          <w:sz w:val="28"/>
          <w:szCs w:val="28"/>
        </w:rPr>
        <w:t>лиз типичных ошибок задач теста.</w:t>
      </w:r>
      <w:r w:rsidR="00CA73AF">
        <w:rPr>
          <w:rFonts w:eastAsia="TimesNewRomanPSMT"/>
          <w:color w:val="auto"/>
          <w:sz w:val="28"/>
          <w:szCs w:val="28"/>
        </w:rPr>
        <w:br w:type="page"/>
      </w:r>
    </w:p>
    <w:p w14:paraId="5AED0B73" w14:textId="752408A9" w:rsidR="00A80306" w:rsidRDefault="00A80306" w:rsidP="00101BD1">
      <w:pPr>
        <w:tabs>
          <w:tab w:val="left" w:pos="851"/>
        </w:tabs>
        <w:spacing w:after="0" w:line="360" w:lineRule="auto"/>
        <w:jc w:val="center"/>
        <w:rPr>
          <w:rFonts w:eastAsia="Times New Roman"/>
          <w:b/>
          <w:color w:val="auto"/>
          <w:sz w:val="28"/>
          <w:szCs w:val="28"/>
        </w:rPr>
      </w:pPr>
      <w:r w:rsidRPr="00101BD1">
        <w:rPr>
          <w:rFonts w:eastAsia="Times New Roman"/>
          <w:b/>
          <w:color w:val="auto"/>
          <w:sz w:val="28"/>
          <w:szCs w:val="28"/>
        </w:rPr>
        <w:lastRenderedPageBreak/>
        <w:t>ТЕМАТИЧЕСКОЕ ПЛАНИРОВАНИЕ</w:t>
      </w:r>
      <w:r w:rsidR="003D4E77">
        <w:rPr>
          <w:rFonts w:eastAsia="Times New Roman"/>
          <w:b/>
          <w:color w:val="auto"/>
          <w:sz w:val="28"/>
          <w:szCs w:val="28"/>
        </w:rPr>
        <w:br/>
      </w:r>
      <w:r w:rsidR="00F837B9">
        <w:rPr>
          <w:rFonts w:eastAsia="Times New Roman"/>
          <w:b/>
          <w:color w:val="auto"/>
          <w:sz w:val="28"/>
          <w:szCs w:val="28"/>
        </w:rPr>
        <w:t xml:space="preserve">ЭЛЕКТИВНОГО </w:t>
      </w:r>
      <w:r w:rsidRPr="00101BD1">
        <w:rPr>
          <w:rFonts w:eastAsia="Times New Roman"/>
          <w:b/>
          <w:color w:val="auto"/>
          <w:sz w:val="28"/>
          <w:szCs w:val="28"/>
        </w:rPr>
        <w:t>УЧЕБНОГО ПРЕДМЕТА</w:t>
      </w:r>
      <w:r w:rsidR="003D4E77">
        <w:rPr>
          <w:rFonts w:eastAsia="Times New Roman"/>
          <w:b/>
          <w:color w:val="auto"/>
          <w:sz w:val="28"/>
          <w:szCs w:val="28"/>
        </w:rPr>
        <w:br/>
      </w:r>
      <w:r w:rsidRPr="00101BD1">
        <w:rPr>
          <w:rFonts w:eastAsia="Times New Roman"/>
          <w:b/>
          <w:color w:val="auto"/>
          <w:sz w:val="28"/>
          <w:szCs w:val="28"/>
        </w:rPr>
        <w:t>«ФУНКЦИОНАЛЬНО-ГРАФИЧЕСКИЙ</w:t>
      </w:r>
      <w:r w:rsidR="00F837B9">
        <w:rPr>
          <w:rFonts w:eastAsia="Times New Roman"/>
          <w:b/>
          <w:color w:val="auto"/>
          <w:sz w:val="28"/>
          <w:szCs w:val="28"/>
        </w:rPr>
        <w:t xml:space="preserve"> </w:t>
      </w:r>
      <w:r w:rsidRPr="00101BD1">
        <w:rPr>
          <w:rFonts w:eastAsia="Times New Roman"/>
          <w:b/>
          <w:color w:val="auto"/>
          <w:sz w:val="28"/>
          <w:szCs w:val="28"/>
        </w:rPr>
        <w:t>МЕТОД РЕШЕНИЯ</w:t>
      </w:r>
      <w:r w:rsidR="003D4E77">
        <w:rPr>
          <w:rFonts w:eastAsia="Times New Roman"/>
          <w:b/>
          <w:color w:val="auto"/>
          <w:sz w:val="28"/>
          <w:szCs w:val="28"/>
        </w:rPr>
        <w:br/>
      </w:r>
      <w:r w:rsidRPr="00101BD1">
        <w:rPr>
          <w:rFonts w:eastAsia="Times New Roman"/>
          <w:b/>
          <w:color w:val="auto"/>
          <w:sz w:val="28"/>
          <w:szCs w:val="28"/>
        </w:rPr>
        <w:t>УРАВН</w:t>
      </w:r>
      <w:r w:rsidRPr="00101BD1">
        <w:rPr>
          <w:rFonts w:eastAsia="Times New Roman"/>
          <w:b/>
          <w:color w:val="auto"/>
          <w:sz w:val="28"/>
          <w:szCs w:val="28"/>
        </w:rPr>
        <w:t>Е</w:t>
      </w:r>
      <w:r w:rsidRPr="00101BD1">
        <w:rPr>
          <w:rFonts w:eastAsia="Times New Roman"/>
          <w:b/>
          <w:color w:val="auto"/>
          <w:sz w:val="28"/>
          <w:szCs w:val="28"/>
        </w:rPr>
        <w:t>НИЙ И НЕРАВЕНСТВ»</w:t>
      </w:r>
    </w:p>
    <w:p w14:paraId="52DD1C68" w14:textId="77777777" w:rsidR="003322C0" w:rsidRPr="00F837B9" w:rsidRDefault="00FF5669" w:rsidP="00101BD1">
      <w:pPr>
        <w:tabs>
          <w:tab w:val="left" w:pos="851"/>
        </w:tabs>
        <w:spacing w:after="0" w:line="360" w:lineRule="auto"/>
        <w:ind w:firstLine="567"/>
        <w:jc w:val="right"/>
        <w:rPr>
          <w:i/>
          <w:color w:val="auto"/>
          <w:sz w:val="26"/>
          <w:szCs w:val="26"/>
        </w:rPr>
      </w:pPr>
      <w:r w:rsidRPr="00F837B9">
        <w:rPr>
          <w:i/>
          <w:color w:val="auto"/>
          <w:sz w:val="26"/>
          <w:szCs w:val="26"/>
        </w:rPr>
        <w:t>Таблица 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95"/>
        <w:gridCol w:w="3685"/>
        <w:gridCol w:w="992"/>
        <w:gridCol w:w="4335"/>
      </w:tblGrid>
      <w:tr w:rsidR="00F837B9" w:rsidRPr="00101BD1" w14:paraId="472846A3" w14:textId="77777777" w:rsidTr="003D4E77">
        <w:trPr>
          <w:trHeight w:val="369"/>
        </w:trPr>
        <w:tc>
          <w:tcPr>
            <w:tcW w:w="405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21F678E" w14:textId="76C4D011" w:rsidR="003322C0" w:rsidRPr="00F837B9" w:rsidRDefault="003322C0" w:rsidP="00F837B9">
            <w:pPr>
              <w:tabs>
                <w:tab w:val="left" w:pos="851"/>
              </w:tabs>
              <w:spacing w:after="0" w:line="264" w:lineRule="auto"/>
              <w:jc w:val="center"/>
              <w:rPr>
                <w:b/>
                <w:color w:val="auto"/>
              </w:rPr>
            </w:pPr>
            <w:r w:rsidRPr="00F837B9">
              <w:rPr>
                <w:b/>
                <w:color w:val="auto"/>
              </w:rPr>
              <w:t>№</w:t>
            </w:r>
            <w:r w:rsidR="00F837B9">
              <w:rPr>
                <w:b/>
                <w:color w:val="auto"/>
              </w:rPr>
              <w:br/>
            </w:r>
            <w:r w:rsidRPr="00F837B9">
              <w:rPr>
                <w:b/>
                <w:color w:val="auto"/>
              </w:rPr>
              <w:t>ур</w:t>
            </w:r>
            <w:r w:rsidRPr="00F837B9">
              <w:rPr>
                <w:b/>
                <w:color w:val="auto"/>
              </w:rPr>
              <w:t>о</w:t>
            </w:r>
            <w:r w:rsidRPr="00F837B9">
              <w:rPr>
                <w:b/>
                <w:color w:val="auto"/>
              </w:rPr>
              <w:t>ка</w:t>
            </w:r>
          </w:p>
        </w:tc>
        <w:tc>
          <w:tcPr>
            <w:tcW w:w="1879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9D4A7C6" w14:textId="71719990" w:rsidR="003322C0" w:rsidRPr="00F837B9" w:rsidRDefault="00A92813" w:rsidP="00A92813">
            <w:pPr>
              <w:tabs>
                <w:tab w:val="left" w:pos="851"/>
              </w:tabs>
              <w:spacing w:after="0" w:line="264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Название раздела, т</w:t>
            </w:r>
            <w:r w:rsidR="003322C0" w:rsidRPr="00F837B9">
              <w:rPr>
                <w:b/>
                <w:color w:val="auto"/>
              </w:rPr>
              <w:t>ем</w:t>
            </w:r>
            <w:r w:rsidR="003D4E77">
              <w:rPr>
                <w:b/>
                <w:color w:val="auto"/>
              </w:rPr>
              <w:t>ы</w:t>
            </w:r>
          </w:p>
        </w:tc>
        <w:tc>
          <w:tcPr>
            <w:tcW w:w="506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A1B418B" w14:textId="556F797D" w:rsidR="003322C0" w:rsidRPr="00F837B9" w:rsidRDefault="003322C0" w:rsidP="003D4E77">
            <w:pPr>
              <w:tabs>
                <w:tab w:val="left" w:pos="851"/>
              </w:tabs>
              <w:spacing w:after="0" w:line="264" w:lineRule="auto"/>
              <w:jc w:val="center"/>
              <w:rPr>
                <w:b/>
                <w:color w:val="auto"/>
              </w:rPr>
            </w:pPr>
            <w:r w:rsidRPr="00F837B9">
              <w:rPr>
                <w:b/>
                <w:color w:val="auto"/>
              </w:rPr>
              <w:t>Кол-во</w:t>
            </w:r>
            <w:r w:rsidR="00F837B9">
              <w:rPr>
                <w:b/>
                <w:color w:val="auto"/>
              </w:rPr>
              <w:br/>
            </w:r>
            <w:r w:rsidRPr="00F837B9">
              <w:rPr>
                <w:b/>
                <w:color w:val="auto"/>
              </w:rPr>
              <w:t>часов</w:t>
            </w:r>
          </w:p>
        </w:tc>
        <w:tc>
          <w:tcPr>
            <w:tcW w:w="2210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ACDE071" w14:textId="45FD90C9" w:rsidR="003322C0" w:rsidRPr="00F837B9" w:rsidRDefault="003322C0" w:rsidP="00F837B9">
            <w:pPr>
              <w:tabs>
                <w:tab w:val="left" w:pos="851"/>
              </w:tabs>
              <w:spacing w:after="0" w:line="264" w:lineRule="auto"/>
              <w:jc w:val="center"/>
              <w:rPr>
                <w:b/>
                <w:color w:val="auto"/>
              </w:rPr>
            </w:pPr>
            <w:r w:rsidRPr="00F837B9">
              <w:rPr>
                <w:b/>
                <w:color w:val="auto"/>
              </w:rPr>
              <w:t>Характеристика основных видов</w:t>
            </w:r>
            <w:r w:rsidR="00F837B9">
              <w:rPr>
                <w:b/>
                <w:color w:val="auto"/>
              </w:rPr>
              <w:br/>
            </w:r>
            <w:r w:rsidRPr="00F837B9">
              <w:rPr>
                <w:b/>
                <w:color w:val="auto"/>
              </w:rPr>
              <w:t>деятельности ученика</w:t>
            </w:r>
            <w:r w:rsidR="00F837B9">
              <w:rPr>
                <w:b/>
                <w:color w:val="auto"/>
              </w:rPr>
              <w:br/>
            </w:r>
            <w:r w:rsidRPr="00F837B9">
              <w:rPr>
                <w:b/>
                <w:color w:val="auto"/>
              </w:rPr>
              <w:t>(на уровне учебных действий)</w:t>
            </w:r>
          </w:p>
        </w:tc>
      </w:tr>
      <w:tr w:rsidR="00F80910" w:rsidRPr="00101BD1" w14:paraId="57508AA6" w14:textId="77777777" w:rsidTr="003D4E77">
        <w:trPr>
          <w:trHeight w:val="369"/>
        </w:trPr>
        <w:tc>
          <w:tcPr>
            <w:tcW w:w="5000" w:type="pct"/>
            <w:gridSpan w:val="4"/>
            <w:shd w:val="clear" w:color="auto" w:fill="FDE9D9" w:themeFill="accent6" w:themeFillTint="33"/>
            <w:tcMar>
              <w:left w:w="85" w:type="dxa"/>
              <w:right w:w="85" w:type="dxa"/>
            </w:tcMar>
            <w:vAlign w:val="center"/>
          </w:tcPr>
          <w:p w14:paraId="6F2AC83C" w14:textId="77777777" w:rsidR="003322C0" w:rsidRPr="00101BD1" w:rsidRDefault="003322C0" w:rsidP="003D4E77">
            <w:pPr>
              <w:tabs>
                <w:tab w:val="left" w:pos="851"/>
              </w:tabs>
              <w:spacing w:after="0" w:line="264" w:lineRule="auto"/>
              <w:jc w:val="center"/>
              <w:rPr>
                <w:color w:val="auto"/>
                <w:sz w:val="26"/>
                <w:szCs w:val="26"/>
              </w:rPr>
            </w:pPr>
            <w:r w:rsidRPr="00101BD1">
              <w:rPr>
                <w:b/>
                <w:bCs/>
                <w:color w:val="auto"/>
                <w:sz w:val="26"/>
                <w:szCs w:val="26"/>
              </w:rPr>
              <w:t>10 КЛАСС</w:t>
            </w:r>
          </w:p>
        </w:tc>
      </w:tr>
      <w:tr w:rsidR="00F80910" w:rsidRPr="00101BD1" w14:paraId="0E55A887" w14:textId="77777777" w:rsidTr="003D4E77">
        <w:trPr>
          <w:trHeight w:val="369"/>
        </w:trPr>
        <w:tc>
          <w:tcPr>
            <w:tcW w:w="5000" w:type="pct"/>
            <w:gridSpan w:val="4"/>
            <w:tcMar>
              <w:left w:w="85" w:type="dxa"/>
              <w:right w:w="85" w:type="dxa"/>
            </w:tcMar>
            <w:vAlign w:val="center"/>
          </w:tcPr>
          <w:p w14:paraId="47E3EF07" w14:textId="2794F81D" w:rsidR="003322C0" w:rsidRPr="00101BD1" w:rsidRDefault="001F3B35" w:rsidP="003D4E77">
            <w:pPr>
              <w:tabs>
                <w:tab w:val="left" w:pos="851"/>
              </w:tabs>
              <w:spacing w:after="0" w:line="264" w:lineRule="auto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01BD1">
              <w:rPr>
                <w:b/>
                <w:bCs/>
                <w:color w:val="auto"/>
                <w:sz w:val="26"/>
                <w:szCs w:val="26"/>
              </w:rPr>
              <w:t>Раздел</w:t>
            </w:r>
            <w:r w:rsidR="003322C0" w:rsidRPr="00101BD1">
              <w:rPr>
                <w:b/>
                <w:bCs/>
                <w:color w:val="auto"/>
                <w:sz w:val="26"/>
                <w:szCs w:val="26"/>
              </w:rPr>
              <w:t xml:space="preserve"> </w:t>
            </w:r>
            <w:r w:rsidR="00B75E70" w:rsidRPr="00101BD1">
              <w:rPr>
                <w:b/>
                <w:bCs/>
                <w:color w:val="auto"/>
                <w:sz w:val="26"/>
                <w:szCs w:val="26"/>
              </w:rPr>
              <w:t xml:space="preserve">1 </w:t>
            </w:r>
            <w:r w:rsidR="003322C0" w:rsidRPr="00101BD1">
              <w:rPr>
                <w:b/>
                <w:bCs/>
                <w:color w:val="auto"/>
                <w:sz w:val="26"/>
                <w:szCs w:val="26"/>
              </w:rPr>
              <w:t>«</w:t>
            </w:r>
            <w:r w:rsidR="00CB3AED" w:rsidRPr="00101BD1">
              <w:rPr>
                <w:b/>
                <w:bCs/>
                <w:color w:val="auto"/>
                <w:sz w:val="26"/>
                <w:szCs w:val="26"/>
              </w:rPr>
              <w:t>Функции числового аргумента и их свойства</w:t>
            </w:r>
            <w:r w:rsidR="003322C0" w:rsidRPr="00101BD1">
              <w:rPr>
                <w:b/>
                <w:bCs/>
                <w:color w:val="auto"/>
                <w:sz w:val="26"/>
                <w:szCs w:val="26"/>
              </w:rPr>
              <w:t>» (</w:t>
            </w:r>
            <w:r w:rsidR="00CB3AED" w:rsidRPr="00101BD1">
              <w:rPr>
                <w:b/>
                <w:bCs/>
                <w:color w:val="auto"/>
                <w:sz w:val="26"/>
                <w:szCs w:val="26"/>
              </w:rPr>
              <w:t>1</w:t>
            </w:r>
            <w:r w:rsidR="009F45E3" w:rsidRPr="00101BD1">
              <w:rPr>
                <w:b/>
                <w:bCs/>
                <w:color w:val="auto"/>
                <w:sz w:val="26"/>
                <w:szCs w:val="26"/>
              </w:rPr>
              <w:t>3</w:t>
            </w:r>
            <w:r w:rsidR="003322C0" w:rsidRPr="00101BD1">
              <w:rPr>
                <w:b/>
                <w:bCs/>
                <w:color w:val="auto"/>
                <w:sz w:val="26"/>
                <w:szCs w:val="26"/>
              </w:rPr>
              <w:t xml:space="preserve"> ч)</w:t>
            </w:r>
          </w:p>
        </w:tc>
      </w:tr>
      <w:tr w:rsidR="00F837B9" w:rsidRPr="00101BD1" w14:paraId="6296326E" w14:textId="77777777" w:rsidTr="003D4E77">
        <w:trPr>
          <w:trHeight w:val="369"/>
        </w:trPr>
        <w:tc>
          <w:tcPr>
            <w:tcW w:w="405" w:type="pct"/>
            <w:shd w:val="clear" w:color="auto" w:fill="FFFFFF"/>
            <w:tcMar>
              <w:left w:w="85" w:type="dxa"/>
              <w:right w:w="85" w:type="dxa"/>
            </w:tcMar>
          </w:tcPr>
          <w:p w14:paraId="072EF360" w14:textId="3610CBB9" w:rsidR="00CB3AED" w:rsidRPr="00101BD1" w:rsidRDefault="00CB3AED" w:rsidP="00F837B9">
            <w:pPr>
              <w:pStyle w:val="a5"/>
              <w:tabs>
                <w:tab w:val="left" w:pos="851"/>
              </w:tabs>
              <w:spacing w:line="264" w:lineRule="auto"/>
              <w:jc w:val="center"/>
              <w:rPr>
                <w:b w:val="0"/>
                <w:bCs w:val="0"/>
                <w:i w:val="0"/>
                <w:iCs w:val="0"/>
                <w:color w:val="auto"/>
                <w:sz w:val="26"/>
                <w:szCs w:val="26"/>
              </w:rPr>
            </w:pPr>
            <w:r w:rsidRPr="00101BD1">
              <w:rPr>
                <w:b w:val="0"/>
                <w:bCs w:val="0"/>
                <w:i w:val="0"/>
                <w:iCs w:val="0"/>
                <w:color w:val="auto"/>
                <w:sz w:val="26"/>
                <w:szCs w:val="26"/>
              </w:rPr>
              <w:t>1</w:t>
            </w:r>
            <w:r w:rsidR="00713C9B" w:rsidRPr="00101BD1">
              <w:rPr>
                <w:b w:val="0"/>
                <w:bCs w:val="0"/>
                <w:i w:val="0"/>
                <w:iCs w:val="0"/>
                <w:color w:val="auto"/>
                <w:sz w:val="26"/>
                <w:szCs w:val="26"/>
              </w:rPr>
              <w:t>–</w:t>
            </w:r>
            <w:r w:rsidR="001F3B35" w:rsidRPr="00101BD1">
              <w:rPr>
                <w:b w:val="0"/>
                <w:bCs w:val="0"/>
                <w:i w:val="0"/>
                <w:iCs w:val="0"/>
                <w:color w:val="auto"/>
                <w:sz w:val="26"/>
                <w:szCs w:val="26"/>
              </w:rPr>
              <w:t>2</w:t>
            </w:r>
          </w:p>
        </w:tc>
        <w:tc>
          <w:tcPr>
            <w:tcW w:w="1879" w:type="pct"/>
            <w:shd w:val="clear" w:color="auto" w:fill="FFFFFF"/>
            <w:tcMar>
              <w:left w:w="85" w:type="dxa"/>
              <w:right w:w="85" w:type="dxa"/>
            </w:tcMar>
          </w:tcPr>
          <w:p w14:paraId="2F3B636C" w14:textId="28DC1638" w:rsidR="00CB3AED" w:rsidRPr="00F837B9" w:rsidRDefault="00CB3AED" w:rsidP="00F837B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jc w:val="both"/>
              <w:rPr>
                <w:bCs/>
                <w:color w:val="auto"/>
                <w:sz w:val="26"/>
                <w:szCs w:val="26"/>
              </w:rPr>
            </w:pPr>
            <w:r w:rsidRPr="00F837B9">
              <w:rPr>
                <w:color w:val="auto"/>
                <w:sz w:val="26"/>
                <w:szCs w:val="26"/>
              </w:rPr>
              <w:t>Понятие фун</w:t>
            </w:r>
            <w:r w:rsidR="00713C9B" w:rsidRPr="00F837B9">
              <w:rPr>
                <w:color w:val="auto"/>
                <w:sz w:val="26"/>
                <w:szCs w:val="26"/>
              </w:rPr>
              <w:t>кции. Способы задания, свойства</w:t>
            </w:r>
          </w:p>
        </w:tc>
        <w:tc>
          <w:tcPr>
            <w:tcW w:w="506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461ECE5" w14:textId="77777777" w:rsidR="00CB3AED" w:rsidRPr="00F837B9" w:rsidRDefault="00CB3AED" w:rsidP="003D4E77">
            <w:pPr>
              <w:tabs>
                <w:tab w:val="left" w:pos="851"/>
              </w:tabs>
              <w:spacing w:after="0" w:line="264" w:lineRule="auto"/>
              <w:jc w:val="center"/>
              <w:rPr>
                <w:bCs/>
                <w:i/>
                <w:iCs/>
                <w:color w:val="auto"/>
                <w:sz w:val="26"/>
                <w:szCs w:val="26"/>
              </w:rPr>
            </w:pPr>
            <w:r w:rsidRPr="00F837B9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2210" w:type="pct"/>
            <w:vMerge w:val="restart"/>
            <w:shd w:val="clear" w:color="auto" w:fill="FFFFFF"/>
            <w:tcMar>
              <w:left w:w="85" w:type="dxa"/>
              <w:right w:w="85" w:type="dxa"/>
            </w:tcMar>
          </w:tcPr>
          <w:p w14:paraId="1F50B582" w14:textId="764FEF66" w:rsidR="00713C9B" w:rsidRPr="00F837B9" w:rsidRDefault="00713C9B" w:rsidP="00F837B9">
            <w:pPr>
              <w:pStyle w:val="TableParagraph"/>
              <w:widowControl/>
              <w:tabs>
                <w:tab w:val="left" w:pos="851"/>
              </w:tabs>
              <w:spacing w:line="264" w:lineRule="auto"/>
              <w:ind w:left="0"/>
              <w:jc w:val="both"/>
              <w:rPr>
                <w:color w:val="auto"/>
                <w:sz w:val="26"/>
                <w:szCs w:val="26"/>
              </w:rPr>
            </w:pPr>
            <w:r w:rsidRPr="00F837B9">
              <w:rPr>
                <w:color w:val="auto"/>
                <w:sz w:val="26"/>
                <w:szCs w:val="26"/>
              </w:rPr>
              <w:t>Учащиеся:</w:t>
            </w:r>
          </w:p>
          <w:p w14:paraId="5797BEC8" w14:textId="0D51E57E" w:rsidR="008157EF" w:rsidRPr="00F837B9" w:rsidRDefault="00713C9B" w:rsidP="00F837B9">
            <w:pPr>
              <w:pStyle w:val="TableParagraph"/>
              <w:widowControl/>
              <w:tabs>
                <w:tab w:val="left" w:pos="851"/>
              </w:tabs>
              <w:spacing w:line="264" w:lineRule="auto"/>
              <w:ind w:left="0"/>
              <w:jc w:val="both"/>
              <w:rPr>
                <w:color w:val="auto"/>
                <w:sz w:val="26"/>
                <w:szCs w:val="26"/>
              </w:rPr>
            </w:pPr>
            <w:r w:rsidRPr="00F837B9">
              <w:rPr>
                <w:color w:val="auto"/>
                <w:sz w:val="26"/>
                <w:szCs w:val="26"/>
              </w:rPr>
              <w:t>– </w:t>
            </w:r>
            <w:r w:rsidR="00F837B9" w:rsidRPr="00F837B9">
              <w:rPr>
                <w:color w:val="auto"/>
                <w:sz w:val="26"/>
                <w:szCs w:val="26"/>
              </w:rPr>
              <w:t>ф</w:t>
            </w:r>
            <w:r w:rsidR="00CB3AED" w:rsidRPr="00F837B9">
              <w:rPr>
                <w:color w:val="auto"/>
                <w:sz w:val="26"/>
                <w:szCs w:val="26"/>
              </w:rPr>
              <w:t>ормулируют</w:t>
            </w:r>
            <w:r w:rsidR="008157EF" w:rsidRPr="00F837B9">
              <w:rPr>
                <w:color w:val="auto"/>
                <w:sz w:val="26"/>
                <w:szCs w:val="26"/>
              </w:rPr>
              <w:t xml:space="preserve"> способы задания функции; свойства изученных фун</w:t>
            </w:r>
            <w:r w:rsidR="008157EF" w:rsidRPr="00F837B9">
              <w:rPr>
                <w:color w:val="auto"/>
                <w:sz w:val="26"/>
                <w:szCs w:val="26"/>
              </w:rPr>
              <w:t>к</w:t>
            </w:r>
            <w:r w:rsidR="008157EF" w:rsidRPr="00F837B9">
              <w:rPr>
                <w:color w:val="auto"/>
                <w:sz w:val="26"/>
                <w:szCs w:val="26"/>
              </w:rPr>
              <w:t>ций; как математические функции могут описывать реальные завис</w:t>
            </w:r>
            <w:r w:rsidR="008157EF" w:rsidRPr="00F837B9">
              <w:rPr>
                <w:color w:val="auto"/>
                <w:sz w:val="26"/>
                <w:szCs w:val="26"/>
              </w:rPr>
              <w:t>и</w:t>
            </w:r>
            <w:r w:rsidR="008157EF" w:rsidRPr="00F837B9">
              <w:rPr>
                <w:color w:val="auto"/>
                <w:sz w:val="26"/>
                <w:szCs w:val="26"/>
              </w:rPr>
              <w:t>мости</w:t>
            </w:r>
            <w:r w:rsidRPr="00F837B9">
              <w:rPr>
                <w:color w:val="auto"/>
                <w:sz w:val="26"/>
                <w:szCs w:val="26"/>
              </w:rPr>
              <w:t>;</w:t>
            </w:r>
          </w:p>
          <w:p w14:paraId="737EE00F" w14:textId="066A6CEA" w:rsidR="00CB3AED" w:rsidRPr="00F837B9" w:rsidRDefault="00713C9B" w:rsidP="00F837B9">
            <w:pPr>
              <w:tabs>
                <w:tab w:val="left" w:pos="851"/>
              </w:tabs>
              <w:spacing w:after="0" w:line="264" w:lineRule="auto"/>
              <w:jc w:val="both"/>
              <w:rPr>
                <w:color w:val="auto"/>
                <w:sz w:val="26"/>
                <w:szCs w:val="26"/>
              </w:rPr>
            </w:pPr>
            <w:r w:rsidRPr="00F837B9">
              <w:rPr>
                <w:color w:val="auto"/>
                <w:sz w:val="26"/>
                <w:szCs w:val="26"/>
              </w:rPr>
              <w:t>– р</w:t>
            </w:r>
            <w:r w:rsidR="00CB3AED" w:rsidRPr="00F837B9">
              <w:rPr>
                <w:color w:val="auto"/>
                <w:sz w:val="26"/>
                <w:szCs w:val="26"/>
              </w:rPr>
              <w:t xml:space="preserve">ассматривают </w:t>
            </w:r>
            <w:r w:rsidR="009F5655" w:rsidRPr="00F837B9">
              <w:rPr>
                <w:color w:val="auto"/>
                <w:sz w:val="26"/>
                <w:szCs w:val="26"/>
              </w:rPr>
              <w:t>графики и свойства</w:t>
            </w:r>
            <w:r w:rsidR="008157EF" w:rsidRPr="00F837B9">
              <w:rPr>
                <w:color w:val="auto"/>
                <w:sz w:val="26"/>
                <w:szCs w:val="26"/>
              </w:rPr>
              <w:t xml:space="preserve"> уже изученных</w:t>
            </w:r>
            <w:r w:rsidR="009F5655" w:rsidRPr="00F837B9">
              <w:rPr>
                <w:color w:val="auto"/>
                <w:sz w:val="26"/>
                <w:szCs w:val="26"/>
              </w:rPr>
              <w:t xml:space="preserve"> функций</w:t>
            </w:r>
            <w:r w:rsidR="008157EF" w:rsidRPr="00F837B9">
              <w:rPr>
                <w:color w:val="auto"/>
                <w:sz w:val="26"/>
                <w:szCs w:val="26"/>
              </w:rPr>
              <w:t>, использ</w:t>
            </w:r>
            <w:r w:rsidR="008157EF" w:rsidRPr="00F837B9">
              <w:rPr>
                <w:color w:val="auto"/>
                <w:sz w:val="26"/>
                <w:szCs w:val="26"/>
              </w:rPr>
              <w:t>у</w:t>
            </w:r>
            <w:r w:rsidR="008157EF" w:rsidRPr="00F837B9">
              <w:rPr>
                <w:color w:val="auto"/>
                <w:sz w:val="26"/>
                <w:szCs w:val="26"/>
              </w:rPr>
              <w:t>ют приобретенные знания и умения в практической деятельности</w:t>
            </w:r>
            <w:r w:rsidRPr="00F837B9">
              <w:rPr>
                <w:color w:val="auto"/>
                <w:sz w:val="26"/>
                <w:szCs w:val="26"/>
              </w:rPr>
              <w:t>;</w:t>
            </w:r>
          </w:p>
          <w:p w14:paraId="2DCB129F" w14:textId="2AB7FB2B" w:rsidR="00CB3AED" w:rsidRPr="00F837B9" w:rsidRDefault="00713C9B" w:rsidP="00F837B9">
            <w:pPr>
              <w:pStyle w:val="TableParagraph"/>
              <w:widowControl/>
              <w:tabs>
                <w:tab w:val="left" w:pos="851"/>
              </w:tabs>
              <w:spacing w:line="264" w:lineRule="auto"/>
              <w:ind w:left="0"/>
              <w:jc w:val="both"/>
              <w:rPr>
                <w:bCs/>
                <w:i/>
                <w:iCs/>
                <w:color w:val="auto"/>
                <w:sz w:val="26"/>
                <w:szCs w:val="26"/>
              </w:rPr>
            </w:pPr>
            <w:proofErr w:type="gramStart"/>
            <w:r w:rsidRPr="00F837B9">
              <w:rPr>
                <w:color w:val="auto"/>
                <w:sz w:val="26"/>
                <w:szCs w:val="26"/>
              </w:rPr>
              <w:t>– о</w:t>
            </w:r>
            <w:r w:rsidR="00CB3AED" w:rsidRPr="00F837B9">
              <w:rPr>
                <w:color w:val="auto"/>
                <w:sz w:val="26"/>
                <w:szCs w:val="26"/>
              </w:rPr>
              <w:t>писывают</w:t>
            </w:r>
            <w:r w:rsidR="009F5655" w:rsidRPr="00F837B9">
              <w:rPr>
                <w:color w:val="auto"/>
                <w:sz w:val="26"/>
                <w:szCs w:val="26"/>
              </w:rPr>
              <w:t xml:space="preserve"> свойства изученных функций; определяют значение функции по</w:t>
            </w:r>
            <w:r w:rsidR="00101BD1" w:rsidRPr="00F837B9">
              <w:rPr>
                <w:color w:val="auto"/>
                <w:sz w:val="26"/>
                <w:szCs w:val="26"/>
              </w:rPr>
              <w:t xml:space="preserve"> </w:t>
            </w:r>
            <w:r w:rsidR="009F5655" w:rsidRPr="00F837B9">
              <w:rPr>
                <w:color w:val="auto"/>
                <w:sz w:val="26"/>
                <w:szCs w:val="26"/>
              </w:rPr>
              <w:t xml:space="preserve">значению аргумента, строят графики изученных </w:t>
            </w:r>
            <w:r w:rsidR="009F5655" w:rsidRPr="00F837B9">
              <w:rPr>
                <w:rStyle w:val="af1"/>
                <w:i w:val="0"/>
                <w:color w:val="auto"/>
                <w:sz w:val="26"/>
                <w:szCs w:val="26"/>
              </w:rPr>
              <w:t>функций</w:t>
            </w:r>
            <w:r w:rsidR="00F61EFF" w:rsidRPr="00F837B9">
              <w:rPr>
                <w:rStyle w:val="af1"/>
                <w:i w:val="0"/>
                <w:color w:val="auto"/>
                <w:sz w:val="26"/>
                <w:szCs w:val="26"/>
              </w:rPr>
              <w:t>,</w:t>
            </w:r>
            <w:r w:rsidR="00101BD1" w:rsidRPr="00F837B9">
              <w:rPr>
                <w:rStyle w:val="af1"/>
                <w:i w:val="0"/>
                <w:color w:val="auto"/>
                <w:sz w:val="26"/>
                <w:szCs w:val="26"/>
              </w:rPr>
              <w:t xml:space="preserve"> </w:t>
            </w:r>
            <w:r w:rsidR="009F5655" w:rsidRPr="00F837B9">
              <w:rPr>
                <w:color w:val="auto"/>
                <w:sz w:val="26"/>
                <w:szCs w:val="26"/>
              </w:rPr>
              <w:t>выполняют геометрические преобр</w:t>
            </w:r>
            <w:r w:rsidR="009F5655" w:rsidRPr="00F837B9">
              <w:rPr>
                <w:color w:val="auto"/>
                <w:sz w:val="26"/>
                <w:szCs w:val="26"/>
              </w:rPr>
              <w:t>а</w:t>
            </w:r>
            <w:r w:rsidR="009F5655" w:rsidRPr="00F837B9">
              <w:rPr>
                <w:color w:val="auto"/>
                <w:sz w:val="26"/>
                <w:szCs w:val="26"/>
              </w:rPr>
              <w:t>зования графиков функций, связа</w:t>
            </w:r>
            <w:r w:rsidR="009F5655" w:rsidRPr="00F837B9">
              <w:rPr>
                <w:color w:val="auto"/>
                <w:sz w:val="26"/>
                <w:szCs w:val="26"/>
              </w:rPr>
              <w:t>н</w:t>
            </w:r>
            <w:r w:rsidR="009F5655" w:rsidRPr="00F837B9">
              <w:rPr>
                <w:color w:val="auto"/>
                <w:sz w:val="26"/>
                <w:szCs w:val="26"/>
              </w:rPr>
              <w:t>ные с параллельными переносами, растяжениями, сжатиями и симме</w:t>
            </w:r>
            <w:r w:rsidR="009F5655" w:rsidRPr="00F837B9">
              <w:rPr>
                <w:color w:val="auto"/>
                <w:sz w:val="26"/>
                <w:szCs w:val="26"/>
              </w:rPr>
              <w:t>т</w:t>
            </w:r>
            <w:r w:rsidR="009F5655" w:rsidRPr="00F837B9">
              <w:rPr>
                <w:color w:val="auto"/>
                <w:sz w:val="26"/>
                <w:szCs w:val="26"/>
              </w:rPr>
              <w:t>риями, относительно координатных</w:t>
            </w:r>
            <w:r w:rsidR="00101BD1" w:rsidRPr="00F837B9">
              <w:rPr>
                <w:color w:val="auto"/>
                <w:sz w:val="26"/>
                <w:szCs w:val="26"/>
              </w:rPr>
              <w:t xml:space="preserve"> </w:t>
            </w:r>
            <w:r w:rsidR="009F5655" w:rsidRPr="00F837B9">
              <w:rPr>
                <w:color w:val="auto"/>
                <w:sz w:val="26"/>
                <w:szCs w:val="26"/>
              </w:rPr>
              <w:t>осей, используют приобретенные знания и умения в практической де</w:t>
            </w:r>
            <w:r w:rsidR="009F5655" w:rsidRPr="00F837B9">
              <w:rPr>
                <w:color w:val="auto"/>
                <w:sz w:val="26"/>
                <w:szCs w:val="26"/>
              </w:rPr>
              <w:t>я</w:t>
            </w:r>
            <w:r w:rsidR="009F5655" w:rsidRPr="00F837B9">
              <w:rPr>
                <w:color w:val="auto"/>
                <w:sz w:val="26"/>
                <w:szCs w:val="26"/>
              </w:rPr>
              <w:t>тельности и повседневной жизни для описания и исследования</w:t>
            </w:r>
            <w:r w:rsidR="00101BD1" w:rsidRPr="00F837B9">
              <w:rPr>
                <w:color w:val="auto"/>
                <w:sz w:val="26"/>
                <w:szCs w:val="26"/>
              </w:rPr>
              <w:t xml:space="preserve"> </w:t>
            </w:r>
            <w:r w:rsidR="009F5655" w:rsidRPr="00F837B9">
              <w:rPr>
                <w:color w:val="auto"/>
                <w:sz w:val="26"/>
                <w:szCs w:val="26"/>
              </w:rPr>
              <w:t>с помощью функций реальных зависимостей, представления их</w:t>
            </w:r>
            <w:r w:rsidR="00101BD1" w:rsidRPr="00F837B9">
              <w:rPr>
                <w:color w:val="auto"/>
                <w:sz w:val="26"/>
                <w:szCs w:val="26"/>
              </w:rPr>
              <w:t xml:space="preserve"> </w:t>
            </w:r>
            <w:r w:rsidR="009F5655" w:rsidRPr="00F837B9">
              <w:rPr>
                <w:color w:val="auto"/>
                <w:sz w:val="26"/>
                <w:szCs w:val="26"/>
              </w:rPr>
              <w:t>графически;</w:t>
            </w:r>
            <w:proofErr w:type="gramEnd"/>
            <w:r w:rsidR="009F5655" w:rsidRPr="00F837B9">
              <w:rPr>
                <w:color w:val="auto"/>
                <w:sz w:val="26"/>
                <w:szCs w:val="26"/>
              </w:rPr>
              <w:t xml:space="preserve"> и</w:t>
            </w:r>
            <w:r w:rsidR="009F5655" w:rsidRPr="00F837B9">
              <w:rPr>
                <w:color w:val="auto"/>
                <w:sz w:val="26"/>
                <w:szCs w:val="26"/>
              </w:rPr>
              <w:t>н</w:t>
            </w:r>
            <w:r w:rsidR="009F5655" w:rsidRPr="00F837B9">
              <w:rPr>
                <w:color w:val="auto"/>
                <w:sz w:val="26"/>
                <w:szCs w:val="26"/>
              </w:rPr>
              <w:t>терпретации</w:t>
            </w:r>
            <w:r w:rsidR="00101BD1" w:rsidRPr="00F837B9">
              <w:rPr>
                <w:color w:val="auto"/>
                <w:sz w:val="26"/>
                <w:szCs w:val="26"/>
              </w:rPr>
              <w:t xml:space="preserve"> </w:t>
            </w:r>
            <w:r w:rsidR="009F5655" w:rsidRPr="00F837B9">
              <w:rPr>
                <w:color w:val="auto"/>
                <w:sz w:val="26"/>
                <w:szCs w:val="26"/>
              </w:rPr>
              <w:t>графиков реальных процессов</w:t>
            </w:r>
          </w:p>
        </w:tc>
      </w:tr>
      <w:tr w:rsidR="00F837B9" w:rsidRPr="00101BD1" w14:paraId="545E7E08" w14:textId="77777777" w:rsidTr="003D4E77">
        <w:trPr>
          <w:trHeight w:val="369"/>
        </w:trPr>
        <w:tc>
          <w:tcPr>
            <w:tcW w:w="405" w:type="pct"/>
            <w:shd w:val="clear" w:color="auto" w:fill="FFFFFF"/>
            <w:tcMar>
              <w:left w:w="85" w:type="dxa"/>
              <w:right w:w="85" w:type="dxa"/>
            </w:tcMar>
          </w:tcPr>
          <w:p w14:paraId="3719898B" w14:textId="4C9848F0" w:rsidR="00CB3AED" w:rsidRPr="00101BD1" w:rsidRDefault="001F3B35" w:rsidP="00F837B9">
            <w:pPr>
              <w:pStyle w:val="a5"/>
              <w:tabs>
                <w:tab w:val="left" w:pos="851"/>
              </w:tabs>
              <w:spacing w:line="264" w:lineRule="auto"/>
              <w:jc w:val="center"/>
              <w:rPr>
                <w:b w:val="0"/>
                <w:bCs w:val="0"/>
                <w:i w:val="0"/>
                <w:iCs w:val="0"/>
                <w:color w:val="auto"/>
                <w:sz w:val="26"/>
                <w:szCs w:val="26"/>
              </w:rPr>
            </w:pPr>
            <w:r w:rsidRPr="00101BD1">
              <w:rPr>
                <w:b w:val="0"/>
                <w:bCs w:val="0"/>
                <w:i w:val="0"/>
                <w:iCs w:val="0"/>
                <w:color w:val="auto"/>
                <w:sz w:val="26"/>
                <w:szCs w:val="26"/>
              </w:rPr>
              <w:t>3</w:t>
            </w:r>
            <w:r w:rsidR="00713C9B" w:rsidRPr="00101BD1">
              <w:rPr>
                <w:b w:val="0"/>
                <w:bCs w:val="0"/>
                <w:i w:val="0"/>
                <w:iCs w:val="0"/>
                <w:color w:val="auto"/>
                <w:sz w:val="26"/>
                <w:szCs w:val="26"/>
              </w:rPr>
              <w:t>–</w:t>
            </w:r>
            <w:r w:rsidRPr="00101BD1">
              <w:rPr>
                <w:b w:val="0"/>
                <w:bCs w:val="0"/>
                <w:i w:val="0"/>
                <w:iCs w:val="0"/>
                <w:color w:val="auto"/>
                <w:sz w:val="26"/>
                <w:szCs w:val="26"/>
              </w:rPr>
              <w:t>4</w:t>
            </w:r>
          </w:p>
        </w:tc>
        <w:tc>
          <w:tcPr>
            <w:tcW w:w="1879" w:type="pct"/>
            <w:shd w:val="clear" w:color="auto" w:fill="FFFFFF"/>
            <w:tcMar>
              <w:left w:w="85" w:type="dxa"/>
              <w:right w:w="85" w:type="dxa"/>
            </w:tcMar>
          </w:tcPr>
          <w:p w14:paraId="69BE5C54" w14:textId="109B1053" w:rsidR="00CB3AED" w:rsidRPr="00F837B9" w:rsidRDefault="00CB3AED" w:rsidP="00F837B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jc w:val="both"/>
              <w:rPr>
                <w:bCs/>
                <w:color w:val="auto"/>
                <w:sz w:val="26"/>
                <w:szCs w:val="26"/>
              </w:rPr>
            </w:pPr>
            <w:r w:rsidRPr="00F837B9">
              <w:rPr>
                <w:color w:val="auto"/>
                <w:sz w:val="26"/>
                <w:szCs w:val="26"/>
              </w:rPr>
              <w:t>Исследование функции эл</w:t>
            </w:r>
            <w:r w:rsidRPr="00F837B9">
              <w:rPr>
                <w:color w:val="auto"/>
                <w:sz w:val="26"/>
                <w:szCs w:val="26"/>
              </w:rPr>
              <w:t>е</w:t>
            </w:r>
            <w:r w:rsidRPr="00F837B9">
              <w:rPr>
                <w:color w:val="auto"/>
                <w:sz w:val="26"/>
                <w:szCs w:val="26"/>
              </w:rPr>
              <w:t>ментарными способа</w:t>
            </w:r>
            <w:r w:rsidR="00713C9B" w:rsidRPr="00F837B9">
              <w:rPr>
                <w:color w:val="auto"/>
                <w:sz w:val="26"/>
                <w:szCs w:val="26"/>
              </w:rPr>
              <w:t>ми. П</w:t>
            </w:r>
            <w:r w:rsidR="00713C9B" w:rsidRPr="00F837B9">
              <w:rPr>
                <w:color w:val="auto"/>
                <w:sz w:val="26"/>
                <w:szCs w:val="26"/>
              </w:rPr>
              <w:t>о</w:t>
            </w:r>
            <w:r w:rsidR="00713C9B" w:rsidRPr="00F837B9">
              <w:rPr>
                <w:color w:val="auto"/>
                <w:sz w:val="26"/>
                <w:szCs w:val="26"/>
              </w:rPr>
              <w:t>строение графиков функций</w:t>
            </w:r>
          </w:p>
        </w:tc>
        <w:tc>
          <w:tcPr>
            <w:tcW w:w="506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6E9039E" w14:textId="77777777" w:rsidR="00CB3AED" w:rsidRPr="00F837B9" w:rsidRDefault="00CB3AED" w:rsidP="003D4E77">
            <w:pPr>
              <w:tabs>
                <w:tab w:val="left" w:pos="851"/>
              </w:tabs>
              <w:spacing w:after="0" w:line="264" w:lineRule="auto"/>
              <w:jc w:val="center"/>
              <w:rPr>
                <w:bCs/>
                <w:i/>
                <w:iCs/>
                <w:color w:val="auto"/>
                <w:sz w:val="26"/>
                <w:szCs w:val="26"/>
              </w:rPr>
            </w:pPr>
            <w:r w:rsidRPr="00F837B9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2210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14:paraId="743C9CF6" w14:textId="77777777" w:rsidR="00CB3AED" w:rsidRPr="00101BD1" w:rsidRDefault="00CB3AED" w:rsidP="00F837B9">
            <w:pPr>
              <w:tabs>
                <w:tab w:val="left" w:pos="851"/>
              </w:tabs>
              <w:spacing w:after="0" w:line="264" w:lineRule="auto"/>
              <w:jc w:val="both"/>
              <w:rPr>
                <w:b/>
                <w:bCs/>
                <w:i/>
                <w:iCs/>
                <w:color w:val="auto"/>
                <w:sz w:val="26"/>
                <w:szCs w:val="26"/>
              </w:rPr>
            </w:pPr>
          </w:p>
        </w:tc>
      </w:tr>
      <w:tr w:rsidR="00F837B9" w:rsidRPr="00101BD1" w14:paraId="724120F1" w14:textId="77777777" w:rsidTr="003D4E77">
        <w:trPr>
          <w:trHeight w:val="369"/>
        </w:trPr>
        <w:tc>
          <w:tcPr>
            <w:tcW w:w="405" w:type="pct"/>
            <w:shd w:val="clear" w:color="auto" w:fill="FFFFFF"/>
            <w:tcMar>
              <w:left w:w="85" w:type="dxa"/>
              <w:right w:w="85" w:type="dxa"/>
            </w:tcMar>
          </w:tcPr>
          <w:p w14:paraId="4815CBB4" w14:textId="020A046B" w:rsidR="00CB3AED" w:rsidRPr="00101BD1" w:rsidRDefault="001F3B35" w:rsidP="00F837B9">
            <w:pPr>
              <w:pStyle w:val="a5"/>
              <w:tabs>
                <w:tab w:val="left" w:pos="851"/>
              </w:tabs>
              <w:spacing w:line="264" w:lineRule="auto"/>
              <w:jc w:val="center"/>
              <w:rPr>
                <w:b w:val="0"/>
                <w:bCs w:val="0"/>
                <w:i w:val="0"/>
                <w:iCs w:val="0"/>
                <w:color w:val="auto"/>
                <w:sz w:val="26"/>
                <w:szCs w:val="26"/>
              </w:rPr>
            </w:pPr>
            <w:r w:rsidRPr="00101BD1">
              <w:rPr>
                <w:b w:val="0"/>
                <w:bCs w:val="0"/>
                <w:i w:val="0"/>
                <w:iCs w:val="0"/>
                <w:color w:val="auto"/>
                <w:sz w:val="26"/>
                <w:szCs w:val="26"/>
              </w:rPr>
              <w:t>5</w:t>
            </w:r>
            <w:r w:rsidR="00713C9B" w:rsidRPr="00101BD1">
              <w:rPr>
                <w:b w:val="0"/>
                <w:bCs w:val="0"/>
                <w:i w:val="0"/>
                <w:iCs w:val="0"/>
                <w:color w:val="auto"/>
                <w:sz w:val="26"/>
                <w:szCs w:val="26"/>
              </w:rPr>
              <w:t>–</w:t>
            </w:r>
            <w:r w:rsidRPr="00101BD1">
              <w:rPr>
                <w:b w:val="0"/>
                <w:bCs w:val="0"/>
                <w:i w:val="0"/>
                <w:iCs w:val="0"/>
                <w:color w:val="auto"/>
                <w:sz w:val="26"/>
                <w:szCs w:val="26"/>
              </w:rPr>
              <w:t>6</w:t>
            </w:r>
          </w:p>
        </w:tc>
        <w:tc>
          <w:tcPr>
            <w:tcW w:w="1879" w:type="pct"/>
            <w:shd w:val="clear" w:color="auto" w:fill="FFFFFF"/>
            <w:tcMar>
              <w:left w:w="85" w:type="dxa"/>
              <w:right w:w="85" w:type="dxa"/>
            </w:tcMar>
          </w:tcPr>
          <w:p w14:paraId="07348738" w14:textId="1503EC09" w:rsidR="00CB3AED" w:rsidRPr="00101BD1" w:rsidRDefault="00CB3AED" w:rsidP="003D4E77">
            <w:pPr>
              <w:tabs>
                <w:tab w:val="left" w:pos="851"/>
              </w:tabs>
              <w:spacing w:after="0" w:line="264" w:lineRule="auto"/>
              <w:jc w:val="both"/>
              <w:rPr>
                <w:b/>
                <w:bCs/>
                <w:color w:val="auto"/>
                <w:sz w:val="26"/>
                <w:szCs w:val="26"/>
              </w:rPr>
            </w:pPr>
            <w:r w:rsidRPr="00101BD1">
              <w:rPr>
                <w:color w:val="auto"/>
                <w:sz w:val="26"/>
                <w:szCs w:val="26"/>
              </w:rPr>
              <w:t>Преобразования графиков функций. Графики функций</w:t>
            </w:r>
            <w:r w:rsidR="00713C9B" w:rsidRPr="00101BD1">
              <w:rPr>
                <w:color w:val="auto"/>
                <w:sz w:val="26"/>
                <w:szCs w:val="26"/>
              </w:rPr>
              <w:t xml:space="preserve"> </w:t>
            </w:r>
            <w:r w:rsidRPr="00101BD1">
              <w:rPr>
                <w:b/>
                <w:i/>
                <w:color w:val="auto"/>
                <w:sz w:val="26"/>
                <w:szCs w:val="26"/>
                <w:lang w:val="en-US"/>
              </w:rPr>
              <w:t>y</w:t>
            </w:r>
            <w:r w:rsidR="003D4E77" w:rsidRPr="003D4E77">
              <w:rPr>
                <w:b/>
                <w:i/>
                <w:color w:val="auto"/>
                <w:sz w:val="26"/>
                <w:szCs w:val="26"/>
                <w:vertAlign w:val="superscript"/>
              </w:rPr>
              <w:t> </w:t>
            </w:r>
            <w:r w:rsidRPr="00101BD1">
              <w:rPr>
                <w:b/>
                <w:i/>
                <w:color w:val="auto"/>
                <w:sz w:val="26"/>
                <w:szCs w:val="26"/>
              </w:rPr>
              <w:t>=</w:t>
            </w:r>
            <w:r w:rsidR="003D4E77" w:rsidRPr="003D4E77">
              <w:rPr>
                <w:b/>
                <w:i/>
                <w:color w:val="auto"/>
                <w:sz w:val="26"/>
                <w:szCs w:val="26"/>
                <w:vertAlign w:val="superscript"/>
              </w:rPr>
              <w:t> </w:t>
            </w:r>
            <w:r w:rsidRPr="00101BD1">
              <w:rPr>
                <w:b/>
                <w:i/>
                <w:color w:val="auto"/>
                <w:sz w:val="26"/>
                <w:szCs w:val="26"/>
                <w:lang w:val="en-US"/>
              </w:rPr>
              <w:t>f</w:t>
            </w:r>
            <w:r w:rsidRPr="00101BD1">
              <w:rPr>
                <w:b/>
                <w:i/>
                <w:color w:val="auto"/>
                <w:sz w:val="26"/>
                <w:szCs w:val="26"/>
              </w:rPr>
              <w:t>(</w:t>
            </w:r>
            <w:r w:rsidRPr="00101BD1">
              <w:rPr>
                <w:b/>
                <w:i/>
                <w:color w:val="auto"/>
                <w:sz w:val="26"/>
                <w:szCs w:val="26"/>
                <w:lang w:val="en-US"/>
              </w:rPr>
              <w:t>x</w:t>
            </w:r>
            <w:r w:rsidR="003D4E77" w:rsidRPr="003D4E77">
              <w:rPr>
                <w:b/>
                <w:i/>
                <w:color w:val="auto"/>
                <w:sz w:val="26"/>
                <w:szCs w:val="26"/>
                <w:vertAlign w:val="superscript"/>
              </w:rPr>
              <w:t> </w:t>
            </w:r>
            <w:r w:rsidRPr="00101BD1">
              <w:rPr>
                <w:b/>
                <w:i/>
                <w:color w:val="auto"/>
                <w:sz w:val="26"/>
                <w:szCs w:val="26"/>
              </w:rPr>
              <w:t>+</w:t>
            </w:r>
            <w:r w:rsidR="003D4E77" w:rsidRPr="003D4E77">
              <w:rPr>
                <w:b/>
                <w:i/>
                <w:color w:val="auto"/>
                <w:sz w:val="26"/>
                <w:szCs w:val="26"/>
                <w:vertAlign w:val="superscript"/>
              </w:rPr>
              <w:t> </w:t>
            </w:r>
            <w:r w:rsidRPr="00101BD1">
              <w:rPr>
                <w:b/>
                <w:i/>
                <w:color w:val="auto"/>
                <w:sz w:val="26"/>
                <w:szCs w:val="26"/>
                <w:lang w:val="en-US"/>
              </w:rPr>
              <w:t>a</w:t>
            </w:r>
            <w:r w:rsidRPr="00101BD1">
              <w:rPr>
                <w:b/>
                <w:i/>
                <w:color w:val="auto"/>
                <w:sz w:val="26"/>
                <w:szCs w:val="26"/>
              </w:rPr>
              <w:t xml:space="preserve">), </w:t>
            </w:r>
            <w:r w:rsidRPr="00101BD1">
              <w:rPr>
                <w:b/>
                <w:i/>
                <w:color w:val="auto"/>
                <w:sz w:val="26"/>
                <w:szCs w:val="26"/>
                <w:lang w:val="en-US"/>
              </w:rPr>
              <w:t>y</w:t>
            </w:r>
            <w:r w:rsidR="003D4E77" w:rsidRPr="003D4E77">
              <w:rPr>
                <w:b/>
                <w:i/>
                <w:color w:val="auto"/>
                <w:sz w:val="26"/>
                <w:szCs w:val="26"/>
                <w:vertAlign w:val="superscript"/>
              </w:rPr>
              <w:t> </w:t>
            </w:r>
            <w:r w:rsidRPr="00101BD1">
              <w:rPr>
                <w:b/>
                <w:i/>
                <w:color w:val="auto"/>
                <w:sz w:val="26"/>
                <w:szCs w:val="26"/>
              </w:rPr>
              <w:t>=</w:t>
            </w:r>
            <w:r w:rsidR="003D4E77" w:rsidRPr="003D4E77">
              <w:rPr>
                <w:b/>
                <w:i/>
                <w:color w:val="auto"/>
                <w:sz w:val="26"/>
                <w:szCs w:val="26"/>
                <w:vertAlign w:val="superscript"/>
              </w:rPr>
              <w:t> </w:t>
            </w:r>
            <w:r w:rsidRPr="00101BD1">
              <w:rPr>
                <w:b/>
                <w:i/>
                <w:color w:val="auto"/>
                <w:sz w:val="26"/>
                <w:szCs w:val="26"/>
                <w:lang w:val="en-US"/>
              </w:rPr>
              <w:t>f</w:t>
            </w:r>
            <w:r w:rsidRPr="00101BD1">
              <w:rPr>
                <w:b/>
                <w:i/>
                <w:color w:val="auto"/>
                <w:sz w:val="26"/>
                <w:szCs w:val="26"/>
              </w:rPr>
              <w:t>(</w:t>
            </w:r>
            <w:r w:rsidRPr="00101BD1">
              <w:rPr>
                <w:b/>
                <w:i/>
                <w:color w:val="auto"/>
                <w:sz w:val="26"/>
                <w:szCs w:val="26"/>
                <w:lang w:val="en-US"/>
              </w:rPr>
              <w:t>x</w:t>
            </w:r>
            <w:r w:rsidRPr="00101BD1">
              <w:rPr>
                <w:b/>
                <w:i/>
                <w:color w:val="auto"/>
                <w:sz w:val="26"/>
                <w:szCs w:val="26"/>
              </w:rPr>
              <w:t>)</w:t>
            </w:r>
            <w:r w:rsidR="003D4E77" w:rsidRPr="003D4E77">
              <w:rPr>
                <w:b/>
                <w:i/>
                <w:color w:val="auto"/>
                <w:sz w:val="26"/>
                <w:szCs w:val="26"/>
                <w:vertAlign w:val="superscript"/>
              </w:rPr>
              <w:t> </w:t>
            </w:r>
            <w:r w:rsidRPr="00101BD1">
              <w:rPr>
                <w:b/>
                <w:i/>
                <w:color w:val="auto"/>
                <w:sz w:val="26"/>
                <w:szCs w:val="26"/>
              </w:rPr>
              <w:t>+</w:t>
            </w:r>
            <w:r w:rsidR="003D4E77" w:rsidRPr="003D4E77">
              <w:rPr>
                <w:b/>
                <w:i/>
                <w:color w:val="auto"/>
                <w:sz w:val="26"/>
                <w:szCs w:val="26"/>
                <w:vertAlign w:val="superscript"/>
              </w:rPr>
              <w:t> </w:t>
            </w:r>
            <w:r w:rsidRPr="00101BD1">
              <w:rPr>
                <w:b/>
                <w:i/>
                <w:color w:val="auto"/>
                <w:sz w:val="26"/>
                <w:szCs w:val="26"/>
                <w:lang w:val="en-US"/>
              </w:rPr>
              <w:t>a</w:t>
            </w:r>
          </w:p>
        </w:tc>
        <w:tc>
          <w:tcPr>
            <w:tcW w:w="506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534261F" w14:textId="77777777" w:rsidR="00CB3AED" w:rsidRPr="00F837B9" w:rsidRDefault="00CB3AED" w:rsidP="003D4E77">
            <w:pPr>
              <w:tabs>
                <w:tab w:val="left" w:pos="851"/>
              </w:tabs>
              <w:spacing w:after="0" w:line="264" w:lineRule="auto"/>
              <w:jc w:val="center"/>
              <w:rPr>
                <w:bCs/>
                <w:i/>
                <w:iCs/>
                <w:color w:val="auto"/>
                <w:sz w:val="26"/>
                <w:szCs w:val="26"/>
              </w:rPr>
            </w:pPr>
            <w:r w:rsidRPr="00F837B9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2210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14:paraId="3CA71E45" w14:textId="77777777" w:rsidR="00CB3AED" w:rsidRPr="00101BD1" w:rsidRDefault="00CB3AED" w:rsidP="00F837B9">
            <w:pPr>
              <w:tabs>
                <w:tab w:val="left" w:pos="851"/>
              </w:tabs>
              <w:spacing w:after="0" w:line="264" w:lineRule="auto"/>
              <w:jc w:val="both"/>
              <w:rPr>
                <w:b/>
                <w:bCs/>
                <w:i/>
                <w:iCs/>
                <w:color w:val="auto"/>
                <w:sz w:val="26"/>
                <w:szCs w:val="26"/>
              </w:rPr>
            </w:pPr>
          </w:p>
        </w:tc>
      </w:tr>
      <w:tr w:rsidR="00F837B9" w:rsidRPr="00101BD1" w14:paraId="4FAD4EFD" w14:textId="77777777" w:rsidTr="003D4E77">
        <w:trPr>
          <w:trHeight w:val="369"/>
        </w:trPr>
        <w:tc>
          <w:tcPr>
            <w:tcW w:w="405" w:type="pct"/>
            <w:shd w:val="clear" w:color="auto" w:fill="FFFFFF"/>
            <w:tcMar>
              <w:left w:w="85" w:type="dxa"/>
              <w:right w:w="85" w:type="dxa"/>
            </w:tcMar>
          </w:tcPr>
          <w:p w14:paraId="4799C2A0" w14:textId="34D8E5C6" w:rsidR="00CB3AED" w:rsidRPr="00101BD1" w:rsidRDefault="001F3B35" w:rsidP="00F837B9">
            <w:pPr>
              <w:pStyle w:val="a5"/>
              <w:tabs>
                <w:tab w:val="left" w:pos="851"/>
              </w:tabs>
              <w:spacing w:line="264" w:lineRule="auto"/>
              <w:jc w:val="center"/>
              <w:rPr>
                <w:b w:val="0"/>
                <w:bCs w:val="0"/>
                <w:i w:val="0"/>
                <w:iCs w:val="0"/>
                <w:color w:val="auto"/>
                <w:sz w:val="26"/>
                <w:szCs w:val="26"/>
              </w:rPr>
            </w:pPr>
            <w:r w:rsidRPr="00101BD1">
              <w:rPr>
                <w:b w:val="0"/>
                <w:bCs w:val="0"/>
                <w:i w:val="0"/>
                <w:iCs w:val="0"/>
                <w:color w:val="auto"/>
                <w:sz w:val="26"/>
                <w:szCs w:val="26"/>
              </w:rPr>
              <w:t>7</w:t>
            </w:r>
            <w:r w:rsidR="00713C9B" w:rsidRPr="00101BD1">
              <w:rPr>
                <w:b w:val="0"/>
                <w:bCs w:val="0"/>
                <w:i w:val="0"/>
                <w:iCs w:val="0"/>
                <w:color w:val="auto"/>
                <w:sz w:val="26"/>
                <w:szCs w:val="26"/>
              </w:rPr>
              <w:t>–</w:t>
            </w:r>
            <w:r w:rsidRPr="00101BD1">
              <w:rPr>
                <w:b w:val="0"/>
                <w:bCs w:val="0"/>
                <w:i w:val="0"/>
                <w:iCs w:val="0"/>
                <w:color w:val="auto"/>
                <w:sz w:val="26"/>
                <w:szCs w:val="26"/>
              </w:rPr>
              <w:t>8</w:t>
            </w:r>
          </w:p>
        </w:tc>
        <w:tc>
          <w:tcPr>
            <w:tcW w:w="1879" w:type="pct"/>
            <w:shd w:val="clear" w:color="auto" w:fill="FFFFFF"/>
            <w:tcMar>
              <w:left w:w="85" w:type="dxa"/>
              <w:right w:w="85" w:type="dxa"/>
            </w:tcMar>
          </w:tcPr>
          <w:p w14:paraId="70CC3E60" w14:textId="1986CDB5" w:rsidR="00CB3AED" w:rsidRPr="00101BD1" w:rsidRDefault="00CB3AED" w:rsidP="003D4E77">
            <w:pPr>
              <w:tabs>
                <w:tab w:val="left" w:pos="851"/>
              </w:tabs>
              <w:spacing w:after="0" w:line="264" w:lineRule="auto"/>
              <w:jc w:val="both"/>
              <w:rPr>
                <w:b/>
                <w:bCs/>
                <w:color w:val="auto"/>
                <w:sz w:val="26"/>
                <w:szCs w:val="26"/>
              </w:rPr>
            </w:pPr>
            <w:r w:rsidRPr="00101BD1">
              <w:rPr>
                <w:color w:val="auto"/>
                <w:sz w:val="26"/>
                <w:szCs w:val="26"/>
              </w:rPr>
              <w:t>Преобразования графиков функций. Графики функций</w:t>
            </w:r>
            <w:r w:rsidR="00713C9B" w:rsidRPr="00101BD1">
              <w:rPr>
                <w:color w:val="auto"/>
                <w:sz w:val="26"/>
                <w:szCs w:val="26"/>
              </w:rPr>
              <w:t xml:space="preserve"> </w:t>
            </w:r>
            <w:r w:rsidRPr="00101BD1">
              <w:rPr>
                <w:b/>
                <w:i/>
                <w:color w:val="auto"/>
                <w:sz w:val="26"/>
                <w:szCs w:val="26"/>
                <w:lang w:val="en-US"/>
              </w:rPr>
              <w:t>y</w:t>
            </w:r>
            <w:r w:rsidR="003D4E77" w:rsidRPr="003D4E77">
              <w:rPr>
                <w:b/>
                <w:i/>
                <w:color w:val="auto"/>
                <w:sz w:val="26"/>
                <w:szCs w:val="26"/>
                <w:vertAlign w:val="superscript"/>
              </w:rPr>
              <w:t> </w:t>
            </w:r>
            <w:r w:rsidRPr="00101BD1">
              <w:rPr>
                <w:b/>
                <w:i/>
                <w:color w:val="auto"/>
                <w:sz w:val="26"/>
                <w:szCs w:val="26"/>
              </w:rPr>
              <w:t>=</w:t>
            </w:r>
            <w:r w:rsidR="003D4E77" w:rsidRPr="003D4E77">
              <w:rPr>
                <w:b/>
                <w:i/>
                <w:color w:val="auto"/>
                <w:sz w:val="26"/>
                <w:szCs w:val="26"/>
                <w:vertAlign w:val="superscript"/>
              </w:rPr>
              <w:t> </w:t>
            </w:r>
            <w:proofErr w:type="spellStart"/>
            <w:r w:rsidR="003D4E77">
              <w:rPr>
                <w:b/>
                <w:i/>
                <w:color w:val="auto"/>
                <w:sz w:val="26"/>
                <w:szCs w:val="26"/>
                <w:lang w:val="en-US"/>
              </w:rPr>
              <w:t>k</w:t>
            </w:r>
            <w:r w:rsidRPr="00101BD1">
              <w:rPr>
                <w:b/>
                <w:i/>
                <w:color w:val="auto"/>
                <w:sz w:val="26"/>
                <w:szCs w:val="26"/>
                <w:lang w:val="en-US"/>
              </w:rPr>
              <w:t>f</w:t>
            </w:r>
            <w:proofErr w:type="spellEnd"/>
            <w:r w:rsidRPr="00101BD1">
              <w:rPr>
                <w:b/>
                <w:i/>
                <w:color w:val="auto"/>
                <w:sz w:val="26"/>
                <w:szCs w:val="26"/>
              </w:rPr>
              <w:t>(</w:t>
            </w:r>
            <w:r w:rsidRPr="00101BD1">
              <w:rPr>
                <w:b/>
                <w:i/>
                <w:color w:val="auto"/>
                <w:sz w:val="26"/>
                <w:szCs w:val="26"/>
                <w:lang w:val="en-US"/>
              </w:rPr>
              <w:t>x</w:t>
            </w:r>
            <w:r w:rsidRPr="00101BD1">
              <w:rPr>
                <w:b/>
                <w:i/>
                <w:color w:val="auto"/>
                <w:sz w:val="26"/>
                <w:szCs w:val="26"/>
              </w:rPr>
              <w:t xml:space="preserve">), </w:t>
            </w:r>
            <w:r w:rsidRPr="00101BD1">
              <w:rPr>
                <w:b/>
                <w:i/>
                <w:color w:val="auto"/>
                <w:sz w:val="26"/>
                <w:szCs w:val="26"/>
                <w:lang w:val="en-US"/>
              </w:rPr>
              <w:t>y</w:t>
            </w:r>
            <w:r w:rsidR="003D4E77" w:rsidRPr="003D4E77">
              <w:rPr>
                <w:b/>
                <w:i/>
                <w:color w:val="auto"/>
                <w:sz w:val="26"/>
                <w:szCs w:val="26"/>
                <w:vertAlign w:val="superscript"/>
              </w:rPr>
              <w:t> </w:t>
            </w:r>
            <w:r w:rsidRPr="00101BD1">
              <w:rPr>
                <w:b/>
                <w:i/>
                <w:color w:val="auto"/>
                <w:sz w:val="26"/>
                <w:szCs w:val="26"/>
              </w:rPr>
              <w:t>=</w:t>
            </w:r>
            <w:r w:rsidR="003D4E77" w:rsidRPr="003D4E77">
              <w:rPr>
                <w:b/>
                <w:i/>
                <w:color w:val="auto"/>
                <w:sz w:val="26"/>
                <w:szCs w:val="26"/>
                <w:vertAlign w:val="superscript"/>
              </w:rPr>
              <w:t> </w:t>
            </w:r>
            <w:r w:rsidRPr="00101BD1">
              <w:rPr>
                <w:b/>
                <w:i/>
                <w:color w:val="auto"/>
                <w:sz w:val="26"/>
                <w:szCs w:val="26"/>
                <w:lang w:val="en-US"/>
              </w:rPr>
              <w:t>f</w:t>
            </w:r>
            <w:r w:rsidRPr="00101BD1">
              <w:rPr>
                <w:b/>
                <w:i/>
                <w:color w:val="auto"/>
                <w:sz w:val="26"/>
                <w:szCs w:val="26"/>
              </w:rPr>
              <w:t>(</w:t>
            </w:r>
            <w:proofErr w:type="spellStart"/>
            <w:r w:rsidRPr="00101BD1">
              <w:rPr>
                <w:b/>
                <w:i/>
                <w:color w:val="auto"/>
                <w:sz w:val="26"/>
                <w:szCs w:val="26"/>
                <w:lang w:val="en-US"/>
              </w:rPr>
              <w:t>kx</w:t>
            </w:r>
            <w:proofErr w:type="spellEnd"/>
            <w:r w:rsidRPr="00101BD1">
              <w:rPr>
                <w:b/>
                <w:i/>
                <w:color w:val="auto"/>
                <w:sz w:val="26"/>
                <w:szCs w:val="26"/>
              </w:rPr>
              <w:t>)</w:t>
            </w:r>
          </w:p>
        </w:tc>
        <w:tc>
          <w:tcPr>
            <w:tcW w:w="506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681E94D" w14:textId="77777777" w:rsidR="00CB3AED" w:rsidRPr="00F837B9" w:rsidRDefault="00CB3AED" w:rsidP="003D4E77">
            <w:pPr>
              <w:tabs>
                <w:tab w:val="left" w:pos="851"/>
              </w:tabs>
              <w:spacing w:after="0" w:line="264" w:lineRule="auto"/>
              <w:jc w:val="center"/>
              <w:rPr>
                <w:bCs/>
                <w:i/>
                <w:iCs/>
                <w:color w:val="auto"/>
                <w:sz w:val="26"/>
                <w:szCs w:val="26"/>
              </w:rPr>
            </w:pPr>
            <w:r w:rsidRPr="00F837B9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2210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14:paraId="20E015B4" w14:textId="77777777" w:rsidR="00CB3AED" w:rsidRPr="00101BD1" w:rsidRDefault="00CB3AED" w:rsidP="00F837B9">
            <w:pPr>
              <w:tabs>
                <w:tab w:val="left" w:pos="851"/>
              </w:tabs>
              <w:spacing w:after="0" w:line="264" w:lineRule="auto"/>
              <w:jc w:val="both"/>
              <w:rPr>
                <w:b/>
                <w:bCs/>
                <w:i/>
                <w:iCs/>
                <w:color w:val="auto"/>
                <w:sz w:val="26"/>
                <w:szCs w:val="26"/>
              </w:rPr>
            </w:pPr>
          </w:p>
        </w:tc>
      </w:tr>
      <w:tr w:rsidR="00F837B9" w:rsidRPr="00101BD1" w14:paraId="6EDDFF1F" w14:textId="77777777" w:rsidTr="003D4E77">
        <w:trPr>
          <w:trHeight w:val="369"/>
        </w:trPr>
        <w:tc>
          <w:tcPr>
            <w:tcW w:w="405" w:type="pct"/>
            <w:shd w:val="clear" w:color="auto" w:fill="FFFFFF"/>
            <w:tcMar>
              <w:left w:w="85" w:type="dxa"/>
              <w:right w:w="85" w:type="dxa"/>
            </w:tcMar>
          </w:tcPr>
          <w:p w14:paraId="46BC2D61" w14:textId="40815A3A" w:rsidR="00CB3AED" w:rsidRPr="00101BD1" w:rsidRDefault="001F3B35" w:rsidP="00F837B9">
            <w:pPr>
              <w:pStyle w:val="a5"/>
              <w:tabs>
                <w:tab w:val="left" w:pos="851"/>
              </w:tabs>
              <w:spacing w:line="264" w:lineRule="auto"/>
              <w:jc w:val="center"/>
              <w:rPr>
                <w:b w:val="0"/>
                <w:bCs w:val="0"/>
                <w:i w:val="0"/>
                <w:iCs w:val="0"/>
                <w:color w:val="auto"/>
                <w:sz w:val="26"/>
                <w:szCs w:val="26"/>
              </w:rPr>
            </w:pPr>
            <w:r w:rsidRPr="00101BD1">
              <w:rPr>
                <w:b w:val="0"/>
                <w:bCs w:val="0"/>
                <w:i w:val="0"/>
                <w:iCs w:val="0"/>
                <w:color w:val="auto"/>
                <w:sz w:val="26"/>
                <w:szCs w:val="26"/>
              </w:rPr>
              <w:t>9</w:t>
            </w:r>
            <w:r w:rsidR="00713C9B" w:rsidRPr="00101BD1">
              <w:rPr>
                <w:b w:val="0"/>
                <w:bCs w:val="0"/>
                <w:i w:val="0"/>
                <w:iCs w:val="0"/>
                <w:color w:val="auto"/>
                <w:sz w:val="26"/>
                <w:szCs w:val="26"/>
              </w:rPr>
              <w:t>–</w:t>
            </w:r>
            <w:r w:rsidRPr="00101BD1">
              <w:rPr>
                <w:b w:val="0"/>
                <w:bCs w:val="0"/>
                <w:i w:val="0"/>
                <w:iCs w:val="0"/>
                <w:color w:val="auto"/>
                <w:sz w:val="26"/>
                <w:szCs w:val="26"/>
              </w:rPr>
              <w:t>10</w:t>
            </w:r>
          </w:p>
        </w:tc>
        <w:tc>
          <w:tcPr>
            <w:tcW w:w="1879" w:type="pct"/>
            <w:shd w:val="clear" w:color="auto" w:fill="FFFFFF"/>
            <w:tcMar>
              <w:left w:w="85" w:type="dxa"/>
              <w:right w:w="85" w:type="dxa"/>
            </w:tcMar>
          </w:tcPr>
          <w:p w14:paraId="3C25CA8A" w14:textId="7BE8160C" w:rsidR="00CB3AED" w:rsidRPr="00101BD1" w:rsidRDefault="009F45E3" w:rsidP="003D4E77">
            <w:pPr>
              <w:tabs>
                <w:tab w:val="left" w:pos="851"/>
              </w:tabs>
              <w:spacing w:after="0" w:line="264" w:lineRule="auto"/>
              <w:jc w:val="both"/>
              <w:rPr>
                <w:b/>
                <w:bCs/>
                <w:i/>
                <w:color w:val="auto"/>
                <w:sz w:val="26"/>
                <w:szCs w:val="26"/>
              </w:rPr>
            </w:pPr>
            <w:r w:rsidRPr="00101BD1">
              <w:rPr>
                <w:color w:val="auto"/>
                <w:sz w:val="26"/>
                <w:szCs w:val="26"/>
              </w:rPr>
              <w:t>Преобразования графиков функций. Графики функций</w:t>
            </w:r>
            <w:r w:rsidR="00713C9B" w:rsidRPr="00101BD1">
              <w:rPr>
                <w:color w:val="auto"/>
                <w:sz w:val="26"/>
                <w:szCs w:val="26"/>
              </w:rPr>
              <w:t xml:space="preserve"> </w:t>
            </w:r>
            <w:r w:rsidRPr="00101BD1">
              <w:rPr>
                <w:b/>
                <w:i/>
                <w:color w:val="auto"/>
                <w:sz w:val="26"/>
                <w:szCs w:val="26"/>
                <w:lang w:val="en-US"/>
              </w:rPr>
              <w:t>y</w:t>
            </w:r>
            <w:r w:rsidR="003D4E77" w:rsidRPr="003D4E77">
              <w:rPr>
                <w:b/>
                <w:i/>
                <w:color w:val="auto"/>
                <w:sz w:val="26"/>
                <w:szCs w:val="26"/>
                <w:vertAlign w:val="superscript"/>
              </w:rPr>
              <w:t> </w:t>
            </w:r>
            <w:r w:rsidRPr="00101BD1">
              <w:rPr>
                <w:b/>
                <w:i/>
                <w:color w:val="auto"/>
                <w:sz w:val="26"/>
                <w:szCs w:val="26"/>
              </w:rPr>
              <w:t>=</w:t>
            </w:r>
            <w:r w:rsidR="003D4E77" w:rsidRPr="003D4E77">
              <w:rPr>
                <w:b/>
                <w:i/>
                <w:color w:val="auto"/>
                <w:sz w:val="26"/>
                <w:szCs w:val="26"/>
                <w:vertAlign w:val="superscript"/>
              </w:rPr>
              <w:t> </w:t>
            </w:r>
            <w:r w:rsidR="003D4E77">
              <w:rPr>
                <w:b/>
                <w:i/>
                <w:color w:val="auto"/>
                <w:sz w:val="26"/>
                <w:szCs w:val="26"/>
              </w:rPr>
              <w:t>–</w:t>
            </w:r>
            <w:r w:rsidRPr="00101BD1">
              <w:rPr>
                <w:b/>
                <w:i/>
                <w:color w:val="auto"/>
                <w:sz w:val="26"/>
                <w:szCs w:val="26"/>
                <w:lang w:val="en-US"/>
              </w:rPr>
              <w:t>f</w:t>
            </w:r>
            <w:r w:rsidRPr="00101BD1">
              <w:rPr>
                <w:b/>
                <w:i/>
                <w:color w:val="auto"/>
                <w:sz w:val="26"/>
                <w:szCs w:val="26"/>
              </w:rPr>
              <w:t>(</w:t>
            </w:r>
            <w:r w:rsidRPr="00101BD1">
              <w:rPr>
                <w:b/>
                <w:i/>
                <w:color w:val="auto"/>
                <w:sz w:val="26"/>
                <w:szCs w:val="26"/>
                <w:lang w:val="en-US"/>
              </w:rPr>
              <w:t>x</w:t>
            </w:r>
            <w:r w:rsidRPr="00101BD1">
              <w:rPr>
                <w:b/>
                <w:i/>
                <w:color w:val="auto"/>
                <w:sz w:val="26"/>
                <w:szCs w:val="26"/>
              </w:rPr>
              <w:t xml:space="preserve">), </w:t>
            </w:r>
            <w:r w:rsidRPr="00101BD1">
              <w:rPr>
                <w:b/>
                <w:i/>
                <w:color w:val="auto"/>
                <w:sz w:val="26"/>
                <w:szCs w:val="26"/>
                <w:lang w:val="en-US"/>
              </w:rPr>
              <w:t>y</w:t>
            </w:r>
            <w:r w:rsidR="003D4E77" w:rsidRPr="003D4E77">
              <w:rPr>
                <w:b/>
                <w:i/>
                <w:color w:val="auto"/>
                <w:sz w:val="26"/>
                <w:szCs w:val="26"/>
                <w:vertAlign w:val="superscript"/>
              </w:rPr>
              <w:t> </w:t>
            </w:r>
            <w:r w:rsidRPr="00101BD1">
              <w:rPr>
                <w:b/>
                <w:i/>
                <w:color w:val="auto"/>
                <w:sz w:val="26"/>
                <w:szCs w:val="26"/>
              </w:rPr>
              <w:t>=</w:t>
            </w:r>
            <w:r w:rsidR="003D4E77" w:rsidRPr="003D4E77">
              <w:rPr>
                <w:b/>
                <w:i/>
                <w:color w:val="auto"/>
                <w:sz w:val="26"/>
                <w:szCs w:val="26"/>
                <w:vertAlign w:val="superscript"/>
              </w:rPr>
              <w:t> </w:t>
            </w:r>
            <w:r w:rsidRPr="00101BD1">
              <w:rPr>
                <w:b/>
                <w:i/>
                <w:color w:val="auto"/>
                <w:sz w:val="26"/>
                <w:szCs w:val="26"/>
                <w:lang w:val="en-US"/>
              </w:rPr>
              <w:t>f</w:t>
            </w:r>
            <w:r w:rsidRPr="00101BD1">
              <w:rPr>
                <w:b/>
                <w:i/>
                <w:color w:val="auto"/>
                <w:sz w:val="26"/>
                <w:szCs w:val="26"/>
              </w:rPr>
              <w:t>(</w:t>
            </w:r>
            <w:r w:rsidR="003D4E77">
              <w:rPr>
                <w:b/>
                <w:i/>
                <w:color w:val="auto"/>
                <w:sz w:val="26"/>
                <w:szCs w:val="26"/>
              </w:rPr>
              <w:t>–</w:t>
            </w:r>
            <w:r w:rsidRPr="00101BD1">
              <w:rPr>
                <w:b/>
                <w:i/>
                <w:color w:val="auto"/>
                <w:sz w:val="26"/>
                <w:szCs w:val="26"/>
                <w:lang w:val="en-US"/>
              </w:rPr>
              <w:t>x</w:t>
            </w:r>
            <w:r w:rsidRPr="00101BD1">
              <w:rPr>
                <w:b/>
                <w:i/>
                <w:color w:val="auto"/>
                <w:sz w:val="26"/>
                <w:szCs w:val="26"/>
              </w:rPr>
              <w:t xml:space="preserve">), </w:t>
            </w:r>
            <w:r w:rsidRPr="00101BD1">
              <w:rPr>
                <w:b/>
                <w:i/>
                <w:color w:val="auto"/>
                <w:sz w:val="26"/>
                <w:szCs w:val="26"/>
                <w:lang w:val="en-US"/>
              </w:rPr>
              <w:t>y</w:t>
            </w:r>
            <w:r w:rsidR="003D4E77" w:rsidRPr="003D4E77">
              <w:rPr>
                <w:b/>
                <w:i/>
                <w:color w:val="auto"/>
                <w:sz w:val="26"/>
                <w:szCs w:val="26"/>
                <w:vertAlign w:val="superscript"/>
              </w:rPr>
              <w:t> </w:t>
            </w:r>
            <w:r w:rsidRPr="00101BD1">
              <w:rPr>
                <w:b/>
                <w:i/>
                <w:color w:val="auto"/>
                <w:sz w:val="26"/>
                <w:szCs w:val="26"/>
              </w:rPr>
              <w:t>=</w:t>
            </w:r>
            <w:r w:rsidR="003D4E77" w:rsidRPr="003D4E77">
              <w:rPr>
                <w:b/>
                <w:i/>
                <w:color w:val="auto"/>
                <w:sz w:val="26"/>
                <w:szCs w:val="26"/>
                <w:vertAlign w:val="superscript"/>
              </w:rPr>
              <w:t> </w:t>
            </w:r>
            <w:r w:rsidR="003D4E77">
              <w:rPr>
                <w:b/>
                <w:i/>
                <w:color w:val="auto"/>
                <w:sz w:val="26"/>
                <w:szCs w:val="26"/>
              </w:rPr>
              <w:t>–</w:t>
            </w:r>
            <w:r w:rsidRPr="00101BD1">
              <w:rPr>
                <w:b/>
                <w:i/>
                <w:color w:val="auto"/>
                <w:sz w:val="26"/>
                <w:szCs w:val="26"/>
                <w:lang w:val="en-US"/>
              </w:rPr>
              <w:t>f</w:t>
            </w:r>
            <w:r w:rsidRPr="00101BD1">
              <w:rPr>
                <w:b/>
                <w:i/>
                <w:color w:val="auto"/>
                <w:sz w:val="26"/>
                <w:szCs w:val="26"/>
              </w:rPr>
              <w:t>(</w:t>
            </w:r>
            <w:r w:rsidR="003D4E77">
              <w:rPr>
                <w:b/>
                <w:i/>
                <w:color w:val="auto"/>
                <w:sz w:val="26"/>
                <w:szCs w:val="26"/>
              </w:rPr>
              <w:t>–</w:t>
            </w:r>
            <w:r w:rsidRPr="00101BD1">
              <w:rPr>
                <w:b/>
                <w:i/>
                <w:color w:val="auto"/>
                <w:sz w:val="26"/>
                <w:szCs w:val="26"/>
                <w:lang w:val="en-US"/>
              </w:rPr>
              <w:t>x</w:t>
            </w:r>
            <w:r w:rsidRPr="00101BD1">
              <w:rPr>
                <w:b/>
                <w:i/>
                <w:color w:val="auto"/>
                <w:sz w:val="26"/>
                <w:szCs w:val="26"/>
              </w:rPr>
              <w:t>)</w:t>
            </w:r>
          </w:p>
        </w:tc>
        <w:tc>
          <w:tcPr>
            <w:tcW w:w="506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0D7E3FB" w14:textId="77777777" w:rsidR="00CB3AED" w:rsidRPr="00F837B9" w:rsidRDefault="00CB3AED" w:rsidP="003D4E77">
            <w:pPr>
              <w:tabs>
                <w:tab w:val="left" w:pos="851"/>
              </w:tabs>
              <w:spacing w:after="0" w:line="264" w:lineRule="auto"/>
              <w:jc w:val="center"/>
              <w:rPr>
                <w:bCs/>
                <w:i/>
                <w:iCs/>
                <w:color w:val="auto"/>
                <w:sz w:val="26"/>
                <w:szCs w:val="26"/>
              </w:rPr>
            </w:pPr>
            <w:r w:rsidRPr="00F837B9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2210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14:paraId="4551D17A" w14:textId="77777777" w:rsidR="00CB3AED" w:rsidRPr="00101BD1" w:rsidRDefault="00CB3AED" w:rsidP="00F837B9">
            <w:pPr>
              <w:tabs>
                <w:tab w:val="left" w:pos="851"/>
              </w:tabs>
              <w:spacing w:after="0" w:line="264" w:lineRule="auto"/>
              <w:jc w:val="both"/>
              <w:rPr>
                <w:b/>
                <w:bCs/>
                <w:i/>
                <w:iCs/>
                <w:color w:val="auto"/>
                <w:sz w:val="26"/>
                <w:szCs w:val="26"/>
              </w:rPr>
            </w:pPr>
          </w:p>
        </w:tc>
      </w:tr>
      <w:tr w:rsidR="00F837B9" w:rsidRPr="00101BD1" w14:paraId="45742BFC" w14:textId="77777777" w:rsidTr="003D4E77">
        <w:trPr>
          <w:trHeight w:val="369"/>
        </w:trPr>
        <w:tc>
          <w:tcPr>
            <w:tcW w:w="405" w:type="pct"/>
            <w:shd w:val="clear" w:color="auto" w:fill="FFFFFF"/>
            <w:tcMar>
              <w:left w:w="85" w:type="dxa"/>
              <w:right w:w="85" w:type="dxa"/>
            </w:tcMar>
          </w:tcPr>
          <w:p w14:paraId="5591453E" w14:textId="6DD71B74" w:rsidR="009F45E3" w:rsidRPr="00101BD1" w:rsidRDefault="001F3B35" w:rsidP="00F837B9">
            <w:pPr>
              <w:pStyle w:val="a5"/>
              <w:tabs>
                <w:tab w:val="left" w:pos="851"/>
              </w:tabs>
              <w:spacing w:line="264" w:lineRule="auto"/>
              <w:jc w:val="center"/>
              <w:rPr>
                <w:b w:val="0"/>
                <w:bCs w:val="0"/>
                <w:i w:val="0"/>
                <w:iCs w:val="0"/>
                <w:color w:val="auto"/>
                <w:sz w:val="26"/>
                <w:szCs w:val="26"/>
              </w:rPr>
            </w:pPr>
            <w:r w:rsidRPr="00101BD1">
              <w:rPr>
                <w:b w:val="0"/>
                <w:bCs w:val="0"/>
                <w:i w:val="0"/>
                <w:iCs w:val="0"/>
                <w:color w:val="auto"/>
                <w:sz w:val="26"/>
                <w:szCs w:val="26"/>
              </w:rPr>
              <w:t>11</w:t>
            </w:r>
            <w:r w:rsidR="00713C9B" w:rsidRPr="00101BD1">
              <w:rPr>
                <w:b w:val="0"/>
                <w:bCs w:val="0"/>
                <w:i w:val="0"/>
                <w:iCs w:val="0"/>
                <w:color w:val="auto"/>
                <w:sz w:val="26"/>
                <w:szCs w:val="26"/>
              </w:rPr>
              <w:t>–</w:t>
            </w:r>
            <w:r w:rsidRPr="00101BD1">
              <w:rPr>
                <w:b w:val="0"/>
                <w:bCs w:val="0"/>
                <w:i w:val="0"/>
                <w:iCs w:val="0"/>
                <w:color w:val="auto"/>
                <w:sz w:val="26"/>
                <w:szCs w:val="26"/>
              </w:rPr>
              <w:t>12</w:t>
            </w:r>
          </w:p>
        </w:tc>
        <w:tc>
          <w:tcPr>
            <w:tcW w:w="1879" w:type="pct"/>
            <w:shd w:val="clear" w:color="auto" w:fill="FFFFFF"/>
            <w:tcMar>
              <w:left w:w="85" w:type="dxa"/>
              <w:right w:w="85" w:type="dxa"/>
            </w:tcMar>
          </w:tcPr>
          <w:p w14:paraId="411A3477" w14:textId="358C1CB5" w:rsidR="009F45E3" w:rsidRPr="00101BD1" w:rsidRDefault="009F45E3" w:rsidP="00F837B9">
            <w:pPr>
              <w:tabs>
                <w:tab w:val="left" w:pos="851"/>
              </w:tabs>
              <w:spacing w:after="0" w:line="264" w:lineRule="auto"/>
              <w:jc w:val="both"/>
              <w:rPr>
                <w:b/>
                <w:bCs/>
                <w:color w:val="auto"/>
                <w:sz w:val="26"/>
                <w:szCs w:val="26"/>
              </w:rPr>
            </w:pPr>
            <w:r w:rsidRPr="00101BD1">
              <w:rPr>
                <w:color w:val="auto"/>
                <w:sz w:val="26"/>
                <w:szCs w:val="26"/>
              </w:rPr>
              <w:t>Преобразования графиков функций. Графики функций</w:t>
            </w:r>
            <w:r w:rsidR="00713C9B" w:rsidRPr="00101BD1">
              <w:rPr>
                <w:color w:val="auto"/>
                <w:sz w:val="26"/>
                <w:szCs w:val="26"/>
              </w:rPr>
              <w:t xml:space="preserve"> </w:t>
            </w:r>
            <w:r w:rsidRPr="00101BD1">
              <w:rPr>
                <w:b/>
                <w:i/>
                <w:color w:val="auto"/>
                <w:sz w:val="26"/>
                <w:szCs w:val="26"/>
                <w:lang w:val="en-US"/>
              </w:rPr>
              <w:t>y</w:t>
            </w:r>
            <w:r w:rsidRPr="00101BD1">
              <w:rPr>
                <w:b/>
                <w:i/>
                <w:color w:val="auto"/>
                <w:sz w:val="26"/>
                <w:szCs w:val="26"/>
              </w:rPr>
              <w:t>=│</w:t>
            </w:r>
            <w:r w:rsidRPr="00101BD1">
              <w:rPr>
                <w:b/>
                <w:i/>
                <w:color w:val="auto"/>
                <w:sz w:val="26"/>
                <w:szCs w:val="26"/>
                <w:lang w:val="en-US"/>
              </w:rPr>
              <w:t>f</w:t>
            </w:r>
            <w:r w:rsidRPr="00101BD1">
              <w:rPr>
                <w:b/>
                <w:i/>
                <w:color w:val="auto"/>
                <w:sz w:val="26"/>
                <w:szCs w:val="26"/>
              </w:rPr>
              <w:t>(</w:t>
            </w:r>
            <w:r w:rsidRPr="00101BD1">
              <w:rPr>
                <w:b/>
                <w:i/>
                <w:color w:val="auto"/>
                <w:sz w:val="26"/>
                <w:szCs w:val="26"/>
                <w:lang w:val="en-US"/>
              </w:rPr>
              <w:t>x</w:t>
            </w:r>
            <w:r w:rsidRPr="00101BD1">
              <w:rPr>
                <w:b/>
                <w:i/>
                <w:color w:val="auto"/>
                <w:sz w:val="26"/>
                <w:szCs w:val="26"/>
              </w:rPr>
              <w:t xml:space="preserve">)│, </w:t>
            </w:r>
            <w:r w:rsidRPr="00101BD1">
              <w:rPr>
                <w:b/>
                <w:i/>
                <w:color w:val="auto"/>
                <w:sz w:val="26"/>
                <w:szCs w:val="26"/>
                <w:lang w:val="en-US"/>
              </w:rPr>
              <w:t>y</w:t>
            </w:r>
            <w:r w:rsidRPr="00101BD1">
              <w:rPr>
                <w:b/>
                <w:i/>
                <w:color w:val="auto"/>
                <w:sz w:val="26"/>
                <w:szCs w:val="26"/>
              </w:rPr>
              <w:t>=</w:t>
            </w:r>
            <w:r w:rsidRPr="00101BD1">
              <w:rPr>
                <w:b/>
                <w:i/>
                <w:color w:val="auto"/>
                <w:sz w:val="26"/>
                <w:szCs w:val="26"/>
                <w:lang w:val="en-US"/>
              </w:rPr>
              <w:t>f</w:t>
            </w:r>
            <w:r w:rsidRPr="00101BD1">
              <w:rPr>
                <w:b/>
                <w:i/>
                <w:color w:val="auto"/>
                <w:sz w:val="26"/>
                <w:szCs w:val="26"/>
              </w:rPr>
              <w:t>(│</w:t>
            </w:r>
            <w:r w:rsidRPr="00101BD1">
              <w:rPr>
                <w:b/>
                <w:i/>
                <w:color w:val="auto"/>
                <w:sz w:val="26"/>
                <w:szCs w:val="26"/>
                <w:lang w:val="en-US"/>
              </w:rPr>
              <w:t>x</w:t>
            </w:r>
            <w:r w:rsidR="001F3B35" w:rsidRPr="00101BD1">
              <w:rPr>
                <w:b/>
                <w:i/>
                <w:color w:val="auto"/>
                <w:sz w:val="26"/>
                <w:szCs w:val="26"/>
              </w:rPr>
              <w:t>│)</w:t>
            </w:r>
          </w:p>
        </w:tc>
        <w:tc>
          <w:tcPr>
            <w:tcW w:w="506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55B8403" w14:textId="77777777" w:rsidR="009F45E3" w:rsidRPr="00F837B9" w:rsidRDefault="009F45E3" w:rsidP="003D4E77">
            <w:pPr>
              <w:tabs>
                <w:tab w:val="left" w:pos="851"/>
              </w:tabs>
              <w:spacing w:after="0" w:line="264" w:lineRule="auto"/>
              <w:jc w:val="center"/>
              <w:rPr>
                <w:bCs/>
                <w:iCs/>
                <w:color w:val="auto"/>
                <w:sz w:val="26"/>
                <w:szCs w:val="26"/>
              </w:rPr>
            </w:pPr>
            <w:r w:rsidRPr="00F837B9">
              <w:rPr>
                <w:bCs/>
                <w:iCs/>
                <w:color w:val="auto"/>
                <w:sz w:val="26"/>
                <w:szCs w:val="26"/>
              </w:rPr>
              <w:t>2</w:t>
            </w:r>
          </w:p>
        </w:tc>
        <w:tc>
          <w:tcPr>
            <w:tcW w:w="2210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14:paraId="42E42535" w14:textId="77777777" w:rsidR="009F45E3" w:rsidRPr="00101BD1" w:rsidRDefault="009F45E3" w:rsidP="00F837B9">
            <w:pPr>
              <w:tabs>
                <w:tab w:val="left" w:pos="851"/>
              </w:tabs>
              <w:spacing w:after="0" w:line="264" w:lineRule="auto"/>
              <w:jc w:val="both"/>
              <w:rPr>
                <w:b/>
                <w:bCs/>
                <w:i/>
                <w:iCs/>
                <w:color w:val="auto"/>
                <w:sz w:val="26"/>
                <w:szCs w:val="26"/>
              </w:rPr>
            </w:pPr>
          </w:p>
        </w:tc>
      </w:tr>
      <w:tr w:rsidR="00F837B9" w:rsidRPr="00101BD1" w14:paraId="28870657" w14:textId="77777777" w:rsidTr="003D4E77">
        <w:trPr>
          <w:trHeight w:val="369"/>
        </w:trPr>
        <w:tc>
          <w:tcPr>
            <w:tcW w:w="405" w:type="pct"/>
            <w:shd w:val="clear" w:color="auto" w:fill="FFFFFF"/>
            <w:tcMar>
              <w:left w:w="85" w:type="dxa"/>
              <w:right w:w="85" w:type="dxa"/>
            </w:tcMar>
          </w:tcPr>
          <w:p w14:paraId="14C83233" w14:textId="77777777" w:rsidR="00CB3AED" w:rsidRPr="00101BD1" w:rsidRDefault="001F3B35" w:rsidP="00F837B9">
            <w:pPr>
              <w:pStyle w:val="a5"/>
              <w:tabs>
                <w:tab w:val="left" w:pos="851"/>
              </w:tabs>
              <w:spacing w:line="264" w:lineRule="auto"/>
              <w:jc w:val="center"/>
              <w:rPr>
                <w:b w:val="0"/>
                <w:bCs w:val="0"/>
                <w:i w:val="0"/>
                <w:iCs w:val="0"/>
                <w:color w:val="auto"/>
                <w:sz w:val="26"/>
                <w:szCs w:val="26"/>
              </w:rPr>
            </w:pPr>
            <w:r w:rsidRPr="00101BD1">
              <w:rPr>
                <w:b w:val="0"/>
                <w:bCs w:val="0"/>
                <w:i w:val="0"/>
                <w:iCs w:val="0"/>
                <w:color w:val="auto"/>
                <w:sz w:val="26"/>
                <w:szCs w:val="26"/>
              </w:rPr>
              <w:t>13</w:t>
            </w:r>
          </w:p>
        </w:tc>
        <w:tc>
          <w:tcPr>
            <w:tcW w:w="1879" w:type="pct"/>
            <w:shd w:val="clear" w:color="auto" w:fill="FFFFFF"/>
            <w:tcMar>
              <w:left w:w="85" w:type="dxa"/>
              <w:right w:w="85" w:type="dxa"/>
            </w:tcMar>
          </w:tcPr>
          <w:p w14:paraId="5F3A8539" w14:textId="77777777" w:rsidR="00CB3AED" w:rsidRPr="00101BD1" w:rsidRDefault="00CB3AED" w:rsidP="00F837B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jc w:val="both"/>
              <w:rPr>
                <w:bCs/>
                <w:color w:val="auto"/>
                <w:sz w:val="26"/>
                <w:szCs w:val="26"/>
              </w:rPr>
            </w:pPr>
            <w:r w:rsidRPr="00101BD1">
              <w:rPr>
                <w:color w:val="auto"/>
                <w:sz w:val="26"/>
                <w:szCs w:val="26"/>
              </w:rPr>
              <w:t>Контрольное тестирование по теме «Функции числового а</w:t>
            </w:r>
            <w:r w:rsidRPr="00101BD1">
              <w:rPr>
                <w:color w:val="auto"/>
                <w:sz w:val="26"/>
                <w:szCs w:val="26"/>
              </w:rPr>
              <w:t>р</w:t>
            </w:r>
            <w:r w:rsidRPr="00101BD1">
              <w:rPr>
                <w:color w:val="auto"/>
                <w:sz w:val="26"/>
                <w:szCs w:val="26"/>
              </w:rPr>
              <w:t>гумента и их свойства»</w:t>
            </w:r>
          </w:p>
        </w:tc>
        <w:tc>
          <w:tcPr>
            <w:tcW w:w="506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315CC79" w14:textId="77777777" w:rsidR="00CB3AED" w:rsidRPr="00F837B9" w:rsidRDefault="00CB3AED" w:rsidP="003D4E77">
            <w:pPr>
              <w:tabs>
                <w:tab w:val="left" w:pos="851"/>
              </w:tabs>
              <w:spacing w:after="0" w:line="264" w:lineRule="auto"/>
              <w:jc w:val="center"/>
              <w:rPr>
                <w:bCs/>
                <w:i/>
                <w:iCs/>
                <w:color w:val="auto"/>
                <w:sz w:val="26"/>
                <w:szCs w:val="26"/>
              </w:rPr>
            </w:pPr>
            <w:r w:rsidRPr="00F837B9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2210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14:paraId="565225F5" w14:textId="77777777" w:rsidR="00CB3AED" w:rsidRPr="00101BD1" w:rsidRDefault="00CB3AED" w:rsidP="00F837B9">
            <w:pPr>
              <w:tabs>
                <w:tab w:val="left" w:pos="851"/>
              </w:tabs>
              <w:spacing w:after="0" w:line="264" w:lineRule="auto"/>
              <w:jc w:val="both"/>
              <w:rPr>
                <w:b/>
                <w:bCs/>
                <w:i/>
                <w:iCs/>
                <w:color w:val="auto"/>
                <w:sz w:val="26"/>
                <w:szCs w:val="26"/>
              </w:rPr>
            </w:pPr>
          </w:p>
        </w:tc>
      </w:tr>
      <w:tr w:rsidR="00F80910" w:rsidRPr="00101BD1" w14:paraId="44DA48E8" w14:textId="77777777" w:rsidTr="003D4E77">
        <w:trPr>
          <w:trHeight w:val="369"/>
        </w:trPr>
        <w:tc>
          <w:tcPr>
            <w:tcW w:w="5000" w:type="pct"/>
            <w:gridSpan w:val="4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F0B0561" w14:textId="324A9A5A" w:rsidR="00CB3AED" w:rsidRPr="00101BD1" w:rsidRDefault="001F3B35" w:rsidP="003D4E77">
            <w:pPr>
              <w:tabs>
                <w:tab w:val="left" w:pos="851"/>
              </w:tabs>
              <w:spacing w:after="0" w:line="264" w:lineRule="auto"/>
              <w:jc w:val="center"/>
              <w:rPr>
                <w:b/>
                <w:bCs/>
                <w:i/>
                <w:iCs/>
                <w:color w:val="auto"/>
                <w:sz w:val="26"/>
                <w:szCs w:val="26"/>
              </w:rPr>
            </w:pPr>
            <w:r w:rsidRPr="00101BD1">
              <w:rPr>
                <w:b/>
                <w:bCs/>
                <w:color w:val="auto"/>
                <w:sz w:val="26"/>
                <w:szCs w:val="26"/>
              </w:rPr>
              <w:t xml:space="preserve">Раздел </w:t>
            </w:r>
            <w:r w:rsidR="00B75E70" w:rsidRPr="00101BD1">
              <w:rPr>
                <w:b/>
                <w:bCs/>
                <w:color w:val="auto"/>
                <w:sz w:val="26"/>
                <w:szCs w:val="26"/>
              </w:rPr>
              <w:t xml:space="preserve">2 </w:t>
            </w:r>
            <w:r w:rsidR="00CB3AED" w:rsidRPr="00101BD1">
              <w:rPr>
                <w:b/>
                <w:bCs/>
                <w:color w:val="auto"/>
                <w:sz w:val="26"/>
                <w:szCs w:val="26"/>
              </w:rPr>
              <w:t>«Методы решения уравнений и неравенств» (</w:t>
            </w:r>
            <w:r w:rsidR="00014E08" w:rsidRPr="00101BD1">
              <w:rPr>
                <w:b/>
                <w:bCs/>
                <w:color w:val="auto"/>
                <w:sz w:val="26"/>
                <w:szCs w:val="26"/>
              </w:rPr>
              <w:t>21</w:t>
            </w:r>
            <w:r w:rsidR="00B75E70" w:rsidRPr="00101BD1">
              <w:rPr>
                <w:b/>
                <w:bCs/>
                <w:color w:val="auto"/>
                <w:sz w:val="26"/>
                <w:szCs w:val="26"/>
              </w:rPr>
              <w:t xml:space="preserve"> </w:t>
            </w:r>
            <w:r w:rsidR="00CB3AED" w:rsidRPr="00101BD1">
              <w:rPr>
                <w:b/>
                <w:bCs/>
                <w:color w:val="auto"/>
                <w:sz w:val="26"/>
                <w:szCs w:val="26"/>
              </w:rPr>
              <w:t>ч)</w:t>
            </w:r>
          </w:p>
        </w:tc>
      </w:tr>
      <w:tr w:rsidR="00F837B9" w:rsidRPr="00101BD1" w14:paraId="6C5DA57F" w14:textId="77777777" w:rsidTr="003D4E77">
        <w:trPr>
          <w:trHeight w:val="369"/>
        </w:trPr>
        <w:tc>
          <w:tcPr>
            <w:tcW w:w="405" w:type="pct"/>
            <w:shd w:val="clear" w:color="auto" w:fill="FFFFFF"/>
            <w:tcMar>
              <w:left w:w="85" w:type="dxa"/>
              <w:right w:w="85" w:type="dxa"/>
            </w:tcMar>
          </w:tcPr>
          <w:p w14:paraId="052BD0FD" w14:textId="77777777" w:rsidR="00D84207" w:rsidRPr="00101BD1" w:rsidRDefault="001F3B35" w:rsidP="00F837B9">
            <w:pPr>
              <w:tabs>
                <w:tab w:val="left" w:pos="851"/>
              </w:tabs>
              <w:spacing w:after="0" w:line="264" w:lineRule="auto"/>
              <w:jc w:val="center"/>
              <w:rPr>
                <w:bCs/>
                <w:iCs/>
                <w:color w:val="auto"/>
                <w:sz w:val="26"/>
                <w:szCs w:val="26"/>
              </w:rPr>
            </w:pPr>
            <w:r w:rsidRPr="00101BD1">
              <w:rPr>
                <w:bCs/>
                <w:iCs/>
                <w:color w:val="auto"/>
                <w:sz w:val="26"/>
                <w:szCs w:val="26"/>
              </w:rPr>
              <w:t>14</w:t>
            </w:r>
          </w:p>
        </w:tc>
        <w:tc>
          <w:tcPr>
            <w:tcW w:w="1879" w:type="pct"/>
            <w:shd w:val="clear" w:color="auto" w:fill="FFFFFF"/>
            <w:tcMar>
              <w:left w:w="85" w:type="dxa"/>
              <w:right w:w="85" w:type="dxa"/>
            </w:tcMar>
          </w:tcPr>
          <w:p w14:paraId="2FF32F02" w14:textId="77777777" w:rsidR="00D84207" w:rsidRDefault="00D84207" w:rsidP="00F837B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jc w:val="both"/>
              <w:rPr>
                <w:color w:val="auto"/>
                <w:sz w:val="26"/>
                <w:szCs w:val="26"/>
              </w:rPr>
            </w:pPr>
            <w:r w:rsidRPr="00F837B9">
              <w:rPr>
                <w:color w:val="auto"/>
                <w:sz w:val="26"/>
                <w:szCs w:val="26"/>
              </w:rPr>
              <w:t>Алгебраические методы реш</w:t>
            </w:r>
            <w:r w:rsidRPr="00F837B9">
              <w:rPr>
                <w:color w:val="auto"/>
                <w:sz w:val="26"/>
                <w:szCs w:val="26"/>
              </w:rPr>
              <w:t>е</w:t>
            </w:r>
            <w:r w:rsidRPr="00F837B9">
              <w:rPr>
                <w:color w:val="auto"/>
                <w:sz w:val="26"/>
                <w:szCs w:val="26"/>
              </w:rPr>
              <w:t>ния уравнений</w:t>
            </w:r>
          </w:p>
          <w:p w14:paraId="7CFD322E" w14:textId="34EE2AF8" w:rsidR="001F149C" w:rsidRPr="00F837B9" w:rsidRDefault="001F149C" w:rsidP="00F837B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jc w:val="both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506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87AF85D" w14:textId="77777777" w:rsidR="00D84207" w:rsidRPr="00F837B9" w:rsidRDefault="00D84207" w:rsidP="003D4E77">
            <w:pPr>
              <w:tabs>
                <w:tab w:val="left" w:pos="851"/>
              </w:tabs>
              <w:spacing w:after="0" w:line="264" w:lineRule="auto"/>
              <w:jc w:val="center"/>
              <w:rPr>
                <w:bCs/>
                <w:i/>
                <w:iCs/>
                <w:color w:val="auto"/>
                <w:sz w:val="26"/>
                <w:szCs w:val="26"/>
              </w:rPr>
            </w:pPr>
            <w:r w:rsidRPr="00F837B9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2210" w:type="pct"/>
            <w:vMerge w:val="restart"/>
            <w:shd w:val="clear" w:color="auto" w:fill="FFFFFF"/>
            <w:tcMar>
              <w:left w:w="85" w:type="dxa"/>
              <w:right w:w="85" w:type="dxa"/>
            </w:tcMar>
          </w:tcPr>
          <w:p w14:paraId="72474340" w14:textId="273F3BFB" w:rsidR="00D84207" w:rsidRDefault="00713C9B" w:rsidP="00F837B9">
            <w:pPr>
              <w:pStyle w:val="TableParagraph"/>
              <w:widowControl/>
              <w:tabs>
                <w:tab w:val="left" w:pos="851"/>
              </w:tabs>
              <w:spacing w:line="264" w:lineRule="auto"/>
              <w:ind w:left="0"/>
              <w:jc w:val="both"/>
              <w:rPr>
                <w:color w:val="auto"/>
                <w:sz w:val="26"/>
                <w:szCs w:val="26"/>
              </w:rPr>
            </w:pPr>
            <w:r w:rsidRPr="00F837B9">
              <w:rPr>
                <w:rStyle w:val="c20"/>
                <w:color w:val="auto"/>
                <w:sz w:val="26"/>
                <w:szCs w:val="26"/>
              </w:rPr>
              <w:t>– </w:t>
            </w:r>
            <w:r w:rsidRPr="00F837B9">
              <w:rPr>
                <w:color w:val="auto"/>
                <w:sz w:val="26"/>
                <w:szCs w:val="26"/>
              </w:rPr>
              <w:t>з</w:t>
            </w:r>
            <w:r w:rsidR="00D84207" w:rsidRPr="00F837B9">
              <w:rPr>
                <w:color w:val="auto"/>
                <w:sz w:val="26"/>
                <w:szCs w:val="26"/>
              </w:rPr>
              <w:t>акрепляют методы при</w:t>
            </w:r>
            <w:r w:rsidR="00101BD1" w:rsidRPr="00F837B9">
              <w:rPr>
                <w:color w:val="auto"/>
                <w:sz w:val="26"/>
                <w:szCs w:val="26"/>
              </w:rPr>
              <w:t xml:space="preserve"> </w:t>
            </w:r>
            <w:r w:rsidR="00D84207" w:rsidRPr="00F837B9">
              <w:rPr>
                <w:color w:val="auto"/>
                <w:sz w:val="26"/>
                <w:szCs w:val="26"/>
              </w:rPr>
              <w:t>решении уравнения</w:t>
            </w:r>
            <w:r w:rsidRPr="00F837B9">
              <w:rPr>
                <w:color w:val="auto"/>
                <w:sz w:val="26"/>
                <w:szCs w:val="26"/>
              </w:rPr>
              <w:t>;</w:t>
            </w:r>
          </w:p>
          <w:p w14:paraId="3FECD7A3" w14:textId="77777777" w:rsidR="001F149C" w:rsidRPr="00F837B9" w:rsidRDefault="001F149C" w:rsidP="00F837B9">
            <w:pPr>
              <w:pStyle w:val="TableParagraph"/>
              <w:widowControl/>
              <w:tabs>
                <w:tab w:val="left" w:pos="851"/>
              </w:tabs>
              <w:spacing w:line="264" w:lineRule="auto"/>
              <w:ind w:left="0"/>
              <w:jc w:val="both"/>
              <w:rPr>
                <w:color w:val="auto"/>
                <w:sz w:val="26"/>
                <w:szCs w:val="26"/>
              </w:rPr>
            </w:pPr>
          </w:p>
          <w:p w14:paraId="60507F68" w14:textId="4789DF72" w:rsidR="00D84207" w:rsidRPr="00F837B9" w:rsidRDefault="00713C9B" w:rsidP="00F837B9">
            <w:pPr>
              <w:tabs>
                <w:tab w:val="left" w:pos="851"/>
              </w:tabs>
              <w:spacing w:after="0" w:line="264" w:lineRule="auto"/>
              <w:jc w:val="both"/>
              <w:rPr>
                <w:color w:val="auto"/>
                <w:sz w:val="26"/>
                <w:szCs w:val="26"/>
              </w:rPr>
            </w:pPr>
            <w:r w:rsidRPr="00F837B9">
              <w:rPr>
                <w:color w:val="auto"/>
                <w:sz w:val="26"/>
                <w:szCs w:val="26"/>
              </w:rPr>
              <w:lastRenderedPageBreak/>
              <w:t>– р</w:t>
            </w:r>
            <w:r w:rsidR="00D84207" w:rsidRPr="00F837B9">
              <w:rPr>
                <w:color w:val="auto"/>
                <w:sz w:val="26"/>
                <w:szCs w:val="26"/>
              </w:rPr>
              <w:t xml:space="preserve">ассматривают </w:t>
            </w:r>
            <w:r w:rsidR="001F3B35" w:rsidRPr="00F837B9">
              <w:rPr>
                <w:color w:val="auto"/>
                <w:sz w:val="26"/>
                <w:szCs w:val="26"/>
              </w:rPr>
              <w:t>методы решения</w:t>
            </w:r>
            <w:r w:rsidR="00101BD1" w:rsidRPr="00F837B9">
              <w:rPr>
                <w:color w:val="auto"/>
                <w:sz w:val="26"/>
                <w:szCs w:val="26"/>
              </w:rPr>
              <w:t xml:space="preserve"> </w:t>
            </w:r>
            <w:r w:rsidR="001F3B35" w:rsidRPr="00F837B9">
              <w:rPr>
                <w:color w:val="auto"/>
                <w:sz w:val="26"/>
                <w:szCs w:val="26"/>
              </w:rPr>
              <w:t>уравнений</w:t>
            </w:r>
            <w:r w:rsidRPr="00F837B9">
              <w:rPr>
                <w:color w:val="auto"/>
                <w:sz w:val="26"/>
                <w:szCs w:val="26"/>
              </w:rPr>
              <w:t>;</w:t>
            </w:r>
          </w:p>
          <w:p w14:paraId="0B349E50" w14:textId="2B71164B" w:rsidR="00D84207" w:rsidRPr="00F837B9" w:rsidRDefault="00713C9B" w:rsidP="00F837B9">
            <w:pPr>
              <w:tabs>
                <w:tab w:val="left" w:pos="851"/>
              </w:tabs>
              <w:spacing w:after="0" w:line="264" w:lineRule="auto"/>
              <w:jc w:val="both"/>
              <w:rPr>
                <w:color w:val="auto"/>
                <w:sz w:val="26"/>
                <w:szCs w:val="26"/>
              </w:rPr>
            </w:pPr>
            <w:r w:rsidRPr="00F837B9">
              <w:rPr>
                <w:color w:val="auto"/>
                <w:sz w:val="26"/>
                <w:szCs w:val="26"/>
              </w:rPr>
              <w:t>– п</w:t>
            </w:r>
            <w:r w:rsidR="00D84207" w:rsidRPr="00F837B9">
              <w:rPr>
                <w:color w:val="auto"/>
                <w:sz w:val="26"/>
                <w:szCs w:val="26"/>
              </w:rPr>
              <w:t xml:space="preserve">роизводят </w:t>
            </w:r>
            <w:r w:rsidR="00D84207" w:rsidRPr="00F837B9">
              <w:rPr>
                <w:rFonts w:eastAsia="TimesNewRomanPSMT"/>
                <w:color w:val="auto"/>
                <w:sz w:val="26"/>
                <w:szCs w:val="26"/>
              </w:rPr>
              <w:t>решение уравнений методом оценки, использование м</w:t>
            </w:r>
            <w:r w:rsidR="00D84207" w:rsidRPr="00F837B9">
              <w:rPr>
                <w:rFonts w:eastAsia="TimesNewRomanPSMT"/>
                <w:color w:val="auto"/>
                <w:sz w:val="26"/>
                <w:szCs w:val="26"/>
              </w:rPr>
              <w:t>о</w:t>
            </w:r>
            <w:r w:rsidR="00D84207" w:rsidRPr="00F837B9">
              <w:rPr>
                <w:rFonts w:eastAsia="TimesNewRomanPSMT"/>
                <w:color w:val="auto"/>
                <w:sz w:val="26"/>
                <w:szCs w:val="26"/>
              </w:rPr>
              <w:t>нотонности, однородности, переход к системе</w:t>
            </w:r>
            <w:r w:rsidRPr="00F837B9">
              <w:rPr>
                <w:color w:val="auto"/>
                <w:sz w:val="26"/>
                <w:szCs w:val="26"/>
              </w:rPr>
              <w:t>;</w:t>
            </w:r>
          </w:p>
          <w:p w14:paraId="7CAA1B41" w14:textId="3B0EFB60" w:rsidR="00D84207" w:rsidRPr="00F837B9" w:rsidRDefault="00713C9B" w:rsidP="00F837B9">
            <w:pPr>
              <w:tabs>
                <w:tab w:val="left" w:pos="851"/>
              </w:tabs>
              <w:spacing w:after="0" w:line="264" w:lineRule="auto"/>
              <w:jc w:val="both"/>
              <w:rPr>
                <w:color w:val="auto"/>
                <w:sz w:val="26"/>
                <w:szCs w:val="26"/>
              </w:rPr>
            </w:pPr>
            <w:r w:rsidRPr="00F837B9">
              <w:rPr>
                <w:color w:val="auto"/>
                <w:sz w:val="26"/>
                <w:szCs w:val="26"/>
              </w:rPr>
              <w:t>– у</w:t>
            </w:r>
            <w:r w:rsidR="00D84207" w:rsidRPr="00F837B9">
              <w:rPr>
                <w:color w:val="auto"/>
                <w:sz w:val="26"/>
                <w:szCs w:val="26"/>
              </w:rPr>
              <w:t xml:space="preserve">станавливают </w:t>
            </w:r>
            <w:r w:rsidR="00D84207" w:rsidRPr="00F837B9">
              <w:rPr>
                <w:rFonts w:eastAsia="TimesNewRomanPSMT"/>
                <w:color w:val="auto"/>
                <w:sz w:val="26"/>
                <w:szCs w:val="26"/>
              </w:rPr>
              <w:t>основные методы решения неравенств с модулем</w:t>
            </w:r>
            <w:r w:rsidRPr="00F837B9">
              <w:rPr>
                <w:rFonts w:eastAsia="TimesNewRomanPSMT"/>
                <w:color w:val="auto"/>
                <w:sz w:val="26"/>
                <w:szCs w:val="26"/>
              </w:rPr>
              <w:t>;</w:t>
            </w:r>
          </w:p>
          <w:p w14:paraId="24E495A9" w14:textId="0254A03D" w:rsidR="00D84207" w:rsidRPr="00F837B9" w:rsidRDefault="00713C9B" w:rsidP="00F837B9">
            <w:pPr>
              <w:tabs>
                <w:tab w:val="left" w:pos="851"/>
              </w:tabs>
              <w:spacing w:after="0" w:line="264" w:lineRule="auto"/>
              <w:jc w:val="both"/>
              <w:rPr>
                <w:color w:val="auto"/>
                <w:sz w:val="26"/>
                <w:szCs w:val="26"/>
              </w:rPr>
            </w:pPr>
            <w:r w:rsidRPr="00F837B9">
              <w:rPr>
                <w:color w:val="auto"/>
                <w:sz w:val="26"/>
                <w:szCs w:val="26"/>
              </w:rPr>
              <w:t>– у</w:t>
            </w:r>
            <w:r w:rsidR="00D84207" w:rsidRPr="00F837B9">
              <w:rPr>
                <w:color w:val="auto"/>
                <w:sz w:val="26"/>
                <w:szCs w:val="26"/>
              </w:rPr>
              <w:t>знают метод замены переменной при решении неравенств, метод и</w:t>
            </w:r>
            <w:r w:rsidR="00D84207" w:rsidRPr="00F837B9">
              <w:rPr>
                <w:color w:val="auto"/>
                <w:sz w:val="26"/>
                <w:szCs w:val="26"/>
              </w:rPr>
              <w:t>н</w:t>
            </w:r>
            <w:r w:rsidR="00D84207" w:rsidRPr="00F837B9">
              <w:rPr>
                <w:color w:val="auto"/>
                <w:sz w:val="26"/>
                <w:szCs w:val="26"/>
              </w:rPr>
              <w:t>тервалов при решении неравенств;</w:t>
            </w:r>
          </w:p>
          <w:p w14:paraId="704E3069" w14:textId="594C77CD" w:rsidR="00D84207" w:rsidRPr="00F837B9" w:rsidRDefault="00713C9B" w:rsidP="00F837B9">
            <w:pPr>
              <w:pStyle w:val="TableParagraph"/>
              <w:widowControl/>
              <w:tabs>
                <w:tab w:val="left" w:pos="851"/>
              </w:tabs>
              <w:spacing w:line="264" w:lineRule="auto"/>
              <w:ind w:left="0"/>
              <w:jc w:val="both"/>
              <w:rPr>
                <w:color w:val="auto"/>
                <w:sz w:val="26"/>
                <w:szCs w:val="26"/>
              </w:rPr>
            </w:pPr>
            <w:r w:rsidRPr="00F837B9">
              <w:rPr>
                <w:color w:val="auto"/>
                <w:sz w:val="26"/>
                <w:szCs w:val="26"/>
              </w:rPr>
              <w:t>– ф</w:t>
            </w:r>
            <w:r w:rsidR="00D84207" w:rsidRPr="00F837B9">
              <w:rPr>
                <w:color w:val="auto"/>
                <w:sz w:val="26"/>
                <w:szCs w:val="26"/>
              </w:rPr>
              <w:t>ормируют умение отбирать корни уравнения на заданном промежутке</w:t>
            </w:r>
            <w:r w:rsidRPr="00F837B9">
              <w:rPr>
                <w:color w:val="auto"/>
                <w:sz w:val="26"/>
                <w:szCs w:val="26"/>
              </w:rPr>
              <w:t>;</w:t>
            </w:r>
          </w:p>
          <w:p w14:paraId="02A418F2" w14:textId="52E01D6A" w:rsidR="00D84207" w:rsidRPr="00F837B9" w:rsidRDefault="00713C9B" w:rsidP="00F837B9">
            <w:pPr>
              <w:tabs>
                <w:tab w:val="left" w:pos="851"/>
              </w:tabs>
              <w:spacing w:after="0" w:line="264" w:lineRule="auto"/>
              <w:jc w:val="both"/>
              <w:rPr>
                <w:bCs/>
                <w:i/>
                <w:iCs/>
                <w:color w:val="auto"/>
                <w:sz w:val="26"/>
                <w:szCs w:val="26"/>
              </w:rPr>
            </w:pPr>
            <w:r w:rsidRPr="00F837B9">
              <w:rPr>
                <w:color w:val="auto"/>
                <w:sz w:val="26"/>
                <w:szCs w:val="26"/>
              </w:rPr>
              <w:t>– п</w:t>
            </w:r>
            <w:r w:rsidR="00D84207" w:rsidRPr="00F837B9">
              <w:rPr>
                <w:color w:val="auto"/>
                <w:sz w:val="26"/>
                <w:szCs w:val="26"/>
              </w:rPr>
              <w:t>рименяют свойства функций при решении уравнений и нер</w:t>
            </w:r>
            <w:r w:rsidR="00FF5669" w:rsidRPr="00F837B9">
              <w:rPr>
                <w:color w:val="auto"/>
                <w:sz w:val="26"/>
                <w:szCs w:val="26"/>
              </w:rPr>
              <w:t>авенств, формулы тригонометрии</w:t>
            </w:r>
          </w:p>
        </w:tc>
      </w:tr>
      <w:tr w:rsidR="00F837B9" w:rsidRPr="00101BD1" w14:paraId="39F2C363" w14:textId="77777777" w:rsidTr="003D4E77">
        <w:trPr>
          <w:trHeight w:val="369"/>
        </w:trPr>
        <w:tc>
          <w:tcPr>
            <w:tcW w:w="405" w:type="pct"/>
            <w:shd w:val="clear" w:color="auto" w:fill="FFFFFF"/>
            <w:tcMar>
              <w:left w:w="85" w:type="dxa"/>
              <w:right w:w="85" w:type="dxa"/>
            </w:tcMar>
          </w:tcPr>
          <w:p w14:paraId="5FA2F212" w14:textId="77777777" w:rsidR="00D84207" w:rsidRPr="00101BD1" w:rsidRDefault="001F3B35" w:rsidP="00F837B9">
            <w:pPr>
              <w:tabs>
                <w:tab w:val="left" w:pos="851"/>
              </w:tabs>
              <w:spacing w:after="0" w:line="264" w:lineRule="auto"/>
              <w:jc w:val="center"/>
              <w:rPr>
                <w:bCs/>
                <w:iCs/>
                <w:color w:val="auto"/>
                <w:sz w:val="26"/>
                <w:szCs w:val="26"/>
              </w:rPr>
            </w:pPr>
            <w:r w:rsidRPr="00101BD1">
              <w:rPr>
                <w:bCs/>
                <w:iCs/>
                <w:color w:val="auto"/>
                <w:sz w:val="26"/>
                <w:szCs w:val="26"/>
              </w:rPr>
              <w:lastRenderedPageBreak/>
              <w:t>15</w:t>
            </w:r>
          </w:p>
        </w:tc>
        <w:tc>
          <w:tcPr>
            <w:tcW w:w="1879" w:type="pct"/>
            <w:shd w:val="clear" w:color="auto" w:fill="FFFFFF"/>
            <w:tcMar>
              <w:left w:w="85" w:type="dxa"/>
              <w:right w:w="85" w:type="dxa"/>
            </w:tcMar>
          </w:tcPr>
          <w:p w14:paraId="092D93E7" w14:textId="77777777" w:rsidR="00D84207" w:rsidRPr="00F837B9" w:rsidRDefault="00D84207" w:rsidP="00F837B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jc w:val="both"/>
              <w:rPr>
                <w:color w:val="auto"/>
                <w:sz w:val="26"/>
                <w:szCs w:val="26"/>
              </w:rPr>
            </w:pPr>
            <w:r w:rsidRPr="00F837B9">
              <w:rPr>
                <w:rFonts w:eastAsia="TimesNewRomanPSMT"/>
                <w:color w:val="auto"/>
                <w:sz w:val="26"/>
                <w:szCs w:val="26"/>
              </w:rPr>
              <w:t>Решение рациональных ура</w:t>
            </w:r>
            <w:r w:rsidRPr="00F837B9">
              <w:rPr>
                <w:rFonts w:eastAsia="TimesNewRomanPSMT"/>
                <w:color w:val="auto"/>
                <w:sz w:val="26"/>
                <w:szCs w:val="26"/>
              </w:rPr>
              <w:t>в</w:t>
            </w:r>
            <w:r w:rsidRPr="00F837B9">
              <w:rPr>
                <w:rFonts w:eastAsia="TimesNewRomanPSMT"/>
                <w:color w:val="auto"/>
                <w:sz w:val="26"/>
                <w:szCs w:val="26"/>
              </w:rPr>
              <w:t>нений</w:t>
            </w:r>
          </w:p>
        </w:tc>
        <w:tc>
          <w:tcPr>
            <w:tcW w:w="506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48FC5F5" w14:textId="77777777" w:rsidR="00D84207" w:rsidRPr="00F837B9" w:rsidRDefault="00D84207" w:rsidP="003D4E77">
            <w:pPr>
              <w:tabs>
                <w:tab w:val="left" w:pos="851"/>
              </w:tabs>
              <w:spacing w:after="0" w:line="264" w:lineRule="auto"/>
              <w:jc w:val="center"/>
              <w:rPr>
                <w:color w:val="auto"/>
                <w:sz w:val="26"/>
                <w:szCs w:val="26"/>
              </w:rPr>
            </w:pPr>
            <w:r w:rsidRPr="00F837B9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2210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14:paraId="0AAA14F5" w14:textId="77777777" w:rsidR="00D84207" w:rsidRPr="00101BD1" w:rsidRDefault="00D84207" w:rsidP="00F837B9">
            <w:pPr>
              <w:tabs>
                <w:tab w:val="left" w:pos="851"/>
              </w:tabs>
              <w:spacing w:after="0" w:line="264" w:lineRule="auto"/>
              <w:jc w:val="both"/>
              <w:rPr>
                <w:b/>
                <w:bCs/>
                <w:i/>
                <w:iCs/>
                <w:color w:val="auto"/>
                <w:sz w:val="26"/>
                <w:szCs w:val="26"/>
              </w:rPr>
            </w:pPr>
          </w:p>
        </w:tc>
      </w:tr>
      <w:tr w:rsidR="00F837B9" w:rsidRPr="00101BD1" w14:paraId="7536BBC5" w14:textId="77777777" w:rsidTr="003D4E77">
        <w:trPr>
          <w:trHeight w:val="369"/>
        </w:trPr>
        <w:tc>
          <w:tcPr>
            <w:tcW w:w="405" w:type="pct"/>
            <w:shd w:val="clear" w:color="auto" w:fill="FFFFFF"/>
            <w:tcMar>
              <w:left w:w="85" w:type="dxa"/>
              <w:right w:w="85" w:type="dxa"/>
            </w:tcMar>
          </w:tcPr>
          <w:p w14:paraId="313E7246" w14:textId="7EBD3374" w:rsidR="00D84207" w:rsidRPr="00101BD1" w:rsidRDefault="001F3B35" w:rsidP="00F837B9">
            <w:pPr>
              <w:tabs>
                <w:tab w:val="left" w:pos="851"/>
              </w:tabs>
              <w:spacing w:after="0" w:line="264" w:lineRule="auto"/>
              <w:jc w:val="center"/>
              <w:rPr>
                <w:bCs/>
                <w:iCs/>
                <w:color w:val="auto"/>
                <w:sz w:val="26"/>
                <w:szCs w:val="26"/>
              </w:rPr>
            </w:pPr>
            <w:r w:rsidRPr="00101BD1">
              <w:rPr>
                <w:bCs/>
                <w:iCs/>
                <w:color w:val="auto"/>
                <w:sz w:val="26"/>
                <w:szCs w:val="26"/>
              </w:rPr>
              <w:lastRenderedPageBreak/>
              <w:t>16</w:t>
            </w:r>
            <w:r w:rsidR="00713C9B" w:rsidRPr="00101BD1">
              <w:rPr>
                <w:bCs/>
                <w:iCs/>
                <w:color w:val="auto"/>
                <w:sz w:val="26"/>
                <w:szCs w:val="26"/>
              </w:rPr>
              <w:t>–</w:t>
            </w:r>
            <w:r w:rsidRPr="00101BD1">
              <w:rPr>
                <w:bCs/>
                <w:iCs/>
                <w:color w:val="auto"/>
                <w:sz w:val="26"/>
                <w:szCs w:val="26"/>
              </w:rPr>
              <w:t>17</w:t>
            </w:r>
          </w:p>
        </w:tc>
        <w:tc>
          <w:tcPr>
            <w:tcW w:w="1879" w:type="pct"/>
            <w:shd w:val="clear" w:color="auto" w:fill="FFFFFF"/>
            <w:tcMar>
              <w:left w:w="85" w:type="dxa"/>
              <w:right w:w="85" w:type="dxa"/>
            </w:tcMar>
          </w:tcPr>
          <w:p w14:paraId="43B2C1F1" w14:textId="6C549710" w:rsidR="00D84207" w:rsidRPr="00F837B9" w:rsidRDefault="00D84207" w:rsidP="00F837B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jc w:val="both"/>
              <w:rPr>
                <w:bCs/>
                <w:color w:val="auto"/>
                <w:sz w:val="26"/>
                <w:szCs w:val="26"/>
              </w:rPr>
            </w:pPr>
            <w:r w:rsidRPr="00F837B9">
              <w:rPr>
                <w:rFonts w:eastAsia="TimesNewRomanPSMT"/>
                <w:color w:val="auto"/>
                <w:sz w:val="26"/>
                <w:szCs w:val="26"/>
              </w:rPr>
              <w:t xml:space="preserve">Решение иррациональных уравнений методом замены </w:t>
            </w:r>
            <w:r w:rsidR="00713C9B" w:rsidRPr="00F837B9">
              <w:rPr>
                <w:rFonts w:eastAsia="TimesNewRomanPSMT"/>
                <w:color w:val="auto"/>
                <w:sz w:val="26"/>
                <w:szCs w:val="26"/>
              </w:rPr>
              <w:t>п</w:t>
            </w:r>
            <w:r w:rsidR="00713C9B" w:rsidRPr="00F837B9">
              <w:rPr>
                <w:rFonts w:eastAsia="TimesNewRomanPSMT"/>
                <w:color w:val="auto"/>
                <w:sz w:val="26"/>
                <w:szCs w:val="26"/>
              </w:rPr>
              <w:t>е</w:t>
            </w:r>
            <w:r w:rsidR="00713C9B" w:rsidRPr="00F837B9">
              <w:rPr>
                <w:rFonts w:eastAsia="TimesNewRomanPSMT"/>
                <w:color w:val="auto"/>
                <w:sz w:val="26"/>
                <w:szCs w:val="26"/>
              </w:rPr>
              <w:t>ременной</w:t>
            </w:r>
          </w:p>
        </w:tc>
        <w:tc>
          <w:tcPr>
            <w:tcW w:w="506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BC72493" w14:textId="77777777" w:rsidR="00D84207" w:rsidRPr="00F837B9" w:rsidRDefault="00D84207" w:rsidP="003D4E77">
            <w:pPr>
              <w:tabs>
                <w:tab w:val="left" w:pos="851"/>
              </w:tabs>
              <w:spacing w:after="0" w:line="264" w:lineRule="auto"/>
              <w:jc w:val="center"/>
              <w:rPr>
                <w:bCs/>
                <w:iCs/>
                <w:color w:val="auto"/>
                <w:sz w:val="26"/>
                <w:szCs w:val="26"/>
              </w:rPr>
            </w:pPr>
            <w:r w:rsidRPr="00F837B9">
              <w:rPr>
                <w:bCs/>
                <w:iCs/>
                <w:color w:val="auto"/>
                <w:sz w:val="26"/>
                <w:szCs w:val="26"/>
              </w:rPr>
              <w:t>2</w:t>
            </w:r>
          </w:p>
        </w:tc>
        <w:tc>
          <w:tcPr>
            <w:tcW w:w="2210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14:paraId="61D2F610" w14:textId="77777777" w:rsidR="00D84207" w:rsidRPr="00101BD1" w:rsidRDefault="00D84207" w:rsidP="00F837B9">
            <w:pPr>
              <w:tabs>
                <w:tab w:val="left" w:pos="851"/>
              </w:tabs>
              <w:spacing w:after="0" w:line="264" w:lineRule="auto"/>
              <w:jc w:val="both"/>
              <w:rPr>
                <w:b/>
                <w:bCs/>
                <w:i/>
                <w:iCs/>
                <w:color w:val="auto"/>
                <w:sz w:val="26"/>
                <w:szCs w:val="26"/>
              </w:rPr>
            </w:pPr>
          </w:p>
        </w:tc>
      </w:tr>
      <w:tr w:rsidR="00F837B9" w:rsidRPr="00101BD1" w14:paraId="3BC99D00" w14:textId="77777777" w:rsidTr="003D4E77">
        <w:trPr>
          <w:trHeight w:val="369"/>
        </w:trPr>
        <w:tc>
          <w:tcPr>
            <w:tcW w:w="405" w:type="pct"/>
            <w:shd w:val="clear" w:color="auto" w:fill="FFFFFF"/>
            <w:tcMar>
              <w:left w:w="85" w:type="dxa"/>
              <w:right w:w="85" w:type="dxa"/>
            </w:tcMar>
          </w:tcPr>
          <w:p w14:paraId="4FCE6D5A" w14:textId="37E34FB2" w:rsidR="00D84207" w:rsidRPr="00101BD1" w:rsidRDefault="001F3B35" w:rsidP="00F837B9">
            <w:pPr>
              <w:tabs>
                <w:tab w:val="left" w:pos="851"/>
              </w:tabs>
              <w:spacing w:after="0" w:line="264" w:lineRule="auto"/>
              <w:jc w:val="center"/>
              <w:rPr>
                <w:bCs/>
                <w:iCs/>
                <w:color w:val="auto"/>
                <w:sz w:val="26"/>
                <w:szCs w:val="26"/>
              </w:rPr>
            </w:pPr>
            <w:r w:rsidRPr="00101BD1">
              <w:rPr>
                <w:bCs/>
                <w:iCs/>
                <w:color w:val="auto"/>
                <w:sz w:val="26"/>
                <w:szCs w:val="26"/>
              </w:rPr>
              <w:t>18</w:t>
            </w:r>
            <w:r w:rsidR="00713C9B" w:rsidRPr="00101BD1">
              <w:rPr>
                <w:bCs/>
                <w:iCs/>
                <w:color w:val="auto"/>
                <w:sz w:val="26"/>
                <w:szCs w:val="26"/>
              </w:rPr>
              <w:t>–</w:t>
            </w:r>
            <w:r w:rsidRPr="00101BD1">
              <w:rPr>
                <w:bCs/>
                <w:iCs/>
                <w:color w:val="auto"/>
                <w:sz w:val="26"/>
                <w:szCs w:val="26"/>
              </w:rPr>
              <w:t>19</w:t>
            </w:r>
          </w:p>
        </w:tc>
        <w:tc>
          <w:tcPr>
            <w:tcW w:w="1879" w:type="pct"/>
            <w:shd w:val="clear" w:color="auto" w:fill="FFFFFF"/>
            <w:tcMar>
              <w:left w:w="85" w:type="dxa"/>
              <w:right w:w="85" w:type="dxa"/>
            </w:tcMar>
          </w:tcPr>
          <w:p w14:paraId="3D45E80B" w14:textId="6241F88C" w:rsidR="00D84207" w:rsidRPr="00F837B9" w:rsidRDefault="00D84207" w:rsidP="00F837B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jc w:val="both"/>
              <w:rPr>
                <w:bCs/>
                <w:color w:val="auto"/>
                <w:sz w:val="26"/>
                <w:szCs w:val="26"/>
              </w:rPr>
            </w:pPr>
            <w:r w:rsidRPr="00F837B9">
              <w:rPr>
                <w:rFonts w:eastAsia="TimesNewRomanPSMT"/>
                <w:color w:val="auto"/>
                <w:sz w:val="26"/>
                <w:szCs w:val="26"/>
              </w:rPr>
              <w:t xml:space="preserve">Решение иррациональных уравнений методом оценки, использование монотонности, </w:t>
            </w:r>
            <w:r w:rsidR="00713C9B" w:rsidRPr="00F837B9">
              <w:rPr>
                <w:rFonts w:eastAsia="TimesNewRomanPSMT"/>
                <w:color w:val="auto"/>
                <w:sz w:val="26"/>
                <w:szCs w:val="26"/>
              </w:rPr>
              <w:t>однородности, переход к с</w:t>
            </w:r>
            <w:r w:rsidR="00713C9B" w:rsidRPr="00F837B9">
              <w:rPr>
                <w:rFonts w:eastAsia="TimesNewRomanPSMT"/>
                <w:color w:val="auto"/>
                <w:sz w:val="26"/>
                <w:szCs w:val="26"/>
              </w:rPr>
              <w:t>и</w:t>
            </w:r>
            <w:r w:rsidR="00713C9B" w:rsidRPr="00F837B9">
              <w:rPr>
                <w:rFonts w:eastAsia="TimesNewRomanPSMT"/>
                <w:color w:val="auto"/>
                <w:sz w:val="26"/>
                <w:szCs w:val="26"/>
              </w:rPr>
              <w:t>стеме</w:t>
            </w:r>
          </w:p>
        </w:tc>
        <w:tc>
          <w:tcPr>
            <w:tcW w:w="506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DE3B960" w14:textId="77777777" w:rsidR="00D84207" w:rsidRPr="00F837B9" w:rsidRDefault="00D84207" w:rsidP="003D4E77">
            <w:pPr>
              <w:tabs>
                <w:tab w:val="left" w:pos="851"/>
              </w:tabs>
              <w:spacing w:after="0" w:line="264" w:lineRule="auto"/>
              <w:jc w:val="center"/>
              <w:rPr>
                <w:bCs/>
                <w:iCs/>
                <w:color w:val="auto"/>
                <w:sz w:val="26"/>
                <w:szCs w:val="26"/>
              </w:rPr>
            </w:pPr>
            <w:r w:rsidRPr="00F837B9">
              <w:rPr>
                <w:bCs/>
                <w:iCs/>
                <w:color w:val="auto"/>
                <w:sz w:val="26"/>
                <w:szCs w:val="26"/>
              </w:rPr>
              <w:t>2</w:t>
            </w:r>
          </w:p>
        </w:tc>
        <w:tc>
          <w:tcPr>
            <w:tcW w:w="2210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14:paraId="644B675F" w14:textId="77777777" w:rsidR="00D84207" w:rsidRPr="00101BD1" w:rsidRDefault="00D84207" w:rsidP="00F837B9">
            <w:pPr>
              <w:tabs>
                <w:tab w:val="left" w:pos="851"/>
              </w:tabs>
              <w:spacing w:after="0" w:line="264" w:lineRule="auto"/>
              <w:jc w:val="both"/>
              <w:rPr>
                <w:b/>
                <w:bCs/>
                <w:i/>
                <w:iCs/>
                <w:color w:val="auto"/>
                <w:sz w:val="26"/>
                <w:szCs w:val="26"/>
              </w:rPr>
            </w:pPr>
          </w:p>
        </w:tc>
      </w:tr>
      <w:tr w:rsidR="00F837B9" w:rsidRPr="00101BD1" w14:paraId="52793DCD" w14:textId="77777777" w:rsidTr="003D4E77">
        <w:trPr>
          <w:trHeight w:val="369"/>
        </w:trPr>
        <w:tc>
          <w:tcPr>
            <w:tcW w:w="405" w:type="pct"/>
            <w:shd w:val="clear" w:color="auto" w:fill="FFFFFF"/>
            <w:tcMar>
              <w:left w:w="85" w:type="dxa"/>
              <w:right w:w="85" w:type="dxa"/>
            </w:tcMar>
          </w:tcPr>
          <w:p w14:paraId="4098DBA5" w14:textId="7A73B84C" w:rsidR="00D84207" w:rsidRPr="00101BD1" w:rsidRDefault="001F3B35" w:rsidP="00F837B9">
            <w:pPr>
              <w:tabs>
                <w:tab w:val="left" w:pos="851"/>
              </w:tabs>
              <w:spacing w:after="0" w:line="264" w:lineRule="auto"/>
              <w:jc w:val="center"/>
              <w:rPr>
                <w:bCs/>
                <w:iCs/>
                <w:color w:val="auto"/>
                <w:sz w:val="26"/>
                <w:szCs w:val="26"/>
              </w:rPr>
            </w:pPr>
            <w:r w:rsidRPr="00101BD1">
              <w:rPr>
                <w:bCs/>
                <w:iCs/>
                <w:color w:val="auto"/>
                <w:sz w:val="26"/>
                <w:szCs w:val="26"/>
              </w:rPr>
              <w:t>20</w:t>
            </w:r>
            <w:r w:rsidR="00713C9B" w:rsidRPr="00101BD1">
              <w:rPr>
                <w:bCs/>
                <w:iCs/>
                <w:color w:val="auto"/>
                <w:sz w:val="26"/>
                <w:szCs w:val="26"/>
              </w:rPr>
              <w:t>–</w:t>
            </w:r>
            <w:r w:rsidRPr="00101BD1">
              <w:rPr>
                <w:bCs/>
                <w:iCs/>
                <w:color w:val="auto"/>
                <w:sz w:val="26"/>
                <w:szCs w:val="26"/>
              </w:rPr>
              <w:t>21</w:t>
            </w:r>
          </w:p>
        </w:tc>
        <w:tc>
          <w:tcPr>
            <w:tcW w:w="1879" w:type="pct"/>
            <w:shd w:val="clear" w:color="auto" w:fill="FFFFFF"/>
            <w:tcMar>
              <w:left w:w="85" w:type="dxa"/>
              <w:right w:w="85" w:type="dxa"/>
            </w:tcMar>
          </w:tcPr>
          <w:p w14:paraId="432F3031" w14:textId="77777777" w:rsidR="00D84207" w:rsidRPr="00F837B9" w:rsidRDefault="00D84207" w:rsidP="00F837B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eastAsia="TimesNewRomanPSMT"/>
                <w:color w:val="auto"/>
                <w:sz w:val="26"/>
                <w:szCs w:val="26"/>
              </w:rPr>
            </w:pPr>
            <w:r w:rsidRPr="00F837B9">
              <w:rPr>
                <w:rFonts w:eastAsia="TimesNewRomanPSMT"/>
                <w:color w:val="auto"/>
                <w:sz w:val="26"/>
                <w:szCs w:val="26"/>
              </w:rPr>
              <w:t>Графический метод решения уравнений и неравенств</w:t>
            </w:r>
          </w:p>
        </w:tc>
        <w:tc>
          <w:tcPr>
            <w:tcW w:w="506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458AD2F" w14:textId="77777777" w:rsidR="00D84207" w:rsidRPr="00F837B9" w:rsidRDefault="00D84207" w:rsidP="003D4E77">
            <w:pPr>
              <w:tabs>
                <w:tab w:val="left" w:pos="851"/>
              </w:tabs>
              <w:spacing w:after="0" w:line="264" w:lineRule="auto"/>
              <w:jc w:val="center"/>
              <w:rPr>
                <w:bCs/>
                <w:iCs/>
                <w:color w:val="auto"/>
                <w:sz w:val="26"/>
                <w:szCs w:val="26"/>
              </w:rPr>
            </w:pPr>
            <w:r w:rsidRPr="00F837B9">
              <w:rPr>
                <w:bCs/>
                <w:iCs/>
                <w:color w:val="auto"/>
                <w:sz w:val="26"/>
                <w:szCs w:val="26"/>
              </w:rPr>
              <w:t>2</w:t>
            </w:r>
          </w:p>
        </w:tc>
        <w:tc>
          <w:tcPr>
            <w:tcW w:w="2210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14:paraId="58F88E55" w14:textId="77777777" w:rsidR="00D84207" w:rsidRPr="00101BD1" w:rsidRDefault="00D84207" w:rsidP="00F837B9">
            <w:pPr>
              <w:tabs>
                <w:tab w:val="left" w:pos="851"/>
              </w:tabs>
              <w:spacing w:after="0" w:line="264" w:lineRule="auto"/>
              <w:jc w:val="both"/>
              <w:rPr>
                <w:b/>
                <w:bCs/>
                <w:i/>
                <w:iCs/>
                <w:color w:val="auto"/>
                <w:sz w:val="26"/>
                <w:szCs w:val="26"/>
              </w:rPr>
            </w:pPr>
          </w:p>
        </w:tc>
      </w:tr>
      <w:tr w:rsidR="00F837B9" w:rsidRPr="00101BD1" w14:paraId="4C851204" w14:textId="77777777" w:rsidTr="003D4E77">
        <w:trPr>
          <w:trHeight w:val="369"/>
        </w:trPr>
        <w:tc>
          <w:tcPr>
            <w:tcW w:w="405" w:type="pct"/>
            <w:shd w:val="clear" w:color="auto" w:fill="FFFFFF"/>
            <w:tcMar>
              <w:left w:w="85" w:type="dxa"/>
              <w:right w:w="85" w:type="dxa"/>
            </w:tcMar>
          </w:tcPr>
          <w:p w14:paraId="1044C308" w14:textId="6F2AF830" w:rsidR="00D84207" w:rsidRPr="00101BD1" w:rsidRDefault="001F3B35" w:rsidP="00F837B9">
            <w:pPr>
              <w:tabs>
                <w:tab w:val="left" w:pos="851"/>
              </w:tabs>
              <w:spacing w:after="0" w:line="264" w:lineRule="auto"/>
              <w:jc w:val="center"/>
              <w:rPr>
                <w:bCs/>
                <w:iCs/>
                <w:color w:val="auto"/>
                <w:sz w:val="26"/>
                <w:szCs w:val="26"/>
              </w:rPr>
            </w:pPr>
            <w:r w:rsidRPr="00101BD1">
              <w:rPr>
                <w:bCs/>
                <w:iCs/>
                <w:color w:val="auto"/>
                <w:sz w:val="26"/>
                <w:szCs w:val="26"/>
              </w:rPr>
              <w:t>22</w:t>
            </w:r>
            <w:r w:rsidR="00713C9B" w:rsidRPr="00101BD1">
              <w:rPr>
                <w:bCs/>
                <w:iCs/>
                <w:color w:val="auto"/>
                <w:sz w:val="26"/>
                <w:szCs w:val="26"/>
              </w:rPr>
              <w:t>–</w:t>
            </w:r>
            <w:r w:rsidRPr="00101BD1">
              <w:rPr>
                <w:bCs/>
                <w:iCs/>
                <w:color w:val="auto"/>
                <w:sz w:val="26"/>
                <w:szCs w:val="26"/>
              </w:rPr>
              <w:t>23</w:t>
            </w:r>
          </w:p>
        </w:tc>
        <w:tc>
          <w:tcPr>
            <w:tcW w:w="1879" w:type="pct"/>
            <w:shd w:val="clear" w:color="auto" w:fill="FFFFFF"/>
            <w:tcMar>
              <w:left w:w="85" w:type="dxa"/>
              <w:right w:w="85" w:type="dxa"/>
            </w:tcMar>
          </w:tcPr>
          <w:p w14:paraId="38FAD06A" w14:textId="7367DE06" w:rsidR="00D84207" w:rsidRPr="00F837B9" w:rsidRDefault="00D84207" w:rsidP="00F837B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jc w:val="both"/>
              <w:rPr>
                <w:bCs/>
                <w:color w:val="auto"/>
                <w:sz w:val="26"/>
                <w:szCs w:val="26"/>
              </w:rPr>
            </w:pPr>
            <w:r w:rsidRPr="00F837B9">
              <w:rPr>
                <w:rFonts w:eastAsia="TimesNewRomanPSMT"/>
                <w:color w:val="auto"/>
                <w:sz w:val="26"/>
                <w:szCs w:val="26"/>
              </w:rPr>
              <w:t>Метод интервалов</w:t>
            </w:r>
            <w:r w:rsidR="00101BD1" w:rsidRPr="00F837B9">
              <w:rPr>
                <w:rFonts w:eastAsia="TimesNewRomanPSMT"/>
                <w:color w:val="auto"/>
                <w:sz w:val="26"/>
                <w:szCs w:val="26"/>
              </w:rPr>
              <w:t xml:space="preserve"> – </w:t>
            </w:r>
            <w:r w:rsidRPr="00F837B9">
              <w:rPr>
                <w:rFonts w:eastAsia="TimesNewRomanPSMT"/>
                <w:color w:val="auto"/>
                <w:sz w:val="26"/>
                <w:szCs w:val="26"/>
              </w:rPr>
              <w:t>униве</w:t>
            </w:r>
            <w:r w:rsidRPr="00F837B9">
              <w:rPr>
                <w:rFonts w:eastAsia="TimesNewRomanPSMT"/>
                <w:color w:val="auto"/>
                <w:sz w:val="26"/>
                <w:szCs w:val="26"/>
              </w:rPr>
              <w:t>р</w:t>
            </w:r>
            <w:r w:rsidRPr="00F837B9">
              <w:rPr>
                <w:rFonts w:eastAsia="TimesNewRomanPSMT"/>
                <w:color w:val="auto"/>
                <w:sz w:val="26"/>
                <w:szCs w:val="26"/>
              </w:rPr>
              <w:t>сальный метод решения нер</w:t>
            </w:r>
            <w:r w:rsidRPr="00F837B9">
              <w:rPr>
                <w:rFonts w:eastAsia="TimesNewRomanPSMT"/>
                <w:color w:val="auto"/>
                <w:sz w:val="26"/>
                <w:szCs w:val="26"/>
              </w:rPr>
              <w:t>а</w:t>
            </w:r>
            <w:r w:rsidRPr="00F837B9">
              <w:rPr>
                <w:rFonts w:eastAsia="TimesNewRomanPSMT"/>
                <w:color w:val="auto"/>
                <w:sz w:val="26"/>
                <w:szCs w:val="26"/>
              </w:rPr>
              <w:t>венств. Дробно-рациональные неравенства</w:t>
            </w:r>
          </w:p>
        </w:tc>
        <w:tc>
          <w:tcPr>
            <w:tcW w:w="506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91A496E" w14:textId="77777777" w:rsidR="00D84207" w:rsidRPr="00F837B9" w:rsidRDefault="00D84207" w:rsidP="003D4E77">
            <w:pPr>
              <w:tabs>
                <w:tab w:val="left" w:pos="851"/>
              </w:tabs>
              <w:spacing w:after="0" w:line="264" w:lineRule="auto"/>
              <w:jc w:val="center"/>
              <w:rPr>
                <w:bCs/>
                <w:iCs/>
                <w:color w:val="auto"/>
                <w:sz w:val="26"/>
                <w:szCs w:val="26"/>
              </w:rPr>
            </w:pPr>
            <w:r w:rsidRPr="00F837B9">
              <w:rPr>
                <w:bCs/>
                <w:iCs/>
                <w:color w:val="auto"/>
                <w:sz w:val="26"/>
                <w:szCs w:val="26"/>
              </w:rPr>
              <w:t>2</w:t>
            </w:r>
          </w:p>
        </w:tc>
        <w:tc>
          <w:tcPr>
            <w:tcW w:w="2210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14:paraId="507FA90C" w14:textId="77777777" w:rsidR="00D84207" w:rsidRPr="00101BD1" w:rsidRDefault="00D84207" w:rsidP="00F837B9">
            <w:pPr>
              <w:tabs>
                <w:tab w:val="left" w:pos="851"/>
              </w:tabs>
              <w:spacing w:after="0" w:line="264" w:lineRule="auto"/>
              <w:jc w:val="both"/>
              <w:rPr>
                <w:b/>
                <w:bCs/>
                <w:i/>
                <w:iCs/>
                <w:color w:val="auto"/>
                <w:sz w:val="26"/>
                <w:szCs w:val="26"/>
              </w:rPr>
            </w:pPr>
          </w:p>
        </w:tc>
      </w:tr>
      <w:tr w:rsidR="00F837B9" w:rsidRPr="00101BD1" w14:paraId="34C48FB5" w14:textId="77777777" w:rsidTr="003D4E77">
        <w:trPr>
          <w:trHeight w:val="369"/>
        </w:trPr>
        <w:tc>
          <w:tcPr>
            <w:tcW w:w="405" w:type="pct"/>
            <w:shd w:val="clear" w:color="auto" w:fill="FFFFFF"/>
            <w:tcMar>
              <w:left w:w="85" w:type="dxa"/>
              <w:right w:w="85" w:type="dxa"/>
            </w:tcMar>
          </w:tcPr>
          <w:p w14:paraId="2811096F" w14:textId="76C77617" w:rsidR="00D84207" w:rsidRPr="00101BD1" w:rsidRDefault="001F3B35" w:rsidP="00F837B9">
            <w:pPr>
              <w:tabs>
                <w:tab w:val="left" w:pos="851"/>
              </w:tabs>
              <w:spacing w:after="0" w:line="264" w:lineRule="auto"/>
              <w:jc w:val="center"/>
              <w:rPr>
                <w:bCs/>
                <w:iCs/>
                <w:color w:val="auto"/>
                <w:sz w:val="26"/>
                <w:szCs w:val="26"/>
              </w:rPr>
            </w:pPr>
            <w:r w:rsidRPr="00101BD1">
              <w:rPr>
                <w:bCs/>
                <w:iCs/>
                <w:color w:val="auto"/>
                <w:sz w:val="26"/>
                <w:szCs w:val="26"/>
              </w:rPr>
              <w:t>24</w:t>
            </w:r>
            <w:r w:rsidR="00713C9B" w:rsidRPr="00101BD1">
              <w:rPr>
                <w:bCs/>
                <w:iCs/>
                <w:color w:val="auto"/>
                <w:sz w:val="26"/>
                <w:szCs w:val="26"/>
              </w:rPr>
              <w:t>–</w:t>
            </w:r>
            <w:r w:rsidRPr="00101BD1">
              <w:rPr>
                <w:bCs/>
                <w:iCs/>
                <w:color w:val="auto"/>
                <w:sz w:val="26"/>
                <w:szCs w:val="26"/>
              </w:rPr>
              <w:t>25</w:t>
            </w:r>
          </w:p>
        </w:tc>
        <w:tc>
          <w:tcPr>
            <w:tcW w:w="1879" w:type="pct"/>
            <w:shd w:val="clear" w:color="auto" w:fill="FFFFFF"/>
            <w:tcMar>
              <w:left w:w="85" w:type="dxa"/>
              <w:right w:w="85" w:type="dxa"/>
            </w:tcMar>
          </w:tcPr>
          <w:p w14:paraId="30A3A2F8" w14:textId="77777777" w:rsidR="00D84207" w:rsidRPr="00F837B9" w:rsidRDefault="00D84207" w:rsidP="00F837B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jc w:val="both"/>
              <w:rPr>
                <w:bCs/>
                <w:color w:val="auto"/>
                <w:sz w:val="26"/>
                <w:szCs w:val="26"/>
              </w:rPr>
            </w:pPr>
            <w:r w:rsidRPr="00F837B9">
              <w:rPr>
                <w:color w:val="auto"/>
                <w:sz w:val="26"/>
                <w:szCs w:val="26"/>
              </w:rPr>
              <w:t>Замена переменной при реш</w:t>
            </w:r>
            <w:r w:rsidRPr="00F837B9">
              <w:rPr>
                <w:color w:val="auto"/>
                <w:sz w:val="26"/>
                <w:szCs w:val="26"/>
              </w:rPr>
              <w:t>е</w:t>
            </w:r>
            <w:r w:rsidRPr="00F837B9">
              <w:rPr>
                <w:color w:val="auto"/>
                <w:sz w:val="26"/>
                <w:szCs w:val="26"/>
              </w:rPr>
              <w:t>нии иррациональных нер</w:t>
            </w:r>
            <w:r w:rsidRPr="00F837B9">
              <w:rPr>
                <w:color w:val="auto"/>
                <w:sz w:val="26"/>
                <w:szCs w:val="26"/>
              </w:rPr>
              <w:t>а</w:t>
            </w:r>
            <w:r w:rsidRPr="00F837B9">
              <w:rPr>
                <w:color w:val="auto"/>
                <w:sz w:val="26"/>
                <w:szCs w:val="26"/>
              </w:rPr>
              <w:t>венств. Метод интервалов при решении иррациональных н</w:t>
            </w:r>
            <w:r w:rsidRPr="00F837B9">
              <w:rPr>
                <w:color w:val="auto"/>
                <w:sz w:val="26"/>
                <w:szCs w:val="26"/>
              </w:rPr>
              <w:t>е</w:t>
            </w:r>
            <w:r w:rsidRPr="00F837B9">
              <w:rPr>
                <w:color w:val="auto"/>
                <w:sz w:val="26"/>
                <w:szCs w:val="26"/>
              </w:rPr>
              <w:t>равенств</w:t>
            </w:r>
          </w:p>
        </w:tc>
        <w:tc>
          <w:tcPr>
            <w:tcW w:w="506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0AFCE0D" w14:textId="77777777" w:rsidR="00D84207" w:rsidRPr="00F837B9" w:rsidRDefault="00D84207" w:rsidP="003D4E77">
            <w:pPr>
              <w:tabs>
                <w:tab w:val="left" w:pos="851"/>
              </w:tabs>
              <w:spacing w:after="0" w:line="264" w:lineRule="auto"/>
              <w:jc w:val="center"/>
              <w:rPr>
                <w:bCs/>
                <w:iCs/>
                <w:color w:val="auto"/>
                <w:sz w:val="26"/>
                <w:szCs w:val="26"/>
              </w:rPr>
            </w:pPr>
            <w:r w:rsidRPr="00F837B9">
              <w:rPr>
                <w:bCs/>
                <w:iCs/>
                <w:color w:val="auto"/>
                <w:sz w:val="26"/>
                <w:szCs w:val="26"/>
              </w:rPr>
              <w:t>2</w:t>
            </w:r>
          </w:p>
        </w:tc>
        <w:tc>
          <w:tcPr>
            <w:tcW w:w="2210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14:paraId="438086EA" w14:textId="77777777" w:rsidR="00D84207" w:rsidRPr="00101BD1" w:rsidRDefault="00D84207" w:rsidP="00F837B9">
            <w:pPr>
              <w:tabs>
                <w:tab w:val="left" w:pos="851"/>
              </w:tabs>
              <w:spacing w:after="0" w:line="264" w:lineRule="auto"/>
              <w:jc w:val="both"/>
              <w:rPr>
                <w:b/>
                <w:bCs/>
                <w:i/>
                <w:iCs/>
                <w:color w:val="auto"/>
                <w:sz w:val="26"/>
                <w:szCs w:val="26"/>
              </w:rPr>
            </w:pPr>
          </w:p>
        </w:tc>
      </w:tr>
      <w:tr w:rsidR="00F837B9" w:rsidRPr="00101BD1" w14:paraId="01A55935" w14:textId="77777777" w:rsidTr="003D4E77">
        <w:trPr>
          <w:trHeight w:val="369"/>
        </w:trPr>
        <w:tc>
          <w:tcPr>
            <w:tcW w:w="405" w:type="pct"/>
            <w:shd w:val="clear" w:color="auto" w:fill="FFFFFF"/>
            <w:tcMar>
              <w:left w:w="85" w:type="dxa"/>
              <w:right w:w="85" w:type="dxa"/>
            </w:tcMar>
          </w:tcPr>
          <w:p w14:paraId="73C9DE47" w14:textId="28A7B628" w:rsidR="00D84207" w:rsidRPr="00101BD1" w:rsidRDefault="001F3B35" w:rsidP="00F837B9">
            <w:pPr>
              <w:tabs>
                <w:tab w:val="left" w:pos="851"/>
              </w:tabs>
              <w:spacing w:after="0" w:line="264" w:lineRule="auto"/>
              <w:jc w:val="center"/>
              <w:rPr>
                <w:bCs/>
                <w:iCs/>
                <w:color w:val="auto"/>
                <w:sz w:val="26"/>
                <w:szCs w:val="26"/>
              </w:rPr>
            </w:pPr>
            <w:r w:rsidRPr="00101BD1">
              <w:rPr>
                <w:bCs/>
                <w:iCs/>
                <w:color w:val="auto"/>
                <w:sz w:val="26"/>
                <w:szCs w:val="26"/>
              </w:rPr>
              <w:t>26</w:t>
            </w:r>
            <w:r w:rsidR="00713C9B" w:rsidRPr="00101BD1">
              <w:rPr>
                <w:bCs/>
                <w:iCs/>
                <w:color w:val="auto"/>
                <w:sz w:val="26"/>
                <w:szCs w:val="26"/>
              </w:rPr>
              <w:t>–</w:t>
            </w:r>
            <w:r w:rsidRPr="00101BD1">
              <w:rPr>
                <w:bCs/>
                <w:iCs/>
                <w:color w:val="auto"/>
                <w:sz w:val="26"/>
                <w:szCs w:val="26"/>
              </w:rPr>
              <w:t>27</w:t>
            </w:r>
          </w:p>
        </w:tc>
        <w:tc>
          <w:tcPr>
            <w:tcW w:w="1879" w:type="pct"/>
            <w:shd w:val="clear" w:color="auto" w:fill="FFFFFF"/>
            <w:tcMar>
              <w:left w:w="85" w:type="dxa"/>
              <w:right w:w="85" w:type="dxa"/>
            </w:tcMar>
          </w:tcPr>
          <w:p w14:paraId="22614D98" w14:textId="044549D8" w:rsidR="00D84207" w:rsidRPr="00F837B9" w:rsidRDefault="00D84207" w:rsidP="00F837B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jc w:val="both"/>
              <w:rPr>
                <w:bCs/>
                <w:color w:val="auto"/>
                <w:sz w:val="26"/>
                <w:szCs w:val="26"/>
              </w:rPr>
            </w:pPr>
            <w:r w:rsidRPr="00F837B9">
              <w:rPr>
                <w:color w:val="auto"/>
                <w:sz w:val="26"/>
                <w:szCs w:val="26"/>
              </w:rPr>
              <w:t>Уравнения, содержащие м</w:t>
            </w:r>
            <w:r w:rsidRPr="00F837B9">
              <w:rPr>
                <w:color w:val="auto"/>
                <w:sz w:val="26"/>
                <w:szCs w:val="26"/>
              </w:rPr>
              <w:t>о</w:t>
            </w:r>
            <w:r w:rsidRPr="00F837B9">
              <w:rPr>
                <w:color w:val="auto"/>
                <w:sz w:val="26"/>
                <w:szCs w:val="26"/>
              </w:rPr>
              <w:t xml:space="preserve">дуль. </w:t>
            </w:r>
            <w:r w:rsidRPr="00F837B9">
              <w:rPr>
                <w:rFonts w:eastAsia="TimesNewRomanPSMT"/>
                <w:color w:val="auto"/>
                <w:sz w:val="26"/>
                <w:szCs w:val="26"/>
              </w:rPr>
              <w:t>Мет</w:t>
            </w:r>
            <w:r w:rsidR="00713C9B" w:rsidRPr="00F837B9">
              <w:rPr>
                <w:rFonts w:eastAsia="TimesNewRomanPSMT"/>
                <w:color w:val="auto"/>
                <w:sz w:val="26"/>
                <w:szCs w:val="26"/>
              </w:rPr>
              <w:t>оды решения ура</w:t>
            </w:r>
            <w:r w:rsidR="00713C9B" w:rsidRPr="00F837B9">
              <w:rPr>
                <w:rFonts w:eastAsia="TimesNewRomanPSMT"/>
                <w:color w:val="auto"/>
                <w:sz w:val="26"/>
                <w:szCs w:val="26"/>
              </w:rPr>
              <w:t>в</w:t>
            </w:r>
            <w:r w:rsidR="00713C9B" w:rsidRPr="00F837B9">
              <w:rPr>
                <w:rFonts w:eastAsia="TimesNewRomanPSMT"/>
                <w:color w:val="auto"/>
                <w:sz w:val="26"/>
                <w:szCs w:val="26"/>
              </w:rPr>
              <w:t>нений с модулем</w:t>
            </w:r>
          </w:p>
        </w:tc>
        <w:tc>
          <w:tcPr>
            <w:tcW w:w="506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9EA872E" w14:textId="77777777" w:rsidR="00D84207" w:rsidRPr="00F837B9" w:rsidRDefault="00D84207" w:rsidP="003D4E77">
            <w:pPr>
              <w:tabs>
                <w:tab w:val="left" w:pos="851"/>
              </w:tabs>
              <w:spacing w:after="0" w:line="264" w:lineRule="auto"/>
              <w:jc w:val="center"/>
              <w:rPr>
                <w:bCs/>
                <w:iCs/>
                <w:color w:val="auto"/>
                <w:sz w:val="26"/>
                <w:szCs w:val="26"/>
              </w:rPr>
            </w:pPr>
            <w:r w:rsidRPr="00F837B9">
              <w:rPr>
                <w:bCs/>
                <w:iCs/>
                <w:color w:val="auto"/>
                <w:sz w:val="26"/>
                <w:szCs w:val="26"/>
              </w:rPr>
              <w:t>2</w:t>
            </w:r>
          </w:p>
        </w:tc>
        <w:tc>
          <w:tcPr>
            <w:tcW w:w="2210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14:paraId="0550A3B7" w14:textId="77777777" w:rsidR="00D84207" w:rsidRPr="00101BD1" w:rsidRDefault="00D84207" w:rsidP="00F837B9">
            <w:pPr>
              <w:tabs>
                <w:tab w:val="left" w:pos="851"/>
              </w:tabs>
              <w:spacing w:after="0" w:line="264" w:lineRule="auto"/>
              <w:jc w:val="both"/>
              <w:rPr>
                <w:b/>
                <w:bCs/>
                <w:i/>
                <w:iCs/>
                <w:color w:val="auto"/>
                <w:sz w:val="26"/>
                <w:szCs w:val="26"/>
              </w:rPr>
            </w:pPr>
          </w:p>
        </w:tc>
      </w:tr>
      <w:tr w:rsidR="00F837B9" w:rsidRPr="00101BD1" w14:paraId="02E0824A" w14:textId="77777777" w:rsidTr="003D4E77">
        <w:trPr>
          <w:trHeight w:val="369"/>
        </w:trPr>
        <w:tc>
          <w:tcPr>
            <w:tcW w:w="405" w:type="pct"/>
            <w:shd w:val="clear" w:color="auto" w:fill="FFFFFF"/>
            <w:tcMar>
              <w:left w:w="85" w:type="dxa"/>
              <w:right w:w="85" w:type="dxa"/>
            </w:tcMar>
          </w:tcPr>
          <w:p w14:paraId="3F5C02CC" w14:textId="4112CE96" w:rsidR="00D84207" w:rsidRPr="00101BD1" w:rsidRDefault="001F3B35" w:rsidP="00F837B9">
            <w:pPr>
              <w:tabs>
                <w:tab w:val="left" w:pos="851"/>
              </w:tabs>
              <w:spacing w:after="0" w:line="264" w:lineRule="auto"/>
              <w:jc w:val="center"/>
              <w:rPr>
                <w:bCs/>
                <w:iCs/>
                <w:color w:val="auto"/>
                <w:sz w:val="26"/>
                <w:szCs w:val="26"/>
              </w:rPr>
            </w:pPr>
            <w:r w:rsidRPr="00101BD1">
              <w:rPr>
                <w:bCs/>
                <w:iCs/>
                <w:color w:val="auto"/>
                <w:sz w:val="26"/>
                <w:szCs w:val="26"/>
              </w:rPr>
              <w:t>28</w:t>
            </w:r>
            <w:r w:rsidR="00713C9B" w:rsidRPr="00101BD1">
              <w:rPr>
                <w:bCs/>
                <w:iCs/>
                <w:color w:val="auto"/>
                <w:sz w:val="26"/>
                <w:szCs w:val="26"/>
              </w:rPr>
              <w:t>–</w:t>
            </w:r>
            <w:r w:rsidRPr="00101BD1">
              <w:rPr>
                <w:bCs/>
                <w:iCs/>
                <w:color w:val="auto"/>
                <w:sz w:val="26"/>
                <w:szCs w:val="26"/>
              </w:rPr>
              <w:t>29</w:t>
            </w:r>
          </w:p>
        </w:tc>
        <w:tc>
          <w:tcPr>
            <w:tcW w:w="1879" w:type="pct"/>
            <w:shd w:val="clear" w:color="auto" w:fill="FFFFFF"/>
            <w:tcMar>
              <w:left w:w="85" w:type="dxa"/>
              <w:right w:w="85" w:type="dxa"/>
            </w:tcMar>
          </w:tcPr>
          <w:p w14:paraId="47E41CF5" w14:textId="248106A8" w:rsidR="00D84207" w:rsidRPr="00101BD1" w:rsidRDefault="00D84207" w:rsidP="00F837B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jc w:val="both"/>
              <w:rPr>
                <w:color w:val="auto"/>
                <w:sz w:val="26"/>
                <w:szCs w:val="26"/>
              </w:rPr>
            </w:pPr>
            <w:r w:rsidRPr="00101BD1">
              <w:rPr>
                <w:rFonts w:eastAsia="TimesNewRomanPSMT"/>
                <w:color w:val="auto"/>
                <w:sz w:val="26"/>
                <w:szCs w:val="26"/>
              </w:rPr>
              <w:t>Основные мето</w:t>
            </w:r>
            <w:r w:rsidR="00713C9B" w:rsidRPr="00101BD1">
              <w:rPr>
                <w:rFonts w:eastAsia="TimesNewRomanPSMT"/>
                <w:color w:val="auto"/>
                <w:sz w:val="26"/>
                <w:szCs w:val="26"/>
              </w:rPr>
              <w:t>ды решения н</w:t>
            </w:r>
            <w:r w:rsidR="00713C9B" w:rsidRPr="00101BD1">
              <w:rPr>
                <w:rFonts w:eastAsia="TimesNewRomanPSMT"/>
                <w:color w:val="auto"/>
                <w:sz w:val="26"/>
                <w:szCs w:val="26"/>
              </w:rPr>
              <w:t>е</w:t>
            </w:r>
            <w:r w:rsidR="00713C9B" w:rsidRPr="00101BD1">
              <w:rPr>
                <w:rFonts w:eastAsia="TimesNewRomanPSMT"/>
                <w:color w:val="auto"/>
                <w:sz w:val="26"/>
                <w:szCs w:val="26"/>
              </w:rPr>
              <w:t>равенств с модулем</w:t>
            </w:r>
          </w:p>
        </w:tc>
        <w:tc>
          <w:tcPr>
            <w:tcW w:w="506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537C7EF" w14:textId="77777777" w:rsidR="00D84207" w:rsidRPr="00101BD1" w:rsidRDefault="00D84207" w:rsidP="003D4E77">
            <w:pPr>
              <w:tabs>
                <w:tab w:val="left" w:pos="851"/>
              </w:tabs>
              <w:spacing w:after="0" w:line="264" w:lineRule="auto"/>
              <w:jc w:val="center"/>
              <w:rPr>
                <w:bCs/>
                <w:iCs/>
                <w:color w:val="auto"/>
                <w:sz w:val="26"/>
                <w:szCs w:val="26"/>
              </w:rPr>
            </w:pPr>
            <w:r w:rsidRPr="00101BD1">
              <w:rPr>
                <w:bCs/>
                <w:iCs/>
                <w:color w:val="auto"/>
                <w:sz w:val="26"/>
                <w:szCs w:val="26"/>
              </w:rPr>
              <w:t>2</w:t>
            </w:r>
          </w:p>
        </w:tc>
        <w:tc>
          <w:tcPr>
            <w:tcW w:w="2210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14:paraId="17FDE901" w14:textId="77777777" w:rsidR="00D84207" w:rsidRPr="00101BD1" w:rsidRDefault="00D84207" w:rsidP="00F837B9">
            <w:pPr>
              <w:tabs>
                <w:tab w:val="left" w:pos="851"/>
              </w:tabs>
              <w:spacing w:after="0" w:line="264" w:lineRule="auto"/>
              <w:jc w:val="both"/>
              <w:rPr>
                <w:b/>
                <w:bCs/>
                <w:i/>
                <w:iCs/>
                <w:color w:val="auto"/>
                <w:sz w:val="26"/>
                <w:szCs w:val="26"/>
              </w:rPr>
            </w:pPr>
          </w:p>
        </w:tc>
      </w:tr>
      <w:tr w:rsidR="00F837B9" w:rsidRPr="00101BD1" w14:paraId="724D281F" w14:textId="77777777" w:rsidTr="003D4E77">
        <w:trPr>
          <w:trHeight w:val="369"/>
        </w:trPr>
        <w:tc>
          <w:tcPr>
            <w:tcW w:w="405" w:type="pct"/>
            <w:shd w:val="clear" w:color="auto" w:fill="FFFFFF"/>
            <w:tcMar>
              <w:left w:w="85" w:type="dxa"/>
              <w:right w:w="85" w:type="dxa"/>
            </w:tcMar>
          </w:tcPr>
          <w:p w14:paraId="79F309D3" w14:textId="77777777" w:rsidR="00D84207" w:rsidRPr="00101BD1" w:rsidRDefault="001F3B35" w:rsidP="00F837B9">
            <w:pPr>
              <w:tabs>
                <w:tab w:val="left" w:pos="851"/>
              </w:tabs>
              <w:spacing w:after="0" w:line="264" w:lineRule="auto"/>
              <w:jc w:val="center"/>
              <w:rPr>
                <w:bCs/>
                <w:iCs/>
                <w:color w:val="auto"/>
                <w:sz w:val="26"/>
                <w:szCs w:val="26"/>
              </w:rPr>
            </w:pPr>
            <w:r w:rsidRPr="00101BD1">
              <w:rPr>
                <w:bCs/>
                <w:iCs/>
                <w:color w:val="auto"/>
                <w:sz w:val="26"/>
                <w:szCs w:val="26"/>
              </w:rPr>
              <w:t>30</w:t>
            </w:r>
          </w:p>
        </w:tc>
        <w:tc>
          <w:tcPr>
            <w:tcW w:w="1879" w:type="pct"/>
            <w:shd w:val="clear" w:color="auto" w:fill="FFFFFF"/>
            <w:tcMar>
              <w:left w:w="85" w:type="dxa"/>
              <w:right w:w="85" w:type="dxa"/>
            </w:tcMar>
          </w:tcPr>
          <w:p w14:paraId="7BCCE5A7" w14:textId="7D48929A" w:rsidR="00D84207" w:rsidRPr="00101BD1" w:rsidRDefault="00D84207" w:rsidP="00F837B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jc w:val="both"/>
              <w:rPr>
                <w:color w:val="auto"/>
                <w:sz w:val="26"/>
                <w:szCs w:val="26"/>
              </w:rPr>
            </w:pPr>
            <w:r w:rsidRPr="00101BD1">
              <w:rPr>
                <w:color w:val="auto"/>
                <w:sz w:val="26"/>
                <w:szCs w:val="26"/>
              </w:rPr>
              <w:t>Тригонометрические уравн</w:t>
            </w:r>
            <w:r w:rsidRPr="00101BD1">
              <w:rPr>
                <w:color w:val="auto"/>
                <w:sz w:val="26"/>
                <w:szCs w:val="26"/>
              </w:rPr>
              <w:t>е</w:t>
            </w:r>
            <w:r w:rsidR="00713C9B" w:rsidRPr="00101BD1">
              <w:rPr>
                <w:color w:val="auto"/>
                <w:sz w:val="26"/>
                <w:szCs w:val="26"/>
              </w:rPr>
              <w:t>ния. Отбор корней на пром</w:t>
            </w:r>
            <w:r w:rsidR="00713C9B" w:rsidRPr="00101BD1">
              <w:rPr>
                <w:color w:val="auto"/>
                <w:sz w:val="26"/>
                <w:szCs w:val="26"/>
              </w:rPr>
              <w:t>е</w:t>
            </w:r>
            <w:r w:rsidR="00713C9B" w:rsidRPr="00101BD1">
              <w:rPr>
                <w:color w:val="auto"/>
                <w:sz w:val="26"/>
                <w:szCs w:val="26"/>
              </w:rPr>
              <w:t>жутке</w:t>
            </w:r>
          </w:p>
        </w:tc>
        <w:tc>
          <w:tcPr>
            <w:tcW w:w="506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E932E20" w14:textId="77777777" w:rsidR="00D84207" w:rsidRPr="00101BD1" w:rsidRDefault="00D84207" w:rsidP="003D4E77">
            <w:pPr>
              <w:tabs>
                <w:tab w:val="left" w:pos="851"/>
              </w:tabs>
              <w:spacing w:after="0" w:line="264" w:lineRule="auto"/>
              <w:jc w:val="center"/>
              <w:rPr>
                <w:bCs/>
                <w:iCs/>
                <w:color w:val="auto"/>
                <w:sz w:val="26"/>
                <w:szCs w:val="26"/>
              </w:rPr>
            </w:pPr>
            <w:r w:rsidRPr="00101BD1">
              <w:rPr>
                <w:bCs/>
                <w:iCs/>
                <w:color w:val="auto"/>
                <w:sz w:val="26"/>
                <w:szCs w:val="26"/>
              </w:rPr>
              <w:t>1</w:t>
            </w:r>
          </w:p>
        </w:tc>
        <w:tc>
          <w:tcPr>
            <w:tcW w:w="2210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14:paraId="6F5D8891" w14:textId="77777777" w:rsidR="00D84207" w:rsidRPr="00101BD1" w:rsidRDefault="00D84207" w:rsidP="00F837B9">
            <w:pPr>
              <w:tabs>
                <w:tab w:val="left" w:pos="851"/>
              </w:tabs>
              <w:spacing w:after="0" w:line="264" w:lineRule="auto"/>
              <w:jc w:val="both"/>
              <w:rPr>
                <w:b/>
                <w:bCs/>
                <w:i/>
                <w:iCs/>
                <w:color w:val="auto"/>
                <w:sz w:val="26"/>
                <w:szCs w:val="26"/>
              </w:rPr>
            </w:pPr>
          </w:p>
        </w:tc>
      </w:tr>
      <w:tr w:rsidR="00F837B9" w:rsidRPr="00101BD1" w14:paraId="0033EE68" w14:textId="77777777" w:rsidTr="003D4E77">
        <w:trPr>
          <w:trHeight w:val="369"/>
        </w:trPr>
        <w:tc>
          <w:tcPr>
            <w:tcW w:w="405" w:type="pct"/>
            <w:shd w:val="clear" w:color="auto" w:fill="FFFFFF"/>
            <w:tcMar>
              <w:left w:w="85" w:type="dxa"/>
              <w:right w:w="85" w:type="dxa"/>
            </w:tcMar>
          </w:tcPr>
          <w:p w14:paraId="15091A6F" w14:textId="77777777" w:rsidR="00D84207" w:rsidRPr="00101BD1" w:rsidRDefault="001F3B35" w:rsidP="00F837B9">
            <w:pPr>
              <w:tabs>
                <w:tab w:val="left" w:pos="851"/>
              </w:tabs>
              <w:spacing w:after="0" w:line="264" w:lineRule="auto"/>
              <w:jc w:val="center"/>
              <w:rPr>
                <w:bCs/>
                <w:iCs/>
                <w:color w:val="auto"/>
                <w:sz w:val="26"/>
                <w:szCs w:val="26"/>
              </w:rPr>
            </w:pPr>
            <w:r w:rsidRPr="00101BD1">
              <w:rPr>
                <w:bCs/>
                <w:iCs/>
                <w:color w:val="auto"/>
                <w:sz w:val="26"/>
                <w:szCs w:val="26"/>
              </w:rPr>
              <w:t>31</w:t>
            </w:r>
          </w:p>
        </w:tc>
        <w:tc>
          <w:tcPr>
            <w:tcW w:w="1879" w:type="pct"/>
            <w:shd w:val="clear" w:color="auto" w:fill="FFFFFF"/>
            <w:tcMar>
              <w:left w:w="85" w:type="dxa"/>
              <w:right w:w="85" w:type="dxa"/>
            </w:tcMar>
          </w:tcPr>
          <w:p w14:paraId="1947E0D4" w14:textId="2EC58DC4" w:rsidR="00D84207" w:rsidRPr="00101BD1" w:rsidRDefault="00D84207" w:rsidP="00F837B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jc w:val="both"/>
              <w:rPr>
                <w:color w:val="auto"/>
                <w:sz w:val="26"/>
                <w:szCs w:val="26"/>
              </w:rPr>
            </w:pPr>
            <w:r w:rsidRPr="00101BD1">
              <w:rPr>
                <w:rFonts w:eastAsia="TimesNewRomanPSMT"/>
                <w:color w:val="auto"/>
                <w:sz w:val="26"/>
                <w:szCs w:val="26"/>
              </w:rPr>
              <w:t>Методы решения тригономе</w:t>
            </w:r>
            <w:r w:rsidRPr="00101BD1">
              <w:rPr>
                <w:rFonts w:eastAsia="TimesNewRomanPSMT"/>
                <w:color w:val="auto"/>
                <w:sz w:val="26"/>
                <w:szCs w:val="26"/>
              </w:rPr>
              <w:t>т</w:t>
            </w:r>
            <w:r w:rsidR="00713C9B" w:rsidRPr="00101BD1">
              <w:rPr>
                <w:rFonts w:eastAsia="TimesNewRomanPSMT"/>
                <w:color w:val="auto"/>
                <w:sz w:val="26"/>
                <w:szCs w:val="26"/>
              </w:rPr>
              <w:t>рических уравнений и нер</w:t>
            </w:r>
            <w:r w:rsidR="00713C9B" w:rsidRPr="00101BD1">
              <w:rPr>
                <w:rFonts w:eastAsia="TimesNewRomanPSMT"/>
                <w:color w:val="auto"/>
                <w:sz w:val="26"/>
                <w:szCs w:val="26"/>
              </w:rPr>
              <w:t>а</w:t>
            </w:r>
            <w:r w:rsidR="00713C9B" w:rsidRPr="00101BD1">
              <w:rPr>
                <w:rFonts w:eastAsia="TimesNewRomanPSMT"/>
                <w:color w:val="auto"/>
                <w:sz w:val="26"/>
                <w:szCs w:val="26"/>
              </w:rPr>
              <w:t>венств</w:t>
            </w:r>
          </w:p>
        </w:tc>
        <w:tc>
          <w:tcPr>
            <w:tcW w:w="506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588E9F2" w14:textId="77777777" w:rsidR="00D84207" w:rsidRPr="00101BD1" w:rsidRDefault="00D84207" w:rsidP="003D4E77">
            <w:pPr>
              <w:tabs>
                <w:tab w:val="left" w:pos="851"/>
              </w:tabs>
              <w:spacing w:after="0" w:line="264" w:lineRule="auto"/>
              <w:jc w:val="center"/>
              <w:rPr>
                <w:bCs/>
                <w:iCs/>
                <w:color w:val="auto"/>
                <w:sz w:val="26"/>
                <w:szCs w:val="26"/>
              </w:rPr>
            </w:pPr>
            <w:r w:rsidRPr="00101BD1">
              <w:rPr>
                <w:bCs/>
                <w:iCs/>
                <w:color w:val="auto"/>
                <w:sz w:val="26"/>
                <w:szCs w:val="26"/>
              </w:rPr>
              <w:t>1</w:t>
            </w:r>
          </w:p>
        </w:tc>
        <w:tc>
          <w:tcPr>
            <w:tcW w:w="2210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14:paraId="2083ED51" w14:textId="77777777" w:rsidR="00D84207" w:rsidRPr="00101BD1" w:rsidRDefault="00D84207" w:rsidP="00F837B9">
            <w:pPr>
              <w:tabs>
                <w:tab w:val="left" w:pos="851"/>
              </w:tabs>
              <w:spacing w:after="0" w:line="264" w:lineRule="auto"/>
              <w:jc w:val="both"/>
              <w:rPr>
                <w:b/>
                <w:bCs/>
                <w:i/>
                <w:iCs/>
                <w:color w:val="auto"/>
                <w:sz w:val="26"/>
                <w:szCs w:val="26"/>
              </w:rPr>
            </w:pPr>
          </w:p>
        </w:tc>
      </w:tr>
      <w:tr w:rsidR="00F837B9" w:rsidRPr="00101BD1" w14:paraId="7472E2BC" w14:textId="77777777" w:rsidTr="003D4E77">
        <w:trPr>
          <w:trHeight w:val="369"/>
        </w:trPr>
        <w:tc>
          <w:tcPr>
            <w:tcW w:w="405" w:type="pct"/>
            <w:shd w:val="clear" w:color="auto" w:fill="FFFFFF"/>
            <w:tcMar>
              <w:left w:w="85" w:type="dxa"/>
              <w:right w:w="85" w:type="dxa"/>
            </w:tcMar>
          </w:tcPr>
          <w:p w14:paraId="634DC52D" w14:textId="5EBCED85" w:rsidR="00D84207" w:rsidRPr="00101BD1" w:rsidRDefault="001F3B35" w:rsidP="00F837B9">
            <w:pPr>
              <w:tabs>
                <w:tab w:val="left" w:pos="851"/>
              </w:tabs>
              <w:spacing w:after="0" w:line="264" w:lineRule="auto"/>
              <w:jc w:val="center"/>
              <w:rPr>
                <w:bCs/>
                <w:iCs/>
                <w:color w:val="auto"/>
                <w:sz w:val="26"/>
                <w:szCs w:val="26"/>
              </w:rPr>
            </w:pPr>
            <w:r w:rsidRPr="00101BD1">
              <w:rPr>
                <w:bCs/>
                <w:iCs/>
                <w:color w:val="auto"/>
                <w:sz w:val="26"/>
                <w:szCs w:val="26"/>
              </w:rPr>
              <w:t>32</w:t>
            </w:r>
            <w:r w:rsidR="00713C9B" w:rsidRPr="00101BD1">
              <w:rPr>
                <w:bCs/>
                <w:iCs/>
                <w:color w:val="auto"/>
                <w:sz w:val="26"/>
                <w:szCs w:val="26"/>
              </w:rPr>
              <w:t>–</w:t>
            </w:r>
            <w:r w:rsidRPr="00101BD1">
              <w:rPr>
                <w:bCs/>
                <w:iCs/>
                <w:color w:val="auto"/>
                <w:sz w:val="26"/>
                <w:szCs w:val="26"/>
              </w:rPr>
              <w:t>33</w:t>
            </w:r>
          </w:p>
        </w:tc>
        <w:tc>
          <w:tcPr>
            <w:tcW w:w="1879" w:type="pct"/>
            <w:shd w:val="clear" w:color="auto" w:fill="FFFFFF"/>
            <w:tcMar>
              <w:left w:w="85" w:type="dxa"/>
              <w:right w:w="85" w:type="dxa"/>
            </w:tcMar>
          </w:tcPr>
          <w:p w14:paraId="39922E6F" w14:textId="77777777" w:rsidR="00D84207" w:rsidRPr="00101BD1" w:rsidRDefault="00D84207" w:rsidP="00F837B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jc w:val="both"/>
              <w:rPr>
                <w:color w:val="auto"/>
                <w:sz w:val="26"/>
                <w:szCs w:val="26"/>
              </w:rPr>
            </w:pPr>
            <w:r w:rsidRPr="00101BD1">
              <w:rPr>
                <w:color w:val="auto"/>
                <w:sz w:val="26"/>
                <w:szCs w:val="26"/>
              </w:rPr>
              <w:t>Практикум по теме «Решение уравнений и неравенств»</w:t>
            </w:r>
          </w:p>
        </w:tc>
        <w:tc>
          <w:tcPr>
            <w:tcW w:w="506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80C2D72" w14:textId="77777777" w:rsidR="00D84207" w:rsidRPr="00101BD1" w:rsidRDefault="00D84207" w:rsidP="003D4E77">
            <w:pPr>
              <w:tabs>
                <w:tab w:val="left" w:pos="851"/>
              </w:tabs>
              <w:spacing w:after="0" w:line="264" w:lineRule="auto"/>
              <w:jc w:val="center"/>
              <w:rPr>
                <w:bCs/>
                <w:iCs/>
                <w:color w:val="auto"/>
                <w:sz w:val="26"/>
                <w:szCs w:val="26"/>
              </w:rPr>
            </w:pPr>
            <w:r w:rsidRPr="00101BD1">
              <w:rPr>
                <w:bCs/>
                <w:iCs/>
                <w:color w:val="auto"/>
                <w:sz w:val="26"/>
                <w:szCs w:val="26"/>
              </w:rPr>
              <w:t>2</w:t>
            </w:r>
          </w:p>
        </w:tc>
        <w:tc>
          <w:tcPr>
            <w:tcW w:w="2210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14:paraId="46382F14" w14:textId="77777777" w:rsidR="00D84207" w:rsidRPr="00101BD1" w:rsidRDefault="00D84207" w:rsidP="00F837B9">
            <w:pPr>
              <w:tabs>
                <w:tab w:val="left" w:pos="851"/>
              </w:tabs>
              <w:spacing w:after="0" w:line="264" w:lineRule="auto"/>
              <w:jc w:val="both"/>
              <w:rPr>
                <w:b/>
                <w:bCs/>
                <w:i/>
                <w:iCs/>
                <w:color w:val="auto"/>
                <w:sz w:val="26"/>
                <w:szCs w:val="26"/>
              </w:rPr>
            </w:pPr>
          </w:p>
        </w:tc>
      </w:tr>
      <w:tr w:rsidR="00F837B9" w:rsidRPr="00101BD1" w14:paraId="7E254CA8" w14:textId="77777777" w:rsidTr="003D4E77">
        <w:trPr>
          <w:trHeight w:val="369"/>
        </w:trPr>
        <w:tc>
          <w:tcPr>
            <w:tcW w:w="405" w:type="pct"/>
            <w:shd w:val="clear" w:color="auto" w:fill="FFFFFF"/>
            <w:tcMar>
              <w:left w:w="85" w:type="dxa"/>
              <w:right w:w="85" w:type="dxa"/>
            </w:tcMar>
          </w:tcPr>
          <w:p w14:paraId="767149A5" w14:textId="77777777" w:rsidR="00D84207" w:rsidRPr="00101BD1" w:rsidRDefault="001F3B35" w:rsidP="00F837B9">
            <w:pPr>
              <w:tabs>
                <w:tab w:val="left" w:pos="851"/>
              </w:tabs>
              <w:spacing w:after="0" w:line="264" w:lineRule="auto"/>
              <w:jc w:val="center"/>
              <w:rPr>
                <w:bCs/>
                <w:iCs/>
                <w:color w:val="auto"/>
                <w:sz w:val="26"/>
                <w:szCs w:val="26"/>
              </w:rPr>
            </w:pPr>
            <w:r w:rsidRPr="00101BD1">
              <w:rPr>
                <w:bCs/>
                <w:iCs/>
                <w:color w:val="auto"/>
                <w:sz w:val="26"/>
                <w:szCs w:val="26"/>
              </w:rPr>
              <w:t>34</w:t>
            </w:r>
          </w:p>
        </w:tc>
        <w:tc>
          <w:tcPr>
            <w:tcW w:w="1879" w:type="pct"/>
            <w:shd w:val="clear" w:color="auto" w:fill="FFFFFF"/>
            <w:tcMar>
              <w:left w:w="85" w:type="dxa"/>
              <w:right w:w="85" w:type="dxa"/>
            </w:tcMar>
          </w:tcPr>
          <w:p w14:paraId="732328D0" w14:textId="77777777" w:rsidR="00D84207" w:rsidRPr="00101BD1" w:rsidRDefault="00D84207" w:rsidP="00F837B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jc w:val="both"/>
              <w:rPr>
                <w:bCs/>
                <w:color w:val="auto"/>
                <w:sz w:val="26"/>
                <w:szCs w:val="26"/>
              </w:rPr>
            </w:pPr>
            <w:r w:rsidRPr="00101BD1">
              <w:rPr>
                <w:bCs/>
                <w:color w:val="auto"/>
                <w:sz w:val="26"/>
                <w:szCs w:val="26"/>
              </w:rPr>
              <w:t>Контрольное тестирование по теме «Методы решения ура</w:t>
            </w:r>
            <w:r w:rsidRPr="00101BD1">
              <w:rPr>
                <w:bCs/>
                <w:color w:val="auto"/>
                <w:sz w:val="26"/>
                <w:szCs w:val="26"/>
              </w:rPr>
              <w:t>в</w:t>
            </w:r>
            <w:r w:rsidRPr="00101BD1">
              <w:rPr>
                <w:bCs/>
                <w:color w:val="auto"/>
                <w:sz w:val="26"/>
                <w:szCs w:val="26"/>
              </w:rPr>
              <w:t>нений и неравенств»</w:t>
            </w:r>
          </w:p>
        </w:tc>
        <w:tc>
          <w:tcPr>
            <w:tcW w:w="506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6E1A6BB" w14:textId="77777777" w:rsidR="00D84207" w:rsidRPr="00101BD1" w:rsidRDefault="00D84207" w:rsidP="003D4E77">
            <w:pPr>
              <w:tabs>
                <w:tab w:val="left" w:pos="851"/>
              </w:tabs>
              <w:spacing w:after="0" w:line="264" w:lineRule="auto"/>
              <w:jc w:val="center"/>
              <w:rPr>
                <w:bCs/>
                <w:iCs/>
                <w:color w:val="auto"/>
                <w:sz w:val="26"/>
                <w:szCs w:val="26"/>
              </w:rPr>
            </w:pPr>
            <w:r w:rsidRPr="00101BD1">
              <w:rPr>
                <w:bCs/>
                <w:iCs/>
                <w:color w:val="auto"/>
                <w:sz w:val="26"/>
                <w:szCs w:val="26"/>
              </w:rPr>
              <w:t>1</w:t>
            </w:r>
          </w:p>
        </w:tc>
        <w:tc>
          <w:tcPr>
            <w:tcW w:w="2210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14:paraId="39C60E74" w14:textId="77777777" w:rsidR="00D84207" w:rsidRPr="00101BD1" w:rsidRDefault="00D84207" w:rsidP="00F837B9">
            <w:pPr>
              <w:tabs>
                <w:tab w:val="left" w:pos="851"/>
              </w:tabs>
              <w:spacing w:after="0" w:line="264" w:lineRule="auto"/>
              <w:jc w:val="both"/>
              <w:rPr>
                <w:bCs/>
                <w:i/>
                <w:iCs/>
                <w:color w:val="auto"/>
                <w:sz w:val="26"/>
                <w:szCs w:val="26"/>
              </w:rPr>
            </w:pPr>
          </w:p>
        </w:tc>
      </w:tr>
      <w:tr w:rsidR="00F80910" w:rsidRPr="00101BD1" w14:paraId="6A65DBC9" w14:textId="77777777" w:rsidTr="003D4E77">
        <w:trPr>
          <w:trHeight w:val="369"/>
        </w:trPr>
        <w:tc>
          <w:tcPr>
            <w:tcW w:w="5000" w:type="pct"/>
            <w:gridSpan w:val="4"/>
            <w:shd w:val="clear" w:color="auto" w:fill="FDE9D9" w:themeFill="accent6" w:themeFillTint="33"/>
            <w:tcMar>
              <w:left w:w="85" w:type="dxa"/>
              <w:right w:w="85" w:type="dxa"/>
            </w:tcMar>
            <w:vAlign w:val="center"/>
          </w:tcPr>
          <w:p w14:paraId="77FAC509" w14:textId="77777777" w:rsidR="00CB3AED" w:rsidRPr="00F837B9" w:rsidRDefault="00CB3AED" w:rsidP="003D4E77">
            <w:pPr>
              <w:tabs>
                <w:tab w:val="left" w:pos="851"/>
              </w:tabs>
              <w:spacing w:after="0" w:line="264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F837B9">
              <w:rPr>
                <w:b/>
                <w:color w:val="auto"/>
                <w:sz w:val="26"/>
                <w:szCs w:val="26"/>
              </w:rPr>
              <w:t>11 КЛАСС</w:t>
            </w:r>
          </w:p>
        </w:tc>
      </w:tr>
      <w:tr w:rsidR="00F80910" w:rsidRPr="00101BD1" w14:paraId="7D55C82D" w14:textId="77777777" w:rsidTr="003D4E77">
        <w:trPr>
          <w:trHeight w:val="369"/>
        </w:trPr>
        <w:tc>
          <w:tcPr>
            <w:tcW w:w="5000" w:type="pct"/>
            <w:gridSpan w:val="4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0AD8F0D" w14:textId="6CDEEE2A" w:rsidR="00CB3AED" w:rsidRPr="00101BD1" w:rsidRDefault="001F3B35" w:rsidP="003D4E77">
            <w:pPr>
              <w:tabs>
                <w:tab w:val="left" w:pos="851"/>
              </w:tabs>
              <w:spacing w:after="0" w:line="264" w:lineRule="auto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01BD1">
              <w:rPr>
                <w:b/>
                <w:bCs/>
                <w:color w:val="auto"/>
                <w:sz w:val="26"/>
                <w:szCs w:val="26"/>
              </w:rPr>
              <w:t xml:space="preserve">Раздел </w:t>
            </w:r>
            <w:r w:rsidR="00713C9B" w:rsidRPr="00101BD1">
              <w:rPr>
                <w:b/>
                <w:bCs/>
                <w:color w:val="auto"/>
                <w:sz w:val="26"/>
                <w:szCs w:val="26"/>
              </w:rPr>
              <w:t xml:space="preserve">3 </w:t>
            </w:r>
            <w:r w:rsidR="00CB3AED" w:rsidRPr="00101BD1">
              <w:rPr>
                <w:b/>
                <w:bCs/>
                <w:color w:val="auto"/>
                <w:sz w:val="26"/>
                <w:szCs w:val="26"/>
              </w:rPr>
              <w:t>«</w:t>
            </w:r>
            <w:r w:rsidR="00162363" w:rsidRPr="00101BD1">
              <w:rPr>
                <w:b/>
                <w:bCs/>
                <w:color w:val="auto"/>
                <w:sz w:val="26"/>
                <w:szCs w:val="26"/>
              </w:rPr>
              <w:t xml:space="preserve">Решение </w:t>
            </w:r>
            <w:r w:rsidR="00C0311A" w:rsidRPr="00101BD1">
              <w:rPr>
                <w:b/>
                <w:color w:val="auto"/>
                <w:sz w:val="26"/>
                <w:szCs w:val="26"/>
              </w:rPr>
              <w:t>уравнений, систем уравнений, неравенств</w:t>
            </w:r>
            <w:r w:rsidR="00F837B9">
              <w:rPr>
                <w:b/>
                <w:color w:val="auto"/>
                <w:sz w:val="26"/>
                <w:szCs w:val="26"/>
              </w:rPr>
              <w:br/>
            </w:r>
            <w:r w:rsidR="00162363" w:rsidRPr="00101BD1">
              <w:rPr>
                <w:b/>
                <w:bCs/>
                <w:color w:val="auto"/>
                <w:sz w:val="26"/>
                <w:szCs w:val="26"/>
              </w:rPr>
              <w:t>функционально-графическим методом</w:t>
            </w:r>
            <w:r w:rsidR="00CB3AED" w:rsidRPr="00101BD1">
              <w:rPr>
                <w:b/>
                <w:bCs/>
                <w:color w:val="auto"/>
                <w:sz w:val="26"/>
                <w:szCs w:val="26"/>
              </w:rPr>
              <w:t>»</w:t>
            </w:r>
            <w:r w:rsidRPr="00101BD1">
              <w:rPr>
                <w:b/>
                <w:bCs/>
                <w:color w:val="auto"/>
                <w:sz w:val="26"/>
                <w:szCs w:val="26"/>
              </w:rPr>
              <w:t xml:space="preserve"> </w:t>
            </w:r>
            <w:r w:rsidR="00FF5669" w:rsidRPr="00101BD1">
              <w:rPr>
                <w:b/>
                <w:bCs/>
                <w:color w:val="auto"/>
                <w:sz w:val="26"/>
                <w:szCs w:val="26"/>
              </w:rPr>
              <w:t>(</w:t>
            </w:r>
            <w:r w:rsidR="00836B84" w:rsidRPr="00101BD1">
              <w:rPr>
                <w:b/>
                <w:bCs/>
                <w:color w:val="auto"/>
                <w:sz w:val="26"/>
                <w:szCs w:val="26"/>
              </w:rPr>
              <w:t>20</w:t>
            </w:r>
            <w:r w:rsidR="00FF5669" w:rsidRPr="00101BD1">
              <w:rPr>
                <w:b/>
                <w:bCs/>
                <w:color w:val="auto"/>
                <w:sz w:val="26"/>
                <w:szCs w:val="26"/>
              </w:rPr>
              <w:t xml:space="preserve"> ч)</w:t>
            </w:r>
          </w:p>
        </w:tc>
      </w:tr>
      <w:tr w:rsidR="00F837B9" w:rsidRPr="00101BD1" w14:paraId="2FDD302A" w14:textId="77777777" w:rsidTr="003D4E77">
        <w:trPr>
          <w:trHeight w:val="369"/>
        </w:trPr>
        <w:tc>
          <w:tcPr>
            <w:tcW w:w="405" w:type="pct"/>
            <w:shd w:val="clear" w:color="auto" w:fill="FFFFFF"/>
            <w:tcMar>
              <w:left w:w="85" w:type="dxa"/>
              <w:right w:w="85" w:type="dxa"/>
            </w:tcMar>
          </w:tcPr>
          <w:p w14:paraId="5EED5A1C" w14:textId="406D2D32" w:rsidR="001F3B35" w:rsidRPr="00101BD1" w:rsidRDefault="001F3B35" w:rsidP="00F837B9">
            <w:pPr>
              <w:tabs>
                <w:tab w:val="left" w:pos="851"/>
              </w:tabs>
              <w:spacing w:after="0" w:line="264" w:lineRule="auto"/>
              <w:jc w:val="center"/>
              <w:rPr>
                <w:color w:val="auto"/>
                <w:sz w:val="26"/>
                <w:szCs w:val="26"/>
              </w:rPr>
            </w:pPr>
            <w:r w:rsidRPr="00101BD1">
              <w:rPr>
                <w:color w:val="auto"/>
                <w:sz w:val="26"/>
                <w:szCs w:val="26"/>
              </w:rPr>
              <w:t>1</w:t>
            </w:r>
            <w:r w:rsidR="00713C9B" w:rsidRPr="00101BD1">
              <w:rPr>
                <w:color w:val="auto"/>
                <w:sz w:val="26"/>
                <w:szCs w:val="26"/>
              </w:rPr>
              <w:t>–</w:t>
            </w:r>
            <w:r w:rsidRPr="00101BD1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879" w:type="pct"/>
            <w:shd w:val="clear" w:color="auto" w:fill="FFFFFF"/>
            <w:tcMar>
              <w:left w:w="85" w:type="dxa"/>
              <w:right w:w="85" w:type="dxa"/>
            </w:tcMar>
          </w:tcPr>
          <w:p w14:paraId="52A6D670" w14:textId="3DFA0646" w:rsidR="001F3B35" w:rsidRPr="00101BD1" w:rsidRDefault="001F3B35" w:rsidP="00F837B9">
            <w:pPr>
              <w:tabs>
                <w:tab w:val="left" w:pos="851"/>
              </w:tabs>
              <w:spacing w:after="0" w:line="264" w:lineRule="auto"/>
              <w:jc w:val="both"/>
              <w:rPr>
                <w:color w:val="auto"/>
                <w:sz w:val="26"/>
                <w:szCs w:val="26"/>
              </w:rPr>
            </w:pPr>
            <w:r w:rsidRPr="00101BD1">
              <w:rPr>
                <w:bCs/>
                <w:color w:val="auto"/>
                <w:sz w:val="26"/>
                <w:szCs w:val="26"/>
              </w:rPr>
              <w:t>Аналитический способ. Фун</w:t>
            </w:r>
            <w:r w:rsidRPr="00101BD1">
              <w:rPr>
                <w:bCs/>
                <w:color w:val="auto"/>
                <w:sz w:val="26"/>
                <w:szCs w:val="26"/>
              </w:rPr>
              <w:t>к</w:t>
            </w:r>
            <w:r w:rsidRPr="00101BD1">
              <w:rPr>
                <w:bCs/>
                <w:color w:val="auto"/>
                <w:sz w:val="26"/>
                <w:szCs w:val="26"/>
              </w:rPr>
              <w:t>циональный и функционально-графический способ.</w:t>
            </w:r>
            <w:r w:rsidR="00101BD1" w:rsidRPr="00101BD1">
              <w:rPr>
                <w:bCs/>
                <w:color w:val="auto"/>
                <w:sz w:val="26"/>
                <w:szCs w:val="26"/>
              </w:rPr>
              <w:t xml:space="preserve"> </w:t>
            </w:r>
            <w:r w:rsidRPr="00101BD1">
              <w:rPr>
                <w:bCs/>
                <w:color w:val="auto"/>
                <w:sz w:val="26"/>
                <w:szCs w:val="26"/>
              </w:rPr>
              <w:t>Сочет</w:t>
            </w:r>
            <w:r w:rsidRPr="00101BD1">
              <w:rPr>
                <w:bCs/>
                <w:color w:val="auto"/>
                <w:sz w:val="26"/>
                <w:szCs w:val="26"/>
              </w:rPr>
              <w:t>а</w:t>
            </w:r>
            <w:r w:rsidRPr="00101BD1">
              <w:rPr>
                <w:bCs/>
                <w:color w:val="auto"/>
                <w:sz w:val="26"/>
                <w:szCs w:val="26"/>
              </w:rPr>
              <w:lastRenderedPageBreak/>
              <w:t>ние графического и аналитич</w:t>
            </w:r>
            <w:r w:rsidRPr="00101BD1">
              <w:rPr>
                <w:bCs/>
                <w:color w:val="auto"/>
                <w:sz w:val="26"/>
                <w:szCs w:val="26"/>
              </w:rPr>
              <w:t>е</w:t>
            </w:r>
            <w:r w:rsidR="00713C9B" w:rsidRPr="00101BD1">
              <w:rPr>
                <w:bCs/>
                <w:color w:val="auto"/>
                <w:sz w:val="26"/>
                <w:szCs w:val="26"/>
              </w:rPr>
              <w:t>ского методов решения ура</w:t>
            </w:r>
            <w:r w:rsidR="00713C9B" w:rsidRPr="00101BD1">
              <w:rPr>
                <w:bCs/>
                <w:color w:val="auto"/>
                <w:sz w:val="26"/>
                <w:szCs w:val="26"/>
              </w:rPr>
              <w:t>в</w:t>
            </w:r>
            <w:r w:rsidR="00713C9B" w:rsidRPr="00101BD1">
              <w:rPr>
                <w:bCs/>
                <w:color w:val="auto"/>
                <w:sz w:val="26"/>
                <w:szCs w:val="26"/>
              </w:rPr>
              <w:t>нений</w:t>
            </w:r>
          </w:p>
        </w:tc>
        <w:tc>
          <w:tcPr>
            <w:tcW w:w="506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57D6099" w14:textId="77777777" w:rsidR="001F3B35" w:rsidRPr="00101BD1" w:rsidRDefault="001F3B35" w:rsidP="003D4E77">
            <w:pPr>
              <w:tabs>
                <w:tab w:val="left" w:pos="851"/>
              </w:tabs>
              <w:spacing w:after="0" w:line="264" w:lineRule="auto"/>
              <w:jc w:val="center"/>
              <w:rPr>
                <w:color w:val="auto"/>
                <w:sz w:val="26"/>
                <w:szCs w:val="26"/>
              </w:rPr>
            </w:pPr>
            <w:r w:rsidRPr="00101BD1">
              <w:rPr>
                <w:color w:val="auto"/>
                <w:sz w:val="26"/>
                <w:szCs w:val="26"/>
              </w:rPr>
              <w:lastRenderedPageBreak/>
              <w:t>2</w:t>
            </w:r>
          </w:p>
        </w:tc>
        <w:tc>
          <w:tcPr>
            <w:tcW w:w="2210" w:type="pct"/>
            <w:vMerge w:val="restart"/>
            <w:shd w:val="clear" w:color="auto" w:fill="FFFFFF"/>
            <w:tcMar>
              <w:left w:w="85" w:type="dxa"/>
              <w:right w:w="85" w:type="dxa"/>
            </w:tcMar>
          </w:tcPr>
          <w:p w14:paraId="2B886BC3" w14:textId="1D19F947" w:rsidR="001F3B35" w:rsidRPr="00101BD1" w:rsidRDefault="00713C9B" w:rsidP="00F837B9">
            <w:pPr>
              <w:tabs>
                <w:tab w:val="left" w:pos="851"/>
              </w:tabs>
              <w:spacing w:after="0" w:line="264" w:lineRule="auto"/>
              <w:jc w:val="both"/>
              <w:rPr>
                <w:bCs/>
                <w:color w:val="auto"/>
                <w:sz w:val="26"/>
                <w:szCs w:val="26"/>
              </w:rPr>
            </w:pPr>
            <w:r w:rsidRPr="00101BD1">
              <w:rPr>
                <w:rStyle w:val="c20"/>
                <w:color w:val="auto"/>
                <w:sz w:val="26"/>
                <w:szCs w:val="26"/>
              </w:rPr>
              <w:t>– </w:t>
            </w:r>
            <w:r w:rsidRPr="00101BD1">
              <w:rPr>
                <w:color w:val="auto"/>
                <w:sz w:val="26"/>
                <w:szCs w:val="26"/>
              </w:rPr>
              <w:t>з</w:t>
            </w:r>
            <w:r w:rsidR="001F3B35" w:rsidRPr="00101BD1">
              <w:rPr>
                <w:color w:val="auto"/>
                <w:sz w:val="26"/>
                <w:szCs w:val="26"/>
              </w:rPr>
              <w:t xml:space="preserve">акрепляют </w:t>
            </w:r>
            <w:r w:rsidR="001F3B35" w:rsidRPr="00101BD1">
              <w:rPr>
                <w:bCs/>
                <w:color w:val="auto"/>
                <w:sz w:val="26"/>
                <w:szCs w:val="26"/>
              </w:rPr>
              <w:t xml:space="preserve">решение </w:t>
            </w:r>
            <w:r w:rsidR="001F3B35" w:rsidRPr="00101BD1">
              <w:rPr>
                <w:color w:val="auto"/>
                <w:sz w:val="26"/>
                <w:szCs w:val="26"/>
              </w:rPr>
              <w:t xml:space="preserve">уравнений, систем уравнений, неравенств </w:t>
            </w:r>
            <w:r w:rsidR="001F3B35" w:rsidRPr="00101BD1">
              <w:rPr>
                <w:bCs/>
                <w:color w:val="auto"/>
                <w:sz w:val="26"/>
                <w:szCs w:val="26"/>
              </w:rPr>
              <w:t>фун</w:t>
            </w:r>
            <w:r w:rsidR="001F3B35" w:rsidRPr="00101BD1">
              <w:rPr>
                <w:bCs/>
                <w:color w:val="auto"/>
                <w:sz w:val="26"/>
                <w:szCs w:val="26"/>
              </w:rPr>
              <w:t>к</w:t>
            </w:r>
            <w:r w:rsidR="001F3B35" w:rsidRPr="00101BD1">
              <w:rPr>
                <w:bCs/>
                <w:color w:val="auto"/>
                <w:sz w:val="26"/>
                <w:szCs w:val="26"/>
              </w:rPr>
              <w:t>ционально-графическим методом;</w:t>
            </w:r>
          </w:p>
          <w:p w14:paraId="2B9AE671" w14:textId="3A053E96" w:rsidR="001F3B35" w:rsidRPr="00101BD1" w:rsidRDefault="00713C9B" w:rsidP="00F837B9">
            <w:pPr>
              <w:pStyle w:val="TableParagraph"/>
              <w:widowControl/>
              <w:tabs>
                <w:tab w:val="left" w:pos="851"/>
              </w:tabs>
              <w:spacing w:line="264" w:lineRule="auto"/>
              <w:ind w:left="0"/>
              <w:jc w:val="both"/>
              <w:rPr>
                <w:color w:val="auto"/>
                <w:sz w:val="26"/>
                <w:szCs w:val="26"/>
              </w:rPr>
            </w:pPr>
            <w:r w:rsidRPr="00101BD1">
              <w:rPr>
                <w:color w:val="auto"/>
                <w:sz w:val="26"/>
                <w:szCs w:val="26"/>
              </w:rPr>
              <w:lastRenderedPageBreak/>
              <w:t>– у</w:t>
            </w:r>
            <w:r w:rsidR="001F3B35" w:rsidRPr="00101BD1">
              <w:rPr>
                <w:color w:val="auto"/>
                <w:sz w:val="26"/>
                <w:szCs w:val="26"/>
              </w:rPr>
              <w:t>чатся предвидеть возможную п</w:t>
            </w:r>
            <w:r w:rsidR="001F3B35" w:rsidRPr="00101BD1">
              <w:rPr>
                <w:color w:val="auto"/>
                <w:sz w:val="26"/>
                <w:szCs w:val="26"/>
              </w:rPr>
              <w:t>о</w:t>
            </w:r>
            <w:r w:rsidR="001F3B35" w:rsidRPr="00101BD1">
              <w:rPr>
                <w:color w:val="auto"/>
                <w:sz w:val="26"/>
                <w:szCs w:val="26"/>
              </w:rPr>
              <w:t>терю или приобретение корня и находить пути возможного избег</w:t>
            </w:r>
            <w:r w:rsidR="001F3B35" w:rsidRPr="00101BD1">
              <w:rPr>
                <w:color w:val="auto"/>
                <w:sz w:val="26"/>
                <w:szCs w:val="26"/>
              </w:rPr>
              <w:t>а</w:t>
            </w:r>
            <w:r w:rsidR="001F3B35" w:rsidRPr="00101BD1">
              <w:rPr>
                <w:color w:val="auto"/>
                <w:sz w:val="26"/>
                <w:szCs w:val="26"/>
              </w:rPr>
              <w:t>ния ошибок</w:t>
            </w:r>
            <w:r w:rsidRPr="00101BD1">
              <w:rPr>
                <w:color w:val="auto"/>
                <w:sz w:val="26"/>
                <w:szCs w:val="26"/>
              </w:rPr>
              <w:t>;</w:t>
            </w:r>
          </w:p>
          <w:p w14:paraId="28B6E5A9" w14:textId="66028CC3" w:rsidR="001F3B35" w:rsidRPr="00101BD1" w:rsidRDefault="00713C9B" w:rsidP="00F837B9">
            <w:pPr>
              <w:tabs>
                <w:tab w:val="left" w:pos="851"/>
              </w:tabs>
              <w:spacing w:after="0" w:line="264" w:lineRule="auto"/>
              <w:jc w:val="both"/>
              <w:rPr>
                <w:color w:val="auto"/>
                <w:sz w:val="26"/>
                <w:szCs w:val="26"/>
              </w:rPr>
            </w:pPr>
            <w:r w:rsidRPr="00101BD1">
              <w:rPr>
                <w:color w:val="auto"/>
                <w:sz w:val="26"/>
                <w:szCs w:val="26"/>
              </w:rPr>
              <w:t>– р</w:t>
            </w:r>
            <w:r w:rsidR="001F3B35" w:rsidRPr="00101BD1">
              <w:rPr>
                <w:color w:val="auto"/>
                <w:sz w:val="26"/>
                <w:szCs w:val="26"/>
              </w:rPr>
              <w:t>ассматривают</w:t>
            </w:r>
            <w:r w:rsidR="001F3B35" w:rsidRPr="00101BD1">
              <w:rPr>
                <w:bCs/>
                <w:color w:val="auto"/>
                <w:sz w:val="26"/>
                <w:szCs w:val="26"/>
              </w:rPr>
              <w:t xml:space="preserve"> аналитический, функциональный и функционально-графический способ, сочетание гр</w:t>
            </w:r>
            <w:r w:rsidR="001F3B35" w:rsidRPr="00101BD1">
              <w:rPr>
                <w:bCs/>
                <w:color w:val="auto"/>
                <w:sz w:val="26"/>
                <w:szCs w:val="26"/>
              </w:rPr>
              <w:t>а</w:t>
            </w:r>
            <w:r w:rsidR="001F3B35" w:rsidRPr="00101BD1">
              <w:rPr>
                <w:bCs/>
                <w:color w:val="auto"/>
                <w:sz w:val="26"/>
                <w:szCs w:val="26"/>
              </w:rPr>
              <w:t>фического и аналитического методов решения уравнений</w:t>
            </w:r>
            <w:r w:rsidRPr="00101BD1">
              <w:rPr>
                <w:bCs/>
                <w:color w:val="auto"/>
                <w:sz w:val="26"/>
                <w:szCs w:val="26"/>
              </w:rPr>
              <w:t>;</w:t>
            </w:r>
          </w:p>
          <w:p w14:paraId="0B954E47" w14:textId="5B18EE0C" w:rsidR="001F3B35" w:rsidRPr="00101BD1" w:rsidRDefault="00713C9B" w:rsidP="00F837B9">
            <w:pPr>
              <w:tabs>
                <w:tab w:val="left" w:pos="851"/>
              </w:tabs>
              <w:spacing w:after="0" w:line="264" w:lineRule="auto"/>
              <w:jc w:val="both"/>
              <w:rPr>
                <w:color w:val="auto"/>
                <w:sz w:val="26"/>
                <w:szCs w:val="26"/>
              </w:rPr>
            </w:pPr>
            <w:r w:rsidRPr="00101BD1">
              <w:rPr>
                <w:color w:val="auto"/>
                <w:sz w:val="26"/>
                <w:szCs w:val="26"/>
              </w:rPr>
              <w:t>– у</w:t>
            </w:r>
            <w:r w:rsidR="001F3B35" w:rsidRPr="00101BD1">
              <w:rPr>
                <w:color w:val="auto"/>
                <w:sz w:val="26"/>
                <w:szCs w:val="26"/>
              </w:rPr>
              <w:t>станавливают методы решения уравнений, систем уравнений, нер</w:t>
            </w:r>
            <w:r w:rsidR="001F3B35" w:rsidRPr="00101BD1">
              <w:rPr>
                <w:color w:val="auto"/>
                <w:sz w:val="26"/>
                <w:szCs w:val="26"/>
              </w:rPr>
              <w:t>а</w:t>
            </w:r>
            <w:r w:rsidR="001F3B35" w:rsidRPr="00101BD1">
              <w:rPr>
                <w:color w:val="auto"/>
                <w:sz w:val="26"/>
                <w:szCs w:val="26"/>
              </w:rPr>
              <w:t>венств, основанные на монотонн</w:t>
            </w:r>
            <w:r w:rsidR="001F3B35" w:rsidRPr="00101BD1">
              <w:rPr>
                <w:color w:val="auto"/>
                <w:sz w:val="26"/>
                <w:szCs w:val="26"/>
              </w:rPr>
              <w:t>о</w:t>
            </w:r>
            <w:r w:rsidR="001F3B35" w:rsidRPr="00101BD1">
              <w:rPr>
                <w:color w:val="auto"/>
                <w:sz w:val="26"/>
                <w:szCs w:val="26"/>
              </w:rPr>
              <w:t>сти, симметричности и четности, ограниченности, функций</w:t>
            </w:r>
            <w:r w:rsidRPr="00101BD1">
              <w:rPr>
                <w:color w:val="auto"/>
                <w:sz w:val="26"/>
                <w:szCs w:val="26"/>
              </w:rPr>
              <w:t>;</w:t>
            </w:r>
          </w:p>
          <w:p w14:paraId="79E8B103" w14:textId="6EC86E1E" w:rsidR="001F3B35" w:rsidRPr="00101BD1" w:rsidRDefault="00713C9B" w:rsidP="00F837B9">
            <w:pPr>
              <w:tabs>
                <w:tab w:val="left" w:pos="851"/>
              </w:tabs>
              <w:spacing w:after="0" w:line="264" w:lineRule="auto"/>
              <w:jc w:val="both"/>
              <w:rPr>
                <w:color w:val="auto"/>
                <w:sz w:val="26"/>
                <w:szCs w:val="26"/>
              </w:rPr>
            </w:pPr>
            <w:r w:rsidRPr="00101BD1">
              <w:rPr>
                <w:color w:val="auto"/>
                <w:sz w:val="26"/>
                <w:szCs w:val="26"/>
              </w:rPr>
              <w:t>– у</w:t>
            </w:r>
            <w:r w:rsidR="001F3B35" w:rsidRPr="00101BD1">
              <w:rPr>
                <w:color w:val="auto"/>
                <w:sz w:val="26"/>
                <w:szCs w:val="26"/>
              </w:rPr>
              <w:t>знают о применени</w:t>
            </w:r>
            <w:r w:rsidRPr="00101BD1">
              <w:rPr>
                <w:color w:val="auto"/>
                <w:sz w:val="26"/>
                <w:szCs w:val="26"/>
              </w:rPr>
              <w:t>и</w:t>
            </w:r>
            <w:r w:rsidR="001F3B35" w:rsidRPr="00101BD1">
              <w:rPr>
                <w:color w:val="auto"/>
                <w:sz w:val="26"/>
                <w:szCs w:val="26"/>
              </w:rPr>
              <w:t xml:space="preserve"> производной при решении уравнений, неравенств и систем</w:t>
            </w:r>
            <w:r w:rsidRPr="00101BD1">
              <w:rPr>
                <w:color w:val="auto"/>
                <w:sz w:val="26"/>
                <w:szCs w:val="26"/>
              </w:rPr>
              <w:t>;</w:t>
            </w:r>
          </w:p>
          <w:p w14:paraId="7EAC3794" w14:textId="0C1A2364" w:rsidR="001F3B35" w:rsidRPr="00101BD1" w:rsidRDefault="00713C9B" w:rsidP="00F837B9">
            <w:pPr>
              <w:tabs>
                <w:tab w:val="left" w:pos="851"/>
              </w:tabs>
              <w:spacing w:after="0" w:line="264" w:lineRule="auto"/>
              <w:jc w:val="both"/>
              <w:rPr>
                <w:color w:val="auto"/>
                <w:sz w:val="26"/>
                <w:szCs w:val="26"/>
              </w:rPr>
            </w:pPr>
            <w:r w:rsidRPr="00101BD1">
              <w:rPr>
                <w:color w:val="auto"/>
                <w:sz w:val="26"/>
                <w:szCs w:val="26"/>
              </w:rPr>
              <w:t>– и</w:t>
            </w:r>
            <w:r w:rsidR="001F3B35" w:rsidRPr="00101BD1">
              <w:rPr>
                <w:color w:val="auto"/>
                <w:sz w:val="26"/>
                <w:szCs w:val="26"/>
              </w:rPr>
              <w:t xml:space="preserve">сследуют и формулируют </w:t>
            </w:r>
            <w:r w:rsidRPr="00101BD1">
              <w:rPr>
                <w:color w:val="auto"/>
                <w:sz w:val="26"/>
                <w:szCs w:val="26"/>
              </w:rPr>
              <w:t>м</w:t>
            </w:r>
            <w:r w:rsidR="001F3B35" w:rsidRPr="00101BD1">
              <w:rPr>
                <w:color w:val="auto"/>
                <w:sz w:val="26"/>
                <w:szCs w:val="26"/>
              </w:rPr>
              <w:t>етод тригонометрической подстановки</w:t>
            </w:r>
          </w:p>
        </w:tc>
      </w:tr>
      <w:tr w:rsidR="00F837B9" w:rsidRPr="00101BD1" w14:paraId="14BDD0DC" w14:textId="77777777" w:rsidTr="003D4E77">
        <w:trPr>
          <w:trHeight w:val="369"/>
        </w:trPr>
        <w:tc>
          <w:tcPr>
            <w:tcW w:w="405" w:type="pct"/>
            <w:shd w:val="clear" w:color="auto" w:fill="FFFFFF"/>
            <w:tcMar>
              <w:left w:w="85" w:type="dxa"/>
              <w:right w:w="85" w:type="dxa"/>
            </w:tcMar>
          </w:tcPr>
          <w:p w14:paraId="538D776D" w14:textId="36C343F2" w:rsidR="001F3B35" w:rsidRPr="00101BD1" w:rsidRDefault="001F3B35" w:rsidP="00F837B9">
            <w:pPr>
              <w:tabs>
                <w:tab w:val="left" w:pos="851"/>
              </w:tabs>
              <w:spacing w:after="0" w:line="264" w:lineRule="auto"/>
              <w:jc w:val="center"/>
              <w:rPr>
                <w:color w:val="auto"/>
                <w:sz w:val="26"/>
                <w:szCs w:val="26"/>
              </w:rPr>
            </w:pPr>
            <w:r w:rsidRPr="00101BD1">
              <w:rPr>
                <w:color w:val="auto"/>
                <w:sz w:val="26"/>
                <w:szCs w:val="26"/>
              </w:rPr>
              <w:lastRenderedPageBreak/>
              <w:t>3</w:t>
            </w:r>
            <w:r w:rsidR="00713C9B" w:rsidRPr="00101BD1">
              <w:rPr>
                <w:color w:val="auto"/>
                <w:sz w:val="26"/>
                <w:szCs w:val="26"/>
              </w:rPr>
              <w:t>–</w:t>
            </w:r>
            <w:r w:rsidRPr="00101BD1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1879" w:type="pct"/>
            <w:shd w:val="clear" w:color="auto" w:fill="FFFFFF"/>
            <w:tcMar>
              <w:left w:w="85" w:type="dxa"/>
              <w:right w:w="85" w:type="dxa"/>
            </w:tcMar>
          </w:tcPr>
          <w:p w14:paraId="752B64F7" w14:textId="7755A833" w:rsidR="001F3B35" w:rsidRPr="00101BD1" w:rsidRDefault="001F3B35" w:rsidP="00F837B9">
            <w:pPr>
              <w:tabs>
                <w:tab w:val="left" w:pos="851"/>
              </w:tabs>
              <w:spacing w:after="0" w:line="264" w:lineRule="auto"/>
              <w:jc w:val="both"/>
              <w:rPr>
                <w:color w:val="auto"/>
                <w:sz w:val="26"/>
                <w:szCs w:val="26"/>
              </w:rPr>
            </w:pPr>
            <w:r w:rsidRPr="00101BD1">
              <w:rPr>
                <w:color w:val="auto"/>
                <w:sz w:val="26"/>
                <w:szCs w:val="26"/>
              </w:rPr>
              <w:t xml:space="preserve">Графический метод решения уравнений, систем </w:t>
            </w:r>
            <w:r w:rsidR="00B75E70" w:rsidRPr="00101BD1">
              <w:rPr>
                <w:color w:val="auto"/>
                <w:sz w:val="26"/>
                <w:szCs w:val="26"/>
              </w:rPr>
              <w:t>уравнений, неравенств</w:t>
            </w:r>
          </w:p>
        </w:tc>
        <w:tc>
          <w:tcPr>
            <w:tcW w:w="506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CCD45CD" w14:textId="77777777" w:rsidR="001F3B35" w:rsidRPr="00101BD1" w:rsidRDefault="001F3B35" w:rsidP="003D4E77">
            <w:pPr>
              <w:tabs>
                <w:tab w:val="left" w:pos="851"/>
              </w:tabs>
              <w:spacing w:after="0" w:line="264" w:lineRule="auto"/>
              <w:jc w:val="center"/>
              <w:rPr>
                <w:color w:val="auto"/>
                <w:sz w:val="26"/>
                <w:szCs w:val="26"/>
                <w:lang w:val="en-US"/>
              </w:rPr>
            </w:pPr>
            <w:r w:rsidRPr="00101BD1">
              <w:rPr>
                <w:color w:val="auto"/>
                <w:sz w:val="26"/>
                <w:szCs w:val="26"/>
                <w:lang w:val="en-US"/>
              </w:rPr>
              <w:t>3</w:t>
            </w:r>
          </w:p>
        </w:tc>
        <w:tc>
          <w:tcPr>
            <w:tcW w:w="2210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14:paraId="09FB9CDF" w14:textId="77777777" w:rsidR="001F3B35" w:rsidRPr="00101BD1" w:rsidRDefault="001F3B35" w:rsidP="00F837B9">
            <w:pPr>
              <w:tabs>
                <w:tab w:val="left" w:pos="851"/>
              </w:tabs>
              <w:spacing w:after="0" w:line="264" w:lineRule="auto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F837B9" w:rsidRPr="00101BD1" w14:paraId="59AE6DC6" w14:textId="77777777" w:rsidTr="003D4E77">
        <w:trPr>
          <w:trHeight w:val="369"/>
        </w:trPr>
        <w:tc>
          <w:tcPr>
            <w:tcW w:w="405" w:type="pct"/>
            <w:shd w:val="clear" w:color="auto" w:fill="FFFFFF"/>
            <w:tcMar>
              <w:left w:w="85" w:type="dxa"/>
              <w:right w:w="85" w:type="dxa"/>
            </w:tcMar>
          </w:tcPr>
          <w:p w14:paraId="51024417" w14:textId="69249828" w:rsidR="001F3B35" w:rsidRPr="00101BD1" w:rsidRDefault="001F3B35" w:rsidP="00F837B9">
            <w:pPr>
              <w:tabs>
                <w:tab w:val="left" w:pos="851"/>
              </w:tabs>
              <w:spacing w:after="0" w:line="264" w:lineRule="auto"/>
              <w:jc w:val="center"/>
              <w:rPr>
                <w:color w:val="auto"/>
                <w:sz w:val="26"/>
                <w:szCs w:val="26"/>
              </w:rPr>
            </w:pPr>
            <w:r w:rsidRPr="00101BD1">
              <w:rPr>
                <w:color w:val="auto"/>
                <w:sz w:val="26"/>
                <w:szCs w:val="26"/>
              </w:rPr>
              <w:t>6</w:t>
            </w:r>
            <w:r w:rsidR="00713C9B" w:rsidRPr="00101BD1">
              <w:rPr>
                <w:color w:val="auto"/>
                <w:sz w:val="26"/>
                <w:szCs w:val="26"/>
              </w:rPr>
              <w:t>–</w:t>
            </w:r>
            <w:r w:rsidRPr="00101BD1">
              <w:rPr>
                <w:color w:val="auto"/>
                <w:sz w:val="26"/>
                <w:szCs w:val="26"/>
              </w:rPr>
              <w:t>8</w:t>
            </w:r>
          </w:p>
        </w:tc>
        <w:tc>
          <w:tcPr>
            <w:tcW w:w="1879" w:type="pct"/>
            <w:shd w:val="clear" w:color="auto" w:fill="FFFFFF"/>
            <w:tcMar>
              <w:left w:w="85" w:type="dxa"/>
              <w:right w:w="85" w:type="dxa"/>
            </w:tcMar>
          </w:tcPr>
          <w:p w14:paraId="5EFAFAB9" w14:textId="62A28183" w:rsidR="001F3B35" w:rsidRPr="00101BD1" w:rsidRDefault="001F3B35" w:rsidP="00F837B9">
            <w:pPr>
              <w:tabs>
                <w:tab w:val="left" w:pos="851"/>
              </w:tabs>
              <w:spacing w:after="0" w:line="264" w:lineRule="auto"/>
              <w:jc w:val="both"/>
              <w:rPr>
                <w:color w:val="auto"/>
                <w:sz w:val="26"/>
                <w:szCs w:val="26"/>
              </w:rPr>
            </w:pPr>
            <w:r w:rsidRPr="00101BD1">
              <w:rPr>
                <w:color w:val="auto"/>
                <w:sz w:val="26"/>
                <w:szCs w:val="26"/>
              </w:rPr>
              <w:t>Методы решения уравнений, систем уравнений, неравенств, основ</w:t>
            </w:r>
            <w:r w:rsidR="00B75E70" w:rsidRPr="00101BD1">
              <w:rPr>
                <w:color w:val="auto"/>
                <w:sz w:val="26"/>
                <w:szCs w:val="26"/>
              </w:rPr>
              <w:t>анные на ограниченности функций</w:t>
            </w:r>
          </w:p>
        </w:tc>
        <w:tc>
          <w:tcPr>
            <w:tcW w:w="506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D717946" w14:textId="77777777" w:rsidR="001F3B35" w:rsidRPr="00101BD1" w:rsidRDefault="001F3B35" w:rsidP="003D4E77">
            <w:pPr>
              <w:tabs>
                <w:tab w:val="left" w:pos="851"/>
              </w:tabs>
              <w:spacing w:after="0" w:line="264" w:lineRule="auto"/>
              <w:jc w:val="center"/>
              <w:rPr>
                <w:color w:val="auto"/>
                <w:sz w:val="26"/>
                <w:szCs w:val="26"/>
                <w:lang w:val="en-US"/>
              </w:rPr>
            </w:pPr>
            <w:r w:rsidRPr="00101BD1">
              <w:rPr>
                <w:color w:val="auto"/>
                <w:sz w:val="26"/>
                <w:szCs w:val="26"/>
                <w:lang w:val="en-US"/>
              </w:rPr>
              <w:t>3</w:t>
            </w:r>
          </w:p>
        </w:tc>
        <w:tc>
          <w:tcPr>
            <w:tcW w:w="2210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14:paraId="65466C1C" w14:textId="77777777" w:rsidR="001F3B35" w:rsidRPr="00101BD1" w:rsidRDefault="001F3B35" w:rsidP="00F837B9">
            <w:pPr>
              <w:tabs>
                <w:tab w:val="left" w:pos="851"/>
              </w:tabs>
              <w:spacing w:after="0" w:line="264" w:lineRule="auto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F837B9" w:rsidRPr="00101BD1" w14:paraId="1EF48CA1" w14:textId="77777777" w:rsidTr="003D4E77">
        <w:trPr>
          <w:trHeight w:val="369"/>
        </w:trPr>
        <w:tc>
          <w:tcPr>
            <w:tcW w:w="405" w:type="pct"/>
            <w:shd w:val="clear" w:color="auto" w:fill="FFFFFF"/>
            <w:tcMar>
              <w:left w:w="85" w:type="dxa"/>
              <w:right w:w="85" w:type="dxa"/>
            </w:tcMar>
          </w:tcPr>
          <w:p w14:paraId="13B62B96" w14:textId="3A43F82A" w:rsidR="001F3B35" w:rsidRPr="00101BD1" w:rsidRDefault="001F3B35" w:rsidP="00F837B9">
            <w:pPr>
              <w:tabs>
                <w:tab w:val="left" w:pos="851"/>
              </w:tabs>
              <w:spacing w:after="0" w:line="264" w:lineRule="auto"/>
              <w:jc w:val="center"/>
              <w:rPr>
                <w:color w:val="auto"/>
                <w:sz w:val="26"/>
                <w:szCs w:val="26"/>
              </w:rPr>
            </w:pPr>
            <w:r w:rsidRPr="00101BD1">
              <w:rPr>
                <w:color w:val="auto"/>
                <w:sz w:val="26"/>
                <w:szCs w:val="26"/>
              </w:rPr>
              <w:t>9</w:t>
            </w:r>
            <w:r w:rsidR="00713C9B" w:rsidRPr="00101BD1">
              <w:rPr>
                <w:color w:val="auto"/>
                <w:sz w:val="26"/>
                <w:szCs w:val="26"/>
              </w:rPr>
              <w:t>–</w:t>
            </w:r>
            <w:r w:rsidRPr="00101BD1">
              <w:rPr>
                <w:color w:val="auto"/>
                <w:sz w:val="26"/>
                <w:szCs w:val="26"/>
              </w:rPr>
              <w:t>11</w:t>
            </w:r>
          </w:p>
        </w:tc>
        <w:tc>
          <w:tcPr>
            <w:tcW w:w="1879" w:type="pct"/>
            <w:shd w:val="clear" w:color="auto" w:fill="FFFFFF"/>
            <w:tcMar>
              <w:left w:w="85" w:type="dxa"/>
              <w:right w:w="85" w:type="dxa"/>
            </w:tcMar>
          </w:tcPr>
          <w:p w14:paraId="4EB2C71F" w14:textId="7D6B0603" w:rsidR="001F3B35" w:rsidRPr="00101BD1" w:rsidRDefault="001F3B35" w:rsidP="00F837B9">
            <w:pPr>
              <w:tabs>
                <w:tab w:val="left" w:pos="851"/>
              </w:tabs>
              <w:spacing w:after="0" w:line="264" w:lineRule="auto"/>
              <w:jc w:val="both"/>
              <w:rPr>
                <w:color w:val="auto"/>
                <w:sz w:val="26"/>
                <w:szCs w:val="26"/>
              </w:rPr>
            </w:pPr>
            <w:r w:rsidRPr="00101BD1">
              <w:rPr>
                <w:color w:val="auto"/>
                <w:sz w:val="26"/>
                <w:szCs w:val="26"/>
              </w:rPr>
              <w:t>Методы решения уравнений, систем уравнений, неравенств, осн</w:t>
            </w:r>
            <w:r w:rsidR="00B75E70" w:rsidRPr="00101BD1">
              <w:rPr>
                <w:color w:val="auto"/>
                <w:sz w:val="26"/>
                <w:szCs w:val="26"/>
              </w:rPr>
              <w:t>ованные на монотонности функций</w:t>
            </w:r>
          </w:p>
        </w:tc>
        <w:tc>
          <w:tcPr>
            <w:tcW w:w="506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B8DE1DB" w14:textId="77777777" w:rsidR="001F3B35" w:rsidRPr="00101BD1" w:rsidRDefault="001F3B35" w:rsidP="003D4E77">
            <w:pPr>
              <w:tabs>
                <w:tab w:val="left" w:pos="851"/>
              </w:tabs>
              <w:spacing w:after="0" w:line="264" w:lineRule="auto"/>
              <w:jc w:val="center"/>
              <w:rPr>
                <w:color w:val="auto"/>
                <w:sz w:val="26"/>
                <w:szCs w:val="26"/>
                <w:lang w:val="en-US"/>
              </w:rPr>
            </w:pPr>
            <w:r w:rsidRPr="00101BD1">
              <w:rPr>
                <w:color w:val="auto"/>
                <w:sz w:val="26"/>
                <w:szCs w:val="26"/>
                <w:lang w:val="en-US"/>
              </w:rPr>
              <w:t>3</w:t>
            </w:r>
          </w:p>
        </w:tc>
        <w:tc>
          <w:tcPr>
            <w:tcW w:w="2210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14:paraId="4D1E501F" w14:textId="77777777" w:rsidR="001F3B35" w:rsidRPr="00101BD1" w:rsidRDefault="001F3B35" w:rsidP="00F837B9">
            <w:pPr>
              <w:tabs>
                <w:tab w:val="left" w:pos="851"/>
              </w:tabs>
              <w:spacing w:after="0" w:line="264" w:lineRule="auto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F837B9" w:rsidRPr="00101BD1" w14:paraId="2758E82A" w14:textId="77777777" w:rsidTr="003D4E77">
        <w:trPr>
          <w:trHeight w:val="369"/>
        </w:trPr>
        <w:tc>
          <w:tcPr>
            <w:tcW w:w="405" w:type="pct"/>
            <w:shd w:val="clear" w:color="auto" w:fill="FFFFFF"/>
            <w:tcMar>
              <w:left w:w="85" w:type="dxa"/>
              <w:right w:w="85" w:type="dxa"/>
            </w:tcMar>
          </w:tcPr>
          <w:p w14:paraId="26C3CE63" w14:textId="3A8EE112" w:rsidR="001F3B35" w:rsidRPr="00101BD1" w:rsidRDefault="001F3B35" w:rsidP="00F837B9">
            <w:pPr>
              <w:tabs>
                <w:tab w:val="left" w:pos="851"/>
              </w:tabs>
              <w:spacing w:after="0" w:line="264" w:lineRule="auto"/>
              <w:jc w:val="center"/>
              <w:rPr>
                <w:color w:val="auto"/>
                <w:sz w:val="26"/>
                <w:szCs w:val="26"/>
              </w:rPr>
            </w:pPr>
            <w:r w:rsidRPr="00101BD1">
              <w:rPr>
                <w:color w:val="auto"/>
                <w:sz w:val="26"/>
                <w:szCs w:val="26"/>
              </w:rPr>
              <w:t>12</w:t>
            </w:r>
            <w:r w:rsidR="00713C9B" w:rsidRPr="00101BD1">
              <w:rPr>
                <w:color w:val="auto"/>
                <w:sz w:val="26"/>
                <w:szCs w:val="26"/>
              </w:rPr>
              <w:t>–</w:t>
            </w:r>
            <w:r w:rsidRPr="00101BD1">
              <w:rPr>
                <w:color w:val="auto"/>
                <w:sz w:val="26"/>
                <w:szCs w:val="26"/>
              </w:rPr>
              <w:t>14</w:t>
            </w:r>
          </w:p>
        </w:tc>
        <w:tc>
          <w:tcPr>
            <w:tcW w:w="1879" w:type="pct"/>
            <w:shd w:val="clear" w:color="auto" w:fill="FFFFFF"/>
            <w:tcMar>
              <w:left w:w="85" w:type="dxa"/>
              <w:right w:w="85" w:type="dxa"/>
            </w:tcMar>
          </w:tcPr>
          <w:p w14:paraId="40D173E5" w14:textId="6F9FDF89" w:rsidR="001F3B35" w:rsidRPr="00101BD1" w:rsidRDefault="001F3B35" w:rsidP="00F837B9">
            <w:pPr>
              <w:tabs>
                <w:tab w:val="left" w:pos="851"/>
              </w:tabs>
              <w:spacing w:after="0" w:line="264" w:lineRule="auto"/>
              <w:jc w:val="both"/>
              <w:rPr>
                <w:color w:val="auto"/>
                <w:sz w:val="26"/>
                <w:szCs w:val="26"/>
              </w:rPr>
            </w:pPr>
            <w:r w:rsidRPr="00101BD1">
              <w:rPr>
                <w:color w:val="auto"/>
                <w:sz w:val="26"/>
                <w:szCs w:val="26"/>
              </w:rPr>
              <w:t>Методы решения уравнений, систем уравнений, неравенств, основанные на си</w:t>
            </w:r>
            <w:r w:rsidR="00B75E70" w:rsidRPr="00101BD1">
              <w:rPr>
                <w:color w:val="auto"/>
                <w:sz w:val="26"/>
                <w:szCs w:val="26"/>
              </w:rPr>
              <w:t>мметричн</w:t>
            </w:r>
            <w:r w:rsidR="00B75E70" w:rsidRPr="00101BD1">
              <w:rPr>
                <w:color w:val="auto"/>
                <w:sz w:val="26"/>
                <w:szCs w:val="26"/>
              </w:rPr>
              <w:t>о</w:t>
            </w:r>
            <w:r w:rsidR="00B75E70" w:rsidRPr="00101BD1">
              <w:rPr>
                <w:color w:val="auto"/>
                <w:sz w:val="26"/>
                <w:szCs w:val="26"/>
              </w:rPr>
              <w:t>сти и четности функций</w:t>
            </w:r>
          </w:p>
        </w:tc>
        <w:tc>
          <w:tcPr>
            <w:tcW w:w="506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E58006B" w14:textId="77777777" w:rsidR="001F3B35" w:rsidRPr="00101BD1" w:rsidRDefault="001F3B35" w:rsidP="003D4E77">
            <w:pPr>
              <w:tabs>
                <w:tab w:val="left" w:pos="851"/>
              </w:tabs>
              <w:spacing w:after="0" w:line="264" w:lineRule="auto"/>
              <w:jc w:val="center"/>
              <w:rPr>
                <w:color w:val="auto"/>
                <w:sz w:val="26"/>
                <w:szCs w:val="26"/>
                <w:lang w:val="en-US"/>
              </w:rPr>
            </w:pPr>
            <w:r w:rsidRPr="00101BD1">
              <w:rPr>
                <w:color w:val="auto"/>
                <w:sz w:val="26"/>
                <w:szCs w:val="26"/>
                <w:lang w:val="en-US"/>
              </w:rPr>
              <w:t>3</w:t>
            </w:r>
          </w:p>
        </w:tc>
        <w:tc>
          <w:tcPr>
            <w:tcW w:w="2210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14:paraId="5114D5BF" w14:textId="77777777" w:rsidR="001F3B35" w:rsidRPr="00101BD1" w:rsidRDefault="001F3B35" w:rsidP="00F837B9">
            <w:pPr>
              <w:tabs>
                <w:tab w:val="left" w:pos="851"/>
              </w:tabs>
              <w:spacing w:after="0" w:line="264" w:lineRule="auto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F837B9" w:rsidRPr="00101BD1" w14:paraId="3299314D" w14:textId="77777777" w:rsidTr="003D4E77">
        <w:trPr>
          <w:trHeight w:val="369"/>
        </w:trPr>
        <w:tc>
          <w:tcPr>
            <w:tcW w:w="405" w:type="pct"/>
            <w:shd w:val="clear" w:color="auto" w:fill="FFFFFF"/>
            <w:tcMar>
              <w:left w:w="85" w:type="dxa"/>
              <w:right w:w="85" w:type="dxa"/>
            </w:tcMar>
          </w:tcPr>
          <w:p w14:paraId="18CF5CB1" w14:textId="11C9B773" w:rsidR="001F3B35" w:rsidRPr="00101BD1" w:rsidRDefault="001F3B35" w:rsidP="00F837B9">
            <w:pPr>
              <w:tabs>
                <w:tab w:val="left" w:pos="851"/>
              </w:tabs>
              <w:spacing w:after="0" w:line="264" w:lineRule="auto"/>
              <w:jc w:val="center"/>
              <w:rPr>
                <w:color w:val="auto"/>
                <w:sz w:val="26"/>
                <w:szCs w:val="26"/>
              </w:rPr>
            </w:pPr>
            <w:r w:rsidRPr="00101BD1">
              <w:rPr>
                <w:color w:val="auto"/>
                <w:sz w:val="26"/>
                <w:szCs w:val="26"/>
              </w:rPr>
              <w:t>15</w:t>
            </w:r>
            <w:r w:rsidR="00713C9B" w:rsidRPr="00101BD1">
              <w:rPr>
                <w:color w:val="auto"/>
                <w:sz w:val="26"/>
                <w:szCs w:val="26"/>
              </w:rPr>
              <w:t>–</w:t>
            </w:r>
            <w:r w:rsidRPr="00101BD1">
              <w:rPr>
                <w:color w:val="auto"/>
                <w:sz w:val="26"/>
                <w:szCs w:val="26"/>
              </w:rPr>
              <w:t>16</w:t>
            </w:r>
          </w:p>
        </w:tc>
        <w:tc>
          <w:tcPr>
            <w:tcW w:w="1879" w:type="pct"/>
            <w:shd w:val="clear" w:color="auto" w:fill="FFFFFF"/>
            <w:tcMar>
              <w:left w:w="85" w:type="dxa"/>
              <w:right w:w="85" w:type="dxa"/>
            </w:tcMar>
          </w:tcPr>
          <w:p w14:paraId="6623A613" w14:textId="1B67B47A" w:rsidR="001F3B35" w:rsidRPr="00101BD1" w:rsidRDefault="001F3B35" w:rsidP="00F837B9">
            <w:pPr>
              <w:tabs>
                <w:tab w:val="left" w:pos="851"/>
              </w:tabs>
              <w:spacing w:after="0" w:line="264" w:lineRule="auto"/>
              <w:jc w:val="both"/>
              <w:rPr>
                <w:color w:val="auto"/>
                <w:sz w:val="26"/>
                <w:szCs w:val="26"/>
              </w:rPr>
            </w:pPr>
            <w:r w:rsidRPr="00101BD1">
              <w:rPr>
                <w:color w:val="auto"/>
                <w:sz w:val="26"/>
                <w:szCs w:val="26"/>
              </w:rPr>
              <w:t>Применение производной при решении</w:t>
            </w:r>
            <w:r w:rsidR="00B75E70" w:rsidRPr="00101BD1">
              <w:rPr>
                <w:color w:val="auto"/>
                <w:sz w:val="26"/>
                <w:szCs w:val="26"/>
              </w:rPr>
              <w:t xml:space="preserve"> уравнений, нер</w:t>
            </w:r>
            <w:r w:rsidR="00B75E70" w:rsidRPr="00101BD1">
              <w:rPr>
                <w:color w:val="auto"/>
                <w:sz w:val="26"/>
                <w:szCs w:val="26"/>
              </w:rPr>
              <w:t>а</w:t>
            </w:r>
            <w:r w:rsidR="00B75E70" w:rsidRPr="00101BD1">
              <w:rPr>
                <w:color w:val="auto"/>
                <w:sz w:val="26"/>
                <w:szCs w:val="26"/>
              </w:rPr>
              <w:t>венств и систем</w:t>
            </w:r>
          </w:p>
        </w:tc>
        <w:tc>
          <w:tcPr>
            <w:tcW w:w="506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0A71474" w14:textId="77777777" w:rsidR="001F3B35" w:rsidRPr="00101BD1" w:rsidRDefault="001F3B35" w:rsidP="003D4E77">
            <w:pPr>
              <w:tabs>
                <w:tab w:val="left" w:pos="851"/>
              </w:tabs>
              <w:spacing w:after="0" w:line="264" w:lineRule="auto"/>
              <w:jc w:val="center"/>
              <w:rPr>
                <w:color w:val="auto"/>
                <w:sz w:val="26"/>
                <w:szCs w:val="26"/>
                <w:lang w:val="en-US"/>
              </w:rPr>
            </w:pPr>
            <w:r w:rsidRPr="00101BD1">
              <w:rPr>
                <w:color w:val="auto"/>
                <w:sz w:val="26"/>
                <w:szCs w:val="26"/>
                <w:lang w:val="en-US"/>
              </w:rPr>
              <w:t>2</w:t>
            </w:r>
          </w:p>
        </w:tc>
        <w:tc>
          <w:tcPr>
            <w:tcW w:w="2210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14:paraId="24C848AF" w14:textId="77777777" w:rsidR="001F3B35" w:rsidRPr="00101BD1" w:rsidRDefault="001F3B35" w:rsidP="00F837B9">
            <w:pPr>
              <w:tabs>
                <w:tab w:val="left" w:pos="851"/>
              </w:tabs>
              <w:spacing w:after="0" w:line="264" w:lineRule="auto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F837B9" w:rsidRPr="00101BD1" w14:paraId="1D4C33B5" w14:textId="77777777" w:rsidTr="003D4E77">
        <w:trPr>
          <w:trHeight w:val="369"/>
        </w:trPr>
        <w:tc>
          <w:tcPr>
            <w:tcW w:w="405" w:type="pct"/>
            <w:shd w:val="clear" w:color="auto" w:fill="FFFFFF"/>
            <w:tcMar>
              <w:left w:w="85" w:type="dxa"/>
              <w:right w:w="85" w:type="dxa"/>
            </w:tcMar>
          </w:tcPr>
          <w:p w14:paraId="3A052024" w14:textId="56056D97" w:rsidR="001F3B35" w:rsidRPr="00101BD1" w:rsidRDefault="001F3B35" w:rsidP="00F837B9">
            <w:pPr>
              <w:tabs>
                <w:tab w:val="left" w:pos="851"/>
              </w:tabs>
              <w:spacing w:after="0" w:line="264" w:lineRule="auto"/>
              <w:jc w:val="center"/>
              <w:rPr>
                <w:color w:val="auto"/>
                <w:sz w:val="26"/>
                <w:szCs w:val="26"/>
              </w:rPr>
            </w:pPr>
            <w:r w:rsidRPr="00101BD1">
              <w:rPr>
                <w:color w:val="auto"/>
                <w:sz w:val="26"/>
                <w:szCs w:val="26"/>
              </w:rPr>
              <w:t>17</w:t>
            </w:r>
            <w:r w:rsidR="00713C9B" w:rsidRPr="00101BD1">
              <w:rPr>
                <w:color w:val="auto"/>
                <w:sz w:val="26"/>
                <w:szCs w:val="26"/>
              </w:rPr>
              <w:t>–</w:t>
            </w:r>
            <w:r w:rsidRPr="00101BD1">
              <w:rPr>
                <w:color w:val="auto"/>
                <w:sz w:val="26"/>
                <w:szCs w:val="26"/>
              </w:rPr>
              <w:t>18</w:t>
            </w:r>
          </w:p>
        </w:tc>
        <w:tc>
          <w:tcPr>
            <w:tcW w:w="1879" w:type="pct"/>
            <w:shd w:val="clear" w:color="auto" w:fill="FFFFFF"/>
            <w:tcMar>
              <w:left w:w="85" w:type="dxa"/>
              <w:right w:w="85" w:type="dxa"/>
            </w:tcMar>
          </w:tcPr>
          <w:p w14:paraId="71AEDA02" w14:textId="19A65BC5" w:rsidR="001F3B35" w:rsidRPr="00101BD1" w:rsidRDefault="001F3B35" w:rsidP="00F837B9">
            <w:pPr>
              <w:tabs>
                <w:tab w:val="left" w:pos="851"/>
              </w:tabs>
              <w:spacing w:after="0" w:line="264" w:lineRule="auto"/>
              <w:jc w:val="both"/>
              <w:rPr>
                <w:color w:val="auto"/>
                <w:sz w:val="26"/>
                <w:szCs w:val="26"/>
              </w:rPr>
            </w:pPr>
            <w:r w:rsidRPr="00101BD1">
              <w:rPr>
                <w:color w:val="auto"/>
                <w:sz w:val="26"/>
                <w:szCs w:val="26"/>
              </w:rPr>
              <w:t>Метод</w:t>
            </w:r>
            <w:r w:rsidR="00B75E70" w:rsidRPr="00101BD1">
              <w:rPr>
                <w:color w:val="auto"/>
                <w:sz w:val="26"/>
                <w:szCs w:val="26"/>
              </w:rPr>
              <w:t xml:space="preserve"> тригонометрической подстановки</w:t>
            </w:r>
          </w:p>
        </w:tc>
        <w:tc>
          <w:tcPr>
            <w:tcW w:w="506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BEE677A" w14:textId="77777777" w:rsidR="001F3B35" w:rsidRPr="00101BD1" w:rsidRDefault="001F3B35" w:rsidP="003D4E77">
            <w:pPr>
              <w:tabs>
                <w:tab w:val="left" w:pos="851"/>
              </w:tabs>
              <w:spacing w:after="0" w:line="264" w:lineRule="auto"/>
              <w:jc w:val="center"/>
              <w:rPr>
                <w:color w:val="auto"/>
                <w:sz w:val="26"/>
                <w:szCs w:val="26"/>
                <w:lang w:val="en-US"/>
              </w:rPr>
            </w:pPr>
            <w:r w:rsidRPr="00101BD1">
              <w:rPr>
                <w:color w:val="auto"/>
                <w:sz w:val="26"/>
                <w:szCs w:val="26"/>
                <w:lang w:val="en-US"/>
              </w:rPr>
              <w:t>2</w:t>
            </w:r>
          </w:p>
        </w:tc>
        <w:tc>
          <w:tcPr>
            <w:tcW w:w="2210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14:paraId="64048AC2" w14:textId="77777777" w:rsidR="001F3B35" w:rsidRPr="00101BD1" w:rsidRDefault="001F3B35" w:rsidP="00F837B9">
            <w:pPr>
              <w:tabs>
                <w:tab w:val="left" w:pos="851"/>
              </w:tabs>
              <w:spacing w:after="0" w:line="264" w:lineRule="auto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F837B9" w:rsidRPr="00101BD1" w14:paraId="42AB1C4F" w14:textId="77777777" w:rsidTr="003D4E77">
        <w:trPr>
          <w:trHeight w:val="369"/>
        </w:trPr>
        <w:tc>
          <w:tcPr>
            <w:tcW w:w="405" w:type="pct"/>
            <w:shd w:val="clear" w:color="auto" w:fill="FFFFFF"/>
            <w:tcMar>
              <w:left w:w="85" w:type="dxa"/>
              <w:right w:w="85" w:type="dxa"/>
            </w:tcMar>
          </w:tcPr>
          <w:p w14:paraId="0F686A91" w14:textId="1BD6A5D7" w:rsidR="001F3B35" w:rsidRPr="00101BD1" w:rsidRDefault="001F3B35" w:rsidP="00F837B9">
            <w:pPr>
              <w:tabs>
                <w:tab w:val="left" w:pos="851"/>
              </w:tabs>
              <w:spacing w:after="0" w:line="264" w:lineRule="auto"/>
              <w:jc w:val="center"/>
              <w:rPr>
                <w:color w:val="auto"/>
                <w:sz w:val="26"/>
                <w:szCs w:val="26"/>
              </w:rPr>
            </w:pPr>
            <w:r w:rsidRPr="00101BD1">
              <w:rPr>
                <w:color w:val="auto"/>
                <w:sz w:val="26"/>
                <w:szCs w:val="26"/>
              </w:rPr>
              <w:t>19</w:t>
            </w:r>
            <w:r w:rsidR="00713C9B" w:rsidRPr="00101BD1">
              <w:rPr>
                <w:color w:val="auto"/>
                <w:sz w:val="26"/>
                <w:szCs w:val="26"/>
              </w:rPr>
              <w:t>–</w:t>
            </w:r>
            <w:r w:rsidRPr="00101BD1">
              <w:rPr>
                <w:color w:val="auto"/>
                <w:sz w:val="26"/>
                <w:szCs w:val="26"/>
              </w:rPr>
              <w:t>20</w:t>
            </w:r>
          </w:p>
        </w:tc>
        <w:tc>
          <w:tcPr>
            <w:tcW w:w="1879" w:type="pct"/>
            <w:shd w:val="clear" w:color="auto" w:fill="FFFFFF"/>
            <w:tcMar>
              <w:left w:w="85" w:type="dxa"/>
              <w:right w:w="85" w:type="dxa"/>
            </w:tcMar>
          </w:tcPr>
          <w:p w14:paraId="7D7BE324" w14:textId="77777777" w:rsidR="001F3B35" w:rsidRDefault="001F3B35" w:rsidP="00F837B9">
            <w:pPr>
              <w:tabs>
                <w:tab w:val="left" w:pos="851"/>
              </w:tabs>
              <w:spacing w:after="0" w:line="264" w:lineRule="auto"/>
              <w:jc w:val="both"/>
              <w:rPr>
                <w:color w:val="auto"/>
                <w:sz w:val="26"/>
                <w:szCs w:val="26"/>
              </w:rPr>
            </w:pPr>
            <w:r w:rsidRPr="00101BD1">
              <w:rPr>
                <w:bCs/>
                <w:color w:val="auto"/>
                <w:sz w:val="26"/>
                <w:szCs w:val="26"/>
              </w:rPr>
              <w:t>Контрольное тестирование по теме «Функционально-графи</w:t>
            </w:r>
            <w:r w:rsidR="001F149C">
              <w:rPr>
                <w:bCs/>
                <w:color w:val="auto"/>
                <w:sz w:val="26"/>
                <w:szCs w:val="26"/>
              </w:rPr>
              <w:softHyphen/>
            </w:r>
            <w:r w:rsidRPr="00101BD1">
              <w:rPr>
                <w:bCs/>
                <w:color w:val="auto"/>
                <w:sz w:val="26"/>
                <w:szCs w:val="26"/>
              </w:rPr>
              <w:t xml:space="preserve">ческий метод </w:t>
            </w:r>
            <w:r w:rsidRPr="00101BD1">
              <w:rPr>
                <w:rFonts w:eastAsia="Times New Roman"/>
                <w:color w:val="auto"/>
                <w:sz w:val="26"/>
                <w:szCs w:val="26"/>
              </w:rPr>
              <w:t xml:space="preserve">Решение </w:t>
            </w:r>
            <w:r w:rsidRPr="00101BD1">
              <w:rPr>
                <w:color w:val="auto"/>
                <w:sz w:val="26"/>
                <w:szCs w:val="26"/>
              </w:rPr>
              <w:t>уравн</w:t>
            </w:r>
            <w:r w:rsidRPr="00101BD1">
              <w:rPr>
                <w:color w:val="auto"/>
                <w:sz w:val="26"/>
                <w:szCs w:val="26"/>
              </w:rPr>
              <w:t>е</w:t>
            </w:r>
            <w:r w:rsidRPr="00101BD1">
              <w:rPr>
                <w:color w:val="auto"/>
                <w:sz w:val="26"/>
                <w:szCs w:val="26"/>
              </w:rPr>
              <w:t>ний, систем уравнений, нер</w:t>
            </w:r>
            <w:r w:rsidRPr="00101BD1">
              <w:rPr>
                <w:color w:val="auto"/>
                <w:sz w:val="26"/>
                <w:szCs w:val="26"/>
              </w:rPr>
              <w:t>а</w:t>
            </w:r>
            <w:r w:rsidRPr="00101BD1">
              <w:rPr>
                <w:color w:val="auto"/>
                <w:sz w:val="26"/>
                <w:szCs w:val="26"/>
              </w:rPr>
              <w:t>венств»</w:t>
            </w:r>
          </w:p>
          <w:p w14:paraId="33CCFEEA" w14:textId="0A7278DE" w:rsidR="003D4E77" w:rsidRPr="00101BD1" w:rsidRDefault="003D4E77" w:rsidP="00F837B9">
            <w:pPr>
              <w:tabs>
                <w:tab w:val="left" w:pos="851"/>
              </w:tabs>
              <w:spacing w:after="0" w:line="264" w:lineRule="auto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506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A5C205D" w14:textId="77777777" w:rsidR="001F3B35" w:rsidRPr="00101BD1" w:rsidRDefault="001F3B35" w:rsidP="003D4E77">
            <w:pPr>
              <w:tabs>
                <w:tab w:val="left" w:pos="851"/>
              </w:tabs>
              <w:spacing w:after="0" w:line="264" w:lineRule="auto"/>
              <w:jc w:val="center"/>
              <w:rPr>
                <w:color w:val="auto"/>
                <w:sz w:val="26"/>
                <w:szCs w:val="26"/>
              </w:rPr>
            </w:pPr>
            <w:r w:rsidRPr="00101BD1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2210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14:paraId="1B5262F5" w14:textId="77777777" w:rsidR="001F3B35" w:rsidRPr="00101BD1" w:rsidRDefault="001F3B35" w:rsidP="00F837B9">
            <w:pPr>
              <w:tabs>
                <w:tab w:val="left" w:pos="851"/>
              </w:tabs>
              <w:spacing w:after="0" w:line="264" w:lineRule="auto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F80910" w:rsidRPr="00101BD1" w14:paraId="2AA669AE" w14:textId="77777777" w:rsidTr="003D4E77">
        <w:trPr>
          <w:trHeight w:val="369"/>
        </w:trPr>
        <w:tc>
          <w:tcPr>
            <w:tcW w:w="5000" w:type="pct"/>
            <w:gridSpan w:val="4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969CB3B" w14:textId="0F3DC15A" w:rsidR="001F3B35" w:rsidRPr="00101BD1" w:rsidRDefault="001F3B35" w:rsidP="003D4E77">
            <w:pPr>
              <w:shd w:val="clear" w:color="auto" w:fill="FFFFFF"/>
              <w:tabs>
                <w:tab w:val="left" w:pos="851"/>
              </w:tabs>
              <w:spacing w:after="0" w:line="264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101BD1">
              <w:rPr>
                <w:b/>
                <w:bCs/>
                <w:color w:val="auto"/>
                <w:sz w:val="26"/>
                <w:szCs w:val="26"/>
              </w:rPr>
              <w:t xml:space="preserve">Раздел </w:t>
            </w:r>
            <w:r w:rsidR="00713C9B" w:rsidRPr="00101BD1">
              <w:rPr>
                <w:b/>
                <w:bCs/>
                <w:color w:val="auto"/>
                <w:sz w:val="26"/>
                <w:szCs w:val="26"/>
              </w:rPr>
              <w:t xml:space="preserve">4 </w:t>
            </w:r>
            <w:r w:rsidRPr="00101BD1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«Решение </w:t>
            </w:r>
            <w:r w:rsidRPr="00101BD1">
              <w:rPr>
                <w:b/>
                <w:color w:val="auto"/>
                <w:sz w:val="26"/>
                <w:szCs w:val="26"/>
              </w:rPr>
              <w:t>уравнений, систем уравнений, неравенств</w:t>
            </w:r>
            <w:r w:rsidRPr="00101BD1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 с параметрами</w:t>
            </w:r>
            <w:r w:rsidR="00F837B9">
              <w:rPr>
                <w:rFonts w:eastAsia="Times New Roman"/>
                <w:b/>
                <w:color w:val="auto"/>
                <w:sz w:val="26"/>
                <w:szCs w:val="26"/>
              </w:rPr>
              <w:br/>
            </w:r>
            <w:r w:rsidRPr="00101BD1">
              <w:rPr>
                <w:rFonts w:eastAsia="Times New Roman"/>
                <w:b/>
                <w:color w:val="auto"/>
                <w:sz w:val="26"/>
                <w:szCs w:val="26"/>
              </w:rPr>
              <w:t>функционально-графическим методом» (</w:t>
            </w:r>
            <w:r w:rsidRPr="00101BD1">
              <w:rPr>
                <w:b/>
                <w:color w:val="auto"/>
                <w:sz w:val="26"/>
                <w:szCs w:val="26"/>
              </w:rPr>
              <w:t>14 ч)</w:t>
            </w:r>
          </w:p>
        </w:tc>
      </w:tr>
      <w:tr w:rsidR="00F837B9" w:rsidRPr="00101BD1" w14:paraId="0499946D" w14:textId="77777777" w:rsidTr="003D4E77">
        <w:trPr>
          <w:trHeight w:val="369"/>
        </w:trPr>
        <w:tc>
          <w:tcPr>
            <w:tcW w:w="405" w:type="pct"/>
            <w:shd w:val="clear" w:color="auto" w:fill="FFFFFF"/>
            <w:tcMar>
              <w:left w:w="85" w:type="dxa"/>
              <w:right w:w="85" w:type="dxa"/>
            </w:tcMar>
          </w:tcPr>
          <w:p w14:paraId="4D310A7B" w14:textId="14082DCB" w:rsidR="00BF5EF4" w:rsidRPr="00101BD1" w:rsidRDefault="001F3B35" w:rsidP="00F837B9">
            <w:pPr>
              <w:tabs>
                <w:tab w:val="left" w:pos="851"/>
              </w:tabs>
              <w:spacing w:after="0" w:line="264" w:lineRule="auto"/>
              <w:jc w:val="center"/>
              <w:rPr>
                <w:color w:val="auto"/>
                <w:sz w:val="26"/>
                <w:szCs w:val="26"/>
              </w:rPr>
            </w:pPr>
            <w:r w:rsidRPr="00101BD1">
              <w:rPr>
                <w:color w:val="auto"/>
                <w:sz w:val="26"/>
                <w:szCs w:val="26"/>
              </w:rPr>
              <w:t>21</w:t>
            </w:r>
            <w:r w:rsidR="00713C9B" w:rsidRPr="00101BD1">
              <w:rPr>
                <w:color w:val="auto"/>
                <w:sz w:val="26"/>
                <w:szCs w:val="26"/>
              </w:rPr>
              <w:t>–</w:t>
            </w:r>
            <w:r w:rsidRPr="00101BD1">
              <w:rPr>
                <w:color w:val="auto"/>
                <w:sz w:val="26"/>
                <w:szCs w:val="26"/>
              </w:rPr>
              <w:t>22</w:t>
            </w:r>
          </w:p>
        </w:tc>
        <w:tc>
          <w:tcPr>
            <w:tcW w:w="1879" w:type="pct"/>
            <w:shd w:val="clear" w:color="auto" w:fill="FFFFFF"/>
            <w:tcMar>
              <w:left w:w="85" w:type="dxa"/>
              <w:right w:w="85" w:type="dxa"/>
            </w:tcMar>
          </w:tcPr>
          <w:p w14:paraId="6D6BFB74" w14:textId="77777777" w:rsidR="00BF5EF4" w:rsidRPr="00101BD1" w:rsidRDefault="00BF5EF4" w:rsidP="00F837B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jc w:val="both"/>
              <w:rPr>
                <w:bCs/>
                <w:color w:val="auto"/>
                <w:sz w:val="26"/>
                <w:szCs w:val="26"/>
              </w:rPr>
            </w:pPr>
            <w:r w:rsidRPr="00101BD1">
              <w:rPr>
                <w:bCs/>
                <w:color w:val="auto"/>
                <w:sz w:val="26"/>
                <w:szCs w:val="26"/>
              </w:rPr>
              <w:t>Способы решения задач с п</w:t>
            </w:r>
            <w:r w:rsidRPr="00101BD1">
              <w:rPr>
                <w:bCs/>
                <w:color w:val="auto"/>
                <w:sz w:val="26"/>
                <w:szCs w:val="26"/>
              </w:rPr>
              <w:t>а</w:t>
            </w:r>
            <w:r w:rsidRPr="00101BD1">
              <w:rPr>
                <w:bCs/>
                <w:color w:val="auto"/>
                <w:sz w:val="26"/>
                <w:szCs w:val="26"/>
              </w:rPr>
              <w:t>раметром. Задачи с параме</w:t>
            </w:r>
            <w:r w:rsidRPr="00101BD1">
              <w:rPr>
                <w:bCs/>
                <w:color w:val="auto"/>
                <w:sz w:val="26"/>
                <w:szCs w:val="26"/>
              </w:rPr>
              <w:t>т</w:t>
            </w:r>
            <w:r w:rsidRPr="00101BD1">
              <w:rPr>
                <w:bCs/>
                <w:color w:val="auto"/>
                <w:sz w:val="26"/>
                <w:szCs w:val="26"/>
              </w:rPr>
              <w:t>ром</w:t>
            </w:r>
          </w:p>
        </w:tc>
        <w:tc>
          <w:tcPr>
            <w:tcW w:w="506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29A8B1F" w14:textId="77777777" w:rsidR="00BF5EF4" w:rsidRPr="00101BD1" w:rsidRDefault="00836B84" w:rsidP="003D4E77">
            <w:pPr>
              <w:tabs>
                <w:tab w:val="left" w:pos="851"/>
              </w:tabs>
              <w:spacing w:after="0" w:line="264" w:lineRule="auto"/>
              <w:jc w:val="center"/>
              <w:rPr>
                <w:color w:val="auto"/>
                <w:sz w:val="26"/>
                <w:szCs w:val="26"/>
              </w:rPr>
            </w:pPr>
            <w:r w:rsidRPr="00101BD1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2210" w:type="pct"/>
            <w:vMerge w:val="restart"/>
            <w:shd w:val="clear" w:color="auto" w:fill="FFFFFF"/>
            <w:tcMar>
              <w:left w:w="85" w:type="dxa"/>
              <w:right w:w="85" w:type="dxa"/>
            </w:tcMar>
          </w:tcPr>
          <w:p w14:paraId="46524E0B" w14:textId="4B459ED0" w:rsidR="000B18E1" w:rsidRPr="00101BD1" w:rsidRDefault="00713C9B" w:rsidP="00F837B9">
            <w:pPr>
              <w:tabs>
                <w:tab w:val="left" w:pos="851"/>
              </w:tabs>
              <w:spacing w:after="0" w:line="264" w:lineRule="auto"/>
              <w:jc w:val="both"/>
              <w:rPr>
                <w:color w:val="auto"/>
                <w:sz w:val="26"/>
                <w:szCs w:val="26"/>
              </w:rPr>
            </w:pPr>
            <w:r w:rsidRPr="00101BD1">
              <w:rPr>
                <w:rStyle w:val="c20"/>
                <w:color w:val="auto"/>
                <w:sz w:val="26"/>
                <w:szCs w:val="26"/>
              </w:rPr>
              <w:t>– </w:t>
            </w:r>
            <w:r w:rsidR="000B18E1" w:rsidRPr="00101BD1">
              <w:rPr>
                <w:color w:val="auto"/>
                <w:sz w:val="26"/>
                <w:szCs w:val="26"/>
              </w:rPr>
              <w:t xml:space="preserve">описывать реальные ситуации с </w:t>
            </w:r>
            <w:r w:rsidR="00F837B9">
              <w:rPr>
                <w:color w:val="auto"/>
                <w:sz w:val="26"/>
                <w:szCs w:val="26"/>
              </w:rPr>
              <w:t>помощью математических моделей;</w:t>
            </w:r>
          </w:p>
          <w:p w14:paraId="5E88D17D" w14:textId="130B1CC3" w:rsidR="00D9116B" w:rsidRPr="00101BD1" w:rsidRDefault="00713C9B" w:rsidP="00F837B9">
            <w:pPr>
              <w:tabs>
                <w:tab w:val="left" w:pos="851"/>
              </w:tabs>
              <w:spacing w:after="0" w:line="264" w:lineRule="auto"/>
              <w:jc w:val="both"/>
              <w:rPr>
                <w:color w:val="auto"/>
                <w:sz w:val="26"/>
                <w:szCs w:val="26"/>
              </w:rPr>
            </w:pPr>
            <w:r w:rsidRPr="00101BD1">
              <w:rPr>
                <w:color w:val="auto"/>
                <w:sz w:val="26"/>
                <w:szCs w:val="26"/>
              </w:rPr>
              <w:t>– </w:t>
            </w:r>
            <w:r w:rsidR="000B18E1" w:rsidRPr="00101BD1">
              <w:rPr>
                <w:color w:val="auto"/>
                <w:sz w:val="26"/>
                <w:szCs w:val="26"/>
              </w:rPr>
              <w:t>анализировать и выбирать опт</w:t>
            </w:r>
            <w:r w:rsidR="000B18E1" w:rsidRPr="00101BD1">
              <w:rPr>
                <w:color w:val="auto"/>
                <w:sz w:val="26"/>
                <w:szCs w:val="26"/>
              </w:rPr>
              <w:t>и</w:t>
            </w:r>
            <w:r w:rsidR="000B18E1" w:rsidRPr="00101BD1">
              <w:rPr>
                <w:color w:val="auto"/>
                <w:sz w:val="26"/>
                <w:szCs w:val="26"/>
              </w:rPr>
              <w:t>мальные способы решения уравн</w:t>
            </w:r>
            <w:r w:rsidR="000B18E1" w:rsidRPr="00101BD1">
              <w:rPr>
                <w:color w:val="auto"/>
                <w:sz w:val="26"/>
                <w:szCs w:val="26"/>
              </w:rPr>
              <w:t>е</w:t>
            </w:r>
            <w:r w:rsidR="000B18E1" w:rsidRPr="00101BD1">
              <w:rPr>
                <w:color w:val="auto"/>
                <w:sz w:val="26"/>
                <w:szCs w:val="26"/>
              </w:rPr>
              <w:t>ний и неравенств с параметром;</w:t>
            </w:r>
          </w:p>
          <w:p w14:paraId="51D9723D" w14:textId="72076827" w:rsidR="008C1ECD" w:rsidRPr="00101BD1" w:rsidRDefault="00713C9B" w:rsidP="00F837B9">
            <w:pPr>
              <w:tabs>
                <w:tab w:val="left" w:pos="851"/>
              </w:tabs>
              <w:spacing w:after="0" w:line="264" w:lineRule="auto"/>
              <w:jc w:val="both"/>
              <w:rPr>
                <w:b/>
                <w:color w:val="auto"/>
                <w:sz w:val="26"/>
                <w:szCs w:val="26"/>
              </w:rPr>
            </w:pPr>
            <w:r w:rsidRPr="00101BD1">
              <w:rPr>
                <w:color w:val="auto"/>
                <w:sz w:val="26"/>
                <w:szCs w:val="26"/>
              </w:rPr>
              <w:t>– </w:t>
            </w:r>
            <w:r w:rsidR="008C1ECD" w:rsidRPr="00101BD1">
              <w:rPr>
                <w:color w:val="auto"/>
                <w:sz w:val="26"/>
                <w:szCs w:val="26"/>
              </w:rPr>
              <w:t>формирование навыков решения уравнений и неравенств с параме</w:t>
            </w:r>
            <w:r w:rsidR="008C1ECD" w:rsidRPr="00101BD1">
              <w:rPr>
                <w:color w:val="auto"/>
                <w:sz w:val="26"/>
                <w:szCs w:val="26"/>
              </w:rPr>
              <w:t>т</w:t>
            </w:r>
            <w:r w:rsidR="008C1ECD" w:rsidRPr="00101BD1">
              <w:rPr>
                <w:color w:val="auto"/>
                <w:sz w:val="26"/>
                <w:szCs w:val="26"/>
              </w:rPr>
              <w:t>ром различными способами;</w:t>
            </w:r>
          </w:p>
          <w:p w14:paraId="1E006D06" w14:textId="2CD26B17" w:rsidR="000B18E1" w:rsidRPr="00101BD1" w:rsidRDefault="00713C9B" w:rsidP="00F837B9">
            <w:pPr>
              <w:tabs>
                <w:tab w:val="left" w:pos="851"/>
              </w:tabs>
              <w:spacing w:after="0" w:line="264" w:lineRule="auto"/>
              <w:jc w:val="both"/>
              <w:rPr>
                <w:color w:val="auto"/>
                <w:sz w:val="26"/>
                <w:szCs w:val="26"/>
              </w:rPr>
            </w:pPr>
            <w:r w:rsidRPr="00101BD1">
              <w:rPr>
                <w:color w:val="auto"/>
                <w:sz w:val="26"/>
                <w:szCs w:val="26"/>
              </w:rPr>
              <w:t>– </w:t>
            </w:r>
            <w:r w:rsidR="000B18E1" w:rsidRPr="00101BD1">
              <w:rPr>
                <w:color w:val="auto"/>
                <w:sz w:val="26"/>
                <w:szCs w:val="26"/>
              </w:rPr>
              <w:t>применять свойства функций для построения графиков и решения уравнений и неравенств с параме</w:t>
            </w:r>
            <w:r w:rsidR="000B18E1" w:rsidRPr="00101BD1">
              <w:rPr>
                <w:color w:val="auto"/>
                <w:sz w:val="26"/>
                <w:szCs w:val="26"/>
              </w:rPr>
              <w:t>т</w:t>
            </w:r>
            <w:r w:rsidR="000B18E1" w:rsidRPr="00101BD1">
              <w:rPr>
                <w:color w:val="auto"/>
                <w:sz w:val="26"/>
                <w:szCs w:val="26"/>
              </w:rPr>
              <w:t>ром;</w:t>
            </w:r>
          </w:p>
          <w:p w14:paraId="11633103" w14:textId="3865877B" w:rsidR="000B18E1" w:rsidRPr="00101BD1" w:rsidRDefault="00713C9B" w:rsidP="00F837B9">
            <w:pPr>
              <w:tabs>
                <w:tab w:val="left" w:pos="851"/>
              </w:tabs>
              <w:spacing w:after="0" w:line="264" w:lineRule="auto"/>
              <w:jc w:val="both"/>
              <w:rPr>
                <w:color w:val="auto"/>
                <w:sz w:val="26"/>
                <w:szCs w:val="26"/>
              </w:rPr>
            </w:pPr>
            <w:r w:rsidRPr="00101BD1">
              <w:rPr>
                <w:color w:val="auto"/>
                <w:sz w:val="26"/>
                <w:szCs w:val="26"/>
              </w:rPr>
              <w:lastRenderedPageBreak/>
              <w:t>– </w:t>
            </w:r>
            <w:r w:rsidR="000B18E1" w:rsidRPr="00101BD1">
              <w:rPr>
                <w:color w:val="auto"/>
                <w:sz w:val="26"/>
                <w:szCs w:val="26"/>
              </w:rPr>
              <w:t>строить и читать графики функций;</w:t>
            </w:r>
          </w:p>
          <w:p w14:paraId="255BEB8D" w14:textId="5FE43A65" w:rsidR="000B18E1" w:rsidRPr="00101BD1" w:rsidRDefault="00713C9B" w:rsidP="00F837B9">
            <w:pPr>
              <w:tabs>
                <w:tab w:val="left" w:pos="851"/>
              </w:tabs>
              <w:spacing w:after="0" w:line="264" w:lineRule="auto"/>
              <w:jc w:val="both"/>
              <w:rPr>
                <w:color w:val="auto"/>
                <w:sz w:val="26"/>
                <w:szCs w:val="26"/>
              </w:rPr>
            </w:pPr>
            <w:r w:rsidRPr="00101BD1">
              <w:rPr>
                <w:color w:val="auto"/>
                <w:sz w:val="26"/>
                <w:szCs w:val="26"/>
              </w:rPr>
              <w:t>– </w:t>
            </w:r>
            <w:r w:rsidR="000B18E1" w:rsidRPr="00101BD1">
              <w:rPr>
                <w:color w:val="auto"/>
                <w:sz w:val="26"/>
                <w:szCs w:val="26"/>
              </w:rPr>
              <w:t>логически мыслить, рассуждать, выдвигать гипотезы, делать выводы, обосновывать полученные результ</w:t>
            </w:r>
            <w:r w:rsidR="000B18E1" w:rsidRPr="00101BD1">
              <w:rPr>
                <w:color w:val="auto"/>
                <w:sz w:val="26"/>
                <w:szCs w:val="26"/>
              </w:rPr>
              <w:t>а</w:t>
            </w:r>
            <w:r w:rsidR="000B18E1" w:rsidRPr="00101BD1">
              <w:rPr>
                <w:color w:val="auto"/>
                <w:sz w:val="26"/>
                <w:szCs w:val="26"/>
              </w:rPr>
              <w:t>ты;</w:t>
            </w:r>
          </w:p>
          <w:p w14:paraId="5268412F" w14:textId="47C40EE9" w:rsidR="00BF5EF4" w:rsidRPr="00101BD1" w:rsidRDefault="00713C9B" w:rsidP="00F837B9">
            <w:pPr>
              <w:tabs>
                <w:tab w:val="left" w:pos="851"/>
              </w:tabs>
              <w:spacing w:after="0" w:line="264" w:lineRule="auto"/>
              <w:jc w:val="both"/>
              <w:rPr>
                <w:color w:val="auto"/>
                <w:sz w:val="26"/>
                <w:szCs w:val="26"/>
              </w:rPr>
            </w:pPr>
            <w:r w:rsidRPr="00101BD1">
              <w:rPr>
                <w:color w:val="auto"/>
                <w:sz w:val="26"/>
                <w:szCs w:val="26"/>
              </w:rPr>
              <w:t>– </w:t>
            </w:r>
            <w:r w:rsidR="000B18E1" w:rsidRPr="00101BD1">
              <w:rPr>
                <w:color w:val="auto"/>
                <w:sz w:val="26"/>
                <w:szCs w:val="26"/>
              </w:rPr>
              <w:t>работать с ра</w:t>
            </w:r>
            <w:r w:rsidR="00FF5669" w:rsidRPr="00101BD1">
              <w:rPr>
                <w:color w:val="auto"/>
                <w:sz w:val="26"/>
                <w:szCs w:val="26"/>
              </w:rPr>
              <w:t>зличными источник</w:t>
            </w:r>
            <w:r w:rsidR="00FF5669" w:rsidRPr="00101BD1">
              <w:rPr>
                <w:color w:val="auto"/>
                <w:sz w:val="26"/>
                <w:szCs w:val="26"/>
              </w:rPr>
              <w:t>а</w:t>
            </w:r>
            <w:r w:rsidR="00FF5669" w:rsidRPr="00101BD1">
              <w:rPr>
                <w:color w:val="auto"/>
                <w:sz w:val="26"/>
                <w:szCs w:val="26"/>
              </w:rPr>
              <w:t>ми информации</w:t>
            </w:r>
          </w:p>
        </w:tc>
      </w:tr>
      <w:tr w:rsidR="00F837B9" w:rsidRPr="00101BD1" w14:paraId="6C97A087" w14:textId="77777777" w:rsidTr="003D4E77">
        <w:trPr>
          <w:trHeight w:val="369"/>
        </w:trPr>
        <w:tc>
          <w:tcPr>
            <w:tcW w:w="405" w:type="pct"/>
            <w:shd w:val="clear" w:color="auto" w:fill="FFFFFF"/>
            <w:tcMar>
              <w:left w:w="85" w:type="dxa"/>
              <w:right w:w="85" w:type="dxa"/>
            </w:tcMar>
          </w:tcPr>
          <w:p w14:paraId="12DFBFBD" w14:textId="64802ED8" w:rsidR="00BF5EF4" w:rsidRPr="00101BD1" w:rsidRDefault="001F3B35" w:rsidP="00F837B9">
            <w:pPr>
              <w:tabs>
                <w:tab w:val="left" w:pos="851"/>
              </w:tabs>
              <w:spacing w:after="0" w:line="264" w:lineRule="auto"/>
              <w:jc w:val="center"/>
              <w:rPr>
                <w:color w:val="auto"/>
                <w:sz w:val="26"/>
                <w:szCs w:val="26"/>
              </w:rPr>
            </w:pPr>
            <w:r w:rsidRPr="00101BD1">
              <w:rPr>
                <w:color w:val="auto"/>
                <w:sz w:val="26"/>
                <w:szCs w:val="26"/>
              </w:rPr>
              <w:t>23</w:t>
            </w:r>
            <w:r w:rsidR="00713C9B" w:rsidRPr="00101BD1">
              <w:rPr>
                <w:color w:val="auto"/>
                <w:sz w:val="26"/>
                <w:szCs w:val="26"/>
              </w:rPr>
              <w:t>–</w:t>
            </w:r>
            <w:r w:rsidRPr="00101BD1">
              <w:rPr>
                <w:color w:val="auto"/>
                <w:sz w:val="26"/>
                <w:szCs w:val="26"/>
              </w:rPr>
              <w:t>24</w:t>
            </w:r>
          </w:p>
        </w:tc>
        <w:tc>
          <w:tcPr>
            <w:tcW w:w="1879" w:type="pct"/>
            <w:shd w:val="clear" w:color="auto" w:fill="FFFFFF"/>
            <w:tcMar>
              <w:left w:w="85" w:type="dxa"/>
              <w:right w:w="85" w:type="dxa"/>
            </w:tcMar>
          </w:tcPr>
          <w:p w14:paraId="2CCB7A98" w14:textId="77777777" w:rsidR="00BF5EF4" w:rsidRPr="00101BD1" w:rsidRDefault="00BF5EF4" w:rsidP="00F837B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jc w:val="both"/>
              <w:rPr>
                <w:bCs/>
                <w:color w:val="auto"/>
                <w:sz w:val="26"/>
                <w:szCs w:val="26"/>
              </w:rPr>
            </w:pPr>
            <w:r w:rsidRPr="00101BD1">
              <w:rPr>
                <w:bCs/>
                <w:color w:val="auto"/>
                <w:sz w:val="26"/>
                <w:szCs w:val="26"/>
              </w:rPr>
              <w:t>Линейные уравнения, нераве</w:t>
            </w:r>
            <w:r w:rsidRPr="00101BD1">
              <w:rPr>
                <w:bCs/>
                <w:color w:val="auto"/>
                <w:sz w:val="26"/>
                <w:szCs w:val="26"/>
              </w:rPr>
              <w:t>н</w:t>
            </w:r>
            <w:r w:rsidRPr="00101BD1">
              <w:rPr>
                <w:bCs/>
                <w:color w:val="auto"/>
                <w:sz w:val="26"/>
                <w:szCs w:val="26"/>
              </w:rPr>
              <w:t>ства и системы с параметром</w:t>
            </w:r>
          </w:p>
        </w:tc>
        <w:tc>
          <w:tcPr>
            <w:tcW w:w="506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52AF742" w14:textId="77777777" w:rsidR="00BF5EF4" w:rsidRPr="00101BD1" w:rsidRDefault="00836B84" w:rsidP="003D4E77">
            <w:pPr>
              <w:tabs>
                <w:tab w:val="left" w:pos="851"/>
              </w:tabs>
              <w:spacing w:after="0" w:line="264" w:lineRule="auto"/>
              <w:jc w:val="center"/>
              <w:rPr>
                <w:color w:val="auto"/>
                <w:sz w:val="26"/>
                <w:szCs w:val="26"/>
              </w:rPr>
            </w:pPr>
            <w:r w:rsidRPr="00101BD1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2210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14:paraId="2C5C50E1" w14:textId="77777777" w:rsidR="00BF5EF4" w:rsidRPr="00101BD1" w:rsidRDefault="00BF5EF4" w:rsidP="00F837B9">
            <w:pPr>
              <w:tabs>
                <w:tab w:val="left" w:pos="851"/>
              </w:tabs>
              <w:spacing w:after="0" w:line="264" w:lineRule="auto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F837B9" w:rsidRPr="00101BD1" w14:paraId="316B5213" w14:textId="77777777" w:rsidTr="003D4E77">
        <w:trPr>
          <w:trHeight w:val="369"/>
        </w:trPr>
        <w:tc>
          <w:tcPr>
            <w:tcW w:w="405" w:type="pct"/>
            <w:shd w:val="clear" w:color="auto" w:fill="FFFFFF"/>
            <w:tcMar>
              <w:left w:w="85" w:type="dxa"/>
              <w:right w:w="85" w:type="dxa"/>
            </w:tcMar>
          </w:tcPr>
          <w:p w14:paraId="0FF63E40" w14:textId="0FF40168" w:rsidR="00554985" w:rsidRPr="00101BD1" w:rsidRDefault="001F3B35" w:rsidP="00F837B9">
            <w:pPr>
              <w:tabs>
                <w:tab w:val="left" w:pos="851"/>
              </w:tabs>
              <w:spacing w:after="0" w:line="264" w:lineRule="auto"/>
              <w:jc w:val="center"/>
              <w:rPr>
                <w:color w:val="auto"/>
                <w:sz w:val="26"/>
                <w:szCs w:val="26"/>
              </w:rPr>
            </w:pPr>
            <w:r w:rsidRPr="00101BD1">
              <w:rPr>
                <w:color w:val="auto"/>
                <w:sz w:val="26"/>
                <w:szCs w:val="26"/>
              </w:rPr>
              <w:t>25</w:t>
            </w:r>
            <w:r w:rsidR="00713C9B" w:rsidRPr="00101BD1">
              <w:rPr>
                <w:color w:val="auto"/>
                <w:sz w:val="26"/>
                <w:szCs w:val="26"/>
              </w:rPr>
              <w:t>–</w:t>
            </w:r>
            <w:r w:rsidRPr="00101BD1">
              <w:rPr>
                <w:color w:val="auto"/>
                <w:sz w:val="26"/>
                <w:szCs w:val="26"/>
              </w:rPr>
              <w:t>26</w:t>
            </w:r>
          </w:p>
        </w:tc>
        <w:tc>
          <w:tcPr>
            <w:tcW w:w="1879" w:type="pct"/>
            <w:shd w:val="clear" w:color="auto" w:fill="FFFFFF"/>
            <w:tcMar>
              <w:left w:w="85" w:type="dxa"/>
              <w:right w:w="85" w:type="dxa"/>
            </w:tcMar>
          </w:tcPr>
          <w:p w14:paraId="74BEE39B" w14:textId="77777777" w:rsidR="00554985" w:rsidRPr="00101BD1" w:rsidRDefault="00BF5EF4" w:rsidP="00F837B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eastAsia="TimesNewRomanPSMT"/>
                <w:color w:val="auto"/>
                <w:sz w:val="26"/>
                <w:szCs w:val="26"/>
              </w:rPr>
            </w:pPr>
            <w:r w:rsidRPr="00101BD1">
              <w:rPr>
                <w:bCs/>
                <w:color w:val="auto"/>
                <w:sz w:val="26"/>
                <w:szCs w:val="26"/>
              </w:rPr>
              <w:t>Квадратные уравнения, нер</w:t>
            </w:r>
            <w:r w:rsidRPr="00101BD1">
              <w:rPr>
                <w:bCs/>
                <w:color w:val="auto"/>
                <w:sz w:val="26"/>
                <w:szCs w:val="26"/>
              </w:rPr>
              <w:t>а</w:t>
            </w:r>
            <w:r w:rsidRPr="00101BD1">
              <w:rPr>
                <w:bCs/>
                <w:color w:val="auto"/>
                <w:sz w:val="26"/>
                <w:szCs w:val="26"/>
              </w:rPr>
              <w:t>венства и системы с параме</w:t>
            </w:r>
            <w:r w:rsidRPr="00101BD1">
              <w:rPr>
                <w:bCs/>
                <w:color w:val="auto"/>
                <w:sz w:val="26"/>
                <w:szCs w:val="26"/>
              </w:rPr>
              <w:t>т</w:t>
            </w:r>
            <w:r w:rsidRPr="00101BD1">
              <w:rPr>
                <w:bCs/>
                <w:color w:val="auto"/>
                <w:sz w:val="26"/>
                <w:szCs w:val="26"/>
              </w:rPr>
              <w:t>ром</w:t>
            </w:r>
          </w:p>
        </w:tc>
        <w:tc>
          <w:tcPr>
            <w:tcW w:w="506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A2EA0A7" w14:textId="77777777" w:rsidR="00554985" w:rsidRPr="00101BD1" w:rsidRDefault="00836B84" w:rsidP="003D4E77">
            <w:pPr>
              <w:tabs>
                <w:tab w:val="left" w:pos="851"/>
              </w:tabs>
              <w:spacing w:after="0" w:line="264" w:lineRule="auto"/>
              <w:jc w:val="center"/>
              <w:rPr>
                <w:color w:val="auto"/>
                <w:sz w:val="26"/>
                <w:szCs w:val="26"/>
              </w:rPr>
            </w:pPr>
            <w:r w:rsidRPr="00101BD1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2210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14:paraId="49D5FD82" w14:textId="77777777" w:rsidR="00554985" w:rsidRPr="00101BD1" w:rsidRDefault="00554985" w:rsidP="00F837B9">
            <w:pPr>
              <w:tabs>
                <w:tab w:val="left" w:pos="851"/>
              </w:tabs>
              <w:spacing w:after="0" w:line="264" w:lineRule="auto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F837B9" w:rsidRPr="00101BD1" w14:paraId="62718EB5" w14:textId="77777777" w:rsidTr="003D4E77">
        <w:trPr>
          <w:trHeight w:val="369"/>
        </w:trPr>
        <w:tc>
          <w:tcPr>
            <w:tcW w:w="405" w:type="pct"/>
            <w:shd w:val="clear" w:color="auto" w:fill="FFFFFF"/>
            <w:tcMar>
              <w:left w:w="85" w:type="dxa"/>
              <w:right w:w="85" w:type="dxa"/>
            </w:tcMar>
          </w:tcPr>
          <w:p w14:paraId="7D386150" w14:textId="1117C891" w:rsidR="00BF5EF4" w:rsidRPr="00101BD1" w:rsidRDefault="001F3B35" w:rsidP="00F837B9">
            <w:pPr>
              <w:tabs>
                <w:tab w:val="left" w:pos="851"/>
              </w:tabs>
              <w:spacing w:after="0" w:line="264" w:lineRule="auto"/>
              <w:jc w:val="center"/>
              <w:rPr>
                <w:color w:val="auto"/>
                <w:sz w:val="26"/>
                <w:szCs w:val="26"/>
              </w:rPr>
            </w:pPr>
            <w:r w:rsidRPr="00101BD1">
              <w:rPr>
                <w:color w:val="auto"/>
                <w:sz w:val="26"/>
                <w:szCs w:val="26"/>
              </w:rPr>
              <w:t>27</w:t>
            </w:r>
            <w:r w:rsidR="00713C9B" w:rsidRPr="00101BD1">
              <w:rPr>
                <w:color w:val="auto"/>
                <w:sz w:val="26"/>
                <w:szCs w:val="26"/>
              </w:rPr>
              <w:t>–</w:t>
            </w:r>
            <w:r w:rsidRPr="00101BD1">
              <w:rPr>
                <w:color w:val="auto"/>
                <w:sz w:val="26"/>
                <w:szCs w:val="26"/>
              </w:rPr>
              <w:t>28</w:t>
            </w:r>
          </w:p>
        </w:tc>
        <w:tc>
          <w:tcPr>
            <w:tcW w:w="1879" w:type="pct"/>
            <w:shd w:val="clear" w:color="auto" w:fill="FFFFFF"/>
            <w:tcMar>
              <w:left w:w="85" w:type="dxa"/>
              <w:right w:w="85" w:type="dxa"/>
            </w:tcMar>
          </w:tcPr>
          <w:p w14:paraId="14C5EA5F" w14:textId="77777777" w:rsidR="001F149C" w:rsidRDefault="00BF5EF4" w:rsidP="003D4E77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jc w:val="both"/>
              <w:rPr>
                <w:bCs/>
                <w:color w:val="auto"/>
                <w:sz w:val="26"/>
                <w:szCs w:val="26"/>
              </w:rPr>
            </w:pPr>
            <w:r w:rsidRPr="00101BD1">
              <w:rPr>
                <w:bCs/>
                <w:color w:val="auto"/>
                <w:sz w:val="26"/>
                <w:szCs w:val="26"/>
              </w:rPr>
              <w:t>Тригонометрические уравн</w:t>
            </w:r>
            <w:r w:rsidRPr="00101BD1">
              <w:rPr>
                <w:bCs/>
                <w:color w:val="auto"/>
                <w:sz w:val="26"/>
                <w:szCs w:val="26"/>
              </w:rPr>
              <w:t>е</w:t>
            </w:r>
            <w:r w:rsidRPr="00101BD1">
              <w:rPr>
                <w:bCs/>
                <w:color w:val="auto"/>
                <w:sz w:val="26"/>
                <w:szCs w:val="26"/>
              </w:rPr>
              <w:t>ния, неравенства и системы с параметром</w:t>
            </w:r>
          </w:p>
          <w:p w14:paraId="76FA4607" w14:textId="5282C2E6" w:rsidR="003D4E77" w:rsidRPr="00101BD1" w:rsidRDefault="003D4E77" w:rsidP="003D4E77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jc w:val="both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506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A5D6011" w14:textId="77777777" w:rsidR="00BF5EF4" w:rsidRPr="00101BD1" w:rsidRDefault="00836B84" w:rsidP="003D4E77">
            <w:pPr>
              <w:tabs>
                <w:tab w:val="left" w:pos="851"/>
              </w:tabs>
              <w:spacing w:after="0" w:line="264" w:lineRule="auto"/>
              <w:jc w:val="center"/>
              <w:rPr>
                <w:color w:val="auto"/>
                <w:sz w:val="26"/>
                <w:szCs w:val="26"/>
              </w:rPr>
            </w:pPr>
            <w:r w:rsidRPr="00101BD1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2210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14:paraId="6B3B712C" w14:textId="77777777" w:rsidR="00BF5EF4" w:rsidRPr="00101BD1" w:rsidRDefault="00BF5EF4" w:rsidP="00F837B9">
            <w:pPr>
              <w:tabs>
                <w:tab w:val="left" w:pos="851"/>
              </w:tabs>
              <w:spacing w:after="0" w:line="264" w:lineRule="auto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F837B9" w:rsidRPr="00101BD1" w14:paraId="1B4E71C1" w14:textId="77777777" w:rsidTr="003D4E77">
        <w:trPr>
          <w:trHeight w:val="369"/>
        </w:trPr>
        <w:tc>
          <w:tcPr>
            <w:tcW w:w="405" w:type="pct"/>
            <w:shd w:val="clear" w:color="auto" w:fill="FFFFFF"/>
            <w:tcMar>
              <w:left w:w="85" w:type="dxa"/>
              <w:right w:w="85" w:type="dxa"/>
            </w:tcMar>
          </w:tcPr>
          <w:p w14:paraId="397C9AFC" w14:textId="45A4232F" w:rsidR="00BF5EF4" w:rsidRPr="00101BD1" w:rsidRDefault="001F3B35" w:rsidP="00F837B9">
            <w:pPr>
              <w:tabs>
                <w:tab w:val="left" w:pos="851"/>
              </w:tabs>
              <w:spacing w:after="0" w:line="264" w:lineRule="auto"/>
              <w:jc w:val="center"/>
              <w:rPr>
                <w:color w:val="auto"/>
                <w:sz w:val="26"/>
                <w:szCs w:val="26"/>
              </w:rPr>
            </w:pPr>
            <w:r w:rsidRPr="00101BD1">
              <w:rPr>
                <w:color w:val="auto"/>
                <w:sz w:val="26"/>
                <w:szCs w:val="26"/>
              </w:rPr>
              <w:lastRenderedPageBreak/>
              <w:t>29</w:t>
            </w:r>
            <w:r w:rsidR="00713C9B" w:rsidRPr="00101BD1">
              <w:rPr>
                <w:color w:val="auto"/>
                <w:sz w:val="26"/>
                <w:szCs w:val="26"/>
              </w:rPr>
              <w:t>–</w:t>
            </w:r>
            <w:r w:rsidRPr="00101BD1">
              <w:rPr>
                <w:color w:val="auto"/>
                <w:sz w:val="26"/>
                <w:szCs w:val="26"/>
              </w:rPr>
              <w:t>30</w:t>
            </w:r>
          </w:p>
        </w:tc>
        <w:tc>
          <w:tcPr>
            <w:tcW w:w="1879" w:type="pct"/>
            <w:shd w:val="clear" w:color="auto" w:fill="FFFFFF"/>
            <w:tcMar>
              <w:left w:w="85" w:type="dxa"/>
              <w:right w:w="85" w:type="dxa"/>
            </w:tcMar>
          </w:tcPr>
          <w:p w14:paraId="7C52783B" w14:textId="77777777" w:rsidR="00BF5EF4" w:rsidRPr="00101BD1" w:rsidRDefault="00BF5EF4" w:rsidP="00F837B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jc w:val="both"/>
              <w:rPr>
                <w:bCs/>
                <w:color w:val="auto"/>
                <w:sz w:val="26"/>
                <w:szCs w:val="26"/>
              </w:rPr>
            </w:pPr>
            <w:r w:rsidRPr="00101BD1">
              <w:rPr>
                <w:bCs/>
                <w:color w:val="auto"/>
                <w:sz w:val="26"/>
                <w:szCs w:val="26"/>
              </w:rPr>
              <w:t>Иррациональные уравнения, неравенства и системы с пар</w:t>
            </w:r>
            <w:r w:rsidRPr="00101BD1">
              <w:rPr>
                <w:bCs/>
                <w:color w:val="auto"/>
                <w:sz w:val="26"/>
                <w:szCs w:val="26"/>
              </w:rPr>
              <w:t>а</w:t>
            </w:r>
            <w:r w:rsidRPr="00101BD1">
              <w:rPr>
                <w:bCs/>
                <w:color w:val="auto"/>
                <w:sz w:val="26"/>
                <w:szCs w:val="26"/>
              </w:rPr>
              <w:t>метром</w:t>
            </w:r>
          </w:p>
        </w:tc>
        <w:tc>
          <w:tcPr>
            <w:tcW w:w="506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2DB629A" w14:textId="77777777" w:rsidR="00BF5EF4" w:rsidRPr="00101BD1" w:rsidRDefault="00836B84" w:rsidP="003D4E77">
            <w:pPr>
              <w:tabs>
                <w:tab w:val="left" w:pos="851"/>
              </w:tabs>
              <w:spacing w:after="0" w:line="264" w:lineRule="auto"/>
              <w:jc w:val="center"/>
              <w:rPr>
                <w:color w:val="auto"/>
                <w:sz w:val="26"/>
                <w:szCs w:val="26"/>
              </w:rPr>
            </w:pPr>
            <w:r w:rsidRPr="00101BD1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2210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14:paraId="35626877" w14:textId="77777777" w:rsidR="00BF5EF4" w:rsidRPr="00101BD1" w:rsidRDefault="00BF5EF4" w:rsidP="00F837B9">
            <w:pPr>
              <w:tabs>
                <w:tab w:val="left" w:pos="851"/>
              </w:tabs>
              <w:spacing w:after="0" w:line="264" w:lineRule="auto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F837B9" w:rsidRPr="00101BD1" w14:paraId="233320AC" w14:textId="77777777" w:rsidTr="003D4E77">
        <w:trPr>
          <w:trHeight w:val="369"/>
        </w:trPr>
        <w:tc>
          <w:tcPr>
            <w:tcW w:w="405" w:type="pct"/>
            <w:shd w:val="clear" w:color="auto" w:fill="FFFFFF"/>
            <w:tcMar>
              <w:left w:w="85" w:type="dxa"/>
              <w:right w:w="85" w:type="dxa"/>
            </w:tcMar>
          </w:tcPr>
          <w:p w14:paraId="2B6EBF66" w14:textId="5EAA69A9" w:rsidR="00162363" w:rsidRPr="00101BD1" w:rsidRDefault="001F3B35" w:rsidP="00F837B9">
            <w:pPr>
              <w:tabs>
                <w:tab w:val="left" w:pos="851"/>
              </w:tabs>
              <w:spacing w:after="0" w:line="264" w:lineRule="auto"/>
              <w:jc w:val="center"/>
              <w:rPr>
                <w:color w:val="auto"/>
                <w:sz w:val="26"/>
                <w:szCs w:val="26"/>
              </w:rPr>
            </w:pPr>
            <w:r w:rsidRPr="00101BD1">
              <w:rPr>
                <w:color w:val="auto"/>
                <w:sz w:val="26"/>
                <w:szCs w:val="26"/>
              </w:rPr>
              <w:lastRenderedPageBreak/>
              <w:t>31</w:t>
            </w:r>
            <w:r w:rsidR="00713C9B" w:rsidRPr="00101BD1">
              <w:rPr>
                <w:color w:val="auto"/>
                <w:sz w:val="26"/>
                <w:szCs w:val="26"/>
              </w:rPr>
              <w:t>–</w:t>
            </w:r>
            <w:r w:rsidRPr="00101BD1">
              <w:rPr>
                <w:color w:val="auto"/>
                <w:sz w:val="26"/>
                <w:szCs w:val="26"/>
              </w:rPr>
              <w:t>32</w:t>
            </w:r>
          </w:p>
        </w:tc>
        <w:tc>
          <w:tcPr>
            <w:tcW w:w="1879" w:type="pct"/>
            <w:shd w:val="clear" w:color="auto" w:fill="FFFFFF"/>
            <w:tcMar>
              <w:left w:w="85" w:type="dxa"/>
              <w:right w:w="85" w:type="dxa"/>
            </w:tcMar>
          </w:tcPr>
          <w:p w14:paraId="52B16E11" w14:textId="77777777" w:rsidR="00162363" w:rsidRPr="00101BD1" w:rsidRDefault="00BF5EF4" w:rsidP="00F837B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jc w:val="both"/>
              <w:rPr>
                <w:bCs/>
                <w:color w:val="auto"/>
                <w:sz w:val="26"/>
                <w:szCs w:val="26"/>
              </w:rPr>
            </w:pPr>
            <w:r w:rsidRPr="00101BD1">
              <w:rPr>
                <w:bCs/>
                <w:color w:val="auto"/>
                <w:sz w:val="26"/>
                <w:szCs w:val="26"/>
              </w:rPr>
              <w:t>Показательные и логарифм</w:t>
            </w:r>
            <w:r w:rsidRPr="00101BD1">
              <w:rPr>
                <w:bCs/>
                <w:color w:val="auto"/>
                <w:sz w:val="26"/>
                <w:szCs w:val="26"/>
              </w:rPr>
              <w:t>и</w:t>
            </w:r>
            <w:r w:rsidRPr="00101BD1">
              <w:rPr>
                <w:bCs/>
                <w:color w:val="auto"/>
                <w:sz w:val="26"/>
                <w:szCs w:val="26"/>
              </w:rPr>
              <w:t>ческие уравнения, неравенства и системы с параметром</w:t>
            </w:r>
          </w:p>
        </w:tc>
        <w:tc>
          <w:tcPr>
            <w:tcW w:w="506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BD85CFC" w14:textId="77777777" w:rsidR="00162363" w:rsidRPr="00101BD1" w:rsidRDefault="00836B84" w:rsidP="003D4E77">
            <w:pPr>
              <w:tabs>
                <w:tab w:val="left" w:pos="851"/>
              </w:tabs>
              <w:spacing w:after="0" w:line="264" w:lineRule="auto"/>
              <w:jc w:val="center"/>
              <w:rPr>
                <w:color w:val="auto"/>
                <w:sz w:val="26"/>
                <w:szCs w:val="26"/>
              </w:rPr>
            </w:pPr>
            <w:r w:rsidRPr="00101BD1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2210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14:paraId="36743572" w14:textId="77777777" w:rsidR="00162363" w:rsidRPr="00101BD1" w:rsidRDefault="00162363" w:rsidP="00F837B9">
            <w:pPr>
              <w:tabs>
                <w:tab w:val="left" w:pos="851"/>
              </w:tabs>
              <w:spacing w:after="0" w:line="264" w:lineRule="auto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F837B9" w:rsidRPr="00101BD1" w14:paraId="73904A66" w14:textId="77777777" w:rsidTr="003D4E77">
        <w:trPr>
          <w:trHeight w:val="369"/>
        </w:trPr>
        <w:tc>
          <w:tcPr>
            <w:tcW w:w="405" w:type="pct"/>
            <w:shd w:val="clear" w:color="auto" w:fill="FFFFFF"/>
            <w:tcMar>
              <w:left w:w="85" w:type="dxa"/>
              <w:right w:w="85" w:type="dxa"/>
            </w:tcMar>
          </w:tcPr>
          <w:p w14:paraId="7B791A2E" w14:textId="1ED683BF" w:rsidR="00162363" w:rsidRPr="00101BD1" w:rsidRDefault="001F3B35" w:rsidP="00F837B9">
            <w:pPr>
              <w:tabs>
                <w:tab w:val="left" w:pos="851"/>
              </w:tabs>
              <w:spacing w:after="0" w:line="264" w:lineRule="auto"/>
              <w:jc w:val="center"/>
              <w:rPr>
                <w:color w:val="auto"/>
                <w:sz w:val="26"/>
                <w:szCs w:val="26"/>
              </w:rPr>
            </w:pPr>
            <w:r w:rsidRPr="00101BD1">
              <w:rPr>
                <w:color w:val="auto"/>
                <w:sz w:val="26"/>
                <w:szCs w:val="26"/>
              </w:rPr>
              <w:t>33</w:t>
            </w:r>
            <w:r w:rsidR="00713C9B" w:rsidRPr="00101BD1">
              <w:rPr>
                <w:color w:val="auto"/>
                <w:sz w:val="26"/>
                <w:szCs w:val="26"/>
              </w:rPr>
              <w:t>–</w:t>
            </w:r>
            <w:r w:rsidRPr="00101BD1">
              <w:rPr>
                <w:color w:val="auto"/>
                <w:sz w:val="26"/>
                <w:szCs w:val="26"/>
              </w:rPr>
              <w:t>34</w:t>
            </w:r>
          </w:p>
        </w:tc>
        <w:tc>
          <w:tcPr>
            <w:tcW w:w="1879" w:type="pct"/>
            <w:shd w:val="clear" w:color="auto" w:fill="FFFFFF"/>
            <w:tcMar>
              <w:left w:w="85" w:type="dxa"/>
              <w:right w:w="85" w:type="dxa"/>
            </w:tcMar>
          </w:tcPr>
          <w:p w14:paraId="6FEE63A6" w14:textId="77777777" w:rsidR="00162363" w:rsidRPr="00101BD1" w:rsidRDefault="00BF5EF4" w:rsidP="00F837B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jc w:val="both"/>
              <w:rPr>
                <w:bCs/>
                <w:color w:val="auto"/>
                <w:sz w:val="26"/>
                <w:szCs w:val="26"/>
              </w:rPr>
            </w:pPr>
            <w:r w:rsidRPr="00101BD1">
              <w:rPr>
                <w:bCs/>
                <w:color w:val="auto"/>
                <w:sz w:val="26"/>
                <w:szCs w:val="26"/>
              </w:rPr>
              <w:t>Контрольное тестирование по теме</w:t>
            </w:r>
            <w:r w:rsidR="001F3B35" w:rsidRPr="00101BD1">
              <w:rPr>
                <w:bCs/>
                <w:color w:val="auto"/>
                <w:sz w:val="26"/>
                <w:szCs w:val="26"/>
              </w:rPr>
              <w:t xml:space="preserve"> </w:t>
            </w:r>
            <w:r w:rsidRPr="00101BD1">
              <w:rPr>
                <w:rFonts w:eastAsia="Times New Roman"/>
                <w:color w:val="auto"/>
                <w:sz w:val="26"/>
                <w:szCs w:val="26"/>
              </w:rPr>
              <w:t xml:space="preserve">«Решение </w:t>
            </w:r>
            <w:r w:rsidRPr="00101BD1">
              <w:rPr>
                <w:color w:val="auto"/>
                <w:sz w:val="26"/>
                <w:szCs w:val="26"/>
              </w:rPr>
              <w:t>уравнений, с</w:t>
            </w:r>
            <w:r w:rsidRPr="00101BD1">
              <w:rPr>
                <w:color w:val="auto"/>
                <w:sz w:val="26"/>
                <w:szCs w:val="26"/>
              </w:rPr>
              <w:t>и</w:t>
            </w:r>
            <w:r w:rsidRPr="00101BD1">
              <w:rPr>
                <w:color w:val="auto"/>
                <w:sz w:val="26"/>
                <w:szCs w:val="26"/>
              </w:rPr>
              <w:t>стем уравнений, неравенств</w:t>
            </w:r>
            <w:r w:rsidRPr="00101BD1">
              <w:rPr>
                <w:rFonts w:eastAsia="Times New Roman"/>
                <w:color w:val="auto"/>
                <w:sz w:val="26"/>
                <w:szCs w:val="26"/>
              </w:rPr>
              <w:t xml:space="preserve"> с параметрами функционально-графическим методом»</w:t>
            </w:r>
          </w:p>
        </w:tc>
        <w:tc>
          <w:tcPr>
            <w:tcW w:w="506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771CAC5" w14:textId="77777777" w:rsidR="00162363" w:rsidRPr="00101BD1" w:rsidRDefault="00BF5EF4" w:rsidP="003D4E77">
            <w:pPr>
              <w:tabs>
                <w:tab w:val="left" w:pos="851"/>
              </w:tabs>
              <w:spacing w:after="0" w:line="264" w:lineRule="auto"/>
              <w:jc w:val="center"/>
              <w:rPr>
                <w:color w:val="auto"/>
                <w:sz w:val="26"/>
                <w:szCs w:val="26"/>
              </w:rPr>
            </w:pPr>
            <w:r w:rsidRPr="00101BD1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2210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14:paraId="537CBDF5" w14:textId="77777777" w:rsidR="00162363" w:rsidRPr="00101BD1" w:rsidRDefault="00162363" w:rsidP="00F837B9">
            <w:pPr>
              <w:tabs>
                <w:tab w:val="left" w:pos="851"/>
              </w:tabs>
              <w:spacing w:after="0" w:line="264" w:lineRule="auto"/>
              <w:jc w:val="both"/>
              <w:rPr>
                <w:color w:val="auto"/>
                <w:sz w:val="26"/>
                <w:szCs w:val="26"/>
              </w:rPr>
            </w:pPr>
          </w:p>
        </w:tc>
      </w:tr>
    </w:tbl>
    <w:p w14:paraId="01832890" w14:textId="77777777" w:rsidR="003322C0" w:rsidRPr="00101BD1" w:rsidRDefault="003322C0" w:rsidP="00101BD1">
      <w:pPr>
        <w:tabs>
          <w:tab w:val="left" w:pos="851"/>
        </w:tabs>
        <w:spacing w:after="0" w:line="360" w:lineRule="auto"/>
        <w:ind w:firstLine="567"/>
        <w:jc w:val="both"/>
        <w:rPr>
          <w:color w:val="auto"/>
          <w:sz w:val="28"/>
          <w:szCs w:val="28"/>
        </w:rPr>
      </w:pPr>
    </w:p>
    <w:p w14:paraId="2688E79E" w14:textId="77777777" w:rsidR="00713C9B" w:rsidRPr="00101BD1" w:rsidRDefault="00713C9B" w:rsidP="00101BD1">
      <w:pPr>
        <w:tabs>
          <w:tab w:val="left" w:pos="851"/>
        </w:tabs>
        <w:spacing w:after="0" w:line="360" w:lineRule="auto"/>
        <w:ind w:firstLine="567"/>
        <w:jc w:val="both"/>
        <w:rPr>
          <w:color w:val="auto"/>
          <w:sz w:val="28"/>
          <w:szCs w:val="28"/>
        </w:rPr>
      </w:pPr>
    </w:p>
    <w:p w14:paraId="6B1B3980" w14:textId="59FC49F9" w:rsidR="00A80306" w:rsidRPr="00101BD1" w:rsidRDefault="00A80306" w:rsidP="00101BD1">
      <w:pPr>
        <w:tabs>
          <w:tab w:val="left" w:pos="851"/>
        </w:tabs>
        <w:spacing w:after="0" w:line="360" w:lineRule="auto"/>
        <w:jc w:val="center"/>
        <w:rPr>
          <w:rFonts w:eastAsia="Times New Roman"/>
          <w:b/>
          <w:color w:val="auto"/>
          <w:sz w:val="28"/>
          <w:szCs w:val="28"/>
        </w:rPr>
      </w:pPr>
      <w:r w:rsidRPr="00101BD1">
        <w:rPr>
          <w:rFonts w:eastAsia="Times New Roman"/>
          <w:b/>
          <w:color w:val="auto"/>
          <w:sz w:val="28"/>
          <w:szCs w:val="28"/>
        </w:rPr>
        <w:t>УЧЕБНО-МЕТОДИЧЕСКОЕ И МАТЕРИАЛЬНО-ТЕХНИЧЕСКОЕ</w:t>
      </w:r>
      <w:r w:rsidR="00101BD1">
        <w:rPr>
          <w:rFonts w:eastAsia="Times New Roman"/>
          <w:b/>
          <w:color w:val="auto"/>
          <w:sz w:val="28"/>
          <w:szCs w:val="28"/>
        </w:rPr>
        <w:br/>
      </w:r>
      <w:r w:rsidRPr="00101BD1">
        <w:rPr>
          <w:rFonts w:eastAsia="Times New Roman"/>
          <w:b/>
          <w:color w:val="auto"/>
          <w:sz w:val="28"/>
          <w:szCs w:val="28"/>
        </w:rPr>
        <w:t>ОБЕСПЕЧЕНИЕ ОБРАЗОВАТЕЛЬНОГО ПРОЦЕССА</w:t>
      </w:r>
    </w:p>
    <w:p w14:paraId="0E79D1FC" w14:textId="77777777" w:rsidR="00A80306" w:rsidRPr="00101BD1" w:rsidRDefault="00A80306" w:rsidP="00101BD1">
      <w:pPr>
        <w:tabs>
          <w:tab w:val="left" w:pos="851"/>
        </w:tabs>
        <w:spacing w:after="0" w:line="360" w:lineRule="auto"/>
        <w:ind w:firstLine="567"/>
        <w:jc w:val="both"/>
        <w:rPr>
          <w:bCs/>
          <w:color w:val="auto"/>
          <w:sz w:val="28"/>
          <w:szCs w:val="28"/>
        </w:rPr>
      </w:pPr>
    </w:p>
    <w:p w14:paraId="727970C2" w14:textId="77777777" w:rsidR="00A80306" w:rsidRPr="00101BD1" w:rsidRDefault="00A80306" w:rsidP="00101BD1">
      <w:pPr>
        <w:tabs>
          <w:tab w:val="left" w:pos="851"/>
        </w:tabs>
        <w:spacing w:after="0" w:line="360" w:lineRule="auto"/>
        <w:ind w:firstLine="567"/>
        <w:jc w:val="both"/>
        <w:rPr>
          <w:b/>
          <w:bCs/>
          <w:color w:val="auto"/>
          <w:sz w:val="28"/>
          <w:szCs w:val="28"/>
        </w:rPr>
      </w:pPr>
      <w:r w:rsidRPr="00101BD1">
        <w:rPr>
          <w:b/>
          <w:bCs/>
          <w:color w:val="auto"/>
          <w:sz w:val="28"/>
          <w:szCs w:val="28"/>
        </w:rPr>
        <w:t>I. Программно-методический аппарат</w:t>
      </w:r>
    </w:p>
    <w:p w14:paraId="14E92B57" w14:textId="4A647800" w:rsidR="001538B3" w:rsidRPr="00101BD1" w:rsidRDefault="001538B3" w:rsidP="00101BD1">
      <w:pPr>
        <w:tabs>
          <w:tab w:val="left" w:pos="851"/>
        </w:tabs>
        <w:spacing w:after="0" w:line="360" w:lineRule="auto"/>
        <w:ind w:firstLine="567"/>
        <w:jc w:val="both"/>
        <w:rPr>
          <w:bCs/>
          <w:color w:val="auto"/>
          <w:sz w:val="28"/>
          <w:szCs w:val="28"/>
        </w:rPr>
      </w:pPr>
      <w:r w:rsidRPr="003D4E77">
        <w:rPr>
          <w:bCs/>
          <w:color w:val="auto"/>
          <w:sz w:val="28"/>
          <w:szCs w:val="28"/>
        </w:rPr>
        <w:t>Примерная программа по учебному предмету «Алгебра и начала матем</w:t>
      </w:r>
      <w:r w:rsidRPr="003D4E77">
        <w:rPr>
          <w:bCs/>
          <w:color w:val="auto"/>
          <w:sz w:val="28"/>
          <w:szCs w:val="28"/>
        </w:rPr>
        <w:t>а</w:t>
      </w:r>
      <w:r w:rsidRPr="003D4E77">
        <w:rPr>
          <w:bCs/>
          <w:color w:val="auto"/>
          <w:sz w:val="28"/>
          <w:szCs w:val="28"/>
        </w:rPr>
        <w:t>тического анализа» для 10</w:t>
      </w:r>
      <w:r w:rsidR="00930FFA" w:rsidRPr="003D4E77">
        <w:rPr>
          <w:bCs/>
          <w:color w:val="auto"/>
          <w:sz w:val="28"/>
          <w:szCs w:val="28"/>
        </w:rPr>
        <w:t>–</w:t>
      </w:r>
      <w:r w:rsidRPr="003D4E77">
        <w:rPr>
          <w:bCs/>
          <w:color w:val="auto"/>
          <w:sz w:val="28"/>
          <w:szCs w:val="28"/>
        </w:rPr>
        <w:t>11 классов общеобразовательных организаций Пр</w:t>
      </w:r>
      <w:r w:rsidRPr="003D4E77">
        <w:rPr>
          <w:bCs/>
          <w:color w:val="auto"/>
          <w:sz w:val="28"/>
          <w:szCs w:val="28"/>
        </w:rPr>
        <w:t>и</w:t>
      </w:r>
      <w:r w:rsidRPr="003D4E77">
        <w:rPr>
          <w:bCs/>
          <w:color w:val="auto"/>
          <w:sz w:val="28"/>
          <w:szCs w:val="28"/>
        </w:rPr>
        <w:t>днестровской Молдавской Республики</w:t>
      </w:r>
      <w:r w:rsidR="00930FFA" w:rsidRPr="003D4E77">
        <w:rPr>
          <w:bCs/>
          <w:color w:val="auto"/>
          <w:sz w:val="28"/>
          <w:szCs w:val="28"/>
        </w:rPr>
        <w:t>.</w:t>
      </w:r>
    </w:p>
    <w:p w14:paraId="4F38D4FF" w14:textId="77777777" w:rsidR="00A80306" w:rsidRPr="00101BD1" w:rsidRDefault="00A80306" w:rsidP="00101BD1">
      <w:pPr>
        <w:tabs>
          <w:tab w:val="left" w:pos="851"/>
        </w:tabs>
        <w:spacing w:after="0" w:line="360" w:lineRule="auto"/>
        <w:ind w:firstLine="567"/>
        <w:jc w:val="both"/>
        <w:rPr>
          <w:bCs/>
          <w:color w:val="auto"/>
          <w:sz w:val="28"/>
          <w:szCs w:val="28"/>
        </w:rPr>
      </w:pPr>
    </w:p>
    <w:p w14:paraId="52502230" w14:textId="77777777" w:rsidR="00A80306" w:rsidRPr="00101BD1" w:rsidRDefault="00A80306" w:rsidP="00101BD1">
      <w:pPr>
        <w:tabs>
          <w:tab w:val="left" w:pos="851"/>
        </w:tabs>
        <w:spacing w:after="0" w:line="360" w:lineRule="auto"/>
        <w:ind w:firstLine="567"/>
        <w:jc w:val="both"/>
        <w:rPr>
          <w:b/>
          <w:bCs/>
          <w:color w:val="auto"/>
          <w:sz w:val="28"/>
          <w:szCs w:val="28"/>
        </w:rPr>
      </w:pPr>
      <w:r w:rsidRPr="00101BD1">
        <w:rPr>
          <w:b/>
          <w:bCs/>
          <w:color w:val="auto"/>
          <w:sz w:val="28"/>
          <w:szCs w:val="28"/>
        </w:rPr>
        <w:t>II. Учебные издания:</w:t>
      </w:r>
    </w:p>
    <w:p w14:paraId="6ED007F4" w14:textId="5BBF5CDB" w:rsidR="00930FFA" w:rsidRPr="00101BD1" w:rsidRDefault="00A80306" w:rsidP="00101BD1">
      <w:pPr>
        <w:tabs>
          <w:tab w:val="left" w:pos="851"/>
        </w:tabs>
        <w:spacing w:after="0" w:line="360" w:lineRule="auto"/>
        <w:ind w:firstLine="567"/>
        <w:jc w:val="both"/>
        <w:rPr>
          <w:bCs/>
          <w:color w:val="auto"/>
          <w:sz w:val="28"/>
          <w:szCs w:val="28"/>
        </w:rPr>
      </w:pPr>
      <w:r w:rsidRPr="00101BD1">
        <w:rPr>
          <w:bCs/>
          <w:color w:val="auto"/>
          <w:sz w:val="28"/>
          <w:szCs w:val="28"/>
        </w:rPr>
        <w:t>1.</w:t>
      </w:r>
      <w:r w:rsidRPr="00101BD1">
        <w:rPr>
          <w:bCs/>
          <w:color w:val="auto"/>
          <w:sz w:val="28"/>
          <w:szCs w:val="28"/>
        </w:rPr>
        <w:tab/>
      </w:r>
      <w:r w:rsidR="00930FFA" w:rsidRPr="00101BD1">
        <w:rPr>
          <w:bCs/>
          <w:color w:val="auto"/>
          <w:sz w:val="28"/>
          <w:szCs w:val="28"/>
        </w:rPr>
        <w:t>Александрова Л.А. Алгебра и начала математического анализа. 11 класс. Самостоятельные работы (базовый и углубленный уровни). – М.: Мнемозина, 2016.</w:t>
      </w:r>
    </w:p>
    <w:p w14:paraId="56387FFD" w14:textId="2DBDE6E7" w:rsidR="00930FFA" w:rsidRPr="00101BD1" w:rsidRDefault="00A80306" w:rsidP="00101BD1">
      <w:pPr>
        <w:tabs>
          <w:tab w:val="left" w:pos="851"/>
        </w:tabs>
        <w:spacing w:after="0" w:line="360" w:lineRule="auto"/>
        <w:ind w:firstLine="567"/>
        <w:jc w:val="both"/>
        <w:rPr>
          <w:bCs/>
          <w:color w:val="auto"/>
          <w:sz w:val="28"/>
          <w:szCs w:val="28"/>
        </w:rPr>
      </w:pPr>
      <w:r w:rsidRPr="00101BD1">
        <w:rPr>
          <w:bCs/>
          <w:color w:val="auto"/>
          <w:sz w:val="28"/>
          <w:szCs w:val="28"/>
        </w:rPr>
        <w:t>2.</w:t>
      </w:r>
      <w:r w:rsidRPr="00101BD1">
        <w:rPr>
          <w:bCs/>
          <w:color w:val="auto"/>
          <w:sz w:val="28"/>
          <w:szCs w:val="28"/>
        </w:rPr>
        <w:tab/>
      </w:r>
      <w:proofErr w:type="spellStart"/>
      <w:r w:rsidR="00930FFA" w:rsidRPr="00101BD1">
        <w:rPr>
          <w:bCs/>
          <w:color w:val="auto"/>
          <w:sz w:val="28"/>
          <w:szCs w:val="28"/>
        </w:rPr>
        <w:t>Глизбург</w:t>
      </w:r>
      <w:proofErr w:type="spellEnd"/>
      <w:r w:rsidR="00930FFA" w:rsidRPr="00101BD1">
        <w:rPr>
          <w:bCs/>
          <w:color w:val="auto"/>
          <w:sz w:val="28"/>
          <w:szCs w:val="28"/>
        </w:rPr>
        <w:t xml:space="preserve"> В.И. Алгебра и начала математического анализа. 11 класс. Контрольные работы (профильный уровень). – М.: Мнемозина, 2013.</w:t>
      </w:r>
    </w:p>
    <w:p w14:paraId="773FFB08" w14:textId="3D77212D" w:rsidR="00930FFA" w:rsidRPr="00101BD1" w:rsidRDefault="00A80306" w:rsidP="00101BD1">
      <w:pPr>
        <w:tabs>
          <w:tab w:val="left" w:pos="851"/>
        </w:tabs>
        <w:spacing w:after="0" w:line="360" w:lineRule="auto"/>
        <w:ind w:firstLine="567"/>
        <w:jc w:val="both"/>
        <w:rPr>
          <w:bCs/>
          <w:color w:val="auto"/>
          <w:sz w:val="28"/>
          <w:szCs w:val="28"/>
        </w:rPr>
      </w:pPr>
      <w:r w:rsidRPr="00101BD1">
        <w:rPr>
          <w:bCs/>
          <w:color w:val="auto"/>
          <w:sz w:val="28"/>
          <w:szCs w:val="28"/>
        </w:rPr>
        <w:t>3.</w:t>
      </w:r>
      <w:r w:rsidRPr="00101BD1">
        <w:rPr>
          <w:bCs/>
          <w:color w:val="auto"/>
          <w:sz w:val="28"/>
          <w:szCs w:val="28"/>
        </w:rPr>
        <w:tab/>
      </w:r>
      <w:proofErr w:type="spellStart"/>
      <w:r w:rsidR="00930FFA" w:rsidRPr="00101BD1">
        <w:rPr>
          <w:bCs/>
          <w:color w:val="auto"/>
          <w:sz w:val="28"/>
          <w:szCs w:val="28"/>
        </w:rPr>
        <w:t>Мирошкина</w:t>
      </w:r>
      <w:proofErr w:type="spellEnd"/>
      <w:r w:rsidR="00930FFA" w:rsidRPr="00101BD1">
        <w:rPr>
          <w:bCs/>
          <w:color w:val="auto"/>
          <w:sz w:val="28"/>
          <w:szCs w:val="28"/>
        </w:rPr>
        <w:t xml:space="preserve"> Е.В. Математика. 10–11 классы. «Уравнения и неравенства: приемы, методы, решения». – Волгоград: Учитель, 2009.</w:t>
      </w:r>
    </w:p>
    <w:p w14:paraId="0315BFEE" w14:textId="638D87D3" w:rsidR="001F149C" w:rsidRDefault="00A80306" w:rsidP="001F149C">
      <w:pPr>
        <w:tabs>
          <w:tab w:val="left" w:pos="851"/>
        </w:tabs>
        <w:spacing w:after="0" w:line="360" w:lineRule="auto"/>
        <w:ind w:firstLine="567"/>
        <w:jc w:val="both"/>
        <w:rPr>
          <w:bCs/>
          <w:color w:val="auto"/>
          <w:sz w:val="28"/>
          <w:szCs w:val="28"/>
        </w:rPr>
      </w:pPr>
      <w:r w:rsidRPr="00101BD1">
        <w:rPr>
          <w:bCs/>
          <w:color w:val="auto"/>
          <w:sz w:val="28"/>
          <w:szCs w:val="28"/>
        </w:rPr>
        <w:t>4.</w:t>
      </w:r>
      <w:r w:rsidRPr="00101BD1">
        <w:rPr>
          <w:bCs/>
          <w:color w:val="auto"/>
          <w:sz w:val="28"/>
          <w:szCs w:val="28"/>
        </w:rPr>
        <w:tab/>
      </w:r>
      <w:r w:rsidR="00930FFA" w:rsidRPr="00101BD1">
        <w:rPr>
          <w:bCs/>
          <w:color w:val="auto"/>
          <w:sz w:val="28"/>
          <w:szCs w:val="28"/>
        </w:rPr>
        <w:t>Мордкович А.Г. Алгебра и начала математического анализа. 10–11 кла</w:t>
      </w:r>
      <w:r w:rsidR="00930FFA" w:rsidRPr="00101BD1">
        <w:rPr>
          <w:bCs/>
          <w:color w:val="auto"/>
          <w:sz w:val="28"/>
          <w:szCs w:val="28"/>
        </w:rPr>
        <w:t>с</w:t>
      </w:r>
      <w:r w:rsidR="00930FFA" w:rsidRPr="00101BD1">
        <w:rPr>
          <w:bCs/>
          <w:color w:val="auto"/>
          <w:sz w:val="28"/>
          <w:szCs w:val="28"/>
        </w:rPr>
        <w:t>сы. В 2 частях (профильный уровень). – М.: Мнемозина, 2016.</w:t>
      </w:r>
      <w:r w:rsidR="001F149C">
        <w:rPr>
          <w:bCs/>
          <w:color w:val="auto"/>
          <w:sz w:val="28"/>
          <w:szCs w:val="28"/>
        </w:rPr>
        <w:br w:type="page"/>
      </w:r>
    </w:p>
    <w:p w14:paraId="1D85442B" w14:textId="77777777" w:rsidR="00A80306" w:rsidRPr="00101BD1" w:rsidRDefault="002D6C4A" w:rsidP="00101BD1">
      <w:pPr>
        <w:tabs>
          <w:tab w:val="left" w:pos="851"/>
        </w:tabs>
        <w:spacing w:after="0" w:line="360" w:lineRule="auto"/>
        <w:ind w:firstLine="567"/>
        <w:jc w:val="both"/>
        <w:rPr>
          <w:b/>
          <w:bCs/>
          <w:color w:val="auto"/>
          <w:sz w:val="28"/>
          <w:szCs w:val="28"/>
        </w:rPr>
      </w:pPr>
      <w:r w:rsidRPr="00101BD1">
        <w:rPr>
          <w:b/>
          <w:bCs/>
          <w:color w:val="auto"/>
          <w:sz w:val="28"/>
          <w:szCs w:val="28"/>
        </w:rPr>
        <w:lastRenderedPageBreak/>
        <w:t xml:space="preserve">III. </w:t>
      </w:r>
      <w:r w:rsidR="00A80306" w:rsidRPr="00101BD1">
        <w:rPr>
          <w:b/>
          <w:bCs/>
          <w:color w:val="auto"/>
          <w:sz w:val="28"/>
          <w:szCs w:val="28"/>
        </w:rPr>
        <w:t>Дополнительная литература:</w:t>
      </w:r>
    </w:p>
    <w:p w14:paraId="5235A54D" w14:textId="18AFFE31" w:rsidR="00930FFA" w:rsidRPr="00101BD1" w:rsidRDefault="00930FFA" w:rsidP="00101BD1">
      <w:pPr>
        <w:pStyle w:val="a3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eastAsia="TimesNewRomanPSMT"/>
          <w:color w:val="auto"/>
          <w:sz w:val="28"/>
          <w:szCs w:val="28"/>
        </w:rPr>
      </w:pPr>
      <w:r w:rsidRPr="00101BD1">
        <w:rPr>
          <w:rFonts w:eastAsia="TimesNewRomanPSMT"/>
          <w:color w:val="auto"/>
          <w:sz w:val="28"/>
          <w:szCs w:val="28"/>
        </w:rPr>
        <w:t xml:space="preserve">Высоцкий В.С. ЕГЭ. Математика. Задачи с параметрами при подготовке к ЕГЭ. </w:t>
      </w:r>
      <w:r w:rsidR="00101BD1">
        <w:rPr>
          <w:rFonts w:eastAsia="TimesNewRomanPSMT"/>
          <w:color w:val="auto"/>
          <w:sz w:val="28"/>
          <w:szCs w:val="28"/>
        </w:rPr>
        <w:t xml:space="preserve">– </w:t>
      </w:r>
      <w:r w:rsidRPr="00101BD1">
        <w:rPr>
          <w:rFonts w:eastAsia="TimesNewRomanPSMT"/>
          <w:color w:val="auto"/>
          <w:sz w:val="28"/>
          <w:szCs w:val="28"/>
        </w:rPr>
        <w:t>М.: Экзамен, 2011.</w:t>
      </w:r>
    </w:p>
    <w:p w14:paraId="1C94F220" w14:textId="32559380" w:rsidR="00285C97" w:rsidRPr="00101BD1" w:rsidRDefault="00930FFA" w:rsidP="00101BD1">
      <w:pPr>
        <w:pStyle w:val="a3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eastAsia="TimesNewRomanPSMT"/>
          <w:color w:val="auto"/>
          <w:sz w:val="28"/>
          <w:szCs w:val="28"/>
        </w:rPr>
      </w:pPr>
      <w:r w:rsidRPr="00101BD1">
        <w:rPr>
          <w:color w:val="auto"/>
          <w:sz w:val="28"/>
          <w:szCs w:val="28"/>
        </w:rPr>
        <w:t xml:space="preserve">Лепехин </w:t>
      </w:r>
      <w:r w:rsidR="00285C97" w:rsidRPr="00101BD1">
        <w:rPr>
          <w:color w:val="auto"/>
          <w:sz w:val="28"/>
          <w:szCs w:val="28"/>
        </w:rPr>
        <w:t>Ю.В. Элективный курс</w:t>
      </w:r>
      <w:r w:rsidRPr="00101BD1">
        <w:rPr>
          <w:color w:val="auto"/>
          <w:sz w:val="28"/>
          <w:szCs w:val="28"/>
        </w:rPr>
        <w:t>.</w:t>
      </w:r>
      <w:r w:rsidR="00285C97" w:rsidRPr="00101BD1">
        <w:rPr>
          <w:color w:val="auto"/>
          <w:sz w:val="28"/>
          <w:szCs w:val="28"/>
        </w:rPr>
        <w:t xml:space="preserve"> Математика</w:t>
      </w:r>
      <w:r w:rsidRPr="00101BD1">
        <w:rPr>
          <w:color w:val="auto"/>
          <w:sz w:val="28"/>
          <w:szCs w:val="28"/>
        </w:rPr>
        <w:t>.</w:t>
      </w:r>
      <w:r w:rsidR="00285C97" w:rsidRPr="00101BD1">
        <w:rPr>
          <w:color w:val="auto"/>
          <w:sz w:val="28"/>
          <w:szCs w:val="28"/>
        </w:rPr>
        <w:t xml:space="preserve"> 10</w:t>
      </w:r>
      <w:r w:rsidRPr="00101BD1">
        <w:rPr>
          <w:color w:val="auto"/>
          <w:sz w:val="28"/>
          <w:szCs w:val="28"/>
        </w:rPr>
        <w:t>–</w:t>
      </w:r>
      <w:r w:rsidR="00285C97" w:rsidRPr="00101BD1">
        <w:rPr>
          <w:color w:val="auto"/>
          <w:sz w:val="28"/>
          <w:szCs w:val="28"/>
        </w:rPr>
        <w:t>11 кл</w:t>
      </w:r>
      <w:r w:rsidR="00101BD1">
        <w:rPr>
          <w:color w:val="auto"/>
          <w:sz w:val="28"/>
          <w:szCs w:val="28"/>
        </w:rPr>
        <w:t>ассы</w:t>
      </w:r>
      <w:r w:rsidRPr="00101BD1">
        <w:rPr>
          <w:color w:val="auto"/>
          <w:sz w:val="28"/>
          <w:szCs w:val="28"/>
        </w:rPr>
        <w:t>.</w:t>
      </w:r>
      <w:r w:rsidR="00285C97" w:rsidRPr="00101BD1">
        <w:rPr>
          <w:color w:val="auto"/>
          <w:sz w:val="28"/>
          <w:szCs w:val="28"/>
        </w:rPr>
        <w:t xml:space="preserve"> «Функции помогают уравнениям». </w:t>
      </w:r>
      <w:r w:rsidRPr="00101BD1">
        <w:rPr>
          <w:color w:val="auto"/>
          <w:sz w:val="28"/>
          <w:szCs w:val="28"/>
        </w:rPr>
        <w:t>–</w:t>
      </w:r>
      <w:r w:rsidR="00285C97" w:rsidRPr="00101BD1">
        <w:rPr>
          <w:color w:val="auto"/>
          <w:sz w:val="28"/>
          <w:szCs w:val="28"/>
        </w:rPr>
        <w:t xml:space="preserve"> </w:t>
      </w:r>
      <w:r w:rsidRPr="00101BD1">
        <w:rPr>
          <w:color w:val="auto"/>
          <w:sz w:val="28"/>
          <w:szCs w:val="28"/>
        </w:rPr>
        <w:t xml:space="preserve">Волгоград: </w:t>
      </w:r>
      <w:r w:rsidR="00285C97" w:rsidRPr="00101BD1">
        <w:rPr>
          <w:color w:val="auto"/>
          <w:sz w:val="28"/>
          <w:szCs w:val="28"/>
        </w:rPr>
        <w:t>Учитель</w:t>
      </w:r>
      <w:r w:rsidRPr="00101BD1">
        <w:rPr>
          <w:color w:val="auto"/>
          <w:sz w:val="28"/>
          <w:szCs w:val="28"/>
        </w:rPr>
        <w:t>, 2009.</w:t>
      </w:r>
    </w:p>
    <w:p w14:paraId="017F9DFD" w14:textId="614D5558" w:rsidR="00285C97" w:rsidRPr="00101BD1" w:rsidRDefault="00285C97" w:rsidP="00101BD1">
      <w:pPr>
        <w:pStyle w:val="a3"/>
        <w:numPr>
          <w:ilvl w:val="0"/>
          <w:numId w:val="45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Style w:val="af1"/>
          <w:i w:val="0"/>
          <w:color w:val="auto"/>
          <w:sz w:val="28"/>
          <w:szCs w:val="28"/>
        </w:rPr>
      </w:pPr>
      <w:proofErr w:type="spellStart"/>
      <w:r w:rsidRPr="00101BD1">
        <w:rPr>
          <w:rStyle w:val="af1"/>
          <w:i w:val="0"/>
          <w:color w:val="auto"/>
          <w:sz w:val="28"/>
          <w:szCs w:val="28"/>
        </w:rPr>
        <w:t>Олехник</w:t>
      </w:r>
      <w:proofErr w:type="spellEnd"/>
      <w:r w:rsidRPr="00101BD1">
        <w:rPr>
          <w:rStyle w:val="af1"/>
          <w:i w:val="0"/>
          <w:color w:val="auto"/>
          <w:sz w:val="28"/>
          <w:szCs w:val="28"/>
        </w:rPr>
        <w:t xml:space="preserve"> С.Н., Потапов М.К., </w:t>
      </w:r>
      <w:proofErr w:type="spellStart"/>
      <w:r w:rsidRPr="00101BD1">
        <w:rPr>
          <w:rStyle w:val="af1"/>
          <w:i w:val="0"/>
          <w:color w:val="auto"/>
          <w:sz w:val="28"/>
          <w:szCs w:val="28"/>
        </w:rPr>
        <w:t>Пасиченко</w:t>
      </w:r>
      <w:proofErr w:type="spellEnd"/>
      <w:r w:rsidRPr="00101BD1">
        <w:rPr>
          <w:rStyle w:val="af1"/>
          <w:i w:val="0"/>
          <w:color w:val="auto"/>
          <w:sz w:val="28"/>
          <w:szCs w:val="28"/>
        </w:rPr>
        <w:t xml:space="preserve"> П.И. Уравнения и неравенства. Нестандартные методы решения: </w:t>
      </w:r>
      <w:r w:rsidR="00930FFA" w:rsidRPr="00101BD1">
        <w:rPr>
          <w:rStyle w:val="af1"/>
          <w:i w:val="0"/>
          <w:color w:val="auto"/>
          <w:sz w:val="28"/>
          <w:szCs w:val="28"/>
        </w:rPr>
        <w:t>с</w:t>
      </w:r>
      <w:r w:rsidRPr="00101BD1">
        <w:rPr>
          <w:rStyle w:val="af1"/>
          <w:i w:val="0"/>
          <w:color w:val="auto"/>
          <w:sz w:val="28"/>
          <w:szCs w:val="28"/>
        </w:rPr>
        <w:t>правочник. – М.: Факториал, 1997</w:t>
      </w:r>
      <w:r w:rsidR="00930FFA" w:rsidRPr="00101BD1">
        <w:rPr>
          <w:rStyle w:val="af1"/>
          <w:i w:val="0"/>
          <w:color w:val="auto"/>
          <w:sz w:val="28"/>
          <w:szCs w:val="28"/>
        </w:rPr>
        <w:t>.</w:t>
      </w:r>
    </w:p>
    <w:p w14:paraId="06AB985C" w14:textId="1F5419F6" w:rsidR="00285C97" w:rsidRPr="00101BD1" w:rsidRDefault="00285C97" w:rsidP="00101BD1">
      <w:pPr>
        <w:pStyle w:val="a3"/>
        <w:numPr>
          <w:ilvl w:val="0"/>
          <w:numId w:val="45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101BD1">
        <w:rPr>
          <w:rFonts w:eastAsia="Times New Roman"/>
          <w:color w:val="auto"/>
          <w:sz w:val="28"/>
          <w:szCs w:val="28"/>
        </w:rPr>
        <w:t>Сканави</w:t>
      </w:r>
      <w:proofErr w:type="spellEnd"/>
      <w:r w:rsidRPr="00101BD1">
        <w:rPr>
          <w:rFonts w:eastAsia="Times New Roman"/>
          <w:color w:val="auto"/>
          <w:sz w:val="28"/>
          <w:szCs w:val="28"/>
        </w:rPr>
        <w:t xml:space="preserve"> М.И. Полный сборник задач </w:t>
      </w:r>
      <w:proofErr w:type="gramStart"/>
      <w:r w:rsidRPr="00101BD1">
        <w:rPr>
          <w:rFonts w:eastAsia="Times New Roman"/>
          <w:color w:val="auto"/>
          <w:sz w:val="28"/>
          <w:szCs w:val="28"/>
        </w:rPr>
        <w:t>для</w:t>
      </w:r>
      <w:proofErr w:type="gramEnd"/>
      <w:r w:rsidRPr="00101BD1">
        <w:rPr>
          <w:rFonts w:eastAsia="Times New Roman"/>
          <w:color w:val="auto"/>
          <w:sz w:val="28"/>
          <w:szCs w:val="28"/>
        </w:rPr>
        <w:t xml:space="preserve"> поступающих в ВУЗы. Группа повышенной</w:t>
      </w:r>
      <w:r w:rsidR="00713C9B" w:rsidRPr="00101BD1">
        <w:rPr>
          <w:rFonts w:eastAsia="Times New Roman"/>
          <w:color w:val="auto"/>
          <w:sz w:val="28"/>
          <w:szCs w:val="28"/>
        </w:rPr>
        <w:t xml:space="preserve"> </w:t>
      </w:r>
      <w:r w:rsidRPr="00101BD1">
        <w:rPr>
          <w:rFonts w:eastAsia="Times New Roman"/>
          <w:color w:val="auto"/>
          <w:sz w:val="28"/>
          <w:szCs w:val="28"/>
        </w:rPr>
        <w:t xml:space="preserve">сложности / </w:t>
      </w:r>
      <w:r w:rsidR="00930FFA" w:rsidRPr="00101BD1">
        <w:rPr>
          <w:rFonts w:eastAsia="Times New Roman"/>
          <w:color w:val="auto"/>
          <w:sz w:val="28"/>
          <w:szCs w:val="28"/>
        </w:rPr>
        <w:t>п</w:t>
      </w:r>
      <w:r w:rsidRPr="00101BD1">
        <w:rPr>
          <w:rFonts w:eastAsia="Times New Roman"/>
          <w:color w:val="auto"/>
          <w:sz w:val="28"/>
          <w:szCs w:val="28"/>
        </w:rPr>
        <w:t>од ред</w:t>
      </w:r>
      <w:r w:rsidR="00101BD1">
        <w:rPr>
          <w:rFonts w:eastAsia="Times New Roman"/>
          <w:color w:val="auto"/>
          <w:sz w:val="28"/>
          <w:szCs w:val="28"/>
        </w:rPr>
        <w:t xml:space="preserve">. </w:t>
      </w:r>
      <w:r w:rsidRPr="00101BD1">
        <w:rPr>
          <w:rFonts w:eastAsia="Times New Roman"/>
          <w:color w:val="auto"/>
          <w:sz w:val="28"/>
          <w:szCs w:val="28"/>
        </w:rPr>
        <w:t xml:space="preserve">М.И. </w:t>
      </w:r>
      <w:proofErr w:type="spellStart"/>
      <w:r w:rsidRPr="00101BD1">
        <w:rPr>
          <w:rFonts w:eastAsia="Times New Roman"/>
          <w:color w:val="auto"/>
          <w:sz w:val="28"/>
          <w:szCs w:val="28"/>
        </w:rPr>
        <w:t>Сканави</w:t>
      </w:r>
      <w:proofErr w:type="spellEnd"/>
      <w:r w:rsidRPr="00101BD1">
        <w:rPr>
          <w:rFonts w:eastAsia="Times New Roman"/>
          <w:color w:val="auto"/>
          <w:sz w:val="28"/>
          <w:szCs w:val="28"/>
        </w:rPr>
        <w:t>. – М.: Мир и образование</w:t>
      </w:r>
      <w:r w:rsidR="00101BD1">
        <w:rPr>
          <w:rFonts w:eastAsia="Times New Roman"/>
          <w:color w:val="auto"/>
          <w:sz w:val="28"/>
          <w:szCs w:val="28"/>
        </w:rPr>
        <w:t>;</w:t>
      </w:r>
      <w:r w:rsidRPr="00101BD1">
        <w:rPr>
          <w:color w:val="auto"/>
          <w:sz w:val="28"/>
          <w:szCs w:val="28"/>
          <w:shd w:val="clear" w:color="auto" w:fill="FFFFFF"/>
        </w:rPr>
        <w:t xml:space="preserve"> Мн.: </w:t>
      </w:r>
      <w:proofErr w:type="spellStart"/>
      <w:r w:rsidRPr="00101BD1">
        <w:rPr>
          <w:color w:val="auto"/>
          <w:sz w:val="28"/>
          <w:szCs w:val="28"/>
          <w:shd w:val="clear" w:color="auto" w:fill="FFFFFF"/>
        </w:rPr>
        <w:t>Харвест</w:t>
      </w:r>
      <w:proofErr w:type="spellEnd"/>
      <w:r w:rsidRPr="00101BD1">
        <w:rPr>
          <w:color w:val="auto"/>
          <w:sz w:val="28"/>
          <w:szCs w:val="28"/>
          <w:shd w:val="clear" w:color="auto" w:fill="FFFFFF"/>
        </w:rPr>
        <w:t>, 2006</w:t>
      </w:r>
      <w:r w:rsidR="00930FFA" w:rsidRPr="00101BD1">
        <w:rPr>
          <w:color w:val="auto"/>
          <w:sz w:val="28"/>
          <w:szCs w:val="28"/>
          <w:shd w:val="clear" w:color="auto" w:fill="FFFFFF"/>
        </w:rPr>
        <w:t>.</w:t>
      </w:r>
    </w:p>
    <w:p w14:paraId="0000A368" w14:textId="77777777" w:rsidR="00285C97" w:rsidRPr="00101BD1" w:rsidRDefault="00285C97" w:rsidP="00101BD1">
      <w:pPr>
        <w:tabs>
          <w:tab w:val="left" w:pos="851"/>
        </w:tabs>
        <w:spacing w:after="0" w:line="360" w:lineRule="auto"/>
        <w:ind w:firstLine="567"/>
        <w:jc w:val="both"/>
        <w:rPr>
          <w:bCs/>
          <w:color w:val="auto"/>
          <w:sz w:val="28"/>
          <w:szCs w:val="28"/>
        </w:rPr>
      </w:pPr>
    </w:p>
    <w:p w14:paraId="33897B6D" w14:textId="77777777" w:rsidR="00A80306" w:rsidRPr="00101BD1" w:rsidRDefault="00A80306" w:rsidP="00101BD1">
      <w:pPr>
        <w:tabs>
          <w:tab w:val="left" w:pos="851"/>
        </w:tabs>
        <w:spacing w:after="0" w:line="360" w:lineRule="auto"/>
        <w:ind w:firstLine="567"/>
        <w:jc w:val="both"/>
        <w:rPr>
          <w:b/>
          <w:bCs/>
          <w:color w:val="auto"/>
          <w:sz w:val="28"/>
          <w:szCs w:val="28"/>
        </w:rPr>
      </w:pPr>
      <w:r w:rsidRPr="00101BD1">
        <w:rPr>
          <w:b/>
          <w:bCs/>
          <w:color w:val="auto"/>
          <w:sz w:val="28"/>
          <w:szCs w:val="28"/>
        </w:rPr>
        <w:t>IV. Информационно-техническая поддержка:</w:t>
      </w:r>
    </w:p>
    <w:p w14:paraId="3C50CDFE" w14:textId="77777777" w:rsidR="00A80306" w:rsidRPr="00101BD1" w:rsidRDefault="00A80306" w:rsidP="00101BD1">
      <w:pPr>
        <w:tabs>
          <w:tab w:val="left" w:pos="851"/>
        </w:tabs>
        <w:spacing w:after="0" w:line="360" w:lineRule="auto"/>
        <w:ind w:firstLine="567"/>
        <w:jc w:val="both"/>
        <w:rPr>
          <w:color w:val="auto"/>
          <w:sz w:val="28"/>
          <w:szCs w:val="28"/>
        </w:rPr>
      </w:pPr>
      <w:r w:rsidRPr="00101BD1">
        <w:rPr>
          <w:color w:val="auto"/>
          <w:sz w:val="28"/>
          <w:szCs w:val="28"/>
        </w:rPr>
        <w:t>– мультимедийный компьютер;</w:t>
      </w:r>
    </w:p>
    <w:p w14:paraId="02FB5A8A" w14:textId="77777777" w:rsidR="00A80306" w:rsidRPr="00101BD1" w:rsidRDefault="00A80306" w:rsidP="00101BD1">
      <w:pPr>
        <w:tabs>
          <w:tab w:val="left" w:pos="851"/>
        </w:tabs>
        <w:spacing w:after="0" w:line="360" w:lineRule="auto"/>
        <w:ind w:firstLine="567"/>
        <w:jc w:val="both"/>
        <w:rPr>
          <w:color w:val="auto"/>
          <w:sz w:val="28"/>
          <w:szCs w:val="28"/>
        </w:rPr>
      </w:pPr>
      <w:r w:rsidRPr="00101BD1">
        <w:rPr>
          <w:color w:val="auto"/>
          <w:sz w:val="28"/>
          <w:szCs w:val="28"/>
        </w:rPr>
        <w:t>– мультимедийный проектор;</w:t>
      </w:r>
    </w:p>
    <w:p w14:paraId="7FCD000C" w14:textId="77777777" w:rsidR="00A80306" w:rsidRPr="00101BD1" w:rsidRDefault="00A80306" w:rsidP="00101BD1">
      <w:pPr>
        <w:tabs>
          <w:tab w:val="left" w:pos="851"/>
        </w:tabs>
        <w:spacing w:after="0" w:line="360" w:lineRule="auto"/>
        <w:ind w:firstLine="567"/>
        <w:jc w:val="both"/>
        <w:rPr>
          <w:color w:val="auto"/>
          <w:sz w:val="28"/>
          <w:szCs w:val="28"/>
        </w:rPr>
      </w:pPr>
      <w:r w:rsidRPr="00101BD1">
        <w:rPr>
          <w:color w:val="auto"/>
          <w:sz w:val="28"/>
          <w:szCs w:val="28"/>
        </w:rPr>
        <w:t>– принтер;</w:t>
      </w:r>
    </w:p>
    <w:p w14:paraId="7687DB19" w14:textId="77777777" w:rsidR="00A80306" w:rsidRPr="00101BD1" w:rsidRDefault="00A80306" w:rsidP="00101BD1">
      <w:pPr>
        <w:tabs>
          <w:tab w:val="left" w:pos="851"/>
        </w:tabs>
        <w:spacing w:after="0" w:line="360" w:lineRule="auto"/>
        <w:ind w:firstLine="567"/>
        <w:jc w:val="both"/>
        <w:rPr>
          <w:color w:val="auto"/>
          <w:sz w:val="28"/>
          <w:szCs w:val="28"/>
        </w:rPr>
      </w:pPr>
      <w:r w:rsidRPr="00101BD1">
        <w:rPr>
          <w:color w:val="auto"/>
          <w:sz w:val="28"/>
          <w:szCs w:val="28"/>
        </w:rPr>
        <w:t>– сканер;</w:t>
      </w:r>
    </w:p>
    <w:p w14:paraId="54ED3FE6" w14:textId="77777777" w:rsidR="00A80306" w:rsidRPr="00101BD1" w:rsidRDefault="00A80306" w:rsidP="00101BD1">
      <w:pPr>
        <w:tabs>
          <w:tab w:val="left" w:pos="851"/>
        </w:tabs>
        <w:spacing w:after="0" w:line="360" w:lineRule="auto"/>
        <w:ind w:firstLine="567"/>
        <w:jc w:val="both"/>
        <w:rPr>
          <w:color w:val="auto"/>
          <w:sz w:val="28"/>
          <w:szCs w:val="28"/>
        </w:rPr>
      </w:pPr>
      <w:r w:rsidRPr="00101BD1">
        <w:rPr>
          <w:color w:val="auto"/>
          <w:sz w:val="28"/>
          <w:szCs w:val="28"/>
        </w:rPr>
        <w:t>– экран проекционный.</w:t>
      </w:r>
    </w:p>
    <w:p w14:paraId="2CB93119" w14:textId="77777777" w:rsidR="00A80306" w:rsidRPr="00101BD1" w:rsidRDefault="00A80306" w:rsidP="00101BD1">
      <w:pPr>
        <w:tabs>
          <w:tab w:val="left" w:pos="851"/>
        </w:tabs>
        <w:spacing w:after="0" w:line="360" w:lineRule="auto"/>
        <w:ind w:firstLine="567"/>
        <w:jc w:val="both"/>
        <w:rPr>
          <w:bCs/>
          <w:color w:val="auto"/>
          <w:sz w:val="28"/>
          <w:szCs w:val="28"/>
        </w:rPr>
      </w:pPr>
    </w:p>
    <w:p w14:paraId="579D5E0D" w14:textId="77777777" w:rsidR="00A80306" w:rsidRPr="00101BD1" w:rsidRDefault="00A80306" w:rsidP="00101BD1">
      <w:pPr>
        <w:tabs>
          <w:tab w:val="left" w:pos="851"/>
        </w:tabs>
        <w:spacing w:after="0" w:line="360" w:lineRule="auto"/>
        <w:ind w:firstLine="567"/>
        <w:jc w:val="both"/>
        <w:rPr>
          <w:b/>
          <w:color w:val="auto"/>
          <w:sz w:val="28"/>
          <w:szCs w:val="28"/>
        </w:rPr>
      </w:pPr>
      <w:r w:rsidRPr="00101BD1">
        <w:rPr>
          <w:b/>
          <w:bCs/>
          <w:color w:val="auto"/>
          <w:sz w:val="28"/>
          <w:szCs w:val="28"/>
        </w:rPr>
        <w:t xml:space="preserve">V. </w:t>
      </w:r>
      <w:r w:rsidRPr="00101BD1">
        <w:rPr>
          <w:b/>
          <w:color w:val="auto"/>
          <w:sz w:val="28"/>
          <w:szCs w:val="28"/>
        </w:rPr>
        <w:t>Электронные ресурсы:</w:t>
      </w:r>
    </w:p>
    <w:p w14:paraId="4B2E0DFC" w14:textId="61CC68AD" w:rsidR="00F1683B" w:rsidRPr="00101BD1" w:rsidRDefault="00F1683B" w:rsidP="00101BD1">
      <w:pPr>
        <w:pStyle w:val="a3"/>
        <w:numPr>
          <w:ilvl w:val="0"/>
          <w:numId w:val="48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rPr>
          <w:rFonts w:eastAsia="Times New Roman"/>
          <w:color w:val="auto"/>
          <w:sz w:val="28"/>
          <w:szCs w:val="28"/>
        </w:rPr>
      </w:pPr>
      <w:r w:rsidRPr="00101BD1">
        <w:rPr>
          <w:rFonts w:eastAsia="Times New Roman"/>
          <w:color w:val="auto"/>
          <w:sz w:val="28"/>
          <w:szCs w:val="28"/>
        </w:rPr>
        <w:t xml:space="preserve">Материалы сайта «РЕШУ ЕГЭ»: математика </w:t>
      </w:r>
      <w:r w:rsidR="00713C9B" w:rsidRPr="00101BD1">
        <w:rPr>
          <w:rFonts w:eastAsia="Times New Roman"/>
          <w:color w:val="auto"/>
          <w:sz w:val="28"/>
          <w:szCs w:val="28"/>
        </w:rPr>
        <w:t xml:space="preserve">– </w:t>
      </w:r>
      <w:r w:rsidRPr="00101BD1">
        <w:rPr>
          <w:rFonts w:eastAsia="Times New Roman"/>
          <w:color w:val="auto"/>
          <w:sz w:val="28"/>
          <w:szCs w:val="28"/>
        </w:rPr>
        <w:t>http://reshuege.ru/</w:t>
      </w:r>
    </w:p>
    <w:p w14:paraId="40DB60A7" w14:textId="05C9B1E3" w:rsidR="00285C97" w:rsidRPr="00101BD1" w:rsidRDefault="00F1683B" w:rsidP="00101BD1">
      <w:pPr>
        <w:pStyle w:val="a3"/>
        <w:numPr>
          <w:ilvl w:val="0"/>
          <w:numId w:val="4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eastAsia="Times New Roman"/>
          <w:color w:val="auto"/>
          <w:sz w:val="28"/>
          <w:szCs w:val="28"/>
        </w:rPr>
      </w:pPr>
      <w:r w:rsidRPr="00101BD1">
        <w:rPr>
          <w:rFonts w:eastAsia="Times New Roman"/>
          <w:color w:val="auto"/>
          <w:sz w:val="28"/>
          <w:szCs w:val="28"/>
        </w:rPr>
        <w:t xml:space="preserve">Материалы сайта </w:t>
      </w:r>
      <w:bookmarkStart w:id="2" w:name="_GoBack"/>
      <w:bookmarkEnd w:id="2"/>
      <w:r w:rsidR="00285C97" w:rsidRPr="00101BD1">
        <w:rPr>
          <w:rFonts w:eastAsia="Times New Roman"/>
          <w:color w:val="auto"/>
          <w:sz w:val="28"/>
          <w:szCs w:val="28"/>
        </w:rPr>
        <w:t>http://alexlarin.net/</w:t>
      </w:r>
    </w:p>
    <w:p w14:paraId="175E22A1" w14:textId="76404CB8" w:rsidR="00E23B0D" w:rsidRPr="00101BD1" w:rsidRDefault="00285C97" w:rsidP="00101BD1">
      <w:pPr>
        <w:pStyle w:val="a3"/>
        <w:numPr>
          <w:ilvl w:val="0"/>
          <w:numId w:val="48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eastAsia="Times New Roman"/>
          <w:color w:val="auto"/>
          <w:sz w:val="28"/>
          <w:szCs w:val="28"/>
        </w:rPr>
      </w:pPr>
      <w:r w:rsidRPr="00101BD1">
        <w:rPr>
          <w:bCs/>
          <w:color w:val="auto"/>
          <w:sz w:val="28"/>
          <w:szCs w:val="28"/>
        </w:rPr>
        <w:t xml:space="preserve">Школа Приднестровья </w:t>
      </w:r>
      <w:r w:rsidR="00713C9B" w:rsidRPr="00101BD1">
        <w:rPr>
          <w:bCs/>
          <w:color w:val="auto"/>
          <w:sz w:val="28"/>
          <w:szCs w:val="28"/>
        </w:rPr>
        <w:t xml:space="preserve">– </w:t>
      </w:r>
      <w:r w:rsidRPr="00101BD1">
        <w:rPr>
          <w:bCs/>
          <w:color w:val="auto"/>
          <w:sz w:val="28"/>
          <w:szCs w:val="28"/>
        </w:rPr>
        <w:t>https://schoolpmr.3dn.ru/</w:t>
      </w:r>
    </w:p>
    <w:sectPr w:rsidR="00E23B0D" w:rsidRPr="00101BD1" w:rsidSect="00101BD1">
      <w:footerReference w:type="default" r:id="rId9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0E8F6E" w14:textId="77777777" w:rsidR="00087347" w:rsidRDefault="00087347" w:rsidP="00DE080C">
      <w:pPr>
        <w:spacing w:after="0" w:line="240" w:lineRule="auto"/>
      </w:pPr>
      <w:r>
        <w:separator/>
      </w:r>
    </w:p>
  </w:endnote>
  <w:endnote w:type="continuationSeparator" w:id="0">
    <w:p w14:paraId="2F33CC03" w14:textId="77777777" w:rsidR="00087347" w:rsidRDefault="00087347" w:rsidP="00DE0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roid Sans Fallback"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tonCSanPin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tonCSanPin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7B768" w14:textId="0D9D527B" w:rsidR="0048369D" w:rsidRPr="00101BD1" w:rsidRDefault="0048369D" w:rsidP="00101BD1">
    <w:pPr>
      <w:pStyle w:val="ae"/>
      <w:widowControl w:val="0"/>
      <w:spacing w:after="0" w:line="240" w:lineRule="auto"/>
      <w:jc w:val="right"/>
      <w:rPr>
        <w:sz w:val="26"/>
        <w:szCs w:val="26"/>
      </w:rPr>
    </w:pPr>
    <w:r w:rsidRPr="00101BD1">
      <w:rPr>
        <w:sz w:val="26"/>
        <w:szCs w:val="26"/>
      </w:rPr>
      <w:fldChar w:fldCharType="begin"/>
    </w:r>
    <w:r w:rsidRPr="00101BD1">
      <w:rPr>
        <w:sz w:val="26"/>
        <w:szCs w:val="26"/>
      </w:rPr>
      <w:instrText>PAGE   \* MERGEFORMAT</w:instrText>
    </w:r>
    <w:r w:rsidRPr="00101BD1">
      <w:rPr>
        <w:sz w:val="26"/>
        <w:szCs w:val="26"/>
      </w:rPr>
      <w:fldChar w:fldCharType="separate"/>
    </w:r>
    <w:r w:rsidR="003D4E77">
      <w:rPr>
        <w:noProof/>
        <w:sz w:val="26"/>
        <w:szCs w:val="26"/>
      </w:rPr>
      <w:t>15</w:t>
    </w:r>
    <w:r w:rsidRPr="00101BD1">
      <w:rPr>
        <w:noProof/>
        <w:sz w:val="26"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CAF5EA" w14:textId="77777777" w:rsidR="00087347" w:rsidRDefault="00087347" w:rsidP="00DE080C">
      <w:pPr>
        <w:spacing w:after="0" w:line="240" w:lineRule="auto"/>
      </w:pPr>
      <w:r>
        <w:separator/>
      </w:r>
    </w:p>
  </w:footnote>
  <w:footnote w:type="continuationSeparator" w:id="0">
    <w:p w14:paraId="50B23F55" w14:textId="77777777" w:rsidR="00087347" w:rsidRDefault="00087347" w:rsidP="00DE0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6"/>
    <w:lvl w:ilvl="0">
      <w:start w:val="1"/>
      <w:numFmt w:val="bullet"/>
      <w:lvlText w:val=""/>
      <w:lvlJc w:val="left"/>
      <w:pPr>
        <w:tabs>
          <w:tab w:val="num" w:pos="65"/>
        </w:tabs>
        <w:ind w:left="785" w:hanging="360"/>
      </w:pPr>
      <w:rPr>
        <w:rFonts w:ascii="Symbol" w:hAnsi="Symbol" w:cs="Symbol"/>
      </w:rPr>
    </w:lvl>
  </w:abstractNum>
  <w:abstractNum w:abstractNumId="1">
    <w:nsid w:val="00000005"/>
    <w:multiLevelType w:val="singleLevel"/>
    <w:tmpl w:val="00000005"/>
    <w:name w:val="WW8Num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3B97286"/>
    <w:multiLevelType w:val="hybridMultilevel"/>
    <w:tmpl w:val="50BCA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2100E4"/>
    <w:multiLevelType w:val="multilevel"/>
    <w:tmpl w:val="D7927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8D16CC"/>
    <w:multiLevelType w:val="hybridMultilevel"/>
    <w:tmpl w:val="7F846A14"/>
    <w:lvl w:ilvl="0" w:tplc="B49C6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E33090"/>
    <w:multiLevelType w:val="hybridMultilevel"/>
    <w:tmpl w:val="73BC7B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09F67F1"/>
    <w:multiLevelType w:val="hybridMultilevel"/>
    <w:tmpl w:val="B7500B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1995688"/>
    <w:multiLevelType w:val="multilevel"/>
    <w:tmpl w:val="EA9C1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4100C9"/>
    <w:multiLevelType w:val="hybridMultilevel"/>
    <w:tmpl w:val="79900842"/>
    <w:lvl w:ilvl="0" w:tplc="99640B58">
      <w:start w:val="1"/>
      <w:numFmt w:val="decimal"/>
      <w:lvlText w:val="%1."/>
      <w:lvlJc w:val="left"/>
      <w:pPr>
        <w:ind w:left="1728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1E8A5BF1"/>
    <w:multiLevelType w:val="hybridMultilevel"/>
    <w:tmpl w:val="7A70BC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F3435A3"/>
    <w:multiLevelType w:val="multilevel"/>
    <w:tmpl w:val="E66202E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414ACF"/>
    <w:multiLevelType w:val="hybridMultilevel"/>
    <w:tmpl w:val="474237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2390E02"/>
    <w:multiLevelType w:val="hybridMultilevel"/>
    <w:tmpl w:val="1A0467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27C190A"/>
    <w:multiLevelType w:val="hybridMultilevel"/>
    <w:tmpl w:val="96802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1D4FDA"/>
    <w:multiLevelType w:val="hybridMultilevel"/>
    <w:tmpl w:val="5D7A771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5">
    <w:nsid w:val="269B301B"/>
    <w:multiLevelType w:val="hybridMultilevel"/>
    <w:tmpl w:val="6D4EB9B6"/>
    <w:lvl w:ilvl="0" w:tplc="B49C6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25174E"/>
    <w:multiLevelType w:val="hybridMultilevel"/>
    <w:tmpl w:val="639CBF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03B7C11"/>
    <w:multiLevelType w:val="hybridMultilevel"/>
    <w:tmpl w:val="77DA416A"/>
    <w:lvl w:ilvl="0" w:tplc="E7D20EBA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A97370"/>
    <w:multiLevelType w:val="hybridMultilevel"/>
    <w:tmpl w:val="AAFC2992"/>
    <w:lvl w:ilvl="0" w:tplc="B49C6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4F0F50"/>
    <w:multiLevelType w:val="hybridMultilevel"/>
    <w:tmpl w:val="41A6E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8430B1"/>
    <w:multiLevelType w:val="hybridMultilevel"/>
    <w:tmpl w:val="2676D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9D97A51"/>
    <w:multiLevelType w:val="hybridMultilevel"/>
    <w:tmpl w:val="AD62F784"/>
    <w:lvl w:ilvl="0" w:tplc="B49C6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B35AB8"/>
    <w:multiLevelType w:val="hybridMultilevel"/>
    <w:tmpl w:val="C9DA28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2B683C"/>
    <w:multiLevelType w:val="hybridMultilevel"/>
    <w:tmpl w:val="6428C5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20042C0"/>
    <w:multiLevelType w:val="hybridMultilevel"/>
    <w:tmpl w:val="F6ACE8DE"/>
    <w:lvl w:ilvl="0" w:tplc="B49C6B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222524E"/>
    <w:multiLevelType w:val="hybridMultilevel"/>
    <w:tmpl w:val="B16635DA"/>
    <w:lvl w:ilvl="0" w:tplc="4CB8A940">
      <w:start w:val="1"/>
      <w:numFmt w:val="decimal"/>
      <w:suff w:val="space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5A62AA5"/>
    <w:multiLevelType w:val="hybridMultilevel"/>
    <w:tmpl w:val="6ADE66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9A165E5"/>
    <w:multiLevelType w:val="hybridMultilevel"/>
    <w:tmpl w:val="ADB6CE3C"/>
    <w:lvl w:ilvl="0" w:tplc="B49C6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904209"/>
    <w:multiLevelType w:val="hybridMultilevel"/>
    <w:tmpl w:val="0F126C56"/>
    <w:lvl w:ilvl="0" w:tplc="D9228F3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sz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82067D"/>
    <w:multiLevelType w:val="hybridMultilevel"/>
    <w:tmpl w:val="14B6CACE"/>
    <w:lvl w:ilvl="0" w:tplc="6104383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>
    <w:nsid w:val="4C867CEF"/>
    <w:multiLevelType w:val="hybridMultilevel"/>
    <w:tmpl w:val="2676D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E944319"/>
    <w:multiLevelType w:val="hybridMultilevel"/>
    <w:tmpl w:val="2676D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04A775D"/>
    <w:multiLevelType w:val="hybridMultilevel"/>
    <w:tmpl w:val="D74278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BC70FA"/>
    <w:multiLevelType w:val="hybridMultilevel"/>
    <w:tmpl w:val="C9EE34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2F37398"/>
    <w:multiLevelType w:val="hybridMultilevel"/>
    <w:tmpl w:val="2676D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3342DBD"/>
    <w:multiLevelType w:val="hybridMultilevel"/>
    <w:tmpl w:val="B7B4FD56"/>
    <w:lvl w:ilvl="0" w:tplc="B49C6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A52E7F"/>
    <w:multiLevelType w:val="hybridMultilevel"/>
    <w:tmpl w:val="D6448418"/>
    <w:lvl w:ilvl="0" w:tplc="B49C6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65634F"/>
    <w:multiLevelType w:val="hybridMultilevel"/>
    <w:tmpl w:val="A8B0FB5C"/>
    <w:lvl w:ilvl="0" w:tplc="B49C6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AF3873"/>
    <w:multiLevelType w:val="hybridMultilevel"/>
    <w:tmpl w:val="954023A6"/>
    <w:lvl w:ilvl="0" w:tplc="B49C6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790D34"/>
    <w:multiLevelType w:val="hybridMultilevel"/>
    <w:tmpl w:val="0C600F12"/>
    <w:lvl w:ilvl="0" w:tplc="CD7EF442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>
    <w:nsid w:val="6409701F"/>
    <w:multiLevelType w:val="hybridMultilevel"/>
    <w:tmpl w:val="6E78919C"/>
    <w:lvl w:ilvl="0" w:tplc="B49C6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1C4ED5"/>
    <w:multiLevelType w:val="hybridMultilevel"/>
    <w:tmpl w:val="202EE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531730"/>
    <w:multiLevelType w:val="hybridMultilevel"/>
    <w:tmpl w:val="5F128CB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724A5D2D"/>
    <w:multiLevelType w:val="hybridMultilevel"/>
    <w:tmpl w:val="8CBC85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3DD279A"/>
    <w:multiLevelType w:val="hybridMultilevel"/>
    <w:tmpl w:val="E146F7DE"/>
    <w:lvl w:ilvl="0" w:tplc="B49C6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DB1B30"/>
    <w:multiLevelType w:val="multilevel"/>
    <w:tmpl w:val="6C64B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5FC1C7D"/>
    <w:multiLevelType w:val="hybridMultilevel"/>
    <w:tmpl w:val="50A67A6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7">
    <w:nsid w:val="784B1ADE"/>
    <w:multiLevelType w:val="multilevel"/>
    <w:tmpl w:val="DC52B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DC72043"/>
    <w:multiLevelType w:val="hybridMultilevel"/>
    <w:tmpl w:val="DEA85CE0"/>
    <w:lvl w:ilvl="0" w:tplc="B49C6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9"/>
  </w:num>
  <w:num w:numId="3">
    <w:abstractNumId w:val="48"/>
  </w:num>
  <w:num w:numId="4">
    <w:abstractNumId w:val="37"/>
  </w:num>
  <w:num w:numId="5">
    <w:abstractNumId w:val="4"/>
  </w:num>
  <w:num w:numId="6">
    <w:abstractNumId w:val="15"/>
  </w:num>
  <w:num w:numId="7">
    <w:abstractNumId w:val="36"/>
  </w:num>
  <w:num w:numId="8">
    <w:abstractNumId w:val="28"/>
  </w:num>
  <w:num w:numId="9">
    <w:abstractNumId w:val="40"/>
  </w:num>
  <w:num w:numId="10">
    <w:abstractNumId w:val="44"/>
  </w:num>
  <w:num w:numId="11">
    <w:abstractNumId w:val="18"/>
  </w:num>
  <w:num w:numId="12">
    <w:abstractNumId w:val="27"/>
  </w:num>
  <w:num w:numId="13">
    <w:abstractNumId w:val="21"/>
  </w:num>
  <w:num w:numId="14">
    <w:abstractNumId w:val="11"/>
  </w:num>
  <w:num w:numId="15">
    <w:abstractNumId w:val="12"/>
  </w:num>
  <w:num w:numId="16">
    <w:abstractNumId w:val="33"/>
  </w:num>
  <w:num w:numId="17">
    <w:abstractNumId w:val="5"/>
  </w:num>
  <w:num w:numId="18">
    <w:abstractNumId w:val="26"/>
  </w:num>
  <w:num w:numId="19">
    <w:abstractNumId w:val="19"/>
  </w:num>
  <w:num w:numId="20">
    <w:abstractNumId w:val="13"/>
  </w:num>
  <w:num w:numId="21">
    <w:abstractNumId w:val="32"/>
  </w:num>
  <w:num w:numId="2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4"/>
  </w:num>
  <w:num w:numId="25">
    <w:abstractNumId w:val="41"/>
  </w:num>
  <w:num w:numId="26">
    <w:abstractNumId w:val="22"/>
  </w:num>
  <w:num w:numId="27">
    <w:abstractNumId w:val="2"/>
  </w:num>
  <w:num w:numId="28">
    <w:abstractNumId w:val="25"/>
  </w:num>
  <w:num w:numId="29">
    <w:abstractNumId w:val="46"/>
  </w:num>
  <w:num w:numId="30">
    <w:abstractNumId w:val="8"/>
  </w:num>
  <w:num w:numId="31">
    <w:abstractNumId w:val="43"/>
  </w:num>
  <w:num w:numId="32">
    <w:abstractNumId w:val="7"/>
  </w:num>
  <w:num w:numId="33">
    <w:abstractNumId w:val="3"/>
  </w:num>
  <w:num w:numId="34">
    <w:abstractNumId w:val="23"/>
  </w:num>
  <w:num w:numId="35">
    <w:abstractNumId w:val="39"/>
  </w:num>
  <w:num w:numId="36">
    <w:abstractNumId w:val="9"/>
  </w:num>
  <w:num w:numId="37">
    <w:abstractNumId w:val="20"/>
  </w:num>
  <w:num w:numId="38">
    <w:abstractNumId w:val="34"/>
  </w:num>
  <w:num w:numId="39">
    <w:abstractNumId w:val="30"/>
  </w:num>
  <w:num w:numId="40">
    <w:abstractNumId w:val="31"/>
  </w:num>
  <w:num w:numId="41">
    <w:abstractNumId w:val="47"/>
  </w:num>
  <w:num w:numId="42">
    <w:abstractNumId w:val="10"/>
  </w:num>
  <w:num w:numId="43">
    <w:abstractNumId w:val="6"/>
  </w:num>
  <w:num w:numId="44">
    <w:abstractNumId w:val="24"/>
  </w:num>
  <w:num w:numId="45">
    <w:abstractNumId w:val="17"/>
  </w:num>
  <w:num w:numId="46">
    <w:abstractNumId w:val="45"/>
  </w:num>
  <w:num w:numId="47">
    <w:abstractNumId w:val="0"/>
  </w:num>
  <w:num w:numId="48">
    <w:abstractNumId w:val="16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9"/>
  <w:autoHyphenation/>
  <w:consecutiveHyphenLimit w:val="3"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A1A"/>
    <w:rsid w:val="000005C1"/>
    <w:rsid w:val="00012803"/>
    <w:rsid w:val="0001467E"/>
    <w:rsid w:val="00014E08"/>
    <w:rsid w:val="0002012D"/>
    <w:rsid w:val="00020AC4"/>
    <w:rsid w:val="00027D85"/>
    <w:rsid w:val="00037150"/>
    <w:rsid w:val="00037F0C"/>
    <w:rsid w:val="00040589"/>
    <w:rsid w:val="00040696"/>
    <w:rsid w:val="00041408"/>
    <w:rsid w:val="00063EC5"/>
    <w:rsid w:val="00064C8F"/>
    <w:rsid w:val="00077FED"/>
    <w:rsid w:val="00087347"/>
    <w:rsid w:val="00092016"/>
    <w:rsid w:val="00094F04"/>
    <w:rsid w:val="0009779D"/>
    <w:rsid w:val="000A2B9F"/>
    <w:rsid w:val="000A6478"/>
    <w:rsid w:val="000B18E1"/>
    <w:rsid w:val="000B33DC"/>
    <w:rsid w:val="000E1A18"/>
    <w:rsid w:val="000E33F6"/>
    <w:rsid w:val="000E52AC"/>
    <w:rsid w:val="00101BD1"/>
    <w:rsid w:val="0011178A"/>
    <w:rsid w:val="0012787E"/>
    <w:rsid w:val="0013483C"/>
    <w:rsid w:val="00150FA0"/>
    <w:rsid w:val="001538B3"/>
    <w:rsid w:val="00160743"/>
    <w:rsid w:val="00162363"/>
    <w:rsid w:val="00173FA5"/>
    <w:rsid w:val="0017564D"/>
    <w:rsid w:val="00186198"/>
    <w:rsid w:val="001A0409"/>
    <w:rsid w:val="001C2876"/>
    <w:rsid w:val="001C5F81"/>
    <w:rsid w:val="001D026B"/>
    <w:rsid w:val="001E0076"/>
    <w:rsid w:val="001E1CA5"/>
    <w:rsid w:val="001E3301"/>
    <w:rsid w:val="001F124B"/>
    <w:rsid w:val="001F149C"/>
    <w:rsid w:val="001F2F0F"/>
    <w:rsid w:val="001F3B35"/>
    <w:rsid w:val="001F6403"/>
    <w:rsid w:val="00201CC8"/>
    <w:rsid w:val="002100F0"/>
    <w:rsid w:val="00212D7A"/>
    <w:rsid w:val="00213633"/>
    <w:rsid w:val="0021569F"/>
    <w:rsid w:val="002229E6"/>
    <w:rsid w:val="00222D95"/>
    <w:rsid w:val="00223803"/>
    <w:rsid w:val="00226394"/>
    <w:rsid w:val="00226E04"/>
    <w:rsid w:val="002270E4"/>
    <w:rsid w:val="002308D8"/>
    <w:rsid w:val="002367DE"/>
    <w:rsid w:val="00240A75"/>
    <w:rsid w:val="00250F10"/>
    <w:rsid w:val="00266C66"/>
    <w:rsid w:val="002750A6"/>
    <w:rsid w:val="002850E4"/>
    <w:rsid w:val="00285C97"/>
    <w:rsid w:val="002A7FD3"/>
    <w:rsid w:val="002B3094"/>
    <w:rsid w:val="002B5586"/>
    <w:rsid w:val="002B56BF"/>
    <w:rsid w:val="002C49C8"/>
    <w:rsid w:val="002D132D"/>
    <w:rsid w:val="002D2A5C"/>
    <w:rsid w:val="002D6C4A"/>
    <w:rsid w:val="00316AE5"/>
    <w:rsid w:val="00332137"/>
    <w:rsid w:val="003322C0"/>
    <w:rsid w:val="003407DB"/>
    <w:rsid w:val="00341A09"/>
    <w:rsid w:val="003535DC"/>
    <w:rsid w:val="00356E69"/>
    <w:rsid w:val="003603B4"/>
    <w:rsid w:val="00363313"/>
    <w:rsid w:val="0036641F"/>
    <w:rsid w:val="0037385F"/>
    <w:rsid w:val="003B6070"/>
    <w:rsid w:val="003B72F9"/>
    <w:rsid w:val="003D2C17"/>
    <w:rsid w:val="003D4E77"/>
    <w:rsid w:val="003E3D7F"/>
    <w:rsid w:val="003F6499"/>
    <w:rsid w:val="00400560"/>
    <w:rsid w:val="00400D9D"/>
    <w:rsid w:val="00403484"/>
    <w:rsid w:val="00406B70"/>
    <w:rsid w:val="0040734D"/>
    <w:rsid w:val="00417DBD"/>
    <w:rsid w:val="00427B53"/>
    <w:rsid w:val="00441FFA"/>
    <w:rsid w:val="00444A0A"/>
    <w:rsid w:val="004514FD"/>
    <w:rsid w:val="00465806"/>
    <w:rsid w:val="00476F99"/>
    <w:rsid w:val="00480FFE"/>
    <w:rsid w:val="0048369D"/>
    <w:rsid w:val="00490500"/>
    <w:rsid w:val="0049592C"/>
    <w:rsid w:val="00496A48"/>
    <w:rsid w:val="004A0274"/>
    <w:rsid w:val="004E1F66"/>
    <w:rsid w:val="00504830"/>
    <w:rsid w:val="00504977"/>
    <w:rsid w:val="00511F31"/>
    <w:rsid w:val="00537811"/>
    <w:rsid w:val="00537BD7"/>
    <w:rsid w:val="0054040A"/>
    <w:rsid w:val="005528C1"/>
    <w:rsid w:val="00553CEB"/>
    <w:rsid w:val="00554985"/>
    <w:rsid w:val="00560810"/>
    <w:rsid w:val="00565CDD"/>
    <w:rsid w:val="005702AD"/>
    <w:rsid w:val="0057665D"/>
    <w:rsid w:val="0057775F"/>
    <w:rsid w:val="00583371"/>
    <w:rsid w:val="005B4A8F"/>
    <w:rsid w:val="005D00C1"/>
    <w:rsid w:val="005D2000"/>
    <w:rsid w:val="005E40E5"/>
    <w:rsid w:val="005F53F7"/>
    <w:rsid w:val="00600451"/>
    <w:rsid w:val="0060317C"/>
    <w:rsid w:val="00606683"/>
    <w:rsid w:val="00610C76"/>
    <w:rsid w:val="00623C91"/>
    <w:rsid w:val="006332EC"/>
    <w:rsid w:val="00640F77"/>
    <w:rsid w:val="0064639A"/>
    <w:rsid w:val="0065724D"/>
    <w:rsid w:val="00657C9C"/>
    <w:rsid w:val="00661C5F"/>
    <w:rsid w:val="0066654D"/>
    <w:rsid w:val="00670FA7"/>
    <w:rsid w:val="00677F17"/>
    <w:rsid w:val="0068544C"/>
    <w:rsid w:val="0068553E"/>
    <w:rsid w:val="00686B6D"/>
    <w:rsid w:val="006B10E2"/>
    <w:rsid w:val="006B1F39"/>
    <w:rsid w:val="006B3EEF"/>
    <w:rsid w:val="006B78DE"/>
    <w:rsid w:val="006C1477"/>
    <w:rsid w:val="006C6129"/>
    <w:rsid w:val="006D1B33"/>
    <w:rsid w:val="006D5E92"/>
    <w:rsid w:val="006D61FA"/>
    <w:rsid w:val="0070709F"/>
    <w:rsid w:val="00712829"/>
    <w:rsid w:val="00713C9B"/>
    <w:rsid w:val="00714707"/>
    <w:rsid w:val="00717DA7"/>
    <w:rsid w:val="0072647B"/>
    <w:rsid w:val="0074264E"/>
    <w:rsid w:val="00744C9C"/>
    <w:rsid w:val="0076363F"/>
    <w:rsid w:val="007654AF"/>
    <w:rsid w:val="00766CE7"/>
    <w:rsid w:val="0076744B"/>
    <w:rsid w:val="007952B4"/>
    <w:rsid w:val="007A4056"/>
    <w:rsid w:val="007A5E01"/>
    <w:rsid w:val="007A6096"/>
    <w:rsid w:val="007B46C4"/>
    <w:rsid w:val="007B5015"/>
    <w:rsid w:val="007C1AA9"/>
    <w:rsid w:val="007C2F1C"/>
    <w:rsid w:val="007C3288"/>
    <w:rsid w:val="007D3922"/>
    <w:rsid w:val="007F5453"/>
    <w:rsid w:val="00812F46"/>
    <w:rsid w:val="00814372"/>
    <w:rsid w:val="008157EF"/>
    <w:rsid w:val="00827839"/>
    <w:rsid w:val="00836627"/>
    <w:rsid w:val="00836B84"/>
    <w:rsid w:val="00845BB8"/>
    <w:rsid w:val="008462AC"/>
    <w:rsid w:val="00855706"/>
    <w:rsid w:val="00857E2E"/>
    <w:rsid w:val="008644D6"/>
    <w:rsid w:val="008647F8"/>
    <w:rsid w:val="008A687B"/>
    <w:rsid w:val="008C1ECD"/>
    <w:rsid w:val="008C2814"/>
    <w:rsid w:val="008C5F89"/>
    <w:rsid w:val="008D419F"/>
    <w:rsid w:val="008D6049"/>
    <w:rsid w:val="008D6961"/>
    <w:rsid w:val="008F79E7"/>
    <w:rsid w:val="00903523"/>
    <w:rsid w:val="00910192"/>
    <w:rsid w:val="00911EF1"/>
    <w:rsid w:val="00927987"/>
    <w:rsid w:val="00930FFA"/>
    <w:rsid w:val="00931DEA"/>
    <w:rsid w:val="00936261"/>
    <w:rsid w:val="00936C3B"/>
    <w:rsid w:val="00961324"/>
    <w:rsid w:val="009716DE"/>
    <w:rsid w:val="00985730"/>
    <w:rsid w:val="0098664D"/>
    <w:rsid w:val="009876C9"/>
    <w:rsid w:val="009A0E4C"/>
    <w:rsid w:val="009A1B31"/>
    <w:rsid w:val="009B24B9"/>
    <w:rsid w:val="009E48B1"/>
    <w:rsid w:val="009E56A3"/>
    <w:rsid w:val="009F45E3"/>
    <w:rsid w:val="009F5655"/>
    <w:rsid w:val="00A02725"/>
    <w:rsid w:val="00A06E3E"/>
    <w:rsid w:val="00A13E50"/>
    <w:rsid w:val="00A334D2"/>
    <w:rsid w:val="00A415A6"/>
    <w:rsid w:val="00A45B90"/>
    <w:rsid w:val="00A5151A"/>
    <w:rsid w:val="00A556AF"/>
    <w:rsid w:val="00A5741F"/>
    <w:rsid w:val="00A666C6"/>
    <w:rsid w:val="00A80306"/>
    <w:rsid w:val="00A90BD1"/>
    <w:rsid w:val="00A92813"/>
    <w:rsid w:val="00A9541F"/>
    <w:rsid w:val="00AA53DF"/>
    <w:rsid w:val="00AB0FE3"/>
    <w:rsid w:val="00AB64C3"/>
    <w:rsid w:val="00AD26A1"/>
    <w:rsid w:val="00AF4BE9"/>
    <w:rsid w:val="00B0323F"/>
    <w:rsid w:val="00B13BCC"/>
    <w:rsid w:val="00B22B58"/>
    <w:rsid w:val="00B267E9"/>
    <w:rsid w:val="00B32A1A"/>
    <w:rsid w:val="00B70BE1"/>
    <w:rsid w:val="00B711F2"/>
    <w:rsid w:val="00B75E70"/>
    <w:rsid w:val="00BA1F21"/>
    <w:rsid w:val="00BA3361"/>
    <w:rsid w:val="00BB081E"/>
    <w:rsid w:val="00BC0316"/>
    <w:rsid w:val="00BC4649"/>
    <w:rsid w:val="00BD285D"/>
    <w:rsid w:val="00BD5D6D"/>
    <w:rsid w:val="00BE2C43"/>
    <w:rsid w:val="00BF5EF4"/>
    <w:rsid w:val="00C03013"/>
    <w:rsid w:val="00C0311A"/>
    <w:rsid w:val="00C046D9"/>
    <w:rsid w:val="00C11FEC"/>
    <w:rsid w:val="00C16EB7"/>
    <w:rsid w:val="00C3077D"/>
    <w:rsid w:val="00C30A62"/>
    <w:rsid w:val="00C37E1B"/>
    <w:rsid w:val="00C40A49"/>
    <w:rsid w:val="00C57347"/>
    <w:rsid w:val="00C80971"/>
    <w:rsid w:val="00C81733"/>
    <w:rsid w:val="00C8219D"/>
    <w:rsid w:val="00CA2BA4"/>
    <w:rsid w:val="00CA36C3"/>
    <w:rsid w:val="00CA6238"/>
    <w:rsid w:val="00CA73AF"/>
    <w:rsid w:val="00CB3AED"/>
    <w:rsid w:val="00CC6987"/>
    <w:rsid w:val="00CC6A8C"/>
    <w:rsid w:val="00CD0271"/>
    <w:rsid w:val="00CD427B"/>
    <w:rsid w:val="00CD6566"/>
    <w:rsid w:val="00CE5CF7"/>
    <w:rsid w:val="00CF2FF5"/>
    <w:rsid w:val="00CF7E5B"/>
    <w:rsid w:val="00D100DC"/>
    <w:rsid w:val="00D3400B"/>
    <w:rsid w:val="00D50807"/>
    <w:rsid w:val="00D51A2D"/>
    <w:rsid w:val="00D61F0E"/>
    <w:rsid w:val="00D73297"/>
    <w:rsid w:val="00D84207"/>
    <w:rsid w:val="00D84872"/>
    <w:rsid w:val="00D850E5"/>
    <w:rsid w:val="00D86302"/>
    <w:rsid w:val="00D9116B"/>
    <w:rsid w:val="00DA561C"/>
    <w:rsid w:val="00DB5127"/>
    <w:rsid w:val="00DC4284"/>
    <w:rsid w:val="00DD0BD0"/>
    <w:rsid w:val="00DE080C"/>
    <w:rsid w:val="00DE1617"/>
    <w:rsid w:val="00E02572"/>
    <w:rsid w:val="00E166BB"/>
    <w:rsid w:val="00E23B0D"/>
    <w:rsid w:val="00E3175C"/>
    <w:rsid w:val="00E43842"/>
    <w:rsid w:val="00E45DD6"/>
    <w:rsid w:val="00E52EC5"/>
    <w:rsid w:val="00E56D09"/>
    <w:rsid w:val="00E600D6"/>
    <w:rsid w:val="00E60624"/>
    <w:rsid w:val="00E60FB3"/>
    <w:rsid w:val="00E65CCD"/>
    <w:rsid w:val="00E72FA2"/>
    <w:rsid w:val="00E75128"/>
    <w:rsid w:val="00E959D8"/>
    <w:rsid w:val="00EA5046"/>
    <w:rsid w:val="00EA525F"/>
    <w:rsid w:val="00ED3B2F"/>
    <w:rsid w:val="00ED72DF"/>
    <w:rsid w:val="00EE6928"/>
    <w:rsid w:val="00EF73DF"/>
    <w:rsid w:val="00EF7615"/>
    <w:rsid w:val="00F01BF6"/>
    <w:rsid w:val="00F10A01"/>
    <w:rsid w:val="00F1683B"/>
    <w:rsid w:val="00F23B57"/>
    <w:rsid w:val="00F36C05"/>
    <w:rsid w:val="00F407BF"/>
    <w:rsid w:val="00F42798"/>
    <w:rsid w:val="00F42E6B"/>
    <w:rsid w:val="00F5109D"/>
    <w:rsid w:val="00F51905"/>
    <w:rsid w:val="00F61EFF"/>
    <w:rsid w:val="00F63AFD"/>
    <w:rsid w:val="00F744F4"/>
    <w:rsid w:val="00F80424"/>
    <w:rsid w:val="00F80656"/>
    <w:rsid w:val="00F80910"/>
    <w:rsid w:val="00F837B9"/>
    <w:rsid w:val="00F97226"/>
    <w:rsid w:val="00FA366E"/>
    <w:rsid w:val="00FB20AB"/>
    <w:rsid w:val="00FC498B"/>
    <w:rsid w:val="00FC4A03"/>
    <w:rsid w:val="00FC55BE"/>
    <w:rsid w:val="00FC7A34"/>
    <w:rsid w:val="00FE0AF6"/>
    <w:rsid w:val="00FE25D2"/>
    <w:rsid w:val="00FF5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8682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000000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16B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locked/>
    <w:rsid w:val="00AB0F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6B10E2"/>
    <w:pPr>
      <w:keepNext/>
      <w:tabs>
        <w:tab w:val="num" w:pos="0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/>
      <w:b/>
      <w:bCs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6B10E2"/>
    <w:rPr>
      <w:rFonts w:eastAsia="Times New Roman" w:cs="Times New Roman"/>
      <w:b/>
      <w:sz w:val="24"/>
      <w:lang w:val="ru-RU" w:eastAsia="zh-CN"/>
    </w:rPr>
  </w:style>
  <w:style w:type="paragraph" w:styleId="a3">
    <w:name w:val="List Paragraph"/>
    <w:basedOn w:val="a"/>
    <w:uiPriority w:val="34"/>
    <w:qFormat/>
    <w:rsid w:val="003B72F9"/>
    <w:pPr>
      <w:ind w:left="720"/>
    </w:pPr>
  </w:style>
  <w:style w:type="table" w:styleId="a4">
    <w:name w:val="Table Grid"/>
    <w:basedOn w:val="a1"/>
    <w:uiPriority w:val="39"/>
    <w:rsid w:val="00D8630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23C91"/>
    <w:rPr>
      <w:b/>
      <w:bCs/>
      <w:i/>
      <w:iCs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rsid w:val="00F42E6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42E6B"/>
    <w:rPr>
      <w:rFonts w:ascii="Tahoma" w:hAnsi="Tahoma" w:cs="Times New Roman"/>
      <w:sz w:val="16"/>
    </w:rPr>
  </w:style>
  <w:style w:type="character" w:customStyle="1" w:styleId="c17">
    <w:name w:val="c17"/>
    <w:uiPriority w:val="99"/>
    <w:rsid w:val="00B70BE1"/>
    <w:rPr>
      <w:rFonts w:cs="Times New Roman"/>
    </w:rPr>
  </w:style>
  <w:style w:type="character" w:customStyle="1" w:styleId="c40">
    <w:name w:val="c40"/>
    <w:uiPriority w:val="99"/>
    <w:rsid w:val="00B70BE1"/>
    <w:rPr>
      <w:rFonts w:cs="Times New Roman"/>
    </w:rPr>
  </w:style>
  <w:style w:type="character" w:customStyle="1" w:styleId="c53">
    <w:name w:val="c53"/>
    <w:uiPriority w:val="99"/>
    <w:rsid w:val="00B70BE1"/>
    <w:rPr>
      <w:rFonts w:cs="Times New Roman"/>
    </w:rPr>
  </w:style>
  <w:style w:type="character" w:customStyle="1" w:styleId="c2">
    <w:name w:val="c2"/>
    <w:uiPriority w:val="99"/>
    <w:rsid w:val="00B70BE1"/>
    <w:rPr>
      <w:rFonts w:cs="Times New Roman"/>
    </w:rPr>
  </w:style>
  <w:style w:type="paragraph" w:customStyle="1" w:styleId="c1">
    <w:name w:val="c1"/>
    <w:basedOn w:val="a"/>
    <w:uiPriority w:val="99"/>
    <w:rsid w:val="00B70BE1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c14">
    <w:name w:val="c14"/>
    <w:uiPriority w:val="99"/>
    <w:rsid w:val="00B70BE1"/>
    <w:rPr>
      <w:rFonts w:cs="Times New Roman"/>
    </w:rPr>
  </w:style>
  <w:style w:type="character" w:customStyle="1" w:styleId="c20">
    <w:name w:val="c20"/>
    <w:uiPriority w:val="99"/>
    <w:rsid w:val="00B70BE1"/>
    <w:rPr>
      <w:rFonts w:cs="Times New Roman"/>
    </w:rPr>
  </w:style>
  <w:style w:type="character" w:styleId="a8">
    <w:name w:val="Hyperlink"/>
    <w:uiPriority w:val="99"/>
    <w:rsid w:val="00A666C6"/>
    <w:rPr>
      <w:rFonts w:cs="Times New Roman"/>
      <w:color w:val="0563C1"/>
      <w:u w:val="single"/>
    </w:rPr>
  </w:style>
  <w:style w:type="paragraph" w:customStyle="1" w:styleId="TableContents">
    <w:name w:val="Table Contents"/>
    <w:basedOn w:val="a"/>
    <w:uiPriority w:val="99"/>
    <w:rsid w:val="000E1A1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Liberation Serif"/>
      <w:kern w:val="3"/>
      <w:lang w:eastAsia="zh-CN"/>
    </w:rPr>
  </w:style>
  <w:style w:type="character" w:customStyle="1" w:styleId="fontstyle31">
    <w:name w:val="fontstyle31"/>
    <w:uiPriority w:val="99"/>
    <w:rsid w:val="000E1A18"/>
    <w:rPr>
      <w:rFonts w:ascii="TimesNewRomanPS-ItalicMT" w:hAnsi="TimesNewRomanPS-ItalicMT"/>
      <w:i/>
      <w:color w:val="000000"/>
      <w:sz w:val="20"/>
    </w:rPr>
  </w:style>
  <w:style w:type="character" w:customStyle="1" w:styleId="fontstyle01">
    <w:name w:val="fontstyle01"/>
    <w:uiPriority w:val="99"/>
    <w:rsid w:val="008D6961"/>
    <w:rPr>
      <w:rFonts w:ascii="NewtonCSanPin-Regular" w:hAnsi="NewtonCSanPin-Regular"/>
      <w:color w:val="231F20"/>
      <w:sz w:val="22"/>
    </w:rPr>
  </w:style>
  <w:style w:type="character" w:customStyle="1" w:styleId="fontstyle21">
    <w:name w:val="fontstyle21"/>
    <w:uiPriority w:val="99"/>
    <w:rsid w:val="008D6961"/>
    <w:rPr>
      <w:rFonts w:ascii="NewtonCSanPin-Italic" w:hAnsi="NewtonCSanPin-Italic"/>
      <w:i/>
      <w:color w:val="231F20"/>
      <w:sz w:val="22"/>
    </w:rPr>
  </w:style>
  <w:style w:type="paragraph" w:styleId="a9">
    <w:name w:val="Body Text"/>
    <w:basedOn w:val="a"/>
    <w:link w:val="aa"/>
    <w:uiPriority w:val="99"/>
    <w:rsid w:val="008D6961"/>
    <w:pPr>
      <w:spacing w:after="120" w:line="240" w:lineRule="auto"/>
    </w:pPr>
    <w:rPr>
      <w:sz w:val="20"/>
      <w:szCs w:val="20"/>
    </w:rPr>
  </w:style>
  <w:style w:type="character" w:customStyle="1" w:styleId="aa">
    <w:name w:val="Основной текст Знак"/>
    <w:link w:val="a9"/>
    <w:uiPriority w:val="99"/>
    <w:locked/>
    <w:rsid w:val="008D6961"/>
    <w:rPr>
      <w:rFonts w:ascii="Times New Roman" w:hAnsi="Times New Roman" w:cs="Times New Roman"/>
      <w:sz w:val="20"/>
      <w:lang w:eastAsia="ru-RU"/>
    </w:rPr>
  </w:style>
  <w:style w:type="paragraph" w:styleId="21">
    <w:name w:val="Body Text 2"/>
    <w:basedOn w:val="a"/>
    <w:link w:val="22"/>
    <w:uiPriority w:val="99"/>
    <w:semiHidden/>
    <w:rsid w:val="00936C3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936C3B"/>
    <w:rPr>
      <w:rFonts w:cs="Times New Roman"/>
    </w:rPr>
  </w:style>
  <w:style w:type="paragraph" w:styleId="3">
    <w:name w:val="toc 3"/>
    <w:basedOn w:val="a"/>
    <w:next w:val="a"/>
    <w:autoRedefine/>
    <w:uiPriority w:val="99"/>
    <w:semiHidden/>
    <w:locked/>
    <w:rsid w:val="006B10E2"/>
    <w:pPr>
      <w:tabs>
        <w:tab w:val="right" w:leader="dot" w:pos="9628"/>
      </w:tabs>
      <w:suppressAutoHyphens/>
      <w:spacing w:after="100" w:line="276" w:lineRule="auto"/>
      <w:ind w:left="851"/>
      <w:jc w:val="right"/>
    </w:pPr>
    <w:rPr>
      <w:rFonts w:eastAsia="Times New Roman"/>
      <w:sz w:val="28"/>
      <w:szCs w:val="28"/>
    </w:rPr>
  </w:style>
  <w:style w:type="character" w:customStyle="1" w:styleId="FontStyle24">
    <w:name w:val="Font Style24"/>
    <w:uiPriority w:val="99"/>
    <w:rsid w:val="006B10E2"/>
    <w:rPr>
      <w:rFonts w:ascii="Times New Roman" w:hAnsi="Times New Roman"/>
      <w:sz w:val="16"/>
    </w:rPr>
  </w:style>
  <w:style w:type="paragraph" w:customStyle="1" w:styleId="Style3">
    <w:name w:val="Style3"/>
    <w:basedOn w:val="a"/>
    <w:uiPriority w:val="99"/>
    <w:rsid w:val="006B10E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</w:rPr>
  </w:style>
  <w:style w:type="character" w:customStyle="1" w:styleId="FontStyle12">
    <w:name w:val="Font Style12"/>
    <w:uiPriority w:val="99"/>
    <w:rsid w:val="006B10E2"/>
    <w:rPr>
      <w:rFonts w:ascii="Times New Roman" w:hAnsi="Times New Roman"/>
      <w:sz w:val="18"/>
    </w:rPr>
  </w:style>
  <w:style w:type="character" w:customStyle="1" w:styleId="FontStyle13">
    <w:name w:val="Font Style13"/>
    <w:uiPriority w:val="99"/>
    <w:rsid w:val="006B10E2"/>
    <w:rPr>
      <w:rFonts w:ascii="Verdana" w:hAnsi="Verdana"/>
      <w:b/>
      <w:sz w:val="26"/>
    </w:rPr>
  </w:style>
  <w:style w:type="paragraph" w:customStyle="1" w:styleId="11">
    <w:name w:val="Без интервала1"/>
    <w:uiPriority w:val="99"/>
    <w:rsid w:val="006B10E2"/>
    <w:rPr>
      <w:rFonts w:cs="Calibri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6B10E2"/>
    <w:pPr>
      <w:widowControl w:val="0"/>
      <w:autoSpaceDE w:val="0"/>
      <w:autoSpaceDN w:val="0"/>
      <w:spacing w:after="0" w:line="240" w:lineRule="auto"/>
      <w:ind w:left="56"/>
    </w:pPr>
    <w:rPr>
      <w:rFonts w:eastAsia="Times New Roman"/>
    </w:rPr>
  </w:style>
  <w:style w:type="paragraph" w:customStyle="1" w:styleId="Style4">
    <w:name w:val="Style4"/>
    <w:basedOn w:val="a"/>
    <w:uiPriority w:val="99"/>
    <w:rsid w:val="006B10E2"/>
    <w:pPr>
      <w:widowControl w:val="0"/>
      <w:autoSpaceDE w:val="0"/>
      <w:autoSpaceDN w:val="0"/>
      <w:adjustRightInd w:val="0"/>
      <w:spacing w:after="0" w:line="204" w:lineRule="exact"/>
      <w:ind w:firstLine="168"/>
    </w:pPr>
    <w:rPr>
      <w:rFonts w:ascii="Verdana" w:eastAsia="Times New Roman" w:hAnsi="Verdana" w:cs="Verdana"/>
    </w:rPr>
  </w:style>
  <w:style w:type="character" w:styleId="ab">
    <w:name w:val="Strong"/>
    <w:uiPriority w:val="99"/>
    <w:qFormat/>
    <w:locked/>
    <w:rsid w:val="006B10E2"/>
    <w:rPr>
      <w:rFonts w:cs="Times New Roman"/>
      <w:b/>
    </w:rPr>
  </w:style>
  <w:style w:type="paragraph" w:customStyle="1" w:styleId="c21">
    <w:name w:val="c21"/>
    <w:basedOn w:val="a"/>
    <w:uiPriority w:val="99"/>
    <w:rsid w:val="006B10E2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c4">
    <w:name w:val="c4"/>
    <w:uiPriority w:val="99"/>
    <w:rsid w:val="006B10E2"/>
    <w:rPr>
      <w:rFonts w:cs="Times New Roman"/>
    </w:rPr>
  </w:style>
  <w:style w:type="paragraph" w:customStyle="1" w:styleId="c0">
    <w:name w:val="c0"/>
    <w:basedOn w:val="a"/>
    <w:uiPriority w:val="99"/>
    <w:rsid w:val="006B10E2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c19">
    <w:name w:val="c19"/>
    <w:uiPriority w:val="99"/>
    <w:rsid w:val="006B10E2"/>
    <w:rPr>
      <w:rFonts w:cs="Times New Roman"/>
    </w:rPr>
  </w:style>
  <w:style w:type="character" w:customStyle="1" w:styleId="c25">
    <w:name w:val="c25"/>
    <w:uiPriority w:val="99"/>
    <w:rsid w:val="006B10E2"/>
    <w:rPr>
      <w:rFonts w:cs="Times New Roman"/>
    </w:rPr>
  </w:style>
  <w:style w:type="paragraph" w:styleId="ac">
    <w:name w:val="header"/>
    <w:basedOn w:val="a"/>
    <w:link w:val="ad"/>
    <w:uiPriority w:val="99"/>
    <w:rsid w:val="00DE080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Верхний колонтитул Знак"/>
    <w:link w:val="ac"/>
    <w:uiPriority w:val="99"/>
    <w:locked/>
    <w:rsid w:val="00DE080C"/>
    <w:rPr>
      <w:rFonts w:cs="Times New Roman"/>
      <w:lang w:eastAsia="en-US"/>
    </w:rPr>
  </w:style>
  <w:style w:type="paragraph" w:styleId="ae">
    <w:name w:val="footer"/>
    <w:basedOn w:val="a"/>
    <w:link w:val="af"/>
    <w:uiPriority w:val="99"/>
    <w:rsid w:val="00DE080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Нижний колонтитул Знак"/>
    <w:link w:val="ae"/>
    <w:uiPriority w:val="99"/>
    <w:locked/>
    <w:rsid w:val="00DE080C"/>
    <w:rPr>
      <w:rFonts w:cs="Times New Roman"/>
      <w:lang w:eastAsia="en-US"/>
    </w:rPr>
  </w:style>
  <w:style w:type="paragraph" w:styleId="af0">
    <w:name w:val="Normal (Web)"/>
    <w:basedOn w:val="a"/>
    <w:uiPriority w:val="99"/>
    <w:rsid w:val="00EE6928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onsPlusNormal">
    <w:name w:val="ConsPlusNormal"/>
    <w:uiPriority w:val="99"/>
    <w:rsid w:val="00441FF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rsid w:val="00AB0FE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23">
    <w:name w:val="Знак Знак2"/>
    <w:basedOn w:val="a"/>
    <w:rsid w:val="005D00C1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c6">
    <w:name w:val="c6"/>
    <w:basedOn w:val="a0"/>
    <w:rsid w:val="0036641F"/>
  </w:style>
  <w:style w:type="character" w:customStyle="1" w:styleId="c5">
    <w:name w:val="c5"/>
    <w:basedOn w:val="a0"/>
    <w:rsid w:val="0036641F"/>
  </w:style>
  <w:style w:type="character" w:customStyle="1" w:styleId="css-96zuhp-word-diff">
    <w:name w:val="css-96zuhp-word-diff"/>
    <w:basedOn w:val="a0"/>
    <w:rsid w:val="005D2000"/>
  </w:style>
  <w:style w:type="character" w:styleId="af1">
    <w:name w:val="Emphasis"/>
    <w:basedOn w:val="a0"/>
    <w:qFormat/>
    <w:locked/>
    <w:rsid w:val="001E1CA5"/>
    <w:rPr>
      <w:i/>
      <w:iCs/>
    </w:rPr>
  </w:style>
  <w:style w:type="character" w:styleId="af2">
    <w:name w:val="annotation reference"/>
    <w:basedOn w:val="a0"/>
    <w:uiPriority w:val="99"/>
    <w:semiHidden/>
    <w:unhideWhenUsed/>
    <w:rsid w:val="005528C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5528C1"/>
    <w:pPr>
      <w:spacing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5528C1"/>
    <w:rPr>
      <w:rFonts w:asciiTheme="minorHAnsi" w:eastAsiaTheme="minorHAnsi" w:hAnsiTheme="minorHAnsi" w:cstheme="minorBidi"/>
      <w:color w:val="auto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color w:val="000000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16B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locked/>
    <w:rsid w:val="00AB0F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6B10E2"/>
    <w:pPr>
      <w:keepNext/>
      <w:tabs>
        <w:tab w:val="num" w:pos="0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/>
      <w:b/>
      <w:bCs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6B10E2"/>
    <w:rPr>
      <w:rFonts w:eastAsia="Times New Roman" w:cs="Times New Roman"/>
      <w:b/>
      <w:sz w:val="24"/>
      <w:lang w:val="ru-RU" w:eastAsia="zh-CN"/>
    </w:rPr>
  </w:style>
  <w:style w:type="paragraph" w:styleId="a3">
    <w:name w:val="List Paragraph"/>
    <w:basedOn w:val="a"/>
    <w:uiPriority w:val="34"/>
    <w:qFormat/>
    <w:rsid w:val="003B72F9"/>
    <w:pPr>
      <w:ind w:left="720"/>
    </w:pPr>
  </w:style>
  <w:style w:type="table" w:styleId="a4">
    <w:name w:val="Table Grid"/>
    <w:basedOn w:val="a1"/>
    <w:uiPriority w:val="39"/>
    <w:rsid w:val="00D8630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23C91"/>
    <w:rPr>
      <w:b/>
      <w:bCs/>
      <w:i/>
      <w:iCs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rsid w:val="00F42E6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42E6B"/>
    <w:rPr>
      <w:rFonts w:ascii="Tahoma" w:hAnsi="Tahoma" w:cs="Times New Roman"/>
      <w:sz w:val="16"/>
    </w:rPr>
  </w:style>
  <w:style w:type="character" w:customStyle="1" w:styleId="c17">
    <w:name w:val="c17"/>
    <w:uiPriority w:val="99"/>
    <w:rsid w:val="00B70BE1"/>
    <w:rPr>
      <w:rFonts w:cs="Times New Roman"/>
    </w:rPr>
  </w:style>
  <w:style w:type="character" w:customStyle="1" w:styleId="c40">
    <w:name w:val="c40"/>
    <w:uiPriority w:val="99"/>
    <w:rsid w:val="00B70BE1"/>
    <w:rPr>
      <w:rFonts w:cs="Times New Roman"/>
    </w:rPr>
  </w:style>
  <w:style w:type="character" w:customStyle="1" w:styleId="c53">
    <w:name w:val="c53"/>
    <w:uiPriority w:val="99"/>
    <w:rsid w:val="00B70BE1"/>
    <w:rPr>
      <w:rFonts w:cs="Times New Roman"/>
    </w:rPr>
  </w:style>
  <w:style w:type="character" w:customStyle="1" w:styleId="c2">
    <w:name w:val="c2"/>
    <w:uiPriority w:val="99"/>
    <w:rsid w:val="00B70BE1"/>
    <w:rPr>
      <w:rFonts w:cs="Times New Roman"/>
    </w:rPr>
  </w:style>
  <w:style w:type="paragraph" w:customStyle="1" w:styleId="c1">
    <w:name w:val="c1"/>
    <w:basedOn w:val="a"/>
    <w:uiPriority w:val="99"/>
    <w:rsid w:val="00B70BE1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c14">
    <w:name w:val="c14"/>
    <w:uiPriority w:val="99"/>
    <w:rsid w:val="00B70BE1"/>
    <w:rPr>
      <w:rFonts w:cs="Times New Roman"/>
    </w:rPr>
  </w:style>
  <w:style w:type="character" w:customStyle="1" w:styleId="c20">
    <w:name w:val="c20"/>
    <w:uiPriority w:val="99"/>
    <w:rsid w:val="00B70BE1"/>
    <w:rPr>
      <w:rFonts w:cs="Times New Roman"/>
    </w:rPr>
  </w:style>
  <w:style w:type="character" w:styleId="a8">
    <w:name w:val="Hyperlink"/>
    <w:uiPriority w:val="99"/>
    <w:rsid w:val="00A666C6"/>
    <w:rPr>
      <w:rFonts w:cs="Times New Roman"/>
      <w:color w:val="0563C1"/>
      <w:u w:val="single"/>
    </w:rPr>
  </w:style>
  <w:style w:type="paragraph" w:customStyle="1" w:styleId="TableContents">
    <w:name w:val="Table Contents"/>
    <w:basedOn w:val="a"/>
    <w:uiPriority w:val="99"/>
    <w:rsid w:val="000E1A1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Liberation Serif"/>
      <w:kern w:val="3"/>
      <w:lang w:eastAsia="zh-CN"/>
    </w:rPr>
  </w:style>
  <w:style w:type="character" w:customStyle="1" w:styleId="fontstyle31">
    <w:name w:val="fontstyle31"/>
    <w:uiPriority w:val="99"/>
    <w:rsid w:val="000E1A18"/>
    <w:rPr>
      <w:rFonts w:ascii="TimesNewRomanPS-ItalicMT" w:hAnsi="TimesNewRomanPS-ItalicMT"/>
      <w:i/>
      <w:color w:val="000000"/>
      <w:sz w:val="20"/>
    </w:rPr>
  </w:style>
  <w:style w:type="character" w:customStyle="1" w:styleId="fontstyle01">
    <w:name w:val="fontstyle01"/>
    <w:uiPriority w:val="99"/>
    <w:rsid w:val="008D6961"/>
    <w:rPr>
      <w:rFonts w:ascii="NewtonCSanPin-Regular" w:hAnsi="NewtonCSanPin-Regular"/>
      <w:color w:val="231F20"/>
      <w:sz w:val="22"/>
    </w:rPr>
  </w:style>
  <w:style w:type="character" w:customStyle="1" w:styleId="fontstyle21">
    <w:name w:val="fontstyle21"/>
    <w:uiPriority w:val="99"/>
    <w:rsid w:val="008D6961"/>
    <w:rPr>
      <w:rFonts w:ascii="NewtonCSanPin-Italic" w:hAnsi="NewtonCSanPin-Italic"/>
      <w:i/>
      <w:color w:val="231F20"/>
      <w:sz w:val="22"/>
    </w:rPr>
  </w:style>
  <w:style w:type="paragraph" w:styleId="a9">
    <w:name w:val="Body Text"/>
    <w:basedOn w:val="a"/>
    <w:link w:val="aa"/>
    <w:uiPriority w:val="99"/>
    <w:rsid w:val="008D6961"/>
    <w:pPr>
      <w:spacing w:after="120" w:line="240" w:lineRule="auto"/>
    </w:pPr>
    <w:rPr>
      <w:sz w:val="20"/>
      <w:szCs w:val="20"/>
    </w:rPr>
  </w:style>
  <w:style w:type="character" w:customStyle="1" w:styleId="aa">
    <w:name w:val="Основной текст Знак"/>
    <w:link w:val="a9"/>
    <w:uiPriority w:val="99"/>
    <w:locked/>
    <w:rsid w:val="008D6961"/>
    <w:rPr>
      <w:rFonts w:ascii="Times New Roman" w:hAnsi="Times New Roman" w:cs="Times New Roman"/>
      <w:sz w:val="20"/>
      <w:lang w:eastAsia="ru-RU"/>
    </w:rPr>
  </w:style>
  <w:style w:type="paragraph" w:styleId="21">
    <w:name w:val="Body Text 2"/>
    <w:basedOn w:val="a"/>
    <w:link w:val="22"/>
    <w:uiPriority w:val="99"/>
    <w:semiHidden/>
    <w:rsid w:val="00936C3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936C3B"/>
    <w:rPr>
      <w:rFonts w:cs="Times New Roman"/>
    </w:rPr>
  </w:style>
  <w:style w:type="paragraph" w:styleId="3">
    <w:name w:val="toc 3"/>
    <w:basedOn w:val="a"/>
    <w:next w:val="a"/>
    <w:autoRedefine/>
    <w:uiPriority w:val="99"/>
    <w:semiHidden/>
    <w:locked/>
    <w:rsid w:val="006B10E2"/>
    <w:pPr>
      <w:tabs>
        <w:tab w:val="right" w:leader="dot" w:pos="9628"/>
      </w:tabs>
      <w:suppressAutoHyphens/>
      <w:spacing w:after="100" w:line="276" w:lineRule="auto"/>
      <w:ind w:left="851"/>
      <w:jc w:val="right"/>
    </w:pPr>
    <w:rPr>
      <w:rFonts w:eastAsia="Times New Roman"/>
      <w:sz w:val="28"/>
      <w:szCs w:val="28"/>
    </w:rPr>
  </w:style>
  <w:style w:type="character" w:customStyle="1" w:styleId="FontStyle24">
    <w:name w:val="Font Style24"/>
    <w:uiPriority w:val="99"/>
    <w:rsid w:val="006B10E2"/>
    <w:rPr>
      <w:rFonts w:ascii="Times New Roman" w:hAnsi="Times New Roman"/>
      <w:sz w:val="16"/>
    </w:rPr>
  </w:style>
  <w:style w:type="paragraph" w:customStyle="1" w:styleId="Style3">
    <w:name w:val="Style3"/>
    <w:basedOn w:val="a"/>
    <w:uiPriority w:val="99"/>
    <w:rsid w:val="006B10E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</w:rPr>
  </w:style>
  <w:style w:type="character" w:customStyle="1" w:styleId="FontStyle12">
    <w:name w:val="Font Style12"/>
    <w:uiPriority w:val="99"/>
    <w:rsid w:val="006B10E2"/>
    <w:rPr>
      <w:rFonts w:ascii="Times New Roman" w:hAnsi="Times New Roman"/>
      <w:sz w:val="18"/>
    </w:rPr>
  </w:style>
  <w:style w:type="character" w:customStyle="1" w:styleId="FontStyle13">
    <w:name w:val="Font Style13"/>
    <w:uiPriority w:val="99"/>
    <w:rsid w:val="006B10E2"/>
    <w:rPr>
      <w:rFonts w:ascii="Verdana" w:hAnsi="Verdana"/>
      <w:b/>
      <w:sz w:val="26"/>
    </w:rPr>
  </w:style>
  <w:style w:type="paragraph" w:customStyle="1" w:styleId="11">
    <w:name w:val="Без интервала1"/>
    <w:uiPriority w:val="99"/>
    <w:rsid w:val="006B10E2"/>
    <w:rPr>
      <w:rFonts w:cs="Calibri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6B10E2"/>
    <w:pPr>
      <w:widowControl w:val="0"/>
      <w:autoSpaceDE w:val="0"/>
      <w:autoSpaceDN w:val="0"/>
      <w:spacing w:after="0" w:line="240" w:lineRule="auto"/>
      <w:ind w:left="56"/>
    </w:pPr>
    <w:rPr>
      <w:rFonts w:eastAsia="Times New Roman"/>
    </w:rPr>
  </w:style>
  <w:style w:type="paragraph" w:customStyle="1" w:styleId="Style4">
    <w:name w:val="Style4"/>
    <w:basedOn w:val="a"/>
    <w:uiPriority w:val="99"/>
    <w:rsid w:val="006B10E2"/>
    <w:pPr>
      <w:widowControl w:val="0"/>
      <w:autoSpaceDE w:val="0"/>
      <w:autoSpaceDN w:val="0"/>
      <w:adjustRightInd w:val="0"/>
      <w:spacing w:after="0" w:line="204" w:lineRule="exact"/>
      <w:ind w:firstLine="168"/>
    </w:pPr>
    <w:rPr>
      <w:rFonts w:ascii="Verdana" w:eastAsia="Times New Roman" w:hAnsi="Verdana" w:cs="Verdana"/>
    </w:rPr>
  </w:style>
  <w:style w:type="character" w:styleId="ab">
    <w:name w:val="Strong"/>
    <w:uiPriority w:val="99"/>
    <w:qFormat/>
    <w:locked/>
    <w:rsid w:val="006B10E2"/>
    <w:rPr>
      <w:rFonts w:cs="Times New Roman"/>
      <w:b/>
    </w:rPr>
  </w:style>
  <w:style w:type="paragraph" w:customStyle="1" w:styleId="c21">
    <w:name w:val="c21"/>
    <w:basedOn w:val="a"/>
    <w:uiPriority w:val="99"/>
    <w:rsid w:val="006B10E2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c4">
    <w:name w:val="c4"/>
    <w:uiPriority w:val="99"/>
    <w:rsid w:val="006B10E2"/>
    <w:rPr>
      <w:rFonts w:cs="Times New Roman"/>
    </w:rPr>
  </w:style>
  <w:style w:type="paragraph" w:customStyle="1" w:styleId="c0">
    <w:name w:val="c0"/>
    <w:basedOn w:val="a"/>
    <w:uiPriority w:val="99"/>
    <w:rsid w:val="006B10E2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c19">
    <w:name w:val="c19"/>
    <w:uiPriority w:val="99"/>
    <w:rsid w:val="006B10E2"/>
    <w:rPr>
      <w:rFonts w:cs="Times New Roman"/>
    </w:rPr>
  </w:style>
  <w:style w:type="character" w:customStyle="1" w:styleId="c25">
    <w:name w:val="c25"/>
    <w:uiPriority w:val="99"/>
    <w:rsid w:val="006B10E2"/>
    <w:rPr>
      <w:rFonts w:cs="Times New Roman"/>
    </w:rPr>
  </w:style>
  <w:style w:type="paragraph" w:styleId="ac">
    <w:name w:val="header"/>
    <w:basedOn w:val="a"/>
    <w:link w:val="ad"/>
    <w:uiPriority w:val="99"/>
    <w:rsid w:val="00DE080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Верхний колонтитул Знак"/>
    <w:link w:val="ac"/>
    <w:uiPriority w:val="99"/>
    <w:locked/>
    <w:rsid w:val="00DE080C"/>
    <w:rPr>
      <w:rFonts w:cs="Times New Roman"/>
      <w:lang w:eastAsia="en-US"/>
    </w:rPr>
  </w:style>
  <w:style w:type="paragraph" w:styleId="ae">
    <w:name w:val="footer"/>
    <w:basedOn w:val="a"/>
    <w:link w:val="af"/>
    <w:uiPriority w:val="99"/>
    <w:rsid w:val="00DE080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Нижний колонтитул Знак"/>
    <w:link w:val="ae"/>
    <w:uiPriority w:val="99"/>
    <w:locked/>
    <w:rsid w:val="00DE080C"/>
    <w:rPr>
      <w:rFonts w:cs="Times New Roman"/>
      <w:lang w:eastAsia="en-US"/>
    </w:rPr>
  </w:style>
  <w:style w:type="paragraph" w:styleId="af0">
    <w:name w:val="Normal (Web)"/>
    <w:basedOn w:val="a"/>
    <w:uiPriority w:val="99"/>
    <w:rsid w:val="00EE6928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onsPlusNormal">
    <w:name w:val="ConsPlusNormal"/>
    <w:uiPriority w:val="99"/>
    <w:rsid w:val="00441FF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rsid w:val="00AB0FE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23">
    <w:name w:val="Знак Знак2"/>
    <w:basedOn w:val="a"/>
    <w:rsid w:val="005D00C1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c6">
    <w:name w:val="c6"/>
    <w:basedOn w:val="a0"/>
    <w:rsid w:val="0036641F"/>
  </w:style>
  <w:style w:type="character" w:customStyle="1" w:styleId="c5">
    <w:name w:val="c5"/>
    <w:basedOn w:val="a0"/>
    <w:rsid w:val="0036641F"/>
  </w:style>
  <w:style w:type="character" w:customStyle="1" w:styleId="css-96zuhp-word-diff">
    <w:name w:val="css-96zuhp-word-diff"/>
    <w:basedOn w:val="a0"/>
    <w:rsid w:val="005D2000"/>
  </w:style>
  <w:style w:type="character" w:styleId="af1">
    <w:name w:val="Emphasis"/>
    <w:basedOn w:val="a0"/>
    <w:qFormat/>
    <w:locked/>
    <w:rsid w:val="001E1CA5"/>
    <w:rPr>
      <w:i/>
      <w:iCs/>
    </w:rPr>
  </w:style>
  <w:style w:type="character" w:styleId="af2">
    <w:name w:val="annotation reference"/>
    <w:basedOn w:val="a0"/>
    <w:uiPriority w:val="99"/>
    <w:semiHidden/>
    <w:unhideWhenUsed/>
    <w:rsid w:val="005528C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5528C1"/>
    <w:pPr>
      <w:spacing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5528C1"/>
    <w:rPr>
      <w:rFonts w:asciiTheme="minorHAnsi" w:eastAsiaTheme="minorHAnsi" w:hAnsiTheme="minorHAnsi" w:cstheme="minorBidi"/>
      <w:color w:val="auto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1340">
          <w:marLeft w:val="0"/>
          <w:marRight w:val="0"/>
          <w:marTop w:val="0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2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32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54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55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35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9488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85387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438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515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793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736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59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643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6344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1692421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392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947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8576638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766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4461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7445934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762313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978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47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885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474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92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057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667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2032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9970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8818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0414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5698029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8379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1211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4641776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1171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3503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6821528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760442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214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098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155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3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102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792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445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500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2371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855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5469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2170597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969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764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1402401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4045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5018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5503465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0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0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1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9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32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4824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6132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228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646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648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340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316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733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15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08360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016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149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975380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0632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1292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1677451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125217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565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354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584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189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300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717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082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1086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6009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5432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2708905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852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79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6513961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092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5080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9515937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56247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209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017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669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626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42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8661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4040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605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9601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3007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5892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5580574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881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811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8258004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2857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282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1671303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BC62F-828B-40C1-86B1-5E7BC98BA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</TotalTime>
  <Pages>15</Pages>
  <Words>3820</Words>
  <Characters>21776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Тимчук</cp:lastModifiedBy>
  <cp:revision>6</cp:revision>
  <cp:lastPrinted>2022-07-28T04:15:00Z</cp:lastPrinted>
  <dcterms:created xsi:type="dcterms:W3CDTF">2023-04-28T10:22:00Z</dcterms:created>
  <dcterms:modified xsi:type="dcterms:W3CDTF">2023-05-04T10:15:00Z</dcterms:modified>
</cp:coreProperties>
</file>