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C418E" w14:textId="47DB3A8A" w:rsidR="00695B00" w:rsidRPr="008B057E" w:rsidRDefault="00695B00" w:rsidP="00AF7AD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ПРОГРАММА</w:t>
      </w:r>
      <w:r w:rsidR="00B472F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 ПРЕДМЕТА</w:t>
      </w:r>
      <w:r w:rsidR="00B472F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545F0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ЧЕРЧЕНИЕ И ИНЖЕНЕРНАЯ ГРАФИКА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472F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ОБЩЕОБРАЗОВАТЕЛЬНЫХ ОРГАНИЗАЦИЙ ПМР,</w:t>
      </w:r>
      <w:r w:rsidR="00B472F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РЕАЛИЗУЮЩИХ </w:t>
      </w:r>
      <w:r w:rsidR="0091637E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ТЕХНОЛОГИЧЕСКИЙ</w:t>
      </w:r>
      <w:r w:rsidR="00385253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85253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83EDB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(11)</w:t>
      </w:r>
      <w:r w:rsidR="00385253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3AA19D71" w14:textId="77777777" w:rsidR="00AF7ADF" w:rsidRPr="008B057E" w:rsidRDefault="00AF7A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B8EC6" w14:textId="1278AD6B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Составители:</w:t>
      </w:r>
    </w:p>
    <w:p w14:paraId="43C42DAC" w14:textId="329AB8D8" w:rsidR="00EA2660" w:rsidRPr="008B057E" w:rsidRDefault="000A4667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EA2660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Голубчикова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общеобразовательных дисц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 и дополнительного образования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ДПО «</w:t>
      </w:r>
      <w:r w:rsidR="00E545F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развития образов</w:t>
      </w:r>
      <w:r w:rsidR="00E545F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45F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повышения квалификации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учитель черчения и изобразительного иску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r w:rsidR="006221E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1E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21E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«Бендерский тео</w:t>
      </w:r>
      <w:r w:rsidR="006221E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ретический лицей им.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21E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21E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Берга»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5EE2D7" w14:textId="4DE9B72B" w:rsidR="00054395" w:rsidRPr="008B057E" w:rsidRDefault="000A4667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EA2660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Жукова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общеобразовательных дисциплин и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64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 ДПО «Институт развития образования и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064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квалификации»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черчения, изобразительного искусства и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A9064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64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A9064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«Б</w:t>
      </w:r>
      <w:r w:rsidR="00A9064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ендерская средняя общеобраз</w:t>
      </w:r>
      <w:r w:rsidR="00A9064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064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вательная школа 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11»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19011D" w14:textId="2AC376F6" w:rsidR="00EA2660" w:rsidRPr="008B057E" w:rsidRDefault="000A4667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EA2660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Л.С.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Арнаут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по 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сновам духовно-нравственной культуры народа Приднестровья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«Институт развития образования и повыш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квалификации»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черчения и изобразительного искусства 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«Р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ыбницкая гимназия №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BC1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1»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6F013C" w14:textId="47BCA61F" w:rsidR="00EA2660" w:rsidRPr="008B057E" w:rsidRDefault="000A4667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EA2660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Т.Л.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Яковишина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по 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технологии </w:t>
      </w:r>
      <w:r w:rsidR="0060291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91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291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r w:rsidR="0060291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Тираспольская средняя школа №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91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Крупко»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03AAC5" w14:textId="32D7E7DD" w:rsidR="00AD5938" w:rsidRPr="008B057E" w:rsidRDefault="00AD593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D69D" w14:textId="77777777" w:rsidR="00AD5938" w:rsidRPr="008B057E" w:rsidRDefault="00AD593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5C055" w14:textId="77777777" w:rsidR="00695B00" w:rsidRPr="008B057E" w:rsidRDefault="00695B00" w:rsidP="00AD593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975B418" w14:textId="1C3301EC" w:rsidR="007B7D72" w:rsidRPr="008B057E" w:rsidRDefault="006221E3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jdgxs"/>
      <w:bookmarkEnd w:id="0"/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элективного учебного предмета «Черчение и инж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нерная графика» составлена в соответствии с требованиями </w:t>
      </w:r>
      <w:r w:rsidR="000A466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осударственного образовательного стандарта среднего (полного) образования Приднестровской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Молдавской Республики на основе </w:t>
      </w:r>
      <w:r w:rsidR="001C4E8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</w:t>
      </w:r>
      <w:r w:rsidR="0009282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21426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черчению </w:t>
      </w:r>
      <w:r w:rsidR="0021426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7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426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2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В.В. Степаковой 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накопленного опыта преп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одав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графических дисциплин.</w:t>
      </w:r>
    </w:p>
    <w:p w14:paraId="3C0D74D3" w14:textId="462FC6B0" w:rsidR="004933F3" w:rsidRPr="008B057E" w:rsidRDefault="0009282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="0097502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для обучающихся 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образования средн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(полного) общего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изучение в течени</w:t>
      </w:r>
      <w:r w:rsidR="000A466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в 1</w:t>
      </w:r>
      <w:r w:rsidR="0097502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3EDB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(11)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14:paraId="34BDAA73" w14:textId="3D426C02" w:rsidR="00E83EDB" w:rsidRPr="008B057E" w:rsidRDefault="00214267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="00B635CA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«Черчение и инж</w:t>
      </w:r>
      <w:r w:rsidR="00B635CA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35CA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нерная графика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ориентирован</w:t>
      </w:r>
      <w:r w:rsidR="0009282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приобщение школьников к графической культуре – совокупности достижений человечества в области освоения граф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способов передачи информации. Программа определяет общую страт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гию обучения, воспитания и развития учащихся средствами учебного предмета в соответс</w:t>
      </w:r>
      <w:r w:rsidR="00E83EDB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целями изучения черчения.</w:t>
      </w:r>
    </w:p>
    <w:p w14:paraId="45E1D7CE" w14:textId="71B586AF" w:rsidR="00EA2660" w:rsidRPr="008B057E" w:rsidRDefault="00214267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Специфической особенностью программы является ее политехническая направленность. Это обеспечивается ознакомлением учащихся с современными взглядами на развитие теории геометрического моделирования, введение новых очень важных понятий: моделирование геометрических образов на чертеже, формообразование деталей машин, механизмов и сооружений. При изучении данного курса много внимания уделяется профессиональной ориентации школьников. Это достигается за счет изучения элементов машиностроительн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строительного черчения, ознакомления с перспективами развития компь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терной графики</w:t>
      </w:r>
      <w:r w:rsidR="000A466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26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элективного курса позволит школьникам углубить и расширить свои знания в области графических дисциплин, а также лучше адаптироваться в системе высшего образования и современного производства, быстрее и качественнее освоить более сложную вузовскую программу.</w:t>
      </w:r>
    </w:p>
    <w:p w14:paraId="75DBCF7C" w14:textId="794DD188" w:rsidR="007D4D60" w:rsidRPr="008B057E" w:rsidRDefault="007437C7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ллектуальное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предполагает широкое использование методов активного обучения</w:t>
      </w:r>
      <w:r w:rsidR="007D4D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34954F" w14:textId="21730006" w:rsidR="00385253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57E">
        <w:rPr>
          <w:rFonts w:ascii="Times New Roman" w:hAnsi="Times New Roman" w:cs="Times New Roman"/>
          <w:sz w:val="28"/>
          <w:szCs w:val="28"/>
        </w:rPr>
        <w:t>– </w:t>
      </w:r>
      <w:r w:rsidR="00385253" w:rsidRPr="008B057E">
        <w:rPr>
          <w:rFonts w:ascii="Times New Roman" w:hAnsi="Times New Roman" w:cs="Times New Roman"/>
          <w:sz w:val="28"/>
          <w:szCs w:val="28"/>
        </w:rPr>
        <w:t>виды работ, связанные с анализом чертежа, с его графическим выполн</w:t>
      </w:r>
      <w:r w:rsidR="00385253" w:rsidRPr="008B057E">
        <w:rPr>
          <w:rFonts w:ascii="Times New Roman" w:hAnsi="Times New Roman" w:cs="Times New Roman"/>
          <w:sz w:val="28"/>
          <w:szCs w:val="28"/>
        </w:rPr>
        <w:t>е</w:t>
      </w:r>
      <w:r w:rsidR="00385253" w:rsidRPr="008B057E">
        <w:rPr>
          <w:rFonts w:ascii="Times New Roman" w:hAnsi="Times New Roman" w:cs="Times New Roman"/>
          <w:sz w:val="28"/>
          <w:szCs w:val="28"/>
        </w:rPr>
        <w:t>нием;</w:t>
      </w:r>
    </w:p>
    <w:p w14:paraId="6C0DCB92" w14:textId="0B1E9C08" w:rsidR="00385253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57E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385253" w:rsidRPr="008B057E">
        <w:rPr>
          <w:rFonts w:ascii="Times New Roman" w:hAnsi="Times New Roman" w:cs="Times New Roman"/>
          <w:sz w:val="28"/>
          <w:szCs w:val="28"/>
        </w:rPr>
        <w:t>самостоятельное нахождение обучающимися необходимого материала по</w:t>
      </w:r>
      <w:r w:rsidRPr="008B057E">
        <w:rPr>
          <w:rFonts w:ascii="Times New Roman" w:hAnsi="Times New Roman" w:cs="Times New Roman"/>
          <w:sz w:val="28"/>
          <w:szCs w:val="28"/>
        </w:rPr>
        <w:t> </w:t>
      </w:r>
      <w:r w:rsidR="00385253" w:rsidRPr="008B057E">
        <w:rPr>
          <w:rFonts w:ascii="Times New Roman" w:hAnsi="Times New Roman" w:cs="Times New Roman"/>
          <w:sz w:val="28"/>
          <w:szCs w:val="28"/>
        </w:rPr>
        <w:t>справочникам в системе ЕСКД;</w:t>
      </w:r>
    </w:p>
    <w:p w14:paraId="68479573" w14:textId="3F56E028" w:rsidR="00385253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57E">
        <w:rPr>
          <w:rFonts w:ascii="Times New Roman" w:hAnsi="Times New Roman" w:cs="Times New Roman"/>
          <w:sz w:val="28"/>
          <w:szCs w:val="28"/>
        </w:rPr>
        <w:t>– </w:t>
      </w:r>
      <w:r w:rsidR="00385253" w:rsidRPr="008B057E">
        <w:rPr>
          <w:rFonts w:ascii="Times New Roman" w:hAnsi="Times New Roman" w:cs="Times New Roman"/>
          <w:sz w:val="28"/>
          <w:szCs w:val="28"/>
        </w:rPr>
        <w:t>взаиморецензирование;</w:t>
      </w:r>
    </w:p>
    <w:p w14:paraId="496A929D" w14:textId="1C7B3F35" w:rsidR="00CA7E3C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57E">
        <w:rPr>
          <w:rFonts w:ascii="Times New Roman" w:hAnsi="Times New Roman" w:cs="Times New Roman"/>
          <w:sz w:val="28"/>
          <w:szCs w:val="28"/>
        </w:rPr>
        <w:t>– </w:t>
      </w:r>
      <w:r w:rsidR="00385253" w:rsidRPr="008B057E">
        <w:rPr>
          <w:rFonts w:ascii="Times New Roman" w:hAnsi="Times New Roman" w:cs="Times New Roman"/>
          <w:sz w:val="28"/>
          <w:szCs w:val="28"/>
        </w:rPr>
        <w:t>составл</w:t>
      </w:r>
      <w:r w:rsidR="00975028" w:rsidRPr="008B057E">
        <w:rPr>
          <w:rFonts w:ascii="Times New Roman" w:hAnsi="Times New Roman" w:cs="Times New Roman"/>
          <w:sz w:val="28"/>
          <w:szCs w:val="28"/>
        </w:rPr>
        <w:t>ение проектов графических работ.</w:t>
      </w:r>
    </w:p>
    <w:p w14:paraId="46BC3628" w14:textId="5D5A964A" w:rsidR="00AB77BF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9282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B97F6C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учебного предмета «</w:t>
      </w:r>
      <w:r w:rsidR="002736A9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и инж</w:t>
      </w:r>
      <w:r w:rsidR="002736A9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36A9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нерная графика</w:t>
      </w:r>
      <w:r w:rsidR="004933F3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032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среднего (полного) общего образования</w:t>
      </w:r>
      <w:r w:rsidR="0034032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лучше освоиться в системе высшего образования и современного производства</w:t>
      </w:r>
      <w:r w:rsidR="00E83EDB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32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EDB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по черчению вводятся элементы начертательной геометрии, позволяющие более корректно подойти к изучению черчения на</w:t>
      </w:r>
      <w:r w:rsidR="00AD593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7D7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основе.</w:t>
      </w:r>
    </w:p>
    <w:p w14:paraId="05460513" w14:textId="07C19AB4" w:rsidR="008C08E5" w:rsidRPr="008B057E" w:rsidRDefault="008C08E5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</w:t>
      </w:r>
      <w:r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примерной программы элективного учебного предмета «</w:t>
      </w:r>
      <w:r w:rsidR="00E83EDB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и инженерная графика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ступени среднего (полного) общего образования на профильном уровне являются:</w:t>
      </w:r>
    </w:p>
    <w:p w14:paraId="43132A11" w14:textId="63DAC03B" w:rsidR="007D4D60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57E">
        <w:rPr>
          <w:rFonts w:ascii="Times New Roman" w:hAnsi="Times New Roman" w:cs="Times New Roman"/>
          <w:bCs/>
          <w:sz w:val="28"/>
          <w:szCs w:val="28"/>
        </w:rPr>
        <w:t>– 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сформировать у учащихся знания о прямоугольном проецировании на</w:t>
      </w:r>
      <w:r w:rsidRPr="008B057E">
        <w:rPr>
          <w:rFonts w:ascii="Times New Roman" w:hAnsi="Times New Roman" w:cs="Times New Roman"/>
          <w:bCs/>
          <w:sz w:val="28"/>
          <w:szCs w:val="28"/>
        </w:rPr>
        <w:t> 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три плоскости проекций, о построении аксонометрических проекций (фро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н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тально-диметрической и изометрической проекций) и приемах выполнения технических рисунков;</w:t>
      </w:r>
    </w:p>
    <w:p w14:paraId="5141AB9C" w14:textId="3DF3E5E1" w:rsidR="007D4D60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57E">
        <w:rPr>
          <w:rFonts w:ascii="Times New Roman" w:hAnsi="Times New Roman" w:cs="Times New Roman"/>
          <w:bCs/>
          <w:sz w:val="28"/>
          <w:szCs w:val="28"/>
        </w:rPr>
        <w:t>– 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ознакомить учащихся с правилами выполнения чертежей, установле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н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 xml:space="preserve">ными </w:t>
      </w:r>
      <w:r w:rsidR="00723517" w:rsidRPr="008B057E">
        <w:rPr>
          <w:rFonts w:ascii="Times New Roman" w:hAnsi="Times New Roman" w:cs="Times New Roman"/>
          <w:bCs/>
          <w:sz w:val="28"/>
          <w:szCs w:val="28"/>
        </w:rPr>
        <w:t>Г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осударственными стандартами ЕСКД;</w:t>
      </w:r>
    </w:p>
    <w:p w14:paraId="5F616CEA" w14:textId="5540BDAE" w:rsidR="007D4D60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57E">
        <w:rPr>
          <w:rFonts w:ascii="Times New Roman" w:hAnsi="Times New Roman" w:cs="Times New Roman"/>
          <w:bCs/>
          <w:sz w:val="28"/>
          <w:szCs w:val="28"/>
        </w:rPr>
        <w:t>– 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обучить самостоятельно пользоваться учебными и справочными матер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и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алами;</w:t>
      </w:r>
    </w:p>
    <w:p w14:paraId="379C46C4" w14:textId="1BCDB5B8" w:rsidR="007D4D60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57E">
        <w:rPr>
          <w:rFonts w:ascii="Times New Roman" w:hAnsi="Times New Roman" w:cs="Times New Roman"/>
          <w:bCs/>
          <w:sz w:val="28"/>
          <w:szCs w:val="28"/>
        </w:rPr>
        <w:t>– 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формировать умение применять графические знания в новых ситуациях</w:t>
      </w:r>
      <w:r w:rsidR="00975028" w:rsidRPr="008B057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153AD6A" w14:textId="44867095" w:rsidR="007D4D60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57E">
        <w:rPr>
          <w:rFonts w:ascii="Times New Roman" w:hAnsi="Times New Roman" w:cs="Times New Roman"/>
          <w:bCs/>
          <w:sz w:val="28"/>
          <w:szCs w:val="28"/>
        </w:rPr>
        <w:t>– 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научить школьников читать и выполнять несложные чертежи, эскизы, аксонометрические проекции, технические рисунки деталей различного назн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а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чения;</w:t>
      </w:r>
    </w:p>
    <w:p w14:paraId="023077AE" w14:textId="7C26AF3B" w:rsidR="007D4D60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57E">
        <w:rPr>
          <w:rFonts w:ascii="Times New Roman" w:hAnsi="Times New Roman" w:cs="Times New Roman"/>
          <w:bCs/>
          <w:sz w:val="28"/>
          <w:szCs w:val="28"/>
        </w:rPr>
        <w:t>– 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развивать статические и динамические пространственные представления, образное мышление на основе анализа формы предметов и е</w:t>
      </w:r>
      <w:r w:rsidR="00723517" w:rsidRPr="008B057E">
        <w:rPr>
          <w:rFonts w:ascii="Times New Roman" w:hAnsi="Times New Roman" w:cs="Times New Roman"/>
          <w:bCs/>
          <w:sz w:val="28"/>
          <w:szCs w:val="28"/>
        </w:rPr>
        <w:t>е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 xml:space="preserve"> конструктивных особенностей, мысленного воссоздания пространственных образов предметов по проекционным изображениям, словесному описанию и пр.;</w:t>
      </w:r>
    </w:p>
    <w:p w14:paraId="186BFC39" w14:textId="4F194DE5" w:rsidR="007D4D60" w:rsidRPr="008B057E" w:rsidRDefault="00AD5938" w:rsidP="00AD593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57E">
        <w:rPr>
          <w:rFonts w:ascii="Times New Roman" w:hAnsi="Times New Roman" w:cs="Times New Roman"/>
          <w:bCs/>
          <w:sz w:val="28"/>
          <w:szCs w:val="28"/>
        </w:rPr>
        <w:t>– </w:t>
      </w:r>
      <w:r w:rsidR="007D4D60" w:rsidRPr="008B057E">
        <w:rPr>
          <w:rFonts w:ascii="Times New Roman" w:hAnsi="Times New Roman" w:cs="Times New Roman"/>
          <w:bCs/>
          <w:sz w:val="28"/>
          <w:szCs w:val="28"/>
        </w:rPr>
        <w:t>прививать культуру графического труда.</w:t>
      </w:r>
    </w:p>
    <w:p w14:paraId="4FA9FE9B" w14:textId="50CFD6E9" w:rsidR="00695B00" w:rsidRPr="008B057E" w:rsidRDefault="00695B00" w:rsidP="00AF7AD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</w:t>
      </w:r>
      <w:r w:rsidR="00B44FC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 ПРЕДМЕТА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635C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D227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ЧЕРЧЕНИЕ И ИНЖЕНЕРНАЯ ГРАФИКА</w:t>
      </w:r>
      <w:r w:rsidR="00B635C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A732C7C" w14:textId="2DD4E6DB" w:rsidR="002736A9" w:rsidRPr="008B057E" w:rsidRDefault="007D4D6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</w:t>
      </w:r>
      <w:r w:rsidR="00E83EDB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элективного курса «Черчение и инженерная графика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 школьников к элементам инженерно-технических знаний в области техники и технологии современного производства; содействует развитию те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нического мышления, познавательных способностей учащихся. Формирование графической культуры школьников неотделимо от развития образного (пр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странственного), логического, абстрактного мышления средствами предмета, что реализуется при решении графических задач.</w:t>
      </w:r>
    </w:p>
    <w:p w14:paraId="6F35C517" w14:textId="5204D5E3" w:rsidR="002D227A" w:rsidRPr="008B057E" w:rsidRDefault="007D4D6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черчения у школьников формирует аналитические и созидательные (включая комбинаторные) компоненты мышления и является основным исто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развития статических и динамических пространственных представлений учащихся. Кроме того, занятия черчением оказывают большое влияние на во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у школьников самостоятельности и наблюдательности, аккуратности и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 в работе, являющихся важнейшими элементами общей культуры труда; благоприятно воздействуют на формирование эстетического вкуса уч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что способствует разрешению задач их эстетического воспитания. Ярко выраженной особенностью данной программы является е</w:t>
      </w:r>
      <w:r w:rsidR="0072351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направленность. На средней ступени обучения подростки проявляют интерес к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профессии, профессиональной ориентации, строят планы на будущее. В связи с этим одной из задач обучения на данном этапе является развитие и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способности учащихся к техническому взаимодействию и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адаптации. Это связано с практическими потребностями, возн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кающими у обучающихся в связи с обучением и окончанием школы, вступл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в </w:t>
      </w:r>
      <w:r w:rsidR="002D227A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самостоятельную жизнь.</w:t>
      </w:r>
    </w:p>
    <w:p w14:paraId="647FAECE" w14:textId="6D703454" w:rsidR="00975028" w:rsidRPr="008B057E" w:rsidRDefault="00695B00" w:rsidP="0034032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элективного учебного </w:t>
      </w:r>
      <w:r w:rsidR="00B635CA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«Черчение и инженерная гр</w:t>
      </w:r>
      <w:r w:rsidR="00B635CA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5CA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фика»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97502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97502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75028" w:rsidRPr="008B057E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4189B641" w14:textId="210813DD" w:rsidR="00516B16" w:rsidRPr="008B057E" w:rsidRDefault="0097502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F7ADF" w:rsidRPr="008B057E">
        <w:rPr>
          <w:rFonts w:ascii="Times New Roman" w:hAnsi="Times New Roman" w:cs="Times New Roman"/>
          <w:b/>
          <w:sz w:val="28"/>
          <w:szCs w:val="28"/>
        </w:rPr>
        <w:t> </w:t>
      </w:r>
      <w:r w:rsidR="00723517" w:rsidRPr="008B057E">
        <w:rPr>
          <w:rFonts w:ascii="Times New Roman" w:hAnsi="Times New Roman" w:cs="Times New Roman"/>
          <w:b/>
          <w:sz w:val="28"/>
          <w:szCs w:val="28"/>
        </w:rPr>
        <w:t>«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рабочего места. Основные приемы 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чертежны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инструментами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12958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14:paraId="5BBD747D" w14:textId="10A71316" w:rsidR="0009282F" w:rsidRPr="008B057E" w:rsidRDefault="00516B16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создания графических изображений. Инструментальные и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для создания изображений. Организация рабочего м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инженера-конструктора, архитектора, дизайнера. Приемы работы черте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инструментами при построении линий, углов, деления отрезка на равные части.</w:t>
      </w:r>
    </w:p>
    <w:p w14:paraId="7493F35A" w14:textId="77777777" w:rsidR="00AF7ADF" w:rsidRPr="008B057E" w:rsidRDefault="00AF7A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D1292" w14:textId="5B6DDBFC" w:rsidR="00975028" w:rsidRPr="008B057E" w:rsidRDefault="0097502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0847217"/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bookmarkEnd w:id="1"/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09282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графического языка в передаче информации о пре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метном мире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12958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14:paraId="10A36885" w14:textId="1AD861BF" w:rsidR="000C35DF" w:rsidRPr="008B057E" w:rsidRDefault="000C35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и знаковая система графического языка. Развитие граф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языка как средства общечеловеческого общения. Типы графических изображений. Чертежный и архитектурный шрифт.</w:t>
      </w:r>
    </w:p>
    <w:p w14:paraId="37D2F3AB" w14:textId="77777777" w:rsidR="00AF7ADF" w:rsidRPr="008B057E" w:rsidRDefault="00AF7A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E58A8" w14:textId="6E0009D0" w:rsidR="00975028" w:rsidRPr="008B057E" w:rsidRDefault="0097502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09282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и формообразования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12958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 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14:paraId="7D217EBE" w14:textId="2DCD1F9D" w:rsidR="00CC190E" w:rsidRPr="008B057E" w:rsidRDefault="00CC190E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формы геометрического тела.</w:t>
      </w:r>
      <w:r w:rsidR="0034032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Формообразование геометрических тел и составных форм. Анализ формы предметов на основе вычленения геоме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рических тел. Элементы формы технических деталей. Конструкции, констру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элементы и архитектурные детали зданий.</w:t>
      </w:r>
    </w:p>
    <w:p w14:paraId="2307A113" w14:textId="77777777" w:rsidR="00AF7ADF" w:rsidRPr="008B057E" w:rsidRDefault="00AF7A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FB5B3" w14:textId="049CC348" w:rsidR="0009282F" w:rsidRPr="008B057E" w:rsidRDefault="0097502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построения на чертежах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12958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 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14:paraId="69DB1C7B" w14:textId="15E08935" w:rsidR="00A65093" w:rsidRPr="008B057E" w:rsidRDefault="00A65093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отрезков, углов и окружностей на равные части. Сопряжение – плавный переход одной линии в другую. Понятие уклона и конусности.</w:t>
      </w:r>
    </w:p>
    <w:p w14:paraId="3BDE0BE0" w14:textId="77777777" w:rsidR="00AF7ADF" w:rsidRPr="008B057E" w:rsidRDefault="00AF7A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1D189" w14:textId="3A9C8327" w:rsidR="00975028" w:rsidRPr="008B057E" w:rsidRDefault="0097502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9282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Графическое отображение информации о предмете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12958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(6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14:paraId="4888FAE1" w14:textId="4C169660" w:rsidR="001F5B8D" w:rsidRPr="008B057E" w:rsidRDefault="001F5B8D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Проецирование как метод графического отображения формы предмета. Проецирование на три взаимно перпендикулярные плоскости проекций группы геометрических тел. Изображение на чертеже ребер и граней предмета. Нахо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проекций точек на чертеже. Виды предмета.</w:t>
      </w:r>
    </w:p>
    <w:p w14:paraId="19E71CB9" w14:textId="77777777" w:rsidR="00AF7ADF" w:rsidRPr="008B057E" w:rsidRDefault="00AF7A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2B225" w14:textId="78C07D35" w:rsidR="0009282F" w:rsidRPr="008B057E" w:rsidRDefault="0097502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6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282F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изображения и их использование в проектной деятельности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12958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 </w:t>
      </w:r>
      <w:r w:rsidR="00723517"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14:paraId="1D831D6E" w14:textId="4A0CBA76" w:rsidR="00AA6001" w:rsidRPr="008B057E" w:rsidRDefault="00AA6001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Разрезы. Построение простых и сложных разрезов. Соединение вида и ра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реза. Разрезы на аксонометрических изображениях. Наброски, поисковые и технические рисунки и их назначение в проектной деятельности. Практические работы. Построение разрезов деталей.</w:t>
      </w:r>
    </w:p>
    <w:p w14:paraId="6CD8B3B4" w14:textId="77777777" w:rsidR="00AF7ADF" w:rsidRPr="008B057E" w:rsidRDefault="00AF7A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8B095" w14:textId="25D9F9E1" w:rsidR="0009282F" w:rsidRPr="008B057E" w:rsidRDefault="0097502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7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282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компьютерных технологий в проектиров</w:t>
      </w:r>
      <w:r w:rsidR="0009282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9282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11A9C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</w:t>
      </w:r>
      <w:r w:rsidR="00312958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14:paraId="7431E5DF" w14:textId="21260EE8" w:rsidR="00EC7BD4" w:rsidRPr="008B057E" w:rsidRDefault="00EC7BD4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AutoCAD – основной инструмент современного проектиров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в машиностроении. Программа ArchiCAD – инструмент архитектурно-строительного проектирования. Работа с программой Photoshop</w:t>
      </w:r>
      <w:r w:rsidR="00723517"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0F2621" w14:textId="77777777" w:rsidR="00AF7ADF" w:rsidRPr="008B057E" w:rsidRDefault="00AF7ADF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3579F" w14:textId="6B33C0BB" w:rsidR="0009282F" w:rsidRPr="008B057E" w:rsidRDefault="00975028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8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9282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Твоя будущая профессия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11A9C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 w:rsidR="00312958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14:paraId="11621005" w14:textId="3FB317E3" w:rsidR="00695B00" w:rsidRPr="008B057E" w:rsidRDefault="00EC7BD4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как вид профессиональной деятельности. Инженер-конструктор. Архитектор. Дизайнер.</w:t>
      </w:r>
    </w:p>
    <w:p w14:paraId="7A0D5AF7" w14:textId="2135C0C1" w:rsidR="00695B00" w:rsidRPr="008B057E" w:rsidRDefault="00695B00" w:rsidP="00AF7AD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7BD0C" w14:textId="72E1E626" w:rsidR="00695B00" w:rsidRPr="008B057E" w:rsidRDefault="00695B00" w:rsidP="00AF7ADF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ЭЛЕКТИВНОГО УЧЕБНОГО ПРЕДМЕТА</w:t>
      </w:r>
      <w:r w:rsidR="00AD5938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D227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ЧЕРЧЕНИЕ</w:t>
      </w:r>
      <w:r w:rsidR="00AD5938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227A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ИНЖЕНЕРНАЯ ГРАФИКА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D5938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БАЗИСНОМ УЧЕБНОМ ПЛАНЕ</w:t>
      </w:r>
    </w:p>
    <w:p w14:paraId="220BE3F5" w14:textId="63153285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организаций образования, реализующих програ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основного среднего (полного) образования Приднестровской Молдавской Республики</w:t>
      </w:r>
      <w:r w:rsidR="00A52E47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изучение элективных учебных предметов </w:t>
      </w:r>
      <w:r w:rsidR="005E3CE4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36A9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</w:t>
      </w:r>
      <w:r w:rsidR="002736A9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6A9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</w:t>
      </w:r>
      <w:r w:rsidR="00EE1A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36A9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части д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4D60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ехнологического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 в количестве 34 часов в год в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7ADF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36A9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(11)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="00A52E47"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2E47"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(табл. 1)</w:t>
      </w:r>
      <w:r w:rsidR="00A52E47"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D34F82F" w14:textId="77777777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629437B0" w14:textId="27FB6B02" w:rsidR="00723517" w:rsidRPr="008B057E" w:rsidRDefault="00723517" w:rsidP="00340322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B057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29"/>
        <w:gridCol w:w="3357"/>
        <w:gridCol w:w="3961"/>
      </w:tblGrid>
      <w:tr w:rsidR="00340322" w:rsidRPr="008B057E" w14:paraId="2C77C9EC" w14:textId="77777777" w:rsidTr="00AF7ADF">
        <w:trPr>
          <w:trHeight w:val="369"/>
        </w:trPr>
        <w:tc>
          <w:tcPr>
            <w:tcW w:w="1207" w:type="pct"/>
            <w:vAlign w:val="center"/>
            <w:hideMark/>
          </w:tcPr>
          <w:p w14:paraId="3421F62C" w14:textId="77777777" w:rsidR="00695B00" w:rsidRPr="008B057E" w:rsidRDefault="00695B00" w:rsidP="00AF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vAlign w:val="center"/>
            <w:hideMark/>
          </w:tcPr>
          <w:p w14:paraId="15EDBA52" w14:textId="77777777" w:rsidR="00695B00" w:rsidRPr="008B057E" w:rsidRDefault="00695B00" w:rsidP="00AF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vAlign w:val="center"/>
            <w:hideMark/>
          </w:tcPr>
          <w:p w14:paraId="5C11A870" w14:textId="77777777" w:rsidR="00695B00" w:rsidRPr="008B057E" w:rsidRDefault="00695B00" w:rsidP="00AF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40322" w:rsidRPr="008B057E" w14:paraId="29435799" w14:textId="77777777" w:rsidTr="00AF7ADF">
        <w:trPr>
          <w:trHeight w:val="369"/>
        </w:trPr>
        <w:tc>
          <w:tcPr>
            <w:tcW w:w="1207" w:type="pct"/>
            <w:vAlign w:val="center"/>
            <w:hideMark/>
          </w:tcPr>
          <w:p w14:paraId="0A8A3888" w14:textId="003D28CC" w:rsidR="00695B00" w:rsidRPr="008B057E" w:rsidRDefault="00695B00" w:rsidP="00AF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r w:rsidR="002736A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(11)</w:t>
            </w:r>
          </w:p>
        </w:tc>
        <w:tc>
          <w:tcPr>
            <w:tcW w:w="1740" w:type="pct"/>
            <w:vAlign w:val="center"/>
            <w:hideMark/>
          </w:tcPr>
          <w:p w14:paraId="73A76C0E" w14:textId="77777777" w:rsidR="00695B00" w:rsidRPr="008B057E" w:rsidRDefault="00695B00" w:rsidP="00AF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vAlign w:val="center"/>
            <w:hideMark/>
          </w:tcPr>
          <w:p w14:paraId="78E94D31" w14:textId="77777777" w:rsidR="00695B00" w:rsidRPr="008B057E" w:rsidRDefault="00695B00" w:rsidP="00AF7AD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178459BB" w14:textId="77777777" w:rsidR="00695B00" w:rsidRPr="008B057E" w:rsidRDefault="00695B00" w:rsidP="00D27E56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5DAC2" w14:textId="0932E511" w:rsidR="002736A9" w:rsidRPr="008B057E" w:rsidRDefault="00695B00" w:rsidP="00EE1A1E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30j0zll"/>
      <w:bookmarkEnd w:id="2"/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ЛИЧНОСТНЫЕ, МЕТАПРЕДМЕТНЫЕ И ПРЕДМЕТНЫЕ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D27E56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ОСВОЕНИЯ ЭЛЕКТИВНОГО УЧЕБНОГО </w:t>
      </w:r>
      <w:r w:rsidR="002736A9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="00AF7ADF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2351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«ЧЕРЧЕНИЕ И ИНЖЕНЕРНАЯ ГРАФИКА»</w:t>
      </w:r>
    </w:p>
    <w:p w14:paraId="39A08611" w14:textId="06317072" w:rsidR="00695B00" w:rsidRPr="008B057E" w:rsidRDefault="00695B00" w:rsidP="00EE1A1E">
      <w:pPr>
        <w:tabs>
          <w:tab w:val="left" w:pos="851"/>
        </w:tabs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</w:t>
      </w:r>
      <w:r w:rsidR="002736A9"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тодической основой преподавания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ступени среднего (полного) общ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 является системно-деятельностный подход, обеспечивающий достижение личностных, метапредметных и предметных образовательных р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B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зультатов посредством организации активной познавательной деятельности обучающихся.</w:t>
      </w:r>
    </w:p>
    <w:p w14:paraId="5E4411D7" w14:textId="649A497B" w:rsidR="00695B00" w:rsidRPr="008B057E" w:rsidRDefault="00695B00" w:rsidP="00EE1A1E">
      <w:pPr>
        <w:tabs>
          <w:tab w:val="left" w:pos="851"/>
        </w:tabs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Личностные результаты</w:t>
      </w: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36A9"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(табл. </w:t>
      </w:r>
      <w:r w:rsidR="00723517"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</w:t>
      </w:r>
      <w:r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46D52DF" w14:textId="363C923B" w:rsidR="00695B00" w:rsidRPr="008B057E" w:rsidRDefault="002736A9" w:rsidP="00EE1A1E">
      <w:pPr>
        <w:tabs>
          <w:tab w:val="left" w:pos="851"/>
        </w:tabs>
        <w:spacing w:after="0" w:line="336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B057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Таблица </w:t>
      </w:r>
      <w:r w:rsidR="00723517" w:rsidRPr="008B057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2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340322" w:rsidRPr="008B057E" w14:paraId="621FDBAA" w14:textId="77777777" w:rsidTr="00AF7AD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0EB9855D" w14:textId="7EE61926" w:rsidR="00B15B49" w:rsidRPr="008B057E" w:rsidRDefault="00B15B49" w:rsidP="00AF7ADF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 обучающегося будут сформированы</w:t>
            </w:r>
            <w:r w:rsidR="00723517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умения и навыки: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2A8597DE" w14:textId="71120C57" w:rsidR="00B15B49" w:rsidRPr="008B057E" w:rsidRDefault="00B15B49" w:rsidP="00AF7ADF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 получит возможность</w:t>
            </w:r>
            <w:r w:rsidR="00AF7ADF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формирования</w:t>
            </w:r>
            <w:r w:rsidR="00723517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умений и навыков:</w:t>
            </w:r>
          </w:p>
        </w:tc>
      </w:tr>
      <w:tr w:rsidR="00340322" w:rsidRPr="008B057E" w14:paraId="553B95EC" w14:textId="77777777" w:rsidTr="00AF7AD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DA589DA" w14:textId="7D159622" w:rsidR="00B15B49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B15B49" w:rsidRPr="008B057E">
              <w:rPr>
                <w:rFonts w:ascii="Times New Roman" w:hAnsi="Times New Roman" w:cs="Times New Roman"/>
                <w:sz w:val="26"/>
                <w:szCs w:val="26"/>
              </w:rPr>
              <w:t>воспитание трудолюбия и ответстве</w:t>
            </w:r>
            <w:r w:rsidR="00B15B49" w:rsidRPr="008B057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15B49" w:rsidRPr="008B057E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 xml:space="preserve"> за качество своей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52A669F4" w14:textId="41360E48" w:rsidR="00B15B49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B15B4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осознанно понимать графическую кул</w:t>
            </w:r>
            <w:r w:rsidR="00B15B4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B15B4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туру как совок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упность достижений чел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вечества</w:t>
            </w:r>
          </w:p>
        </w:tc>
      </w:tr>
      <w:tr w:rsidR="00340322" w:rsidRPr="008B057E" w14:paraId="2A731271" w14:textId="77777777" w:rsidTr="00AF7AD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9F3683B" w14:textId="2DBF50BD" w:rsidR="00B15B49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– </w:t>
            </w:r>
            <w:r w:rsidR="00B15B49"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овладение установками, нормам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и и пр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вилами организации труда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39F2960C" w14:textId="047FC944" w:rsidR="00B15B49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B15B4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творческого мышления и ум</w:t>
            </w:r>
            <w:r w:rsidR="00B15B4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15B4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преобразования формы предмета</w:t>
            </w:r>
          </w:p>
        </w:tc>
      </w:tr>
      <w:tr w:rsidR="00340322" w:rsidRPr="008B057E" w14:paraId="4B17888A" w14:textId="77777777" w:rsidTr="00AF7AD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B9748DA" w14:textId="6A00646D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– готовность и способность обучающихся к саморазвитию и личностному сам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определению на основе мотивации к об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чению и познанию</w:t>
            </w:r>
          </w:p>
        </w:tc>
        <w:tc>
          <w:tcPr>
            <w:tcW w:w="2500" w:type="pct"/>
            <w:vMerge w:val="restart"/>
            <w:tcMar>
              <w:left w:w="85" w:type="dxa"/>
              <w:right w:w="85" w:type="dxa"/>
            </w:tcMar>
          </w:tcPr>
          <w:p w14:paraId="15D297D5" w14:textId="77777777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EC41C9E" w14:textId="77777777" w:rsidTr="00AF7AD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0DDFEE2" w14:textId="6DF321E5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– готовность и способность обучающихся к формированию ценностно-смысловых установок: формированию осознанного, уважительного и доброжелательного о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ношения к друго</w:t>
            </w:r>
            <w:bookmarkStart w:id="3" w:name="_GoBack"/>
            <w:bookmarkEnd w:id="3"/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му человеку, его мнению и мировоззрению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3F87FB65" w14:textId="77777777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22C9FCE8" w14:textId="77777777" w:rsidTr="00AF7AD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48ACBD1" w14:textId="513875FA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– формирование целостного мировоззр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ния, соответствующего современному уровню развития науки и общественной практики, учитывающего социальное, культурное, языковое, духовное многоо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разие современного мира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BB9D269" w14:textId="77777777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0F26D3AF" w14:textId="77777777" w:rsidTr="00AF7AD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9F82660" w14:textId="57919230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– формирование коммуникативной ко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</w:t>
            </w:r>
            <w:r w:rsidR="00A52E47"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м взаимопонимания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FE4FF65" w14:textId="77777777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3517" w:rsidRPr="008B057E" w14:paraId="11691047" w14:textId="77777777" w:rsidTr="00AF7ADF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F939C24" w14:textId="06A21521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– формирование </w:t>
            </w:r>
            <w:r w:rsidR="00A52E47"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освоение социальных норм, правил поведения, ролей и форм социальной жизни в группах и сообщ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ствах, включая взрослые и социальные сообщества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3CD9FA6E" w14:textId="77777777" w:rsidR="00723517" w:rsidRPr="008B057E" w:rsidRDefault="00723517" w:rsidP="00AF7ADF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BD89AB4" w14:textId="77777777" w:rsidR="008C300B" w:rsidRPr="008B057E" w:rsidRDefault="008C300B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AAD56A" w14:textId="6EE37D94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bookmarkStart w:id="4" w:name="_Hlk130998033"/>
      <w:r w:rsidRPr="00EE1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Метапредметные результаты</w:t>
      </w: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(табл. </w:t>
      </w:r>
      <w:bookmarkEnd w:id="4"/>
      <w:r w:rsidR="00A52E47"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</w:t>
      </w:r>
      <w:r w:rsidR="008C300B"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="00A52E47"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AA42A38" w14:textId="757F45FF" w:rsidR="00695B00" w:rsidRPr="008B057E" w:rsidRDefault="002736A9" w:rsidP="00340322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057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Таблица </w:t>
      </w:r>
      <w:r w:rsidR="00A52E47" w:rsidRPr="008B057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3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340322" w:rsidRPr="008B057E" w14:paraId="7FD1A12E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946B2AB" w14:textId="36D144B3" w:rsidR="00A52E47" w:rsidRPr="008B057E" w:rsidRDefault="00A52E47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 обучающегося будут сформированы умения и навыки: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37101A67" w14:textId="0543EBCD" w:rsidR="00A52E47" w:rsidRPr="008B057E" w:rsidRDefault="00A52E47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 получит возможность</w:t>
            </w:r>
            <w:r w:rsidR="00D27E56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для формирования умений и навыков:</w:t>
            </w:r>
          </w:p>
        </w:tc>
      </w:tr>
      <w:tr w:rsidR="00340322" w:rsidRPr="008B057E" w14:paraId="109C95C9" w14:textId="77777777" w:rsidTr="00D27E56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58B771FB" w14:textId="5016769D" w:rsidR="00A52E47" w:rsidRPr="008B057E" w:rsidRDefault="00A52E47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Регулятивные универсальные учебные действия</w:t>
            </w:r>
          </w:p>
        </w:tc>
      </w:tr>
      <w:tr w:rsidR="00340322" w:rsidRPr="008B057E" w14:paraId="700DCCF3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82151A8" w14:textId="7A256AD3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умение определять совместно с педаг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гом и сверстниками критерии планиру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мых результатов и критерии оц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енки своей учебной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23402D12" w14:textId="235C0CD5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став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ить новые учебные цели и задачи</w:t>
            </w:r>
          </w:p>
        </w:tc>
      </w:tr>
      <w:tr w:rsidR="00340322" w:rsidRPr="008B057E" w14:paraId="496B5C64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C7C7612" w14:textId="34DE4144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умение систематизировать (в том числе выбирать приоритетные) критерии план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руемых результа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тов и оценки своей де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2DCA6AAE" w14:textId="124879DF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построение жизненных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 во вр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менной перспективе</w:t>
            </w:r>
          </w:p>
        </w:tc>
      </w:tr>
      <w:tr w:rsidR="00340322" w:rsidRPr="008B057E" w14:paraId="17BE3C57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6C45799" w14:textId="4C879B59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отбирать инструменты для оценивания своей деятельности, осуществлять сам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контроль своей деятельности в рамках предложенных условий и тре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бований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7866B86E" w14:textId="63203C7C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самостоятельное, полное и адекватное учитывание условий и средств достиж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планируемых целей</w:t>
            </w:r>
          </w:p>
        </w:tc>
      </w:tr>
      <w:tr w:rsidR="00340322" w:rsidRPr="008B057E" w14:paraId="2ABE79D5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81D8A21" w14:textId="2DB022E7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оценивать свою деятельность, аргуме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тируя причины достижения или отс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ствия планируемого результата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2048FA7E" w14:textId="012772AE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выделять альтернативные способы д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стижения цели и выбир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ать из них наиб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лее эффективный</w:t>
            </w:r>
          </w:p>
        </w:tc>
      </w:tr>
      <w:tr w:rsidR="00340322" w:rsidRPr="008B057E" w14:paraId="1521FD76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854B3D9" w14:textId="04F97C53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находить достаточные средства для в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полнения учебных действий в изменя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щейся ситуации и/или при отс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утствии планируемого результата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383CF223" w14:textId="4777E034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основам саморегуляции в учебной и п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знавательной деятельности в форме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знанного управления своим поведением и деятельностью, направленной 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дост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 поставленных целей</w:t>
            </w:r>
          </w:p>
        </w:tc>
      </w:tr>
      <w:tr w:rsidR="00340322" w:rsidRPr="008B057E" w14:paraId="36265189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4055C0D" w14:textId="4C2EB66B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работая по своему плану, вносить ко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рективы в текущую деятельность на осн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ве анализа изменений ситуации для пол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чения запланированных характеристик продукта/результ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ата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349AEA96" w14:textId="79706C8E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познавательной рефлексии в отношении действий по решению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учебных и познав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задач</w:t>
            </w:r>
          </w:p>
        </w:tc>
      </w:tr>
      <w:tr w:rsidR="00340322" w:rsidRPr="008B057E" w14:paraId="3DBBFD93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712D4D3" w14:textId="05D183C2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связи между полученными характер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стиками продукта и характеристиками процесса деятельности и по завершении деятельности предлагать изменение х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рактеристик процесса для получения ул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учшенных характеристик продукта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74A055A" w14:textId="6561EA1F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адекватного оценивания объективных трудностей как меры фактического или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предполагаемого расхода ресурсов на р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шение задачи</w:t>
            </w:r>
          </w:p>
        </w:tc>
      </w:tr>
      <w:tr w:rsidR="00340322" w:rsidRPr="008B057E" w14:paraId="48A475C7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FFBCCDC" w14:textId="0E14831B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сверять свои действия с целью и, при необходимости, исправлять ошибки сам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сто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ятельно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54B897CD" w14:textId="0D020645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адекватного оценивания сво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возмо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ностей достижения цели</w:t>
            </w:r>
          </w:p>
        </w:tc>
      </w:tr>
      <w:tr w:rsidR="00340322" w:rsidRPr="008B057E" w14:paraId="04694514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847391E" w14:textId="5B6D4ACB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определять критерии правиль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ности в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полнения учебной задачи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F672E56" w14:textId="21B73B8B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основам саморегуляции эмоциональ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и психофизических состояний</w:t>
            </w:r>
          </w:p>
        </w:tc>
      </w:tr>
      <w:tr w:rsidR="00340322" w:rsidRPr="008B057E" w14:paraId="3B6B8683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58BCDB5" w14:textId="2DA40443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 и обосновывать прим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нение соответствующего инструментария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выполнения учебной задачи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6F5F707E" w14:textId="0D73F900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прилагать волевые усилия и преодол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вать трудности и препя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тствия на пути д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стижения целей</w:t>
            </w:r>
          </w:p>
        </w:tc>
      </w:tr>
      <w:tr w:rsidR="00340322" w:rsidRPr="008B057E" w14:paraId="76514A3D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714296E" w14:textId="35241CA3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свободно пользоваться выработанными критериями оценки и самооценки, исходя из цели и имеющихся средств, различая результа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и способы действий</w:t>
            </w:r>
          </w:p>
        </w:tc>
        <w:tc>
          <w:tcPr>
            <w:tcW w:w="2500" w:type="pct"/>
            <w:vMerge w:val="restart"/>
            <w:tcMar>
              <w:left w:w="85" w:type="dxa"/>
              <w:right w:w="85" w:type="dxa"/>
            </w:tcMar>
          </w:tcPr>
          <w:p w14:paraId="4B8632A2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0C9A73FE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9356380" w14:textId="456B766D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оценивать продукт своей деятельности по заданным или самостоятельно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ленным критериям в со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ответствии с ц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лью деятельности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03717D7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02104948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C608582" w14:textId="46AB0BF0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обосновывать достижимость цели в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бранным способом на основе оценки св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внутренних ресурсов и доступ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внешних ресурсов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3DEE827A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4B2B344E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5D80328" w14:textId="42988AB5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фиксировать и анализировать динамику собствен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образовательных результ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0AFDF1A0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46AC716E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0D482F9" w14:textId="50D0432C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наблюдать и анализировать собстве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ную учебную и познавательную деятел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 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других обучаю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в процессе взаимопроверки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03B15F94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316CC480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088596F" w14:textId="07514911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соотносить реальные и планируемые р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зультаты индивидуальной образовател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деятельности и делать выводы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69DBD44F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3E954D7C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4BB2842" w14:textId="6D8CF7A5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принимать решение в учебной ситуации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нести за него ответственность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0B0449F1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7E16AA9F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00CA6AF6" w14:textId="1108EC01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 определять причины своего успеха или неуспеха и находить способы выхода из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ситуации неуспеха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0761BD5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31700D04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CBC9E4E" w14:textId="370B6888" w:rsidR="00EE1A1E" w:rsidRPr="008B057E" w:rsidRDefault="00A52E47" w:rsidP="00EE1A1E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ретроспективно определять, какие де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ствия по решению учебной задачи или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параметры этих действий привели к п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лучению имеющегос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продукта учебной деятельности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6B12205A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277E3A83" w14:textId="77777777" w:rsidTr="00D27E56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32B010B8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Познавательные универсальные учебные действия</w:t>
            </w:r>
          </w:p>
        </w:tc>
      </w:tr>
      <w:tr w:rsidR="00340322" w:rsidRPr="008B057E" w14:paraId="3DF5DCDE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E566673" w14:textId="0F13E5D6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понятия, создавать обобщ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ния, устанавливать аналогии, классиф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цировать, самостоятельно выбирать осн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 и критерии для классификации, устанавливать причинно-следственные связи, строить логическое рассуждение, умозаключение</w:t>
            </w:r>
            <w:r w:rsidR="008C18FD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(индуктивное, дедукти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ное, по аналогии) и делат</w:t>
            </w:r>
            <w:r w:rsidR="008C18FD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 выводы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13A50D24" w14:textId="513EE101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профессии на основе полученных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знаний и сформированных умений</w:t>
            </w:r>
          </w:p>
        </w:tc>
      </w:tr>
      <w:tr w:rsidR="00340322" w:rsidRPr="008B057E" w14:paraId="69BE91FD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C2712BB" w14:textId="69EF4E79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объяснять явления, процессы, связи и отношения, выявляемые в ходе познав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тельной и исследовательской деятельн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 (приводить объяснение с изменением формы представления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00" w:type="pct"/>
            <w:vMerge w:val="restart"/>
            <w:tcMar>
              <w:left w:w="85" w:type="dxa"/>
              <w:right w:w="85" w:type="dxa"/>
            </w:tcMar>
          </w:tcPr>
          <w:p w14:paraId="220660DC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131B3670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EF38E58" w14:textId="1EF43990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объяснять, детализируя или обобщая; объ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яснять с заданной точки зрения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0A8B456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3D192CC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6042F72" w14:textId="027D1ED4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создавать, применять и преобразовывать знаки и символы, модели и схемы для решения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познавательных и учебных задач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399CEA34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065D3F52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9F98802" w14:textId="4A2091F2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обозначать символ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и знаком предмет или явление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64E37DC8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725B976B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252E237" w14:textId="35FC281F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модель/схему на основе усл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задачи или способа ее решения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00BD1F04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2F1CFB9C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ECCE234" w14:textId="6A7EAB07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преобразовывать модели с целью выя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 общих законов, определ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яющих данную предметную область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550EAD58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3B3814C2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05ED6611" w14:textId="07BE026F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схему, алгоритм действия, 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правлять или восстанавливать неизвес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 ранее алгоритм на основе имеющег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ся знания об объекте,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которому применяется алгоритм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F715E35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19933BA1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18139E7" w14:textId="273812E0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анализировать/рефлексировать опыт разработки и реализации учебного прое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та, исследования (теоретического, эмп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рического) на основе предложенной пр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блемной ситуации, поставленной цели или заданных крите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риев оценки проду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та/результата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0597548C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766952A9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CD5DAD7" w14:textId="3F273593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находить в тексте требуемую информ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цию (в соответствии с целями своей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тельности)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339406C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E8E0588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0D6C5BF" w14:textId="5F784B6B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выражать свое отношение к природе ч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 рисунки, сочинения, модели, проек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1A6CE4B0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6DF1822E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09772B32" w14:textId="799C426C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соотносить полученные результаты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иска со своей деятельностью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3BC0C926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014E1A9B" w14:textId="77777777" w:rsidTr="00D27E56">
        <w:trPr>
          <w:trHeight w:val="369"/>
        </w:trPr>
        <w:tc>
          <w:tcPr>
            <w:tcW w:w="5000" w:type="pct"/>
            <w:gridSpan w:val="2"/>
            <w:tcMar>
              <w:left w:w="85" w:type="dxa"/>
              <w:right w:w="85" w:type="dxa"/>
            </w:tcMar>
            <w:vAlign w:val="center"/>
          </w:tcPr>
          <w:p w14:paraId="651C1492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Коммуникативные универсальные учебные действия</w:t>
            </w:r>
          </w:p>
        </w:tc>
      </w:tr>
      <w:tr w:rsidR="00340322" w:rsidRPr="008B057E" w14:paraId="7AAFE8F7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1E1D414" w14:textId="3E210ADD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учебное сотруднич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ство и совместную деятельность с учит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 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сверстниками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D5E6E08" w14:textId="14AA8A3E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учитывать разные интересы и об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вывать собственную позицию</w:t>
            </w:r>
          </w:p>
        </w:tc>
      </w:tr>
      <w:tr w:rsidR="00340322" w:rsidRPr="008B057E" w14:paraId="2EECD27B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989578C" w14:textId="619504A8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работать индивидуально и в группе: находить общее решение и разрешать конфликты на основе согласо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 поз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ций и учета интересов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06A97B53" w14:textId="42DD67B9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брать на себя инициативу в организации совместного действия</w:t>
            </w:r>
          </w:p>
        </w:tc>
      </w:tr>
      <w:tr w:rsidR="00340322" w:rsidRPr="008B057E" w14:paraId="67C95C8D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E537C6B" w14:textId="3DAAEE18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формулировать, аргументи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ровать и 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стаивать свое мнение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65758056" w14:textId="4919D03B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оказывать содействие и поддержку тем, от кого зависит достижение цели в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деятельности</w:t>
            </w:r>
          </w:p>
        </w:tc>
      </w:tr>
      <w:tr w:rsidR="00340322" w:rsidRPr="008B057E" w14:paraId="52566A2C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2F069FC" w14:textId="4EBC58BE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определять возможные роли в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4C1EBD71" w14:textId="4EBC8479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устраивать групповые обсуждения и обеспечивать обмен знаниями между чл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нами группы для принятия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совместных эффективных решений</w:t>
            </w:r>
          </w:p>
        </w:tc>
      </w:tr>
      <w:tr w:rsidR="00340322" w:rsidRPr="008B057E" w14:paraId="04835ED6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833F6D2" w14:textId="23DC5EF3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играть определенную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роль в совместной деятельности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360F502B" w14:textId="0197867F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совместной деятельности формулир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вать цели группы и позволять 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участн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проявлять иници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ативу для достиж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этих целей</w:t>
            </w:r>
          </w:p>
        </w:tc>
      </w:tr>
      <w:tr w:rsidR="00340322" w:rsidRPr="008B057E" w14:paraId="0D644FA4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8E8179A" w14:textId="4D031854" w:rsidR="008C300B" w:rsidRPr="008B057E" w:rsidRDefault="00A52E47" w:rsidP="00594487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принимать позицию собеседника, пон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 позицию другого, различать в его р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чи:</w:t>
            </w:r>
            <w:r w:rsidR="00D27E5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мнение (точку зрения), доказательство (аргументы), ф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акты</w:t>
            </w:r>
            <w:r w:rsidR="0059448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гипотезы, аксиомы, теории</w:t>
            </w:r>
          </w:p>
        </w:tc>
        <w:tc>
          <w:tcPr>
            <w:tcW w:w="2500" w:type="pct"/>
            <w:vMerge w:val="restart"/>
            <w:tcMar>
              <w:left w:w="85" w:type="dxa"/>
              <w:right w:w="85" w:type="dxa"/>
            </w:tcMar>
          </w:tcPr>
          <w:p w14:paraId="0ADE4E08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782D3E89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05EA9DB9" w14:textId="634585C7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свои действия и действия партнера, которые способствовали или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препятств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овали продуктивной коммун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кации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14B17DA1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1F8AD8A1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AC4FEAF" w14:textId="4F60BD4E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строить позитивные отношения в пр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цессе учебной и поз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навательной деятел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26B7595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30930088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0DDE0AC" w14:textId="2D31C043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организовывать учебное взаимоде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ствие в группе (определять общие цели,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распределять роли, догова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риваться друг с другом и т.д.)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3B010113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716F6126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28837F4" w14:textId="630B2897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делать оценочный вывод о достижении цели коммуникации непосредственно п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 завершения коммуникативн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ко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такта и обосновывать его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0ED73741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300B" w:rsidRPr="008B057E" w14:paraId="633B9272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8EED2E8" w14:textId="4E9C2F6D" w:rsidR="008C300B" w:rsidRPr="008B057E" w:rsidRDefault="00A52E47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целенаправленно искать и использовать информационные ресурсы, необходимые для решения учебных и практичес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ких з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 с помощью средств ИКТ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5D1E01E5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4E575FD" w14:textId="3AED17EA" w:rsidR="00695B00" w:rsidRPr="008B057E" w:rsidRDefault="00695B00" w:rsidP="00EE1A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A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3. Предметные результаты</w:t>
      </w: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736A9"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(табл. </w:t>
      </w:r>
      <w:r w:rsidR="008C18FD"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</w:t>
      </w:r>
      <w:r w:rsidRPr="008B0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1EC3A56" w14:textId="30ADFB2B" w:rsidR="00695B00" w:rsidRPr="008B057E" w:rsidRDefault="002736A9" w:rsidP="00EE1A1E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B057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Таблица </w:t>
      </w:r>
      <w:r w:rsidR="008C18FD" w:rsidRPr="008B057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4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4904"/>
      </w:tblGrid>
      <w:tr w:rsidR="00340322" w:rsidRPr="008B057E" w14:paraId="7F0A8225" w14:textId="77777777" w:rsidTr="00B472FA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18C6F477" w14:textId="53DD7C32" w:rsidR="008C18FD" w:rsidRPr="008B057E" w:rsidRDefault="008C18FD" w:rsidP="00B472F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 обучающегося будут </w:t>
            </w:r>
            <w:r w:rsidR="00B472FA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  <w:vAlign w:val="center"/>
          </w:tcPr>
          <w:p w14:paraId="60CBA1C9" w14:textId="446FD1A9" w:rsidR="008C18FD" w:rsidRPr="008B057E" w:rsidRDefault="008C18FD" w:rsidP="00B472FA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 получит возможность</w:t>
            </w:r>
            <w:r w:rsidR="00D27E56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дл</w:t>
            </w:r>
            <w:r w:rsidR="00B472FA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 формирования</w:t>
            </w:r>
          </w:p>
        </w:tc>
      </w:tr>
      <w:tr w:rsidR="00340322" w:rsidRPr="008B057E" w14:paraId="083C1EBE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E4E58D4" w14:textId="265894CE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приобщение к графической культуре как совокупности достижений человеч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ства в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области освоения графическ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их сп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собов передачи информации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7260D79A" w14:textId="109D0E30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элементарных умений преобразования формы предметов, изменения их полож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ния и ориентации в пространстве</w:t>
            </w:r>
          </w:p>
        </w:tc>
      </w:tr>
      <w:tr w:rsidR="00340322" w:rsidRPr="008B057E" w14:paraId="6C96D8E9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057412CE" w14:textId="1F2326F7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развитие зрительной памяти, ассоци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тивного мышления, статических, динам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ческих и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пространственных представл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56393AEF" w14:textId="548B13D8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графических знаний в новой ситуации при решении задач с творческим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соде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жанием (в том числ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 с элементами ко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струирования)</w:t>
            </w:r>
          </w:p>
        </w:tc>
      </w:tr>
      <w:tr w:rsidR="00340322" w:rsidRPr="008B057E" w14:paraId="0C06B750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20C46AC" w14:textId="555EE973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развитие визуаль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но-пространственного мышления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5C002134" w14:textId="394448D7" w:rsidR="008C300B" w:rsidRPr="008B057E" w:rsidRDefault="00D27E56" w:rsidP="00B472FA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стойкого инт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ереса к творческой де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тельности</w:t>
            </w:r>
          </w:p>
        </w:tc>
      </w:tr>
      <w:tr w:rsidR="00340322" w:rsidRPr="008B057E" w14:paraId="07A3B6BA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8B32F5B" w14:textId="4FD3F81F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рациональное использование чертежных 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инструментов</w:t>
            </w:r>
          </w:p>
        </w:tc>
        <w:tc>
          <w:tcPr>
            <w:tcW w:w="2500" w:type="pct"/>
            <w:vMerge w:val="restart"/>
            <w:tcMar>
              <w:left w:w="85" w:type="dxa"/>
              <w:right w:w="85" w:type="dxa"/>
            </w:tcMar>
          </w:tcPr>
          <w:p w14:paraId="0D2CB836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40AC4032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EA5BF82" w14:textId="75033901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освоение правил и приемов выполнения и чтения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чертежей различного назначения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27B0B213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32061E0F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B2787F8" w14:textId="2C592892" w:rsidR="008C300B" w:rsidRPr="008B057E" w:rsidRDefault="008C18FD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развитие творческого мышления и фо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мирование элементарных умений прео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разования формы предметов, изменения их положе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ния и ориентации в простра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D27E56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стве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26980BB6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70D67BF3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FBBF03B" w14:textId="3DE0F4DB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приобретение опыта создания творч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ских работ с элементами конструиров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ния, в том числе базирующихся на ИКТ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57FBC58C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76923B8D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2DA25A66" w14:textId="31BDB2C1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знания по выполнению графического чертежа по всем правилам Государстве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ного стандарта ЕСКД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4872C8E8" w14:textId="6EED691E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грамотного использования графической документации и технико-технологической информации, которые применяются при разработке, создании и эксплуатации ра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личных технич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еских объектов</w:t>
            </w:r>
          </w:p>
        </w:tc>
      </w:tr>
      <w:tr w:rsidR="00340322" w:rsidRPr="008B057E" w14:paraId="4B05D1DE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BCB2BB5" w14:textId="550D5694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знания и умения читать чертежи</w:t>
            </w:r>
          </w:p>
        </w:tc>
        <w:tc>
          <w:tcPr>
            <w:tcW w:w="2500" w:type="pct"/>
            <w:tcMar>
              <w:left w:w="85" w:type="dxa"/>
              <w:right w:w="85" w:type="dxa"/>
            </w:tcMar>
          </w:tcPr>
          <w:p w14:paraId="5C58857C" w14:textId="7732BBD9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8C300B" w:rsidRPr="008B057E">
              <w:rPr>
                <w:rFonts w:ascii="Times New Roman" w:hAnsi="Times New Roman" w:cs="Times New Roman"/>
                <w:sz w:val="26"/>
                <w:szCs w:val="26"/>
              </w:rPr>
              <w:t>технологических процессов создания или ремонта материальных объектов,</w:t>
            </w:r>
            <w:r w:rsidRPr="008B057E">
              <w:rPr>
                <w:rFonts w:ascii="Times New Roman" w:hAnsi="Times New Roman" w:cs="Times New Roman"/>
                <w:sz w:val="26"/>
                <w:szCs w:val="26"/>
              </w:rPr>
              <w:t xml:space="preserve"> имеющих инновационные элементы</w:t>
            </w:r>
          </w:p>
        </w:tc>
      </w:tr>
      <w:tr w:rsidR="00340322" w:rsidRPr="008B057E" w14:paraId="2ED783B3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9511A19" w14:textId="41D688EE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знания и умения 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работать над эскизами предметов</w:t>
            </w:r>
          </w:p>
        </w:tc>
        <w:tc>
          <w:tcPr>
            <w:tcW w:w="2500" w:type="pct"/>
            <w:vMerge w:val="restart"/>
            <w:tcMar>
              <w:left w:w="85" w:type="dxa"/>
              <w:right w:w="85" w:type="dxa"/>
            </w:tcMar>
          </w:tcPr>
          <w:p w14:paraId="776312DC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23AE5A7C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1CE43495" w14:textId="7F6058D9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знания и умения р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аботать со сборочн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 чертежами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9C207B3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0322" w:rsidRPr="008B057E" w14:paraId="7A32EA80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72D215A5" w14:textId="6511309E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знания и умения применять правила о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формления строительных чертежей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0095498A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0322" w:rsidRPr="008B057E" w14:paraId="4F32CA68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5CBE5736" w14:textId="37ACDE73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знания и умения находить в учебной л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тературе сведения, необходимые для ко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струирования объекта и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осу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ществления выбранной технологии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0D249347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0322" w:rsidRPr="008B057E" w14:paraId="2BFA9BCC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6A8BD9C9" w14:textId="63091B4C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знания и умения читать технические р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сунки, эскиз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ы, чертежи, схемы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122EE457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0322" w:rsidRPr="008B057E" w14:paraId="5B5A4601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4837B1CF" w14:textId="069E6DE3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знания и умения выполнять в масштабе и правильно оформлять технические р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сунки и э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скизы разрабатываемых объе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1BAD1DBB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40322" w:rsidRPr="008B057E" w14:paraId="69AC9962" w14:textId="77777777" w:rsidTr="00D27E56">
        <w:trPr>
          <w:trHeight w:val="369"/>
        </w:trPr>
        <w:tc>
          <w:tcPr>
            <w:tcW w:w="2500" w:type="pct"/>
            <w:tcMar>
              <w:left w:w="85" w:type="dxa"/>
              <w:right w:w="85" w:type="dxa"/>
            </w:tcMar>
          </w:tcPr>
          <w:p w14:paraId="313C819C" w14:textId="3CC3F499" w:rsidR="008C300B" w:rsidRPr="008B057E" w:rsidRDefault="00D27E56" w:rsidP="00D27E56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знания и умения осуществлять технол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8C300B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гические процессы создания ил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ремонта материальных объектов</w:t>
            </w:r>
          </w:p>
        </w:tc>
        <w:tc>
          <w:tcPr>
            <w:tcW w:w="2500" w:type="pct"/>
            <w:vMerge/>
            <w:tcMar>
              <w:left w:w="85" w:type="dxa"/>
              <w:right w:w="85" w:type="dxa"/>
            </w:tcMar>
          </w:tcPr>
          <w:p w14:paraId="79451110" w14:textId="77777777" w:rsidR="008C300B" w:rsidRPr="008B057E" w:rsidRDefault="008C300B" w:rsidP="00D27E56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2E86BD66" w14:textId="5D4309D7" w:rsidR="005E3CE4" w:rsidRDefault="005E3CE4" w:rsidP="000224DD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1882C6" w14:textId="77777777" w:rsidR="00EE1A1E" w:rsidRPr="008B057E" w:rsidRDefault="00EE1A1E" w:rsidP="000224DD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887BEA" w14:textId="1B8D8B33" w:rsidR="00312958" w:rsidRPr="008B057E" w:rsidRDefault="00695B00" w:rsidP="000224D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  <w:r w:rsidR="004B6A4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</w:t>
      </w:r>
      <w:r w:rsidR="000224DD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B6A47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  <w:r w:rsidR="000224DD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«ЧЕРЧЕНИЕ И ИНЖЕНЕРНАЯ ГРАФИКА»</w:t>
      </w:r>
    </w:p>
    <w:p w14:paraId="6BBA9323" w14:textId="77777777" w:rsidR="000224DD" w:rsidRPr="008B057E" w:rsidRDefault="000224DD" w:rsidP="00340322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30C0A" w14:textId="65833003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распределение часов </w:t>
      </w:r>
      <w:r w:rsidR="00312958" w:rsidRPr="008B0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(табл. </w:t>
      </w:r>
      <w:r w:rsidR="00C96242" w:rsidRPr="008B0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B0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1BCE5" w14:textId="49448B09" w:rsidR="00695B00" w:rsidRPr="008B057E" w:rsidRDefault="00312958" w:rsidP="00340322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05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</w:t>
      </w:r>
      <w:r w:rsidR="00C96242" w:rsidRPr="008B05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</w:p>
    <w:tbl>
      <w:tblPr>
        <w:tblStyle w:val="a3"/>
        <w:tblW w:w="503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8224"/>
        <w:gridCol w:w="991"/>
      </w:tblGrid>
      <w:tr w:rsidR="00340322" w:rsidRPr="008B057E" w14:paraId="65A096EB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  <w:vAlign w:val="center"/>
          </w:tcPr>
          <w:p w14:paraId="1EEA530A" w14:textId="1363F895" w:rsidR="00695B00" w:rsidRPr="008B057E" w:rsidRDefault="00695B00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_Hlk130847306"/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0224DD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  <w:vAlign w:val="center"/>
          </w:tcPr>
          <w:p w14:paraId="1E806F17" w14:textId="550C3067" w:rsidR="00695B00" w:rsidRPr="008B057E" w:rsidRDefault="00695B00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0224DD"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азвание раздела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6F09CA3E" w14:textId="4BD1CA1E" w:rsidR="00695B00" w:rsidRPr="008B057E" w:rsidRDefault="000224DD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340322" w:rsidRPr="008B057E" w14:paraId="196B582D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14:paraId="5CCAB2E0" w14:textId="3345818A" w:rsidR="00695B00" w:rsidRPr="008B057E" w:rsidRDefault="000224DD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</w:tcPr>
          <w:p w14:paraId="673D1EBA" w14:textId="7AEBC37D" w:rsidR="00695B00" w:rsidRPr="008B057E" w:rsidRDefault="0020214E" w:rsidP="00C96242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Организация рабочего места. Основные приемы рабо</w:t>
            </w:r>
            <w:r w:rsidR="00C96242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 чертежны</w:t>
            </w: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 инструментами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2ED0C03B" w14:textId="22D2E8FD" w:rsidR="00695B00" w:rsidRPr="008B057E" w:rsidRDefault="0020214E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0322" w:rsidRPr="008B057E" w14:paraId="4AE51E3B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14:paraId="4622676D" w14:textId="280E4D4D" w:rsidR="00695B00" w:rsidRPr="008B057E" w:rsidRDefault="000224DD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</w:tcPr>
          <w:p w14:paraId="30E69977" w14:textId="6977C369" w:rsidR="00695B00" w:rsidRPr="008B057E" w:rsidRDefault="0020214E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графического языка в передаче информации о предметном мире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199A2E0B" w14:textId="32908E67" w:rsidR="00695B00" w:rsidRPr="008B057E" w:rsidRDefault="0020214E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40322" w:rsidRPr="008B057E" w14:paraId="0BF55B2E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14:paraId="52C5AD27" w14:textId="58560E8C" w:rsidR="00695B00" w:rsidRPr="008B057E" w:rsidRDefault="000224DD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</w:tcPr>
          <w:p w14:paraId="04908458" w14:textId="48ECB02E" w:rsidR="00695B00" w:rsidRPr="008B057E" w:rsidRDefault="0020214E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и формообразования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3731C8E9" w14:textId="5031A0B2" w:rsidR="00695B00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40322" w:rsidRPr="008B057E" w14:paraId="14B56DB2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14:paraId="5EB7A097" w14:textId="4F501A1C" w:rsidR="00695B00" w:rsidRPr="008B057E" w:rsidRDefault="000224DD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</w:tcPr>
          <w:p w14:paraId="4598B97D" w14:textId="053F880F" w:rsidR="00695B00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построения на чертежах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0F10DB30" w14:textId="4410B662" w:rsidR="00695B00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40322" w:rsidRPr="008B057E" w14:paraId="595182BB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14:paraId="1E3C2FC1" w14:textId="23B1CF5B" w:rsidR="0020214E" w:rsidRPr="008B057E" w:rsidRDefault="000224DD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</w:tcPr>
          <w:p w14:paraId="0600BA9C" w14:textId="0B133C59" w:rsidR="0020214E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Графическое отображение информации о предмете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6503AEB0" w14:textId="195DF1C4" w:rsidR="0020214E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340322" w:rsidRPr="008B057E" w14:paraId="401AA747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14:paraId="611E7984" w14:textId="39E14C12" w:rsidR="0020214E" w:rsidRPr="008B057E" w:rsidRDefault="000224DD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</w:tcPr>
          <w:p w14:paraId="6928B390" w14:textId="03A15F53" w:rsidR="0020214E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Наглядные изображения и их использование в проектной деятельности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597D89C1" w14:textId="072E6178" w:rsidR="0020214E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340322" w:rsidRPr="008B057E" w14:paraId="3024345B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14:paraId="25E5ED62" w14:textId="43411648" w:rsidR="0020214E" w:rsidRPr="008B057E" w:rsidRDefault="000224DD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</w:tcPr>
          <w:p w14:paraId="00D09389" w14:textId="773AC446" w:rsidR="0020214E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компьютерных технологий в проектировании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5CB89475" w14:textId="6B1B08D2" w:rsidR="0020214E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40322" w:rsidRPr="008B057E" w14:paraId="233788A2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</w:tcPr>
          <w:p w14:paraId="00612571" w14:textId="0C4A310F" w:rsidR="0020214E" w:rsidRPr="008B057E" w:rsidRDefault="000224DD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68" w:type="pct"/>
            <w:tcMar>
              <w:left w:w="85" w:type="dxa"/>
              <w:right w:w="85" w:type="dxa"/>
            </w:tcMar>
          </w:tcPr>
          <w:p w14:paraId="29E61554" w14:textId="2622BC37" w:rsidR="0020214E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Твоя будущая профессия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7ACCF09C" w14:textId="1D9B5510" w:rsidR="0020214E" w:rsidRPr="008B057E" w:rsidRDefault="00A72784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40322" w:rsidRPr="008B057E" w14:paraId="4635431C" w14:textId="77777777" w:rsidTr="00D27E56">
        <w:trPr>
          <w:trHeight w:val="369"/>
        </w:trPr>
        <w:tc>
          <w:tcPr>
            <w:tcW w:w="330" w:type="pct"/>
            <w:tcMar>
              <w:left w:w="85" w:type="dxa"/>
              <w:right w:w="85" w:type="dxa"/>
            </w:tcMar>
            <w:vAlign w:val="center"/>
          </w:tcPr>
          <w:p w14:paraId="0F3E146B" w14:textId="77777777" w:rsidR="00695B00" w:rsidRPr="008B057E" w:rsidRDefault="00695B00" w:rsidP="000224DD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pct"/>
            <w:tcMar>
              <w:left w:w="85" w:type="dxa"/>
              <w:right w:w="85" w:type="dxa"/>
            </w:tcMar>
            <w:vAlign w:val="center"/>
          </w:tcPr>
          <w:p w14:paraId="5BA1FCAD" w14:textId="77777777" w:rsidR="00695B00" w:rsidRPr="008B057E" w:rsidRDefault="00695B00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02" w:type="pct"/>
            <w:tcMar>
              <w:left w:w="85" w:type="dxa"/>
              <w:right w:w="85" w:type="dxa"/>
            </w:tcMar>
            <w:vAlign w:val="center"/>
          </w:tcPr>
          <w:p w14:paraId="70674E57" w14:textId="77777777" w:rsidR="00695B00" w:rsidRPr="008B057E" w:rsidRDefault="00695B00" w:rsidP="000224DD">
            <w:pPr>
              <w:tabs>
                <w:tab w:val="left" w:pos="851"/>
              </w:tabs>
              <w:autoSpaceDE w:val="0"/>
              <w:autoSpaceDN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</w:tr>
      <w:bookmarkEnd w:id="5"/>
    </w:tbl>
    <w:p w14:paraId="2FA728F3" w14:textId="77777777" w:rsidR="000224DD" w:rsidRPr="008B057E" w:rsidRDefault="000224DD" w:rsidP="000224DD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AAFC66" w14:textId="289678DB" w:rsidR="00840996" w:rsidRPr="008B057E" w:rsidRDefault="00840996" w:rsidP="000224DD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Обязательный минимум графических работ</w:t>
      </w:r>
    </w:p>
    <w:p w14:paraId="1609E91A" w14:textId="203B91A2" w:rsidR="00840996" w:rsidRPr="008B057E" w:rsidRDefault="00840996" w:rsidP="000224DD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1295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работа №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1 «Архитектурный шрифт»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B8710" w14:textId="6F2B81D4" w:rsidR="00840996" w:rsidRPr="008B057E" w:rsidRDefault="00840996" w:rsidP="000224DD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работа №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295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«Чертежи и аксонометрические проекции сложных форм»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1A4B6" w14:textId="471CEFD1" w:rsidR="00840996" w:rsidRPr="008B057E" w:rsidRDefault="00840996" w:rsidP="000224DD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Графическая работа №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3 «Чертеж вазы с использованием сопряжения»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C7A6B9" w14:textId="7BF844F6" w:rsidR="00840996" w:rsidRPr="008B057E" w:rsidRDefault="00840996" w:rsidP="000224DD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работа №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4 «Проецирование на три взаимно перпендик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лярные</w:t>
      </w:r>
      <w:r w:rsidR="00340322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плоскости группы геометрических тел с постоянной прямой чертежа»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F0C68A" w14:textId="37C98C26" w:rsidR="00840996" w:rsidRPr="008B057E" w:rsidRDefault="00840996" w:rsidP="000224DD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295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работа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295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двум видам построить третий с использ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постоянной прямой чертежа»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E3135" w14:textId="2A0E06A7" w:rsidR="00840996" w:rsidRPr="008B057E" w:rsidRDefault="00840996" w:rsidP="000224DD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Графическая </w:t>
      </w:r>
      <w:r w:rsidR="0031295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2958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«Построение изометрической проекции детали с выполнением выреза одной четвертой части»</w:t>
      </w:r>
      <w:r w:rsidR="000224DD"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A6A7DC" w14:textId="27416873" w:rsidR="00B635CA" w:rsidRPr="008B057E" w:rsidRDefault="00B635CA" w:rsidP="000224DD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8B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Чертежи выполняются на отдельных листах формата А4, упражнения – в тетрадях.</w:t>
      </w:r>
    </w:p>
    <w:p w14:paraId="1350CDF6" w14:textId="77777777" w:rsidR="000224DD" w:rsidRPr="008B057E" w:rsidRDefault="000224DD" w:rsidP="000224DD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AF02B" w14:textId="77777777" w:rsidR="00B635CA" w:rsidRPr="008B057E" w:rsidRDefault="00B635CA" w:rsidP="000224DD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 оценок при выполнении графических и практических работ</w:t>
      </w:r>
    </w:p>
    <w:tbl>
      <w:tblPr>
        <w:tblStyle w:val="a3"/>
        <w:tblW w:w="503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133"/>
        <w:gridCol w:w="2583"/>
        <w:gridCol w:w="1809"/>
      </w:tblGrid>
      <w:tr w:rsidR="000224DD" w:rsidRPr="008B057E" w14:paraId="0C9F71A8" w14:textId="77777777" w:rsidTr="000224DD">
        <w:trPr>
          <w:trHeight w:val="369"/>
        </w:trPr>
        <w:tc>
          <w:tcPr>
            <w:tcW w:w="1186" w:type="pct"/>
            <w:tcMar>
              <w:left w:w="85" w:type="dxa"/>
              <w:right w:w="85" w:type="dxa"/>
            </w:tcMar>
            <w:vAlign w:val="center"/>
          </w:tcPr>
          <w:p w14:paraId="130C57A6" w14:textId="4DD0FC58" w:rsidR="00B635CA" w:rsidRPr="008B057E" w:rsidRDefault="00B635CA" w:rsidP="00F00AF9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«5»</w:t>
            </w:r>
          </w:p>
        </w:tc>
        <w:tc>
          <w:tcPr>
            <w:tcW w:w="1588" w:type="pct"/>
            <w:tcMar>
              <w:left w:w="85" w:type="dxa"/>
              <w:right w:w="85" w:type="dxa"/>
            </w:tcMar>
            <w:vAlign w:val="center"/>
          </w:tcPr>
          <w:p w14:paraId="5B8B2D5B" w14:textId="77777777" w:rsidR="00B635CA" w:rsidRPr="008B057E" w:rsidRDefault="00B635CA" w:rsidP="00F00AF9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«4»</w:t>
            </w:r>
          </w:p>
        </w:tc>
        <w:tc>
          <w:tcPr>
            <w:tcW w:w="1309" w:type="pct"/>
            <w:tcMar>
              <w:left w:w="85" w:type="dxa"/>
              <w:right w:w="85" w:type="dxa"/>
            </w:tcMar>
            <w:vAlign w:val="center"/>
          </w:tcPr>
          <w:p w14:paraId="0557E2CA" w14:textId="77777777" w:rsidR="00B635CA" w:rsidRPr="008B057E" w:rsidRDefault="00B635CA" w:rsidP="00F00AF9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«3»</w:t>
            </w:r>
          </w:p>
        </w:tc>
        <w:tc>
          <w:tcPr>
            <w:tcW w:w="917" w:type="pct"/>
            <w:tcMar>
              <w:left w:w="85" w:type="dxa"/>
              <w:right w:w="85" w:type="dxa"/>
            </w:tcMar>
            <w:vAlign w:val="center"/>
          </w:tcPr>
          <w:p w14:paraId="17A413FC" w14:textId="77777777" w:rsidR="00B635CA" w:rsidRPr="008B057E" w:rsidRDefault="00B635CA" w:rsidP="00F00AF9">
            <w:pPr>
              <w:tabs>
                <w:tab w:val="left" w:pos="851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Оценка «2»</w:t>
            </w:r>
          </w:p>
        </w:tc>
      </w:tr>
      <w:tr w:rsidR="000224DD" w:rsidRPr="008B057E" w14:paraId="3B8BFCDE" w14:textId="77777777" w:rsidTr="000224DD">
        <w:trPr>
          <w:trHeight w:val="369"/>
        </w:trPr>
        <w:tc>
          <w:tcPr>
            <w:tcW w:w="1186" w:type="pct"/>
            <w:tcMar>
              <w:left w:w="85" w:type="dxa"/>
              <w:right w:w="85" w:type="dxa"/>
            </w:tcMar>
          </w:tcPr>
          <w:p w14:paraId="5BD7FBF7" w14:textId="77777777" w:rsidR="00B635CA" w:rsidRPr="008B057E" w:rsidRDefault="00B635CA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Ученик</w:t>
            </w:r>
          </w:p>
          <w:p w14:paraId="07EA2CF1" w14:textId="3AF35D9C" w:rsidR="00B635CA" w:rsidRPr="008B057E" w:rsidRDefault="000224DD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C96242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полне самосто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тельно и своевр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менно выполняет графические раб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ты, аккуратно в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дет рабочую те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радь, чертежи читает свободно;</w:t>
            </w:r>
          </w:p>
          <w:p w14:paraId="3DCAD6D8" w14:textId="6415EEA8" w:rsidR="00B635CA" w:rsidRPr="008B057E" w:rsidRDefault="000224DD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необходим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сти умело польз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ется справочным материалом;</w:t>
            </w:r>
          </w:p>
          <w:p w14:paraId="29A0E646" w14:textId="1B09E8F4" w:rsidR="00B635CA" w:rsidRPr="008B057E" w:rsidRDefault="000224DD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ошибок в изо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ражении не делает, но допускает н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значительные н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точности и описки</w:t>
            </w:r>
          </w:p>
        </w:tc>
        <w:tc>
          <w:tcPr>
            <w:tcW w:w="1588" w:type="pct"/>
            <w:tcMar>
              <w:left w:w="85" w:type="dxa"/>
              <w:right w:w="85" w:type="dxa"/>
            </w:tcMar>
          </w:tcPr>
          <w:p w14:paraId="1CAEE20D" w14:textId="77777777" w:rsidR="00B635CA" w:rsidRPr="008B057E" w:rsidRDefault="00B635CA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Ученик</w:t>
            </w:r>
          </w:p>
          <w:p w14:paraId="7C22BF4C" w14:textId="1EEAB1C1" w:rsidR="00B635CA" w:rsidRPr="008B057E" w:rsidRDefault="000224DD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чертежи выполняет и читает самостоятельно, но с большим затруднением, сравнительно аккуратно ведет рабочую тетрадь;</w:t>
            </w:r>
          </w:p>
          <w:p w14:paraId="5C11B7C0" w14:textId="1A4B5520" w:rsidR="00B635CA" w:rsidRPr="008B057E" w:rsidRDefault="000224DD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справочным материалом пользуется, но ориентир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ется в них с трудом;</w:t>
            </w:r>
          </w:p>
          <w:p w14:paraId="2EC32561" w14:textId="27AEC93A" w:rsidR="00B635CA" w:rsidRPr="008B057E" w:rsidRDefault="000224DD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 выполнении черт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жей и практических работ допускает ошибки втор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степенного характера, к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торые исправляет после замечания учителя и устраняет самостоятельно без дополнительных об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ъ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яснений</w:t>
            </w:r>
          </w:p>
        </w:tc>
        <w:tc>
          <w:tcPr>
            <w:tcW w:w="1309" w:type="pct"/>
            <w:tcMar>
              <w:left w:w="85" w:type="dxa"/>
              <w:right w:w="85" w:type="dxa"/>
            </w:tcMar>
          </w:tcPr>
          <w:p w14:paraId="0F7DD1E8" w14:textId="77777777" w:rsidR="00B635CA" w:rsidRPr="008B057E" w:rsidRDefault="00B635CA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Ученик</w:t>
            </w:r>
          </w:p>
          <w:p w14:paraId="68EA78B0" w14:textId="2885F859" w:rsidR="00B635CA" w:rsidRPr="008B057E" w:rsidRDefault="000224DD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чертежи выполняет и читает неуверенно, основные правила их оформления, обяз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тельные работы, предусмотренные программой, выпо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няет, но несвоевр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менно, рабочую те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радь ведет небрежно;</w:t>
            </w:r>
          </w:p>
          <w:p w14:paraId="4E28EA1C" w14:textId="42719398" w:rsidR="00B635CA" w:rsidRPr="008B057E" w:rsidRDefault="000224DD" w:rsidP="000224D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процессе граф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ческой деятельности допускает сущ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ственные ошибки, которые исправляет по указанию и с п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мощью учителя</w:t>
            </w:r>
          </w:p>
        </w:tc>
        <w:tc>
          <w:tcPr>
            <w:tcW w:w="917" w:type="pct"/>
            <w:tcMar>
              <w:left w:w="85" w:type="dxa"/>
              <w:right w:w="85" w:type="dxa"/>
            </w:tcMar>
          </w:tcPr>
          <w:p w14:paraId="12AA1954" w14:textId="77777777" w:rsidR="00B635CA" w:rsidRPr="008B057E" w:rsidRDefault="00B635CA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Ученик</w:t>
            </w:r>
          </w:p>
          <w:p w14:paraId="229A673C" w14:textId="4B116968" w:rsidR="00B635CA" w:rsidRPr="008B057E" w:rsidRDefault="000224DD" w:rsidP="00F00AF9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 выполн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ет обязател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ь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ные графич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ские и практические работы, не в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дет рабочую тетрадь;</w:t>
            </w:r>
          </w:p>
          <w:p w14:paraId="30EE2847" w14:textId="5E43D36B" w:rsidR="00B635CA" w:rsidRPr="008B057E" w:rsidRDefault="000224DD" w:rsidP="000224DD">
            <w:pPr>
              <w:tabs>
                <w:tab w:val="left" w:pos="851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 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чертежи ч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тает и выпо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няет только с помощью учителя и с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стематически допускает с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</w:t>
            </w:r>
            <w:r w:rsidR="00B635CA" w:rsidRPr="008B057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щественные ошибки</w:t>
            </w:r>
          </w:p>
        </w:tc>
      </w:tr>
    </w:tbl>
    <w:p w14:paraId="047098A9" w14:textId="77777777" w:rsidR="00B635CA" w:rsidRPr="008B057E" w:rsidRDefault="00B635CA" w:rsidP="00E63B4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1184D" w14:textId="77777777" w:rsidR="00695B00" w:rsidRPr="008B057E" w:rsidRDefault="00695B00" w:rsidP="00E63B4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399D" w14:textId="7597DDF9" w:rsidR="00312958" w:rsidRPr="008B057E" w:rsidRDefault="00695B00" w:rsidP="00E63B40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</w:t>
      </w:r>
      <w:r w:rsidR="00E63B40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АНИРОВАНИЕ ЭЛЕКТИВНОГО</w:t>
      </w:r>
      <w:r w:rsidR="00E63B40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УЧЕБНОГО </w:t>
      </w:r>
      <w:r w:rsidR="00312958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="00E63B40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«ЧЕРЧЕНИЕ И ИНЖЕНЕРНАЯ ГРАФИКА»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645"/>
        <w:gridCol w:w="3666"/>
        <w:gridCol w:w="934"/>
        <w:gridCol w:w="4562"/>
      </w:tblGrid>
      <w:tr w:rsidR="00340322" w:rsidRPr="008B057E" w14:paraId="14A88034" w14:textId="77777777" w:rsidTr="00F00AF9">
        <w:trPr>
          <w:trHeight w:val="369"/>
        </w:trPr>
        <w:tc>
          <w:tcPr>
            <w:tcW w:w="329" w:type="pct"/>
            <w:tcMar>
              <w:left w:w="85" w:type="dxa"/>
              <w:right w:w="85" w:type="dxa"/>
            </w:tcMar>
            <w:vAlign w:val="center"/>
            <w:hideMark/>
          </w:tcPr>
          <w:p w14:paraId="6DEECE51" w14:textId="5269648D" w:rsidR="00695B00" w:rsidRPr="008B057E" w:rsidRDefault="00E63B40" w:rsidP="00F00AF9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695B00"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9" w:type="pct"/>
            <w:tcMar>
              <w:left w:w="85" w:type="dxa"/>
              <w:right w:w="85" w:type="dxa"/>
            </w:tcMar>
            <w:vAlign w:val="center"/>
            <w:hideMark/>
          </w:tcPr>
          <w:p w14:paraId="7D6DF4AE" w14:textId="77777777" w:rsidR="00695B00" w:rsidRPr="008B057E" w:rsidRDefault="00695B00" w:rsidP="00F00AF9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6" w:type="pct"/>
            <w:tcMar>
              <w:left w:w="85" w:type="dxa"/>
              <w:right w:w="85" w:type="dxa"/>
            </w:tcMar>
            <w:vAlign w:val="center"/>
            <w:hideMark/>
          </w:tcPr>
          <w:p w14:paraId="7E50AFC4" w14:textId="78B87FB0" w:rsidR="00695B00" w:rsidRPr="008B057E" w:rsidRDefault="00E63B40" w:rsidP="00F00AF9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695B00"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26" w:type="pct"/>
            <w:tcMar>
              <w:left w:w="85" w:type="dxa"/>
              <w:right w:w="85" w:type="dxa"/>
            </w:tcMar>
            <w:vAlign w:val="center"/>
            <w:hideMark/>
          </w:tcPr>
          <w:p w14:paraId="7873FC71" w14:textId="1D23C79A" w:rsidR="00695B00" w:rsidRPr="008B057E" w:rsidRDefault="00695B00" w:rsidP="00F00AF9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="00E63B40"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B0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учащихся</w:t>
            </w:r>
          </w:p>
        </w:tc>
      </w:tr>
      <w:tr w:rsidR="00340322" w:rsidRPr="008B057E" w14:paraId="19C57C91" w14:textId="77777777" w:rsidTr="00F00AF9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4AF5D4" w14:textId="1D53B010" w:rsidR="00695B00" w:rsidRPr="008B057E" w:rsidRDefault="00695B00" w:rsidP="00B472F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="00A72784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рабочего места. Основные приемы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72784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чертежны</w:t>
            </w:r>
            <w:r w:rsidR="00A72784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 инструментами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(2 ч)</w:t>
            </w:r>
          </w:p>
        </w:tc>
      </w:tr>
      <w:tr w:rsidR="00340322" w:rsidRPr="008B057E" w14:paraId="686AADD1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8488325" w14:textId="77777777" w:rsidR="00695B00" w:rsidRPr="008B057E" w:rsidRDefault="00695B00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DBEC53" w14:textId="4A48E0B3" w:rsidR="00695B00" w:rsidRPr="008B057E" w:rsidRDefault="008656B8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Инструментальные и технич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ские средства создания изо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ражений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005E360" w14:textId="77777777" w:rsidR="00695B00" w:rsidRPr="008B057E" w:rsidRDefault="00695B00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CF0AEB1" w14:textId="39EAB5B2" w:rsidR="00695B00" w:rsidRPr="008B057E" w:rsidRDefault="00516B16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30998937"/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м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атериалы для создания граф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ческих изображений. </w:t>
            </w:r>
            <w:r w:rsidR="000C35DF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нструментальны</w:t>
            </w:r>
            <w:r w:rsidR="000C35DF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средства</w:t>
            </w:r>
            <w:r w:rsidR="000C35DF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создания изображений. </w:t>
            </w:r>
            <w:r w:rsidR="000C35DF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о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рган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заци</w:t>
            </w:r>
            <w:r w:rsidR="000C35DF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8C300B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рабочего места инженера-конструктора, архитектора, дизайнера.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C35DF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применять п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риемы работы че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тежными инструментами при постро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нии линий, углов, деления отрезка на равные части</w:t>
            </w:r>
            <w:bookmarkEnd w:id="6"/>
          </w:p>
        </w:tc>
      </w:tr>
      <w:tr w:rsidR="00340322" w:rsidRPr="008B057E" w14:paraId="639ED223" w14:textId="77777777" w:rsidTr="00F00AF9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F9B0BF5" w14:textId="77777777" w:rsidR="00695B00" w:rsidRPr="008B057E" w:rsidRDefault="00695B00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269875" w14:textId="3A4C8C42" w:rsidR="00695B00" w:rsidRPr="008B057E" w:rsidRDefault="008656B8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Приемы работы чертежными инструментами</w:t>
            </w:r>
            <w:r w:rsidR="00516B1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Практическая работа. Деление</w:t>
            </w:r>
            <w:r w:rsidR="00E63B40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отрезка и угла на равные части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E5DADB5" w14:textId="77777777" w:rsidR="00EE1A1E" w:rsidRDefault="00EE1A1E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B3B445" w14:textId="77777777" w:rsidR="00695B00" w:rsidRPr="008B057E" w:rsidRDefault="00695B00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  <w:hideMark/>
          </w:tcPr>
          <w:p w14:paraId="2A1786E5" w14:textId="77777777" w:rsidR="00695B00" w:rsidRPr="008B057E" w:rsidRDefault="00695B00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7515CA9" w14:textId="77777777" w:rsidTr="00F00AF9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DB7CD9" w14:textId="7567A78D" w:rsidR="00FB784A" w:rsidRPr="008B057E" w:rsidRDefault="00FB784A" w:rsidP="00B472F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Раздел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Роль графического языка в передаче информации</w:t>
            </w:r>
            <w:r w:rsidR="00F00AF9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предметном мире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(2 ч)</w:t>
            </w:r>
          </w:p>
        </w:tc>
      </w:tr>
      <w:tr w:rsidR="00340322" w:rsidRPr="008B057E" w14:paraId="37619301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B2DB521" w14:textId="791B0529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8A6C15" w14:textId="129DA881" w:rsidR="009C3C37" w:rsidRPr="008B057E" w:rsidRDefault="008656B8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Графический язык и его место в передаче информации о предметном мире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Линии 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элементы графического языка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614B35" w14:textId="319ECE16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8EE12E" w14:textId="042E9E87" w:rsidR="009C3C37" w:rsidRPr="008B057E" w:rsidRDefault="000C35DF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изобразительную и знаковую с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стему графического языка и развитие графического языка как средства 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щечеловеческого общения.</w:t>
            </w:r>
            <w:r w:rsidR="0034032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Определять типы графических изображений. Уметь отличать чертежный и архите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турный шрифты. 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Выполнить графич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скую работу «Архитектурный шрифт»</w:t>
            </w:r>
          </w:p>
        </w:tc>
      </w:tr>
      <w:tr w:rsidR="00340322" w:rsidRPr="008B057E" w14:paraId="4F9F6154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34B042" w14:textId="49F42001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15A995C" w14:textId="579CEA2B" w:rsidR="009C3C37" w:rsidRPr="008B057E" w:rsidRDefault="008656B8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Чертежный и архитектурный шрифт</w:t>
            </w:r>
            <w:r w:rsidR="000C35DF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Графическая работа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C35DF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«Архитектурный шрифт»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A3FE8" w14:textId="3454EA26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533266D2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484726BC" w14:textId="77777777" w:rsidTr="00F00AF9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BA471F" w14:textId="3F7BC9B9" w:rsidR="00FB784A" w:rsidRPr="008B057E" w:rsidRDefault="00FB784A" w:rsidP="00B472F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Форма и формообразования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(6 ч)</w:t>
            </w:r>
          </w:p>
        </w:tc>
      </w:tr>
      <w:tr w:rsidR="00340322" w:rsidRPr="008B057E" w14:paraId="31B8B7F2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0EBA466" w14:textId="5E312BC9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0E9B78" w14:textId="0DA1F571" w:rsidR="009C3C37" w:rsidRPr="008B057E" w:rsidRDefault="00593029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о форме. Форм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ообр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зование геометрических тел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6F3033" w14:textId="38A78A93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98DF3C" w14:textId="1276047D" w:rsidR="009C3C37" w:rsidRPr="008B057E" w:rsidRDefault="00CC190E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с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остав формы геометрического тела.</w:t>
            </w:r>
            <w:r w:rsidR="0034032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ф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ормообразован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геометрических тел и составных форм. Анализ формы предметов на о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нове вычленения геометрических тел.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э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лемент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формы те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нических деталей.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Знакомство с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струкци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конструктивны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элеме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архитектурны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детал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ями</w:t>
            </w:r>
            <w:r w:rsidR="00911B2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зданий.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Знакомство с моделированием. Выполнение практических работ.</w:t>
            </w:r>
            <w:r w:rsidR="00A65093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наглядному изображен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 построить комплексный чертеж</w:t>
            </w:r>
          </w:p>
        </w:tc>
      </w:tr>
      <w:tr w:rsidR="00340322" w:rsidRPr="008B057E" w14:paraId="06EC0E28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2E5103A" w14:textId="5E09AA0B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8AC4AA7" w14:textId="77446269" w:rsidR="009C3C37" w:rsidRPr="008B057E" w:rsidRDefault="000B2462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Практическая работа «Чертежи и аксонометрические проекции </w:t>
            </w:r>
            <w:r w:rsidR="00CC190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группы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геометрических тел»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B8AA62" w14:textId="0E7BE9EB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5B6D308A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3429ADFB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66BED6" w14:textId="7D5E11F6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B3BD49" w14:textId="7529B8BD" w:rsidR="009C3C37" w:rsidRPr="008B057E" w:rsidRDefault="000B2462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Формообразование сложных форм. Анализ формы предм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</w:t>
            </w:r>
            <w:r w:rsidR="00CC190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Элементы формы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714D11" w14:textId="42C99EE8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69A6842D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65321121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F8DDC66" w14:textId="05B1ECC8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04CFE55" w14:textId="3EBC0284" w:rsidR="009C3C37" w:rsidRPr="008B057E" w:rsidRDefault="000B2462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</w:t>
            </w:r>
            <w:r w:rsidR="008656B8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</w:t>
            </w:r>
            <w:r w:rsidR="008656B8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работа «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Чертежи и аксонометрические проекции сложных форм</w:t>
            </w:r>
            <w:r w:rsidR="008656B8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C5F571" w14:textId="4BE20F82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4965E5EA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27FD47BF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91B947" w14:textId="7723C6A2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7DBA6C" w14:textId="52924794" w:rsidR="009C3C37" w:rsidRPr="008B057E" w:rsidRDefault="00CC190E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Моделирование и изготовл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моделей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65B526" w14:textId="3A79D747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21E34C92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175F035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BF593F1" w14:textId="780AE302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3988CD" w14:textId="28E970FC" w:rsidR="00B11A9C" w:rsidRPr="008B057E" w:rsidRDefault="00CC190E" w:rsidP="00F00AF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Графическая работа 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тежи и аксонометрические проекции сложных форм»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41EAE1" w14:textId="6F448B98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1CDC7B61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0948018F" w14:textId="77777777" w:rsidTr="00F00AF9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7B4661" w14:textId="2826BDB3" w:rsidR="00FB784A" w:rsidRPr="008B057E" w:rsidRDefault="00FB784A" w:rsidP="00B472F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4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Геометрические построения на чертежах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(6 ч)</w:t>
            </w:r>
          </w:p>
        </w:tc>
      </w:tr>
      <w:tr w:rsidR="00340322" w:rsidRPr="008B057E" w14:paraId="6DB72ED4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AFFBB9" w14:textId="54B3C294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12958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F58DD06" w14:textId="30C03140" w:rsidR="009C3C37" w:rsidRPr="008B057E" w:rsidRDefault="00593029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сведения о геометрич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ских построениях на чертеже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23E97A" w14:textId="33AC2707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C0ACF0" w14:textId="3E073019" w:rsidR="009C3C37" w:rsidRPr="008B057E" w:rsidRDefault="00A65093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Деление отрезков, углов и окружн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стей на равные части. Сопряжение – плавный переход одной линии в др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гую. Понятие уклона и конусности. Практические работы. По заданию учителя выполнить деление отрезка, угла, окружности на равные части.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Применить с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опряжение при постро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нии детали</w:t>
            </w:r>
          </w:p>
        </w:tc>
      </w:tr>
      <w:tr w:rsidR="00340322" w:rsidRPr="008B057E" w14:paraId="11F4E26E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B26565" w14:textId="0F3C958A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EE8970E" w14:textId="14F72F8C" w:rsidR="009C3C37" w:rsidRPr="008B057E" w:rsidRDefault="00593029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«Деление отрезков и углов на равные ч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F7B2E1" w14:textId="6E620517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58961D74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6036F261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C22F63" w14:textId="22418695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A0D1DE" w14:textId="505B77E1" w:rsidR="009C3C37" w:rsidRPr="008B057E" w:rsidRDefault="00593029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«Деление окружности на равные части»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9FF083" w14:textId="416A437C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16DABAA4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801C0D9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11856A" w14:textId="46D4C57D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382EC5" w14:textId="24135ED3" w:rsidR="009C3C37" w:rsidRPr="008B057E" w:rsidRDefault="00593029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«Сопр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 прямых линий и дуг окружностей с прямыми лин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ями»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66E752" w14:textId="24ABB6E7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7BC537FC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136E8F78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5EB580" w14:textId="6BA93190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65F03B" w14:textId="3F33AF55" w:rsidR="009C3C37" w:rsidRPr="008B057E" w:rsidRDefault="00593029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«Сопр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 дуг окружностей»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DBD4E" w14:textId="6A948100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46144A2E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1F835522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A708CE0" w14:textId="54DF4365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D922CD" w14:textId="7832F667" w:rsidR="009C3C37" w:rsidRPr="008B057E" w:rsidRDefault="00593029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Графическая работа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«Че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теж вазы с использованием с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пряжения»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18D982" w14:textId="5E25C8F8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2F5D0B32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080FEE3" w14:textId="77777777" w:rsidTr="00F00AF9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EC8397" w14:textId="724A6C81" w:rsidR="00FB784A" w:rsidRPr="008B057E" w:rsidRDefault="00FB784A" w:rsidP="00B472F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5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Графическое отображение информации о предмете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(6 ч)</w:t>
            </w:r>
          </w:p>
        </w:tc>
      </w:tr>
      <w:tr w:rsidR="00340322" w:rsidRPr="008B057E" w14:paraId="24B55C50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1D4935" w14:textId="14294AB1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12958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98E5C02" w14:textId="79458C83" w:rsidR="009C3C37" w:rsidRPr="008B057E" w:rsidRDefault="000B2462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Проецирование как метод гр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фического отображения фо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предмета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6C85D3" w14:textId="6A9BC87A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D1B1E4" w14:textId="56DC51AC" w:rsidR="007B0DF1" w:rsidRPr="008B057E" w:rsidRDefault="007B0DF1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Проецирование как метод графическ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 отображения формы предмета. 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ецирование на три взаимно перпенд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0B246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кулярные плоскости п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рое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кций группы геометрических тел.</w:t>
            </w:r>
          </w:p>
          <w:p w14:paraId="5F56EC55" w14:textId="04E604AD" w:rsidR="009C3C37" w:rsidRPr="008B057E" w:rsidRDefault="007B0DF1" w:rsidP="00F00AF9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Изображение на чертеже ребер и гр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 предмета.</w:t>
            </w:r>
            <w:r w:rsidR="001F5B8D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Нахождение проекций точек на чертеже.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5B8D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предмета. Практические работы. По двум видам построить третий с использованием постоянной прямой чертежа</w:t>
            </w:r>
          </w:p>
        </w:tc>
      </w:tr>
      <w:tr w:rsidR="00340322" w:rsidRPr="008B057E" w14:paraId="4193355F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2A1D60" w14:textId="1D89F331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B5AFFC" w14:textId="5E34DE43" w:rsidR="009C3C37" w:rsidRPr="008B057E" w:rsidRDefault="005F5ED0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«Пр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ецирование на три взаимно перпендикулярные плоскости проекций группы геометрич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ских тел»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2D34A9" w14:textId="7566F038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3A49F044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2BF55E5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3913325" w14:textId="41F920D0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463E52A" w14:textId="1337F3E6" w:rsidR="009C3C37" w:rsidRPr="008B057E" w:rsidRDefault="005F5ED0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Построение видов с помощью постоянной прямой чертежа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5B441C" w14:textId="091A96DF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0350EDCC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6E1FFAE6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1E8B21" w14:textId="5BE6EA89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6CC1901" w14:textId="3ED335C1" w:rsidR="009C3C37" w:rsidRPr="008B057E" w:rsidRDefault="005F5ED0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Графическая работа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ецирование на три взаимно перпендикулярные плоскости группы геометрических тел с постоянной прямой чертежа»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E7EEB1" w14:textId="5C1AACAC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12BCC00A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BC0E870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0A464AE" w14:textId="2654A878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DB724A8" w14:textId="05962D1E" w:rsidR="009C3C37" w:rsidRPr="008B057E" w:rsidRDefault="005F5ED0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«Нахо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дение проекций точек</w:t>
            </w:r>
            <w:r w:rsidR="0034032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че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теже»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060969" w14:textId="065F1D27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70A3ECD0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7C785290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FF9AF7C" w14:textId="580DBDFA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CE15AB" w14:textId="0D337DE1" w:rsidR="009C3C37" w:rsidRPr="008B057E" w:rsidRDefault="001F5B8D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Графическая работа</w:t>
            </w:r>
            <w:r w:rsidR="0034032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 двум видам построить третий с использованием постоянной прямой чертежа»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2210FE" w14:textId="09EE0C68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16F2D23E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02B8C8A3" w14:textId="77777777" w:rsidTr="00F00AF9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0AF5E13" w14:textId="6061F8B3" w:rsidR="00FB784A" w:rsidRPr="008B057E" w:rsidRDefault="00FB784A" w:rsidP="00B472F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6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Наглядные изображения и их использование</w:t>
            </w:r>
            <w:r w:rsidR="00F00AF9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="009C3C37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проектной деятельности</w:t>
            </w: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(5 ч)</w:t>
            </w:r>
          </w:p>
        </w:tc>
      </w:tr>
      <w:tr w:rsidR="00340322" w:rsidRPr="008B057E" w14:paraId="28145DF4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3910F44" w14:textId="038C31B6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828455" w14:textId="77777777" w:rsidR="003F1472" w:rsidRPr="008B057E" w:rsidRDefault="00A8324E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Построение и чтение аксон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метрических проекций.</w:t>
            </w:r>
          </w:p>
          <w:p w14:paraId="3F036E42" w14:textId="30A304F6" w:rsidR="009C3C37" w:rsidRPr="008B057E" w:rsidRDefault="00F00AF9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Простые и сложные разрезы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A9A98E" w14:textId="0C5E9DD8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AF937DC" w14:textId="137B0411" w:rsidR="00AA6001" w:rsidRPr="008B057E" w:rsidRDefault="00AA6001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построения аксонометрич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ских проекций и варианты их изобр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жения.</w:t>
            </w:r>
          </w:p>
          <w:p w14:paraId="64DA5C50" w14:textId="5B497604" w:rsidR="009C3C37" w:rsidRPr="008B057E" w:rsidRDefault="00AA6001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Разрезы. Построение простых и сло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ных разрезов. </w:t>
            </w:r>
            <w:r w:rsidR="00EC7BD4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Обозначения простых и сложных разрезов.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Соединение вида и разреза. Разрезы на аксонометрических изображениях. Наброски, поисковые и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технические рисунки и их назначение в проектной деятельности. Практич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ские рабо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ты. Построение разрезов д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талей</w:t>
            </w:r>
          </w:p>
        </w:tc>
      </w:tr>
      <w:tr w:rsidR="00340322" w:rsidRPr="008B057E" w14:paraId="6B02AD87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96999F" w14:textId="345BCBEA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12958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790151F" w14:textId="24C3A6EC" w:rsidR="009C3C37" w:rsidRPr="008B057E" w:rsidRDefault="00A8324E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 «Постр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ение </w:t>
            </w:r>
            <w:r w:rsidR="003F147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разреза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детали по черт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870E1F" w14:textId="24DA1374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31357628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88B0EC7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14177BD" w14:textId="01C45412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79B4914" w14:textId="6F753D9B" w:rsidR="009C3C37" w:rsidRPr="008B057E" w:rsidRDefault="003F1472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Разрезы на аксонометрических проекциях. 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бота «Построение изометрич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ской проекции детали с в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полнением выреза одной че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вертой части»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4F5FAE" w14:textId="5D291484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3F1660C4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6766ECD2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4949E1" w14:textId="54E664C3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CA3FF0D" w14:textId="74EF97E9" w:rsidR="009C3C37" w:rsidRPr="008B057E" w:rsidRDefault="00A8324E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Графическая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</w:t>
            </w:r>
            <w:r w:rsidR="0034032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40996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00AF9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изометрической пр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екции детали с выполнением выреза одной четвертой части»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7C660C" w14:textId="0C0501D2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0163A96A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3B9F576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AE53E6" w14:textId="4F01454B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D57566" w14:textId="68352DDE" w:rsidR="009C3C37" w:rsidRPr="008B057E" w:rsidRDefault="00A8324E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Наброски, поисковые и техн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ческие рисунки и их назнач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в проектной деятельности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059189" w14:textId="37237E0D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68AD198C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1C67FF97" w14:textId="77777777" w:rsidTr="00F00AF9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59B455" w14:textId="0FC7B609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7 «Использование компьютерных технологий в проектировании»</w:t>
            </w:r>
            <w:r w:rsidR="00B472FA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(3 ч)</w:t>
            </w:r>
          </w:p>
        </w:tc>
      </w:tr>
      <w:tr w:rsidR="00340322" w:rsidRPr="008B057E" w14:paraId="2C77EB6C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8C52E45" w14:textId="2E18A0AD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131007775"/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8CCE42" w14:textId="083DFCBA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AutoCAD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осно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инструмент современного проектирования в машин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строении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D16E81" w14:textId="67A78B5E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890B01" w14:textId="1D3F800A" w:rsidR="009C3C37" w:rsidRPr="008B057E" w:rsidRDefault="000C35DF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работать с техническими сре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63B40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ствами для создания изображений</w:t>
            </w:r>
          </w:p>
        </w:tc>
      </w:tr>
      <w:tr w:rsidR="00340322" w:rsidRPr="008B057E" w14:paraId="1BCDF390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C068D9" w14:textId="01D8EB69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12958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830B8D" w14:textId="64B17804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rchi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CAD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струмент </w:t>
            </w:r>
            <w:r w:rsidR="00A8324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архитектурно-строительного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</w:t>
            </w:r>
            <w:r w:rsidR="00E63B40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ирования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5ED4FA" w14:textId="219A7C67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0A1D2981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39D72B9E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9643C8" w14:textId="79CBD775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12958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B33290" w14:textId="49CF11F1" w:rsidR="009C3C37" w:rsidRPr="008B057E" w:rsidRDefault="00A8324E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с программой 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toshop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A78F2A" w14:textId="3EA33A6F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1D2BF15D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7"/>
      <w:tr w:rsidR="00340322" w:rsidRPr="008B057E" w14:paraId="31BE27EB" w14:textId="77777777" w:rsidTr="00F00AF9">
        <w:trPr>
          <w:trHeight w:val="369"/>
        </w:trPr>
        <w:tc>
          <w:tcPr>
            <w:tcW w:w="5000" w:type="pct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E3FF18" w14:textId="10CD66B0" w:rsidR="009C3C37" w:rsidRPr="008B057E" w:rsidRDefault="009C3C37" w:rsidP="00B472FA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8 «Твоя будущая профессия»</w:t>
            </w:r>
            <w:r w:rsidR="00C96242"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(4 ч)</w:t>
            </w:r>
          </w:p>
        </w:tc>
      </w:tr>
      <w:tr w:rsidR="00340322" w:rsidRPr="008B057E" w14:paraId="18CD83EC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23AF678" w14:textId="1C15AC2E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131007887"/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B0E3920" w14:textId="280C32B5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Проектирование как вид пр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фессиональной деятельности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B2712B" w14:textId="170584F3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AC51DE" w14:textId="71F472E5" w:rsidR="009C3C37" w:rsidRPr="008B057E" w:rsidRDefault="00EC7BD4" w:rsidP="00C96242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проектирование. Виды и об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ъ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екты проектирования. Стадии разр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ботки и этапы выполнения констру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торской документации и архитектурного проекта. </w:t>
            </w:r>
            <w:r w:rsidR="00E40E6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Дизайн-проектирование. Деятельность инж</w:t>
            </w:r>
            <w:r w:rsidR="00E40E6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E40E6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нера-конструктора, дизайнера и арх</w:t>
            </w:r>
            <w:r w:rsidR="00E40E6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40E6E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тектора. </w:t>
            </w:r>
            <w:r w:rsidR="001F5B8D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Строительные чертежи. П</w:t>
            </w:r>
            <w:r w:rsidR="001F5B8D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1F5B8D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следовательность построени</w:t>
            </w:r>
            <w:r w:rsidR="00C96242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1F5B8D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фасада. План в архитектуре</w:t>
            </w:r>
          </w:p>
        </w:tc>
      </w:tr>
      <w:tr w:rsidR="00340322" w:rsidRPr="008B057E" w14:paraId="2DF6AB6F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B37E54" w14:textId="067B10E5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022799" w14:textId="130B1829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Инженер-конструктор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B5CC35" w14:textId="49CA22D6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0067ECDE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1725128C" w14:textId="77777777" w:rsidTr="00EE1A1E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F4764E" w14:textId="3A43CCCD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6B6480" w14:textId="087840B6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Архитектор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FB7E5B" w14:textId="6AA74D4C" w:rsidR="009C3C37" w:rsidRPr="008B057E" w:rsidRDefault="009C3C37" w:rsidP="00EE1A1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0B2B4C91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0322" w:rsidRPr="008B057E" w14:paraId="539850DB" w14:textId="77777777" w:rsidTr="00E63B40">
        <w:trPr>
          <w:trHeight w:val="369"/>
        </w:trPr>
        <w:tc>
          <w:tcPr>
            <w:tcW w:w="32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5A44A1" w14:textId="5614A35F" w:rsidR="009C3C37" w:rsidRPr="008B057E" w:rsidRDefault="00312958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C3C37"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9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07C75B" w14:textId="312C1656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Дизайнер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77B311" w14:textId="2F4D497B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26" w:type="pct"/>
            <w:vMerge/>
            <w:tcMar>
              <w:top w:w="31" w:type="dxa"/>
              <w:left w:w="85" w:type="dxa"/>
              <w:bottom w:w="0" w:type="dxa"/>
              <w:right w:w="85" w:type="dxa"/>
            </w:tcMar>
          </w:tcPr>
          <w:p w14:paraId="261D782E" w14:textId="77777777" w:rsidR="009C3C37" w:rsidRPr="008B057E" w:rsidRDefault="009C3C37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8"/>
      <w:tr w:rsidR="00340322" w:rsidRPr="008B057E" w14:paraId="28866937" w14:textId="77777777" w:rsidTr="00E63B40">
        <w:trPr>
          <w:trHeight w:val="369"/>
        </w:trPr>
        <w:tc>
          <w:tcPr>
            <w:tcW w:w="2198" w:type="pct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628BB0" w14:textId="77777777" w:rsidR="00C6548C" w:rsidRPr="008B057E" w:rsidRDefault="00C6548C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476" w:type="pc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95B807" w14:textId="77777777" w:rsidR="00C6548C" w:rsidRPr="008B057E" w:rsidRDefault="00C6548C" w:rsidP="00E63B40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05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326" w:type="pct"/>
            <w:tcMar>
              <w:left w:w="85" w:type="dxa"/>
              <w:right w:w="85" w:type="dxa"/>
            </w:tcMar>
            <w:vAlign w:val="center"/>
          </w:tcPr>
          <w:p w14:paraId="49C1BD42" w14:textId="77777777" w:rsidR="00C6548C" w:rsidRPr="008B057E" w:rsidRDefault="00C6548C" w:rsidP="00E63B40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A940360" w14:textId="77777777" w:rsidR="00EE1A1E" w:rsidRDefault="00EE1A1E" w:rsidP="00E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A2C78D4" w14:textId="2CA8B895" w:rsidR="00695B00" w:rsidRPr="008B057E" w:rsidRDefault="00695B00" w:rsidP="00F2084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</w:t>
      </w:r>
      <w:r w:rsidR="00F2084E"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14:paraId="4724532D" w14:textId="77777777" w:rsidR="004B6A47" w:rsidRPr="008B057E" w:rsidRDefault="004B6A47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FD4429D" w14:textId="3C67A091" w:rsidR="00312958" w:rsidRPr="008B057E" w:rsidRDefault="00312958" w:rsidP="00F2084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литература </w:t>
      </w:r>
      <w:r w:rsidRPr="008B05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учащихся:</w:t>
      </w:r>
    </w:p>
    <w:p w14:paraId="7D0C52C7" w14:textId="7E66CDC3" w:rsidR="00312958" w:rsidRPr="008B057E" w:rsidRDefault="00312958" w:rsidP="00F2084E">
      <w:pPr>
        <w:pStyle w:val="ae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 xml:space="preserve">Ботвинников А.Д., Виноградов В.Н., Вышнепольский И.С. Черчение: </w:t>
      </w:r>
      <w:r w:rsidR="00F2084E" w:rsidRPr="008B057E">
        <w:rPr>
          <w:sz w:val="28"/>
          <w:szCs w:val="28"/>
        </w:rPr>
        <w:t>у</w:t>
      </w:r>
      <w:r w:rsidRPr="008B057E">
        <w:rPr>
          <w:sz w:val="28"/>
          <w:szCs w:val="28"/>
        </w:rPr>
        <w:t xml:space="preserve">чебник для общеобразовательных учреждений. </w:t>
      </w:r>
      <w:r w:rsidR="00F2084E" w:rsidRPr="008B057E">
        <w:rPr>
          <w:sz w:val="28"/>
          <w:szCs w:val="28"/>
        </w:rPr>
        <w:t xml:space="preserve">– </w:t>
      </w:r>
      <w:r w:rsidRPr="008B057E">
        <w:rPr>
          <w:sz w:val="28"/>
          <w:szCs w:val="28"/>
        </w:rPr>
        <w:t>М.: АСТ: Астрель, 2012.</w:t>
      </w:r>
    </w:p>
    <w:p w14:paraId="563BE84F" w14:textId="146AFC41" w:rsidR="00FB108E" w:rsidRPr="008B057E" w:rsidRDefault="00FB108E" w:rsidP="00F2084E">
      <w:pPr>
        <w:pStyle w:val="ae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Василенко Е.А., Жукова Е.Т., Катханова Ю.Ф., Терещенко А.Л. Карто</w:t>
      </w:r>
      <w:r w:rsidRPr="008B057E">
        <w:rPr>
          <w:sz w:val="28"/>
          <w:szCs w:val="28"/>
        </w:rPr>
        <w:t>ч</w:t>
      </w:r>
      <w:r w:rsidRPr="008B057E">
        <w:rPr>
          <w:sz w:val="28"/>
          <w:szCs w:val="28"/>
        </w:rPr>
        <w:t>ки-задания по черчению для 8 классов. – М.: Просвещение, 1990.</w:t>
      </w:r>
    </w:p>
    <w:p w14:paraId="27FE3133" w14:textId="5DB2338A" w:rsidR="00FB108E" w:rsidRPr="008B057E" w:rsidRDefault="00FB108E" w:rsidP="00F2084E">
      <w:pPr>
        <w:pStyle w:val="ae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Виноградов В.Н., Василенко Е.А. и др. Словарь-справочник по черч</w:t>
      </w:r>
      <w:r w:rsidRPr="008B057E">
        <w:rPr>
          <w:sz w:val="28"/>
          <w:szCs w:val="28"/>
        </w:rPr>
        <w:t>е</w:t>
      </w:r>
      <w:r w:rsidRPr="008B057E">
        <w:rPr>
          <w:sz w:val="28"/>
          <w:szCs w:val="28"/>
        </w:rPr>
        <w:t>нию: книга для учащихся. – М.: Просвещение, 1993.</w:t>
      </w:r>
    </w:p>
    <w:p w14:paraId="5CD0A303" w14:textId="1D214590" w:rsidR="00312958" w:rsidRPr="008B057E" w:rsidRDefault="00312958" w:rsidP="00F2084E">
      <w:pPr>
        <w:pStyle w:val="ae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Воротников И.А. Занимательное черчение. Книга для учащихся средней школы. – М.: Просвещение</w:t>
      </w:r>
      <w:r w:rsidR="00F2084E" w:rsidRPr="008B057E">
        <w:rPr>
          <w:sz w:val="28"/>
          <w:szCs w:val="28"/>
        </w:rPr>
        <w:t>,</w:t>
      </w:r>
      <w:r w:rsidRPr="008B057E">
        <w:rPr>
          <w:sz w:val="28"/>
          <w:szCs w:val="28"/>
        </w:rPr>
        <w:t xml:space="preserve"> 1990.</w:t>
      </w:r>
    </w:p>
    <w:p w14:paraId="29B5DDF3" w14:textId="2BAC7C9E" w:rsidR="00C96242" w:rsidRPr="008B057E" w:rsidRDefault="00FB108E" w:rsidP="00F2084E">
      <w:pPr>
        <w:pStyle w:val="ae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Гервер В.А. Творческие задачи по черчению. – М.: Просвещение, 1991.</w:t>
      </w:r>
    </w:p>
    <w:p w14:paraId="70DDEBD1" w14:textId="0906418E" w:rsidR="00312958" w:rsidRPr="008B057E" w:rsidRDefault="00312958" w:rsidP="00F2084E">
      <w:pPr>
        <w:pStyle w:val="ae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 xml:space="preserve">Гордиенко Н.А. Черчение: </w:t>
      </w:r>
      <w:r w:rsidR="00F2084E" w:rsidRPr="008B057E">
        <w:rPr>
          <w:sz w:val="28"/>
          <w:szCs w:val="28"/>
        </w:rPr>
        <w:t>у</w:t>
      </w:r>
      <w:r w:rsidRPr="008B057E">
        <w:rPr>
          <w:sz w:val="28"/>
          <w:szCs w:val="28"/>
        </w:rPr>
        <w:t>чебник для 9 классов общеобразовательных учреждений. – М.: ООО «Издательство АСТ», 2001.</w:t>
      </w:r>
    </w:p>
    <w:p w14:paraId="42C1660C" w14:textId="4855DE70" w:rsidR="00312958" w:rsidRPr="008B057E" w:rsidRDefault="00FB108E" w:rsidP="00F2084E">
      <w:pPr>
        <w:pStyle w:val="ae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Селиверстов М.М., Айдинов А.И., Колосов А.Б. Черчение. Пробный учебник для учащихся 7–8 классов. – М.: Просвещение, 1991.</w:t>
      </w:r>
    </w:p>
    <w:p w14:paraId="3DFF20FD" w14:textId="77777777" w:rsidR="00312958" w:rsidRPr="008B057E" w:rsidRDefault="00312958" w:rsidP="00F2084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A1D94" w14:textId="43AF7A99" w:rsidR="0009282F" w:rsidRPr="008B057E" w:rsidRDefault="00312958" w:rsidP="00F2084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литература </w:t>
      </w:r>
      <w:r w:rsidRPr="008B05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</w:t>
      </w:r>
      <w:r w:rsidR="0009282F" w:rsidRPr="008B05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ля учителя:</w:t>
      </w:r>
    </w:p>
    <w:p w14:paraId="1DCD94CE" w14:textId="6EA6002E" w:rsidR="0009282F" w:rsidRPr="008B057E" w:rsidRDefault="0009282F" w:rsidP="00F2084E">
      <w:pPr>
        <w:pStyle w:val="ae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 xml:space="preserve">Ботвинников А.Д., Виноградов В.Н., Вышнепольский И.С. Черчение: </w:t>
      </w:r>
      <w:r w:rsidR="00F2084E" w:rsidRPr="008B057E">
        <w:rPr>
          <w:sz w:val="28"/>
          <w:szCs w:val="28"/>
        </w:rPr>
        <w:t>у</w:t>
      </w:r>
      <w:r w:rsidRPr="008B057E">
        <w:rPr>
          <w:sz w:val="28"/>
          <w:szCs w:val="28"/>
        </w:rPr>
        <w:t xml:space="preserve">чебник для общеобразовательных учреждений. </w:t>
      </w:r>
      <w:r w:rsidR="00F2084E" w:rsidRPr="008B057E">
        <w:rPr>
          <w:sz w:val="28"/>
          <w:szCs w:val="28"/>
        </w:rPr>
        <w:t xml:space="preserve">– </w:t>
      </w:r>
      <w:r w:rsidRPr="008B057E">
        <w:rPr>
          <w:sz w:val="28"/>
          <w:szCs w:val="28"/>
        </w:rPr>
        <w:t>М.: АСТ: Астрель, 2012.</w:t>
      </w:r>
    </w:p>
    <w:p w14:paraId="72D254BC" w14:textId="5711B77F" w:rsidR="0009282F" w:rsidRPr="008B057E" w:rsidRDefault="0009282F" w:rsidP="00F2084E">
      <w:pPr>
        <w:pStyle w:val="ae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Борисов Д.М. Черчение. Учебное пособие для студентов педагогических</w:t>
      </w:r>
      <w:r w:rsidR="00312958" w:rsidRPr="008B057E">
        <w:rPr>
          <w:sz w:val="28"/>
          <w:szCs w:val="28"/>
        </w:rPr>
        <w:t xml:space="preserve"> институтов по специальности. </w:t>
      </w:r>
      <w:r w:rsidR="00F2084E" w:rsidRPr="008B057E">
        <w:rPr>
          <w:sz w:val="28"/>
          <w:szCs w:val="28"/>
        </w:rPr>
        <w:t xml:space="preserve">– </w:t>
      </w:r>
      <w:r w:rsidR="00312958" w:rsidRPr="008B057E">
        <w:rPr>
          <w:sz w:val="28"/>
          <w:szCs w:val="28"/>
        </w:rPr>
        <w:t>М</w:t>
      </w:r>
      <w:r w:rsidR="00F2084E" w:rsidRPr="008B057E">
        <w:rPr>
          <w:sz w:val="28"/>
          <w:szCs w:val="28"/>
        </w:rPr>
        <w:t>.</w:t>
      </w:r>
      <w:r w:rsidRPr="008B057E">
        <w:rPr>
          <w:sz w:val="28"/>
          <w:szCs w:val="28"/>
        </w:rPr>
        <w:t>:</w:t>
      </w:r>
      <w:r w:rsidR="00312958" w:rsidRPr="008B057E">
        <w:rPr>
          <w:sz w:val="28"/>
          <w:szCs w:val="28"/>
        </w:rPr>
        <w:t xml:space="preserve"> </w:t>
      </w:r>
      <w:r w:rsidRPr="008B057E">
        <w:rPr>
          <w:sz w:val="28"/>
          <w:szCs w:val="28"/>
        </w:rPr>
        <w:t>Просвещение,</w:t>
      </w:r>
      <w:r w:rsidR="00F2084E" w:rsidRPr="008B057E">
        <w:rPr>
          <w:sz w:val="28"/>
          <w:szCs w:val="28"/>
        </w:rPr>
        <w:t xml:space="preserve"> </w:t>
      </w:r>
      <w:r w:rsidRPr="008B057E">
        <w:rPr>
          <w:sz w:val="28"/>
          <w:szCs w:val="28"/>
        </w:rPr>
        <w:t>1987.</w:t>
      </w:r>
    </w:p>
    <w:p w14:paraId="0A09AF74" w14:textId="7F5A20F6" w:rsidR="0009282F" w:rsidRPr="008B057E" w:rsidRDefault="0009282F" w:rsidP="00F2084E">
      <w:pPr>
        <w:pStyle w:val="ae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Василенко Е.А. Методика обуч</w:t>
      </w:r>
      <w:r w:rsidR="00312958" w:rsidRPr="008B057E">
        <w:rPr>
          <w:sz w:val="28"/>
          <w:szCs w:val="28"/>
        </w:rPr>
        <w:t xml:space="preserve">ения черчению. Учебное пособие </w:t>
      </w:r>
      <w:r w:rsidRPr="008B057E">
        <w:rPr>
          <w:sz w:val="28"/>
          <w:szCs w:val="28"/>
        </w:rPr>
        <w:t>для студентов и учащихся. – М.: Просвещение,</w:t>
      </w:r>
      <w:r w:rsidR="00E63B40" w:rsidRPr="008B057E">
        <w:rPr>
          <w:sz w:val="28"/>
          <w:szCs w:val="28"/>
        </w:rPr>
        <w:t xml:space="preserve"> </w:t>
      </w:r>
      <w:r w:rsidRPr="008B057E">
        <w:rPr>
          <w:sz w:val="28"/>
          <w:szCs w:val="28"/>
        </w:rPr>
        <w:t>1990.</w:t>
      </w:r>
    </w:p>
    <w:p w14:paraId="4D2D440F" w14:textId="2C68B332" w:rsidR="00C96242" w:rsidRPr="008B057E" w:rsidRDefault="00C96242" w:rsidP="00F2084E">
      <w:pPr>
        <w:pStyle w:val="ae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Гервер В.А. Творческие задачи по черчению. – М.: Просвещение, 1991.</w:t>
      </w:r>
    </w:p>
    <w:p w14:paraId="0667B6C7" w14:textId="127BA7E2" w:rsidR="0009282F" w:rsidRPr="008B057E" w:rsidRDefault="0009282F" w:rsidP="00F2084E">
      <w:pPr>
        <w:pStyle w:val="ae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 xml:space="preserve">Гордиенко Н.А. Черчение: </w:t>
      </w:r>
      <w:r w:rsidR="00F2084E" w:rsidRPr="008B057E">
        <w:rPr>
          <w:sz w:val="28"/>
          <w:szCs w:val="28"/>
        </w:rPr>
        <w:t>у</w:t>
      </w:r>
      <w:r w:rsidRPr="008B057E">
        <w:rPr>
          <w:sz w:val="28"/>
          <w:szCs w:val="28"/>
        </w:rPr>
        <w:t>чебник для 9 классов общеобразовательных учреждений. – М.: ООО «Издательство АСТ», 2001.</w:t>
      </w:r>
    </w:p>
    <w:p w14:paraId="53DBB527" w14:textId="1025F49B" w:rsidR="0009282F" w:rsidRPr="008B057E" w:rsidRDefault="0009282F" w:rsidP="00F2084E">
      <w:pPr>
        <w:pStyle w:val="ae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lastRenderedPageBreak/>
        <w:t>Манцветова Н.В., Майнц Д.Ю., Галиченко К.Я., Ляшевич К.К. Проекц</w:t>
      </w:r>
      <w:r w:rsidRPr="008B057E">
        <w:rPr>
          <w:sz w:val="28"/>
          <w:szCs w:val="28"/>
        </w:rPr>
        <w:t>и</w:t>
      </w:r>
      <w:r w:rsidRPr="008B057E">
        <w:rPr>
          <w:sz w:val="28"/>
          <w:szCs w:val="28"/>
        </w:rPr>
        <w:t>онное черчение с задачами. Учебное пособие</w:t>
      </w:r>
      <w:r w:rsidR="00312958" w:rsidRPr="008B057E">
        <w:rPr>
          <w:sz w:val="28"/>
          <w:szCs w:val="28"/>
        </w:rPr>
        <w:t xml:space="preserve"> для технических </w:t>
      </w:r>
      <w:r w:rsidRPr="008B057E">
        <w:rPr>
          <w:sz w:val="28"/>
          <w:szCs w:val="28"/>
        </w:rPr>
        <w:t>специальных в</w:t>
      </w:r>
      <w:r w:rsidRPr="008B057E">
        <w:rPr>
          <w:sz w:val="28"/>
          <w:szCs w:val="28"/>
        </w:rPr>
        <w:t>у</w:t>
      </w:r>
      <w:r w:rsidRPr="008B057E">
        <w:rPr>
          <w:sz w:val="28"/>
          <w:szCs w:val="28"/>
        </w:rPr>
        <w:t>зов. – М.: Высшая школа, 1978.</w:t>
      </w:r>
    </w:p>
    <w:p w14:paraId="2EC1703C" w14:textId="6F5CAD20" w:rsidR="0009282F" w:rsidRPr="008B057E" w:rsidRDefault="00C96242" w:rsidP="00F2084E">
      <w:pPr>
        <w:pStyle w:val="ae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8B057E">
        <w:rPr>
          <w:sz w:val="28"/>
          <w:szCs w:val="28"/>
        </w:rPr>
        <w:t>Преображенская Н.Г. Черчение: учебник для учащихся общеобразов</w:t>
      </w:r>
      <w:r w:rsidRPr="008B057E">
        <w:rPr>
          <w:sz w:val="28"/>
          <w:szCs w:val="28"/>
        </w:rPr>
        <w:t>а</w:t>
      </w:r>
      <w:r w:rsidRPr="008B057E">
        <w:rPr>
          <w:sz w:val="28"/>
          <w:szCs w:val="28"/>
        </w:rPr>
        <w:t>тельных учреждений. – М.: Вентана-Граф, 2004.</w:t>
      </w:r>
    </w:p>
    <w:p w14:paraId="391437B6" w14:textId="77777777" w:rsidR="00695B00" w:rsidRPr="008B057E" w:rsidRDefault="00695B00" w:rsidP="00F2084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7AA0A79" w14:textId="3981E731" w:rsidR="00695B00" w:rsidRPr="008B057E" w:rsidRDefault="00695B00" w:rsidP="00F2084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Информационно-техническая поддержка:</w:t>
      </w:r>
    </w:p>
    <w:p w14:paraId="31609721" w14:textId="77777777" w:rsidR="00695B00" w:rsidRPr="008B057E" w:rsidRDefault="00695B00" w:rsidP="00F2084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– мультимедийный компьютер;</w:t>
      </w:r>
    </w:p>
    <w:p w14:paraId="6192984A" w14:textId="77777777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– мультимедийный проектор;</w:t>
      </w:r>
    </w:p>
    <w:p w14:paraId="4FE93DC7" w14:textId="77777777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– принтер;</w:t>
      </w:r>
    </w:p>
    <w:p w14:paraId="41F3CE8A" w14:textId="77777777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– сканер;</w:t>
      </w:r>
    </w:p>
    <w:p w14:paraId="41475668" w14:textId="77777777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sz w:val="28"/>
          <w:szCs w:val="28"/>
          <w:lang w:eastAsia="ru-RU"/>
        </w:rPr>
        <w:t>– экран проекционный.</w:t>
      </w:r>
    </w:p>
    <w:p w14:paraId="68CA9830" w14:textId="77777777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F3D636C" w14:textId="42224A13" w:rsidR="00695B00" w:rsidRPr="008B057E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Электронные ресурсы:</w:t>
      </w:r>
    </w:p>
    <w:p w14:paraId="18923DB8" w14:textId="2A3E46E0" w:rsidR="00FE5856" w:rsidRPr="00340322" w:rsidRDefault="00695B00" w:rsidP="0034032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0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https://schoolpmr.3dn.ru/</w:t>
      </w:r>
      <w:r w:rsidR="00F2084E" w:rsidRPr="008B0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B0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Школа Приднестровья</w:t>
      </w:r>
      <w:r w:rsidR="00F2084E" w:rsidRPr="008B05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sectPr w:rsidR="00FE5856" w:rsidRPr="00340322" w:rsidSect="00340322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4516D" w16cid:durableId="27CC5ACE"/>
  <w16cid:commentId w16cid:paraId="1008466B" w16cid:durableId="27CC5AD0"/>
  <w16cid:commentId w16cid:paraId="1D091E33" w16cid:durableId="27CC5AD1"/>
  <w16cid:commentId w16cid:paraId="724EDE1C" w16cid:durableId="27CC5A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49028" w14:textId="77777777" w:rsidR="001216A6" w:rsidRDefault="001216A6" w:rsidP="00340322">
      <w:pPr>
        <w:spacing w:after="0" w:line="240" w:lineRule="auto"/>
      </w:pPr>
      <w:r>
        <w:separator/>
      </w:r>
    </w:p>
  </w:endnote>
  <w:endnote w:type="continuationSeparator" w:id="0">
    <w:p w14:paraId="3F55A099" w14:textId="77777777" w:rsidR="001216A6" w:rsidRDefault="001216A6" w:rsidP="0034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312024960"/>
      <w:docPartObj>
        <w:docPartGallery w:val="Page Numbers (Bottom of Page)"/>
        <w:docPartUnique/>
      </w:docPartObj>
    </w:sdtPr>
    <w:sdtEndPr/>
    <w:sdtContent>
      <w:p w14:paraId="5B42DD05" w14:textId="0B726DF8" w:rsidR="00594487" w:rsidRPr="00340322" w:rsidRDefault="00594487" w:rsidP="00340322">
        <w:pPr>
          <w:pStyle w:val="af1"/>
          <w:widowControl w:val="0"/>
          <w:jc w:val="right"/>
          <w:rPr>
            <w:rFonts w:ascii="Times New Roman" w:hAnsi="Times New Roman" w:cs="Times New Roman"/>
            <w:sz w:val="26"/>
            <w:szCs w:val="26"/>
          </w:rPr>
        </w:pPr>
        <w:r w:rsidRPr="0034032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4032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4032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E1A1E">
          <w:rPr>
            <w:rFonts w:ascii="Times New Roman" w:hAnsi="Times New Roman" w:cs="Times New Roman"/>
            <w:noProof/>
            <w:sz w:val="26"/>
            <w:szCs w:val="26"/>
          </w:rPr>
          <w:t>10</w:t>
        </w:r>
        <w:r w:rsidRPr="0034032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C8FA1" w14:textId="77777777" w:rsidR="001216A6" w:rsidRDefault="001216A6" w:rsidP="00340322">
      <w:pPr>
        <w:spacing w:after="0" w:line="240" w:lineRule="auto"/>
      </w:pPr>
      <w:r>
        <w:separator/>
      </w:r>
    </w:p>
  </w:footnote>
  <w:footnote w:type="continuationSeparator" w:id="0">
    <w:p w14:paraId="318325EB" w14:textId="77777777" w:rsidR="001216A6" w:rsidRDefault="001216A6" w:rsidP="0034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</w:abstractNum>
  <w:abstractNum w:abstractNumId="1">
    <w:nsid w:val="00D777FB"/>
    <w:multiLevelType w:val="hybridMultilevel"/>
    <w:tmpl w:val="66D8E960"/>
    <w:lvl w:ilvl="0" w:tplc="44DAAD8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66710"/>
    <w:multiLevelType w:val="hybridMultilevel"/>
    <w:tmpl w:val="2182CC3A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3CE"/>
    <w:multiLevelType w:val="hybridMultilevel"/>
    <w:tmpl w:val="2182CC3A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66BB4"/>
    <w:multiLevelType w:val="hybridMultilevel"/>
    <w:tmpl w:val="3DA06E14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C4C15"/>
    <w:multiLevelType w:val="hybridMultilevel"/>
    <w:tmpl w:val="FE6654E2"/>
    <w:lvl w:ilvl="0" w:tplc="0419000F">
      <w:start w:val="1"/>
      <w:numFmt w:val="decimal"/>
      <w:lvlText w:val="%1."/>
      <w:lvlJc w:val="left"/>
      <w:pPr>
        <w:ind w:left="1478" w:hanging="360"/>
      </w:p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6">
    <w:nsid w:val="34525C25"/>
    <w:multiLevelType w:val="hybridMultilevel"/>
    <w:tmpl w:val="60EE1870"/>
    <w:lvl w:ilvl="0" w:tplc="E10E7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94B07"/>
    <w:multiLevelType w:val="hybridMultilevel"/>
    <w:tmpl w:val="38B0172C"/>
    <w:lvl w:ilvl="0" w:tplc="D3F61A08"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921229"/>
    <w:multiLevelType w:val="hybridMultilevel"/>
    <w:tmpl w:val="B05EAD02"/>
    <w:lvl w:ilvl="0" w:tplc="0419000F">
      <w:start w:val="1"/>
      <w:numFmt w:val="decimal"/>
      <w:lvlText w:val="%1."/>
      <w:lvlJc w:val="left"/>
      <w:pPr>
        <w:ind w:left="1478" w:hanging="360"/>
      </w:p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9">
    <w:nsid w:val="55E91EE2"/>
    <w:multiLevelType w:val="hybridMultilevel"/>
    <w:tmpl w:val="1D080FF2"/>
    <w:lvl w:ilvl="0" w:tplc="44DAAD8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9907A4"/>
    <w:multiLevelType w:val="hybridMultilevel"/>
    <w:tmpl w:val="A35A1F4E"/>
    <w:lvl w:ilvl="0" w:tplc="5DC02260">
      <w:start w:val="1"/>
      <w:numFmt w:val="bullet"/>
      <w:lvlText w:val="•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4"/>
      </w:rPr>
    </w:lvl>
    <w:lvl w:ilvl="1" w:tplc="18E69ECA">
      <w:start w:val="1"/>
      <w:numFmt w:val="bullet"/>
      <w:lvlText w:val=""/>
      <w:lvlJc w:val="left"/>
      <w:pPr>
        <w:ind w:left="112" w:hanging="360"/>
      </w:pPr>
      <w:rPr>
        <w:rFonts w:ascii="Wingdings" w:eastAsia="Times New Roman" w:hAnsi="Wingdings" w:hint="default"/>
        <w:w w:val="100"/>
        <w:sz w:val="24"/>
      </w:rPr>
    </w:lvl>
    <w:lvl w:ilvl="2" w:tplc="48C4F3D2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3" w:tplc="66CE44C8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357078A6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E7F66038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6" w:tplc="97B447FC">
      <w:start w:val="1"/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E1923630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2DA0CA08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00"/>
    <w:rsid w:val="000224DD"/>
    <w:rsid w:val="00054395"/>
    <w:rsid w:val="0009282F"/>
    <w:rsid w:val="000A4667"/>
    <w:rsid w:val="000B2462"/>
    <w:rsid w:val="000C35DF"/>
    <w:rsid w:val="000D639D"/>
    <w:rsid w:val="001216A6"/>
    <w:rsid w:val="0014384A"/>
    <w:rsid w:val="00146FD9"/>
    <w:rsid w:val="001C4E87"/>
    <w:rsid w:val="001F5B8D"/>
    <w:rsid w:val="0020214E"/>
    <w:rsid w:val="00214267"/>
    <w:rsid w:val="0023283B"/>
    <w:rsid w:val="002736A9"/>
    <w:rsid w:val="0029677D"/>
    <w:rsid w:val="002D227A"/>
    <w:rsid w:val="00312958"/>
    <w:rsid w:val="00340322"/>
    <w:rsid w:val="00362E81"/>
    <w:rsid w:val="0036302A"/>
    <w:rsid w:val="00370A6B"/>
    <w:rsid w:val="00385253"/>
    <w:rsid w:val="00394E1E"/>
    <w:rsid w:val="003F1472"/>
    <w:rsid w:val="004933F3"/>
    <w:rsid w:val="004B6A47"/>
    <w:rsid w:val="004C273C"/>
    <w:rsid w:val="00516B16"/>
    <w:rsid w:val="00593029"/>
    <w:rsid w:val="00594487"/>
    <w:rsid w:val="005C7C15"/>
    <w:rsid w:val="005E3CE4"/>
    <w:rsid w:val="005F5ED0"/>
    <w:rsid w:val="00601586"/>
    <w:rsid w:val="00602912"/>
    <w:rsid w:val="006221E3"/>
    <w:rsid w:val="00641AE0"/>
    <w:rsid w:val="00644865"/>
    <w:rsid w:val="00695B00"/>
    <w:rsid w:val="006A6ECE"/>
    <w:rsid w:val="006B44A3"/>
    <w:rsid w:val="00723517"/>
    <w:rsid w:val="0072579C"/>
    <w:rsid w:val="00740427"/>
    <w:rsid w:val="007437C7"/>
    <w:rsid w:val="007B0DF1"/>
    <w:rsid w:val="007B7D72"/>
    <w:rsid w:val="007D4D60"/>
    <w:rsid w:val="00840996"/>
    <w:rsid w:val="0084647A"/>
    <w:rsid w:val="008656B8"/>
    <w:rsid w:val="00877532"/>
    <w:rsid w:val="008B057E"/>
    <w:rsid w:val="008C08E5"/>
    <w:rsid w:val="008C18FD"/>
    <w:rsid w:val="008C300B"/>
    <w:rsid w:val="00911B24"/>
    <w:rsid w:val="0091637E"/>
    <w:rsid w:val="00975028"/>
    <w:rsid w:val="009C3C37"/>
    <w:rsid w:val="00A0459C"/>
    <w:rsid w:val="00A52E47"/>
    <w:rsid w:val="00A65093"/>
    <w:rsid w:val="00A72784"/>
    <w:rsid w:val="00A8324E"/>
    <w:rsid w:val="00A90644"/>
    <w:rsid w:val="00AA6001"/>
    <w:rsid w:val="00AB77BF"/>
    <w:rsid w:val="00AD5938"/>
    <w:rsid w:val="00AF7ADF"/>
    <w:rsid w:val="00B11A9C"/>
    <w:rsid w:val="00B15B49"/>
    <w:rsid w:val="00B44FCA"/>
    <w:rsid w:val="00B472FA"/>
    <w:rsid w:val="00B635CA"/>
    <w:rsid w:val="00B97F6C"/>
    <w:rsid w:val="00BB0BC1"/>
    <w:rsid w:val="00C6548C"/>
    <w:rsid w:val="00C96242"/>
    <w:rsid w:val="00CA7E3C"/>
    <w:rsid w:val="00CC190E"/>
    <w:rsid w:val="00CC5567"/>
    <w:rsid w:val="00CF5D0D"/>
    <w:rsid w:val="00D27E56"/>
    <w:rsid w:val="00D80743"/>
    <w:rsid w:val="00E40E6E"/>
    <w:rsid w:val="00E545F0"/>
    <w:rsid w:val="00E63B40"/>
    <w:rsid w:val="00E83EDB"/>
    <w:rsid w:val="00EA2660"/>
    <w:rsid w:val="00EA2F85"/>
    <w:rsid w:val="00EC7BD4"/>
    <w:rsid w:val="00EE1A1E"/>
    <w:rsid w:val="00F00AF9"/>
    <w:rsid w:val="00F2084E"/>
    <w:rsid w:val="00FB108E"/>
    <w:rsid w:val="00FB784A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4"/>
  </w:style>
  <w:style w:type="paragraph" w:styleId="1">
    <w:name w:val="heading 1"/>
    <w:basedOn w:val="a"/>
    <w:next w:val="a"/>
    <w:link w:val="10"/>
    <w:uiPriority w:val="9"/>
    <w:qFormat/>
    <w:rsid w:val="00F20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C273C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967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67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67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67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67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7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C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62E81"/>
    <w:pPr>
      <w:spacing w:after="200" w:line="276" w:lineRule="auto"/>
      <w:ind w:left="720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Знак Знак2"/>
    <w:basedOn w:val="a"/>
    <w:rsid w:val="00362E8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uiPriority w:val="99"/>
    <w:rsid w:val="00385253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85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852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273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0">
    <w:name w:val="Body Text Indent 2"/>
    <w:basedOn w:val="a"/>
    <w:link w:val="21"/>
    <w:uiPriority w:val="99"/>
    <w:semiHidden/>
    <w:unhideWhenUsed/>
    <w:rsid w:val="008656B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656B8"/>
  </w:style>
  <w:style w:type="paragraph" w:styleId="af">
    <w:name w:val="header"/>
    <w:basedOn w:val="a"/>
    <w:link w:val="af0"/>
    <w:uiPriority w:val="99"/>
    <w:unhideWhenUsed/>
    <w:rsid w:val="003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0322"/>
  </w:style>
  <w:style w:type="paragraph" w:styleId="af1">
    <w:name w:val="footer"/>
    <w:basedOn w:val="a"/>
    <w:link w:val="af2"/>
    <w:uiPriority w:val="99"/>
    <w:unhideWhenUsed/>
    <w:rsid w:val="003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0322"/>
  </w:style>
  <w:style w:type="character" w:customStyle="1" w:styleId="10">
    <w:name w:val="Заголовок 1 Знак"/>
    <w:basedOn w:val="a0"/>
    <w:link w:val="1"/>
    <w:uiPriority w:val="9"/>
    <w:rsid w:val="00F20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E4"/>
  </w:style>
  <w:style w:type="paragraph" w:styleId="1">
    <w:name w:val="heading 1"/>
    <w:basedOn w:val="a"/>
    <w:next w:val="a"/>
    <w:link w:val="10"/>
    <w:uiPriority w:val="9"/>
    <w:qFormat/>
    <w:rsid w:val="00F20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C273C"/>
    <w:pPr>
      <w:widowControl w:val="0"/>
      <w:spacing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967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67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67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67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67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7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C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62E81"/>
    <w:pPr>
      <w:spacing w:after="200" w:line="276" w:lineRule="auto"/>
      <w:ind w:left="720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Знак Знак2"/>
    <w:basedOn w:val="a"/>
    <w:rsid w:val="00362E8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uiPriority w:val="99"/>
    <w:rsid w:val="00385253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85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852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273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0">
    <w:name w:val="Body Text Indent 2"/>
    <w:basedOn w:val="a"/>
    <w:link w:val="21"/>
    <w:uiPriority w:val="99"/>
    <w:semiHidden/>
    <w:unhideWhenUsed/>
    <w:rsid w:val="008656B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656B8"/>
  </w:style>
  <w:style w:type="paragraph" w:styleId="af">
    <w:name w:val="header"/>
    <w:basedOn w:val="a"/>
    <w:link w:val="af0"/>
    <w:uiPriority w:val="99"/>
    <w:unhideWhenUsed/>
    <w:rsid w:val="003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0322"/>
  </w:style>
  <w:style w:type="paragraph" w:styleId="af1">
    <w:name w:val="footer"/>
    <w:basedOn w:val="a"/>
    <w:link w:val="af2"/>
    <w:uiPriority w:val="99"/>
    <w:unhideWhenUsed/>
    <w:rsid w:val="0034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0322"/>
  </w:style>
  <w:style w:type="character" w:customStyle="1" w:styleId="10">
    <w:name w:val="Заголовок 1 Знак"/>
    <w:basedOn w:val="a0"/>
    <w:link w:val="1"/>
    <w:uiPriority w:val="9"/>
    <w:rsid w:val="00F20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61EC-BF5E-4671-AF70-8787C090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Тимчук</cp:lastModifiedBy>
  <cp:revision>4</cp:revision>
  <dcterms:created xsi:type="dcterms:W3CDTF">2023-04-28T07:52:00Z</dcterms:created>
  <dcterms:modified xsi:type="dcterms:W3CDTF">2023-05-04T07:14:00Z</dcterms:modified>
</cp:coreProperties>
</file>