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9B" w:rsidRPr="00E61679" w:rsidRDefault="005B4151" w:rsidP="005B41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679">
        <w:rPr>
          <w:rFonts w:ascii="Times New Roman" w:hAnsi="Times New Roman" w:cs="Times New Roman"/>
          <w:b/>
          <w:sz w:val="28"/>
          <w:szCs w:val="28"/>
        </w:rPr>
        <w:t>ПРОГРАМА-МОДЕЛ</w:t>
      </w:r>
    </w:p>
    <w:p w:rsidR="005B4151" w:rsidRPr="00E61679" w:rsidRDefault="006C269B" w:rsidP="005B4151">
      <w:pPr>
        <w:jc w:val="center"/>
        <w:rPr>
          <w:rFonts w:ascii="Times New Roman" w:hAnsi="Times New Roman" w:cs="Times New Roman"/>
          <w:sz w:val="28"/>
          <w:szCs w:val="28"/>
        </w:rPr>
      </w:pPr>
      <w:r w:rsidRPr="00E61679">
        <w:rPr>
          <w:rFonts w:ascii="Times New Roman" w:hAnsi="Times New Roman" w:cs="Times New Roman"/>
          <w:sz w:val="28"/>
          <w:szCs w:val="28"/>
        </w:rPr>
        <w:t xml:space="preserve">ла дисчиплина </w:t>
      </w:r>
      <w:r w:rsidRPr="00E61679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5B4151" w:rsidRPr="00E61679">
        <w:rPr>
          <w:rFonts w:ascii="Times New Roman" w:hAnsi="Times New Roman" w:cs="Times New Roman"/>
          <w:b/>
          <w:sz w:val="28"/>
          <w:szCs w:val="28"/>
        </w:rPr>
        <w:t>Базеле</w:t>
      </w:r>
      <w:proofErr w:type="gramEnd"/>
      <w:r w:rsidR="005B4151" w:rsidRPr="00E61679">
        <w:rPr>
          <w:rFonts w:ascii="Times New Roman" w:hAnsi="Times New Roman" w:cs="Times New Roman"/>
          <w:b/>
          <w:sz w:val="28"/>
          <w:szCs w:val="28"/>
        </w:rPr>
        <w:t xml:space="preserve"> културий морале</w:t>
      </w:r>
      <w:r w:rsidRPr="00E61679">
        <w:rPr>
          <w:rFonts w:ascii="Times New Roman" w:hAnsi="Times New Roman" w:cs="Times New Roman"/>
          <w:b/>
          <w:sz w:val="28"/>
          <w:szCs w:val="28"/>
        </w:rPr>
        <w:t>»</w:t>
      </w:r>
    </w:p>
    <w:p w:rsidR="006C269B" w:rsidRPr="00E61679" w:rsidRDefault="006C269B" w:rsidP="005B4151">
      <w:pPr>
        <w:jc w:val="center"/>
        <w:rPr>
          <w:rFonts w:ascii="Times New Roman" w:hAnsi="Times New Roman" w:cs="Times New Roman"/>
          <w:sz w:val="28"/>
          <w:szCs w:val="28"/>
        </w:rPr>
      </w:pPr>
      <w:r w:rsidRPr="00E61679">
        <w:rPr>
          <w:rFonts w:ascii="Times New Roman" w:hAnsi="Times New Roman" w:cs="Times New Roman"/>
          <w:sz w:val="28"/>
          <w:szCs w:val="28"/>
        </w:rPr>
        <w:t xml:space="preserve"> пентру </w:t>
      </w:r>
      <w:proofErr w:type="gramStart"/>
      <w:r w:rsidRPr="00E61679">
        <w:rPr>
          <w:rFonts w:ascii="Times New Roman" w:hAnsi="Times New Roman" w:cs="Times New Roman"/>
          <w:sz w:val="28"/>
          <w:szCs w:val="28"/>
        </w:rPr>
        <w:t>класа</w:t>
      </w:r>
      <w:proofErr w:type="gramEnd"/>
      <w:r w:rsidRPr="00E61679">
        <w:rPr>
          <w:rFonts w:ascii="Times New Roman" w:hAnsi="Times New Roman" w:cs="Times New Roman"/>
          <w:sz w:val="28"/>
          <w:szCs w:val="28"/>
        </w:rPr>
        <w:t xml:space="preserve"> </w:t>
      </w:r>
      <w:r w:rsidR="00D02077">
        <w:rPr>
          <w:rFonts w:ascii="Times New Roman" w:hAnsi="Times New Roman" w:cs="Times New Roman"/>
          <w:sz w:val="28"/>
          <w:szCs w:val="28"/>
        </w:rPr>
        <w:t xml:space="preserve">а </w:t>
      </w:r>
      <w:r w:rsidRPr="00E61679">
        <w:rPr>
          <w:rFonts w:ascii="Times New Roman" w:hAnsi="Times New Roman" w:cs="Times New Roman"/>
          <w:sz w:val="28"/>
          <w:szCs w:val="28"/>
        </w:rPr>
        <w:t>8</w:t>
      </w:r>
      <w:r w:rsidR="00D02077">
        <w:rPr>
          <w:rFonts w:ascii="Times New Roman" w:hAnsi="Times New Roman" w:cs="Times New Roman"/>
          <w:sz w:val="28"/>
          <w:szCs w:val="28"/>
        </w:rPr>
        <w:t>-а</w:t>
      </w:r>
    </w:p>
    <w:p w:rsidR="005B4151" w:rsidRPr="00E61679" w:rsidRDefault="005B4151" w:rsidP="006352E1">
      <w:pPr>
        <w:rPr>
          <w:rFonts w:ascii="Times New Roman" w:hAnsi="Times New Roman" w:cs="Times New Roman"/>
          <w:sz w:val="28"/>
          <w:szCs w:val="28"/>
        </w:rPr>
      </w:pPr>
    </w:p>
    <w:p w:rsidR="006C269B" w:rsidRPr="00E61679" w:rsidRDefault="006C269B" w:rsidP="00EF5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1679">
        <w:rPr>
          <w:rFonts w:ascii="Times New Roman" w:hAnsi="Times New Roman" w:cs="Times New Roman"/>
          <w:b/>
          <w:sz w:val="28"/>
          <w:szCs w:val="28"/>
        </w:rPr>
        <w:t>Нотицэ експликативэ</w:t>
      </w:r>
    </w:p>
    <w:p w:rsidR="006C269B" w:rsidRPr="00E61679" w:rsidRDefault="00F33D93" w:rsidP="005B41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</w:t>
      </w:r>
      <w:r w:rsidR="00BE7B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6C269B" w:rsidRPr="00E61679">
        <w:rPr>
          <w:rFonts w:ascii="Times New Roman" w:hAnsi="Times New Roman" w:cs="Times New Roman"/>
          <w:sz w:val="28"/>
          <w:szCs w:val="28"/>
        </w:rPr>
        <w:t xml:space="preserve">-модел де </w:t>
      </w:r>
      <w:proofErr w:type="gramStart"/>
      <w:r w:rsidR="006C269B" w:rsidRPr="00E61679">
        <w:rPr>
          <w:rFonts w:ascii="Times New Roman" w:hAnsi="Times New Roman" w:cs="Times New Roman"/>
          <w:sz w:val="28"/>
          <w:szCs w:val="28"/>
        </w:rPr>
        <w:t>лукру</w:t>
      </w:r>
      <w:proofErr w:type="gramEnd"/>
      <w:r w:rsidR="006C269B" w:rsidRPr="00E61679">
        <w:rPr>
          <w:rFonts w:ascii="Times New Roman" w:hAnsi="Times New Roman" w:cs="Times New Roman"/>
          <w:sz w:val="28"/>
          <w:szCs w:val="28"/>
        </w:rPr>
        <w:t xml:space="preserve"> а дисчиплиней «Базеле културий морале» пентру класа </w:t>
      </w:r>
      <w:r w:rsidR="00BE7B14">
        <w:rPr>
          <w:rFonts w:ascii="Times New Roman" w:hAnsi="Times New Roman" w:cs="Times New Roman"/>
          <w:sz w:val="28"/>
          <w:szCs w:val="28"/>
        </w:rPr>
        <w:t xml:space="preserve">а </w:t>
      </w:r>
      <w:r w:rsidR="006C269B" w:rsidRPr="00E61679">
        <w:rPr>
          <w:rFonts w:ascii="Times New Roman" w:hAnsi="Times New Roman" w:cs="Times New Roman"/>
          <w:sz w:val="28"/>
          <w:szCs w:val="28"/>
        </w:rPr>
        <w:t xml:space="preserve">8-а есте елаборатэ </w:t>
      </w:r>
      <w:r w:rsidR="00CA3D10" w:rsidRPr="00E61679">
        <w:rPr>
          <w:rFonts w:ascii="Times New Roman" w:hAnsi="Times New Roman" w:cs="Times New Roman"/>
          <w:sz w:val="28"/>
          <w:szCs w:val="28"/>
        </w:rPr>
        <w:t>ын скопул формэрий уней платформе морале де персоналитате а адолесченцилор, базатэ пе абордаря унуй модел</w:t>
      </w:r>
      <w:r w:rsidR="00E61679" w:rsidRPr="00E61679">
        <w:rPr>
          <w:rFonts w:ascii="Times New Roman" w:hAnsi="Times New Roman" w:cs="Times New Roman"/>
          <w:sz w:val="28"/>
          <w:szCs w:val="28"/>
        </w:rPr>
        <w:t xml:space="preserve"> персонал де компортамент ал иде</w:t>
      </w:r>
      <w:r w:rsidR="00CA3D10" w:rsidRPr="00E61679">
        <w:rPr>
          <w:rFonts w:ascii="Times New Roman" w:hAnsi="Times New Roman" w:cs="Times New Roman"/>
          <w:sz w:val="28"/>
          <w:szCs w:val="28"/>
        </w:rPr>
        <w:t>алурилор спиритуале ши културале морале, традиционале</w:t>
      </w:r>
      <w:r w:rsidR="005B4151" w:rsidRPr="00E61679">
        <w:rPr>
          <w:rFonts w:ascii="Times New Roman" w:hAnsi="Times New Roman" w:cs="Times New Roman"/>
          <w:sz w:val="28"/>
          <w:szCs w:val="28"/>
        </w:rPr>
        <w:t>,</w:t>
      </w:r>
      <w:r w:rsidR="00CA3D10" w:rsidRPr="00E61679">
        <w:rPr>
          <w:rFonts w:ascii="Times New Roman" w:hAnsi="Times New Roman" w:cs="Times New Roman"/>
          <w:sz w:val="28"/>
          <w:szCs w:val="28"/>
        </w:rPr>
        <w:t xml:space="preserve"> стабилите пентру Република Молдовеняскэ Нистрянэ.</w:t>
      </w:r>
      <w:r w:rsidR="00BE7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195" w:rsidRPr="00E61679" w:rsidRDefault="005B4151" w:rsidP="005B41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679">
        <w:rPr>
          <w:rFonts w:ascii="Times New Roman" w:hAnsi="Times New Roman" w:cs="Times New Roman"/>
          <w:sz w:val="28"/>
          <w:szCs w:val="28"/>
        </w:rPr>
        <w:t>Програма де фацэ</w:t>
      </w:r>
      <w:r w:rsidR="00CA3D10" w:rsidRPr="00E61679">
        <w:rPr>
          <w:rFonts w:ascii="Times New Roman" w:hAnsi="Times New Roman" w:cs="Times New Roman"/>
          <w:sz w:val="28"/>
          <w:szCs w:val="28"/>
        </w:rPr>
        <w:t xml:space="preserve"> есте ынтокмитэ конформ карактеристичилор де вырстэ але адолесченцилор ши </w:t>
      </w:r>
      <w:r w:rsidR="00E61679" w:rsidRPr="00E61679">
        <w:rPr>
          <w:rFonts w:ascii="Times New Roman" w:hAnsi="Times New Roman" w:cs="Times New Roman"/>
          <w:sz w:val="28"/>
          <w:szCs w:val="28"/>
        </w:rPr>
        <w:t>ре</w:t>
      </w:r>
      <w:r w:rsidR="00F33D93">
        <w:rPr>
          <w:rFonts w:ascii="Times New Roman" w:hAnsi="Times New Roman" w:cs="Times New Roman"/>
          <w:sz w:val="28"/>
          <w:szCs w:val="28"/>
        </w:rPr>
        <w:t>презинтэ о континуаре  лоӂ</w:t>
      </w:r>
      <w:r w:rsidR="00CA3D10" w:rsidRPr="00E61679">
        <w:rPr>
          <w:rFonts w:ascii="Times New Roman" w:hAnsi="Times New Roman" w:cs="Times New Roman"/>
          <w:sz w:val="28"/>
          <w:szCs w:val="28"/>
        </w:rPr>
        <w:t xml:space="preserve">икэ ку концинут </w:t>
      </w:r>
      <w:r w:rsidR="00940195" w:rsidRPr="00E61679">
        <w:rPr>
          <w:rFonts w:ascii="Times New Roman" w:hAnsi="Times New Roman" w:cs="Times New Roman"/>
          <w:sz w:val="28"/>
          <w:szCs w:val="28"/>
        </w:rPr>
        <w:t>спиритуал-морал</w:t>
      </w:r>
      <w:r w:rsidR="00710934" w:rsidRPr="00E61679">
        <w:rPr>
          <w:rFonts w:ascii="Times New Roman" w:hAnsi="Times New Roman" w:cs="Times New Roman"/>
          <w:sz w:val="28"/>
          <w:szCs w:val="28"/>
        </w:rPr>
        <w:t xml:space="preserve"> а</w:t>
      </w:r>
      <w:r w:rsidR="00F33D93">
        <w:rPr>
          <w:rFonts w:ascii="Times New Roman" w:hAnsi="Times New Roman" w:cs="Times New Roman"/>
          <w:sz w:val="28"/>
          <w:szCs w:val="28"/>
        </w:rPr>
        <w:t>л</w:t>
      </w:r>
      <w:r w:rsidR="00710934" w:rsidRPr="00E61679">
        <w:rPr>
          <w:rFonts w:ascii="Times New Roman" w:hAnsi="Times New Roman" w:cs="Times New Roman"/>
          <w:sz w:val="28"/>
          <w:szCs w:val="28"/>
        </w:rPr>
        <w:t xml:space="preserve"> програмей де пред</w:t>
      </w:r>
      <w:r w:rsidR="00CA3D10" w:rsidRPr="00E61679">
        <w:rPr>
          <w:rFonts w:ascii="Times New Roman" w:hAnsi="Times New Roman" w:cs="Times New Roman"/>
          <w:sz w:val="28"/>
          <w:szCs w:val="28"/>
        </w:rPr>
        <w:t xml:space="preserve">аре ын </w:t>
      </w:r>
      <w:proofErr w:type="gramStart"/>
      <w:r w:rsidR="00CA3D10" w:rsidRPr="00E61679">
        <w:rPr>
          <w:rFonts w:ascii="Times New Roman" w:hAnsi="Times New Roman" w:cs="Times New Roman"/>
          <w:sz w:val="28"/>
          <w:szCs w:val="28"/>
        </w:rPr>
        <w:t>класеле</w:t>
      </w:r>
      <w:proofErr w:type="gramEnd"/>
      <w:r w:rsidR="00CA3D10" w:rsidRPr="00E61679">
        <w:rPr>
          <w:rFonts w:ascii="Times New Roman" w:hAnsi="Times New Roman" w:cs="Times New Roman"/>
          <w:sz w:val="28"/>
          <w:szCs w:val="28"/>
        </w:rPr>
        <w:t xml:space="preserve"> а 5-7</w:t>
      </w:r>
      <w:r w:rsidR="00940195" w:rsidRPr="00E61679">
        <w:rPr>
          <w:rFonts w:ascii="Times New Roman" w:hAnsi="Times New Roman" w:cs="Times New Roman"/>
          <w:sz w:val="28"/>
          <w:szCs w:val="28"/>
        </w:rPr>
        <w:t>.</w:t>
      </w:r>
    </w:p>
    <w:p w:rsidR="00CA3D10" w:rsidRPr="00E61679" w:rsidRDefault="00940195" w:rsidP="00F33D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679">
        <w:rPr>
          <w:rFonts w:ascii="Times New Roman" w:hAnsi="Times New Roman" w:cs="Times New Roman"/>
          <w:sz w:val="28"/>
          <w:szCs w:val="28"/>
        </w:rPr>
        <w:t>Ач</w:t>
      </w:r>
      <w:r w:rsidR="00E61679" w:rsidRPr="00E61679">
        <w:rPr>
          <w:rFonts w:ascii="Times New Roman" w:hAnsi="Times New Roman" w:cs="Times New Roman"/>
          <w:sz w:val="28"/>
          <w:szCs w:val="28"/>
        </w:rPr>
        <w:t>астэ дисчиплинэ есте облигаторие</w:t>
      </w:r>
      <w:r w:rsidRPr="00E61679">
        <w:rPr>
          <w:rFonts w:ascii="Times New Roman" w:hAnsi="Times New Roman" w:cs="Times New Roman"/>
          <w:sz w:val="28"/>
          <w:szCs w:val="28"/>
        </w:rPr>
        <w:t xml:space="preserve"> ши есте интродусэ </w:t>
      </w:r>
      <w:r w:rsidR="00FA19A5" w:rsidRPr="00E61679">
        <w:rPr>
          <w:rFonts w:ascii="Times New Roman" w:hAnsi="Times New Roman" w:cs="Times New Roman"/>
          <w:sz w:val="28"/>
          <w:szCs w:val="28"/>
        </w:rPr>
        <w:t xml:space="preserve">ын </w:t>
      </w:r>
      <w:r w:rsidRPr="00E61679">
        <w:rPr>
          <w:rFonts w:ascii="Times New Roman" w:hAnsi="Times New Roman" w:cs="Times New Roman"/>
          <w:sz w:val="28"/>
          <w:szCs w:val="28"/>
        </w:rPr>
        <w:t>планул де лукру</w:t>
      </w:r>
      <w:r w:rsidR="005B4151" w:rsidRPr="00E61679">
        <w:rPr>
          <w:rFonts w:ascii="Times New Roman" w:hAnsi="Times New Roman" w:cs="Times New Roman"/>
          <w:sz w:val="28"/>
          <w:szCs w:val="28"/>
        </w:rPr>
        <w:t xml:space="preserve"> де базэ</w:t>
      </w:r>
      <w:r w:rsidRPr="00E61679">
        <w:rPr>
          <w:rFonts w:ascii="Times New Roman" w:hAnsi="Times New Roman" w:cs="Times New Roman"/>
          <w:sz w:val="28"/>
          <w:szCs w:val="28"/>
        </w:rPr>
        <w:t xml:space="preserve"> ши </w:t>
      </w:r>
      <w:r w:rsidR="00FA19A5" w:rsidRPr="00E61679">
        <w:rPr>
          <w:rFonts w:ascii="Times New Roman" w:hAnsi="Times New Roman" w:cs="Times New Roman"/>
          <w:sz w:val="28"/>
          <w:szCs w:val="28"/>
        </w:rPr>
        <w:t>ын орарул лекциилор ын тоате институцииле де ынвэцэмынт</w:t>
      </w:r>
      <w:r w:rsidR="00F33D93">
        <w:rPr>
          <w:rFonts w:ascii="Times New Roman" w:hAnsi="Times New Roman" w:cs="Times New Roman"/>
          <w:sz w:val="28"/>
          <w:szCs w:val="28"/>
        </w:rPr>
        <w:t xml:space="preserve"> ӂ</w:t>
      </w:r>
      <w:r w:rsidR="00FA19A5" w:rsidRPr="00E61679">
        <w:rPr>
          <w:rFonts w:ascii="Times New Roman" w:hAnsi="Times New Roman" w:cs="Times New Roman"/>
          <w:sz w:val="28"/>
          <w:szCs w:val="28"/>
        </w:rPr>
        <w:t>енерал:</w:t>
      </w:r>
    </w:p>
    <w:p w:rsidR="00FA19A5" w:rsidRPr="00E61679" w:rsidRDefault="00FA19A5" w:rsidP="00F33D93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1679">
        <w:rPr>
          <w:rFonts w:ascii="Times New Roman" w:hAnsi="Times New Roman" w:cs="Times New Roman"/>
          <w:sz w:val="28"/>
          <w:szCs w:val="28"/>
        </w:rPr>
        <w:t>Дин</w:t>
      </w:r>
      <w:r w:rsidR="00E61679" w:rsidRPr="00E61679">
        <w:rPr>
          <w:rFonts w:ascii="Times New Roman" w:hAnsi="Times New Roman" w:cs="Times New Roman"/>
          <w:sz w:val="28"/>
          <w:szCs w:val="28"/>
        </w:rPr>
        <w:t xml:space="preserve"> нумэрул де </w:t>
      </w:r>
      <w:proofErr w:type="gramStart"/>
      <w:r w:rsidR="00E61679" w:rsidRPr="00E61679">
        <w:rPr>
          <w:rFonts w:ascii="Times New Roman" w:hAnsi="Times New Roman" w:cs="Times New Roman"/>
          <w:sz w:val="28"/>
          <w:szCs w:val="28"/>
        </w:rPr>
        <w:t>оре</w:t>
      </w:r>
      <w:proofErr w:type="gramEnd"/>
      <w:r w:rsidR="00E61679" w:rsidRPr="00E61679">
        <w:rPr>
          <w:rFonts w:ascii="Times New Roman" w:hAnsi="Times New Roman" w:cs="Times New Roman"/>
          <w:sz w:val="28"/>
          <w:szCs w:val="28"/>
        </w:rPr>
        <w:t xml:space="preserve"> дин партя вариа</w:t>
      </w:r>
      <w:r w:rsidRPr="00E61679">
        <w:rPr>
          <w:rFonts w:ascii="Times New Roman" w:hAnsi="Times New Roman" w:cs="Times New Roman"/>
          <w:sz w:val="28"/>
          <w:szCs w:val="28"/>
        </w:rPr>
        <w:t>тивэ</w:t>
      </w:r>
      <w:r w:rsidR="00F33D93">
        <w:rPr>
          <w:rFonts w:ascii="Times New Roman" w:hAnsi="Times New Roman" w:cs="Times New Roman"/>
          <w:sz w:val="28"/>
          <w:szCs w:val="28"/>
        </w:rPr>
        <w:t xml:space="preserve"> </w:t>
      </w:r>
      <w:r w:rsidR="00F33D93" w:rsidRPr="00E61679">
        <w:rPr>
          <w:rFonts w:ascii="Times New Roman" w:hAnsi="Times New Roman" w:cs="Times New Roman"/>
          <w:sz w:val="28"/>
          <w:szCs w:val="28"/>
        </w:rPr>
        <w:t>–</w:t>
      </w:r>
      <w:r w:rsidR="00F33D93">
        <w:rPr>
          <w:rFonts w:ascii="Times New Roman" w:hAnsi="Times New Roman" w:cs="Times New Roman"/>
          <w:sz w:val="28"/>
          <w:szCs w:val="28"/>
        </w:rPr>
        <w:t xml:space="preserve"> </w:t>
      </w:r>
      <w:r w:rsidR="00A251F5" w:rsidRPr="00E61679">
        <w:rPr>
          <w:rFonts w:ascii="Times New Roman" w:hAnsi="Times New Roman" w:cs="Times New Roman"/>
          <w:sz w:val="28"/>
          <w:szCs w:val="28"/>
        </w:rPr>
        <w:t>кынд</w:t>
      </w:r>
      <w:r w:rsidR="00710934" w:rsidRPr="00E61679">
        <w:rPr>
          <w:rFonts w:ascii="Times New Roman" w:hAnsi="Times New Roman" w:cs="Times New Roman"/>
          <w:sz w:val="28"/>
          <w:szCs w:val="28"/>
        </w:rPr>
        <w:t xml:space="preserve"> </w:t>
      </w:r>
      <w:r w:rsidR="00A251F5" w:rsidRPr="00E61679">
        <w:rPr>
          <w:rFonts w:ascii="Times New Roman" w:hAnsi="Times New Roman" w:cs="Times New Roman"/>
          <w:sz w:val="28"/>
          <w:szCs w:val="28"/>
        </w:rPr>
        <w:t xml:space="preserve"> студиул се фаче 6 оре пе сэптэмынэ;</w:t>
      </w:r>
    </w:p>
    <w:p w:rsidR="00A251F5" w:rsidRPr="00E61679" w:rsidRDefault="00A251F5" w:rsidP="00F33D93">
      <w:pPr>
        <w:pStyle w:val="a3"/>
        <w:numPr>
          <w:ilvl w:val="0"/>
          <w:numId w:val="1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E61679">
        <w:rPr>
          <w:rFonts w:ascii="Times New Roman" w:hAnsi="Times New Roman" w:cs="Times New Roman"/>
          <w:sz w:val="28"/>
          <w:szCs w:val="28"/>
        </w:rPr>
        <w:t xml:space="preserve">Интеграря ачестуй курс де </w:t>
      </w:r>
      <w:r w:rsidR="00F33D93">
        <w:rPr>
          <w:rFonts w:ascii="Times New Roman" w:hAnsi="Times New Roman" w:cs="Times New Roman"/>
          <w:sz w:val="28"/>
          <w:szCs w:val="28"/>
        </w:rPr>
        <w:t xml:space="preserve">инструире  ын предаря дисчиплиней </w:t>
      </w:r>
      <w:r w:rsidRPr="00E61679">
        <w:rPr>
          <w:rFonts w:ascii="Times New Roman" w:hAnsi="Times New Roman" w:cs="Times New Roman"/>
          <w:sz w:val="28"/>
          <w:szCs w:val="28"/>
        </w:rPr>
        <w:t>«Штиинцеле сочиале»</w:t>
      </w:r>
      <w:r w:rsidR="00F33D93">
        <w:rPr>
          <w:rFonts w:ascii="Times New Roman" w:hAnsi="Times New Roman" w:cs="Times New Roman"/>
          <w:sz w:val="28"/>
          <w:szCs w:val="28"/>
        </w:rPr>
        <w:t xml:space="preserve"> </w:t>
      </w:r>
      <w:r w:rsidR="00F33D93" w:rsidRPr="00E61679">
        <w:rPr>
          <w:rFonts w:ascii="Times New Roman" w:hAnsi="Times New Roman" w:cs="Times New Roman"/>
          <w:sz w:val="28"/>
          <w:szCs w:val="28"/>
        </w:rPr>
        <w:t>–</w:t>
      </w:r>
      <w:r w:rsidR="00710934" w:rsidRPr="00E61679">
        <w:rPr>
          <w:rFonts w:ascii="Times New Roman" w:hAnsi="Times New Roman" w:cs="Times New Roman"/>
          <w:sz w:val="28"/>
          <w:szCs w:val="28"/>
        </w:rPr>
        <w:t xml:space="preserve"> </w:t>
      </w:r>
      <w:r w:rsidRPr="00E61679">
        <w:rPr>
          <w:rFonts w:ascii="Times New Roman" w:hAnsi="Times New Roman" w:cs="Times New Roman"/>
          <w:sz w:val="28"/>
          <w:szCs w:val="28"/>
        </w:rPr>
        <w:t xml:space="preserve"> кынд</w:t>
      </w:r>
      <w:r w:rsidR="00710934" w:rsidRPr="00E61679">
        <w:rPr>
          <w:rFonts w:ascii="Times New Roman" w:hAnsi="Times New Roman" w:cs="Times New Roman"/>
          <w:sz w:val="28"/>
          <w:szCs w:val="28"/>
        </w:rPr>
        <w:t xml:space="preserve"> </w:t>
      </w:r>
      <w:r w:rsidRPr="00E61679">
        <w:rPr>
          <w:rFonts w:ascii="Times New Roman" w:hAnsi="Times New Roman" w:cs="Times New Roman"/>
          <w:sz w:val="28"/>
          <w:szCs w:val="28"/>
        </w:rPr>
        <w:t xml:space="preserve"> студиул се фаче 5 </w:t>
      </w:r>
      <w:proofErr w:type="gramStart"/>
      <w:r w:rsidRPr="00E61679">
        <w:rPr>
          <w:rFonts w:ascii="Times New Roman" w:hAnsi="Times New Roman" w:cs="Times New Roman"/>
          <w:sz w:val="28"/>
          <w:szCs w:val="28"/>
        </w:rPr>
        <w:t>оре</w:t>
      </w:r>
      <w:proofErr w:type="gramEnd"/>
      <w:r w:rsidRPr="00E61679">
        <w:rPr>
          <w:rFonts w:ascii="Times New Roman" w:hAnsi="Times New Roman" w:cs="Times New Roman"/>
          <w:sz w:val="28"/>
          <w:szCs w:val="28"/>
        </w:rPr>
        <w:t xml:space="preserve"> пе сэптэмынэ.</w:t>
      </w:r>
    </w:p>
    <w:p w:rsidR="005B4151" w:rsidRPr="00E61679" w:rsidRDefault="00A251F5" w:rsidP="00F33D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679">
        <w:rPr>
          <w:rFonts w:ascii="Times New Roman" w:hAnsi="Times New Roman" w:cs="Times New Roman"/>
          <w:sz w:val="28"/>
          <w:szCs w:val="28"/>
        </w:rPr>
        <w:t xml:space="preserve">Скопул дисчиплиней – формаря ла </w:t>
      </w:r>
      <w:proofErr w:type="gramStart"/>
      <w:r w:rsidRPr="00E61679">
        <w:rPr>
          <w:rFonts w:ascii="Times New Roman" w:hAnsi="Times New Roman" w:cs="Times New Roman"/>
          <w:sz w:val="28"/>
          <w:szCs w:val="28"/>
        </w:rPr>
        <w:t>елевь</w:t>
      </w:r>
      <w:proofErr w:type="gramEnd"/>
      <w:r w:rsidR="00E61679" w:rsidRPr="00E61679">
        <w:rPr>
          <w:rFonts w:ascii="Times New Roman" w:hAnsi="Times New Roman" w:cs="Times New Roman"/>
          <w:sz w:val="28"/>
          <w:szCs w:val="28"/>
        </w:rPr>
        <w:t xml:space="preserve"> а мотивацией  де компор</w:t>
      </w:r>
      <w:r w:rsidRPr="00E61679">
        <w:rPr>
          <w:rFonts w:ascii="Times New Roman" w:hAnsi="Times New Roman" w:cs="Times New Roman"/>
          <w:sz w:val="28"/>
          <w:szCs w:val="28"/>
        </w:rPr>
        <w:t>т</w:t>
      </w:r>
      <w:r w:rsidR="00E61679" w:rsidRPr="00E61679">
        <w:rPr>
          <w:rFonts w:ascii="Times New Roman" w:hAnsi="Times New Roman" w:cs="Times New Roman"/>
          <w:sz w:val="28"/>
          <w:szCs w:val="28"/>
        </w:rPr>
        <w:t>а</w:t>
      </w:r>
      <w:r w:rsidRPr="00E61679">
        <w:rPr>
          <w:rFonts w:ascii="Times New Roman" w:hAnsi="Times New Roman" w:cs="Times New Roman"/>
          <w:sz w:val="28"/>
          <w:szCs w:val="28"/>
        </w:rPr>
        <w:t xml:space="preserve">мент </w:t>
      </w:r>
      <w:r w:rsidR="00B53C76" w:rsidRPr="00E61679">
        <w:rPr>
          <w:rFonts w:ascii="Times New Roman" w:hAnsi="Times New Roman" w:cs="Times New Roman"/>
          <w:sz w:val="28"/>
          <w:szCs w:val="28"/>
        </w:rPr>
        <w:t xml:space="preserve">конштиент ши </w:t>
      </w:r>
      <w:r w:rsidRPr="00E61679">
        <w:rPr>
          <w:rFonts w:ascii="Times New Roman" w:hAnsi="Times New Roman" w:cs="Times New Roman"/>
          <w:sz w:val="28"/>
          <w:szCs w:val="28"/>
        </w:rPr>
        <w:t>морал</w:t>
      </w:r>
      <w:r w:rsidR="00B53C76" w:rsidRPr="00E61679">
        <w:rPr>
          <w:rFonts w:ascii="Times New Roman" w:hAnsi="Times New Roman" w:cs="Times New Roman"/>
          <w:sz w:val="28"/>
          <w:szCs w:val="28"/>
        </w:rPr>
        <w:t>, базат пе куноаштеря ши респектаря обичеюрилор ши традициилор попорулуй мултинационал ал Нистренией, прек</w:t>
      </w:r>
      <w:r w:rsidR="005B4151" w:rsidRPr="00E61679">
        <w:rPr>
          <w:rFonts w:ascii="Times New Roman" w:hAnsi="Times New Roman" w:cs="Times New Roman"/>
          <w:sz w:val="28"/>
          <w:szCs w:val="28"/>
        </w:rPr>
        <w:t>у</w:t>
      </w:r>
      <w:r w:rsidR="00B53C76" w:rsidRPr="00E61679">
        <w:rPr>
          <w:rFonts w:ascii="Times New Roman" w:hAnsi="Times New Roman" w:cs="Times New Roman"/>
          <w:sz w:val="28"/>
          <w:szCs w:val="28"/>
        </w:rPr>
        <w:t>м ши диалогаря ку репрезентанций диферитор културь</w:t>
      </w:r>
      <w:r w:rsidR="005B4151" w:rsidRPr="00E61679">
        <w:rPr>
          <w:rFonts w:ascii="Times New Roman" w:hAnsi="Times New Roman" w:cs="Times New Roman"/>
          <w:sz w:val="28"/>
          <w:szCs w:val="28"/>
        </w:rPr>
        <w:t>.</w:t>
      </w:r>
      <w:r w:rsidR="00F33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1F5" w:rsidRPr="00E61679" w:rsidRDefault="005B4151" w:rsidP="00F33D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679">
        <w:rPr>
          <w:rFonts w:ascii="Times New Roman" w:hAnsi="Times New Roman" w:cs="Times New Roman"/>
          <w:sz w:val="28"/>
          <w:szCs w:val="28"/>
        </w:rPr>
        <w:t>Ын база ачестуй програм</w:t>
      </w:r>
      <w:r w:rsidR="00F33D93">
        <w:rPr>
          <w:rFonts w:ascii="Times New Roman" w:hAnsi="Times New Roman" w:cs="Times New Roman"/>
          <w:sz w:val="28"/>
          <w:szCs w:val="28"/>
        </w:rPr>
        <w:t>,</w:t>
      </w:r>
      <w:r w:rsidRPr="00E61679">
        <w:rPr>
          <w:rFonts w:ascii="Times New Roman" w:hAnsi="Times New Roman" w:cs="Times New Roman"/>
          <w:sz w:val="28"/>
          <w:szCs w:val="28"/>
        </w:rPr>
        <w:t xml:space="preserve"> професорул ышь елаборязэ  програма де лукру ын каре аре дрептул сэ модифиче концинутул програмей пынэ ла 20%, цинынд конт де </w:t>
      </w:r>
      <w:r w:rsidR="00F33D93">
        <w:rPr>
          <w:rFonts w:ascii="Times New Roman" w:hAnsi="Times New Roman" w:cs="Times New Roman"/>
          <w:sz w:val="28"/>
          <w:szCs w:val="28"/>
        </w:rPr>
        <w:t>континӂ</w:t>
      </w:r>
      <w:r w:rsidR="002927C0" w:rsidRPr="00E61679">
        <w:rPr>
          <w:rFonts w:ascii="Times New Roman" w:hAnsi="Times New Roman" w:cs="Times New Roman"/>
          <w:sz w:val="28"/>
          <w:szCs w:val="28"/>
        </w:rPr>
        <w:t>е</w:t>
      </w:r>
      <w:r w:rsidR="00F33D93">
        <w:rPr>
          <w:rFonts w:ascii="Times New Roman" w:hAnsi="Times New Roman" w:cs="Times New Roman"/>
          <w:sz w:val="28"/>
          <w:szCs w:val="28"/>
        </w:rPr>
        <w:t>нтул инструит ши културиле релиӂ</w:t>
      </w:r>
      <w:r w:rsidR="002927C0" w:rsidRPr="00E61679">
        <w:rPr>
          <w:rFonts w:ascii="Times New Roman" w:hAnsi="Times New Roman" w:cs="Times New Roman"/>
          <w:sz w:val="28"/>
          <w:szCs w:val="28"/>
        </w:rPr>
        <w:t>иоасе, обичеюриле, традицииле локалитэций.</w:t>
      </w:r>
    </w:p>
    <w:p w:rsidR="002927C0" w:rsidRPr="00E61679" w:rsidRDefault="002927C0" w:rsidP="005B415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927C0" w:rsidRPr="00E61679" w:rsidRDefault="00F33D93" w:rsidP="00EF59B0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</w:t>
      </w:r>
      <w:r w:rsidR="00B1386B">
        <w:rPr>
          <w:rFonts w:ascii="Times New Roman" w:hAnsi="Times New Roman" w:cs="Times New Roman"/>
          <w:b/>
          <w:sz w:val="28"/>
          <w:szCs w:val="28"/>
        </w:rPr>
        <w:t>ктеристика ӂ</w:t>
      </w:r>
      <w:proofErr w:type="gramStart"/>
      <w:r w:rsidR="00B1386B">
        <w:rPr>
          <w:rFonts w:ascii="Times New Roman" w:hAnsi="Times New Roman" w:cs="Times New Roman"/>
          <w:b/>
          <w:sz w:val="28"/>
          <w:szCs w:val="28"/>
        </w:rPr>
        <w:t>енералэ</w:t>
      </w:r>
      <w:proofErr w:type="gramEnd"/>
      <w:r w:rsidR="00B1386B">
        <w:rPr>
          <w:rFonts w:ascii="Times New Roman" w:hAnsi="Times New Roman" w:cs="Times New Roman"/>
          <w:b/>
          <w:sz w:val="28"/>
          <w:szCs w:val="28"/>
        </w:rPr>
        <w:t xml:space="preserve"> а дисчиплиней</w:t>
      </w:r>
      <w:r w:rsidR="002927C0" w:rsidRPr="00E61679">
        <w:rPr>
          <w:rFonts w:ascii="Times New Roman" w:hAnsi="Times New Roman" w:cs="Times New Roman"/>
          <w:b/>
          <w:sz w:val="28"/>
          <w:szCs w:val="28"/>
        </w:rPr>
        <w:t xml:space="preserve"> де инструире</w:t>
      </w:r>
    </w:p>
    <w:p w:rsidR="002927C0" w:rsidRPr="00E61679" w:rsidRDefault="002927C0" w:rsidP="00F33D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679">
        <w:rPr>
          <w:rFonts w:ascii="Times New Roman" w:hAnsi="Times New Roman" w:cs="Times New Roman"/>
          <w:sz w:val="28"/>
          <w:szCs w:val="28"/>
        </w:rPr>
        <w:t xml:space="preserve">Дисчиплина датэ </w:t>
      </w:r>
      <w:r w:rsidR="00F33D93">
        <w:rPr>
          <w:rFonts w:ascii="Times New Roman" w:hAnsi="Times New Roman" w:cs="Times New Roman"/>
          <w:sz w:val="28"/>
          <w:szCs w:val="28"/>
        </w:rPr>
        <w:t>контрибуе ла екстиндеря (лэрӂ</w:t>
      </w:r>
      <w:r w:rsidRPr="00E61679">
        <w:rPr>
          <w:rFonts w:ascii="Times New Roman" w:hAnsi="Times New Roman" w:cs="Times New Roman"/>
          <w:sz w:val="28"/>
          <w:szCs w:val="28"/>
        </w:rPr>
        <w:t xml:space="preserve">иря) черкулуй едукационал ал елевулуй, ла инфлуенцаря асупра прочесулуй де </w:t>
      </w:r>
      <w:proofErr w:type="gramStart"/>
      <w:r w:rsidRPr="00E61679">
        <w:rPr>
          <w:rFonts w:ascii="Times New Roman" w:hAnsi="Times New Roman" w:cs="Times New Roman"/>
          <w:sz w:val="28"/>
          <w:szCs w:val="28"/>
        </w:rPr>
        <w:t>формаре</w:t>
      </w:r>
      <w:proofErr w:type="gramEnd"/>
      <w:r w:rsidRPr="00E61679">
        <w:rPr>
          <w:rFonts w:ascii="Times New Roman" w:hAnsi="Times New Roman" w:cs="Times New Roman"/>
          <w:sz w:val="28"/>
          <w:szCs w:val="28"/>
        </w:rPr>
        <w:t xml:space="preserve"> а унуй четэцян чинстит, корект, онест, демн, </w:t>
      </w:r>
      <w:r w:rsidR="00F33D93">
        <w:rPr>
          <w:rFonts w:ascii="Times New Roman" w:hAnsi="Times New Roman" w:cs="Times New Roman"/>
          <w:sz w:val="28"/>
          <w:szCs w:val="28"/>
        </w:rPr>
        <w:t>каре респектэ Конституция ши Леӂ</w:t>
      </w:r>
      <w:r w:rsidRPr="00E61679">
        <w:rPr>
          <w:rFonts w:ascii="Times New Roman" w:hAnsi="Times New Roman" w:cs="Times New Roman"/>
          <w:sz w:val="28"/>
          <w:szCs w:val="28"/>
        </w:rPr>
        <w:t>иле Републичий Молдовенешть Нистрене, каре респектэ традицииле</w:t>
      </w:r>
      <w:r w:rsidR="00710934" w:rsidRPr="00E61679">
        <w:rPr>
          <w:rFonts w:ascii="Times New Roman" w:hAnsi="Times New Roman" w:cs="Times New Roman"/>
          <w:sz w:val="28"/>
          <w:szCs w:val="28"/>
        </w:rPr>
        <w:t xml:space="preserve"> </w:t>
      </w:r>
      <w:r w:rsidRPr="00E61679">
        <w:rPr>
          <w:rFonts w:ascii="Times New Roman" w:hAnsi="Times New Roman" w:cs="Times New Roman"/>
          <w:sz w:val="28"/>
          <w:szCs w:val="28"/>
        </w:rPr>
        <w:t>ей културале</w:t>
      </w:r>
      <w:r w:rsidR="00F33D93">
        <w:rPr>
          <w:rFonts w:ascii="Times New Roman" w:hAnsi="Times New Roman" w:cs="Times New Roman"/>
          <w:sz w:val="28"/>
          <w:szCs w:val="28"/>
        </w:rPr>
        <w:t>, гата ын орьче момент ла</w:t>
      </w:r>
      <w:r w:rsidR="00EF59B0" w:rsidRPr="00E61679">
        <w:rPr>
          <w:rFonts w:ascii="Times New Roman" w:hAnsi="Times New Roman" w:cs="Times New Roman"/>
          <w:sz w:val="28"/>
          <w:szCs w:val="28"/>
        </w:rPr>
        <w:t xml:space="preserve"> ун диалог интеркултурал, интеретник ши интерконфесионал.</w:t>
      </w:r>
      <w:r w:rsidR="00F33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9B0" w:rsidRPr="00E61679" w:rsidRDefault="00EF59B0" w:rsidP="00EF59B0">
      <w:pPr>
        <w:spacing w:after="160" w:line="259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679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База журидико-нормативэ</w:t>
      </w:r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 де </w:t>
      </w:r>
      <w:proofErr w:type="gramStart"/>
      <w:r w:rsidRPr="00E61679">
        <w:rPr>
          <w:rFonts w:ascii="Times New Roman" w:eastAsia="Calibri" w:hAnsi="Times New Roman" w:cs="Times New Roman"/>
          <w:sz w:val="28"/>
          <w:szCs w:val="28"/>
        </w:rPr>
        <w:t>интродучере</w:t>
      </w:r>
      <w:proofErr w:type="gramEnd"/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 а дисчиплиней де студиу «Базеле културий  морале» о конституе:</w:t>
      </w:r>
    </w:p>
    <w:p w:rsidR="00EF59B0" w:rsidRPr="00E61679" w:rsidRDefault="00EF59B0" w:rsidP="00EF59B0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679">
        <w:rPr>
          <w:rFonts w:ascii="Times New Roman" w:eastAsia="Calibri" w:hAnsi="Times New Roman" w:cs="Times New Roman"/>
          <w:sz w:val="28"/>
          <w:szCs w:val="28"/>
        </w:rPr>
        <w:t>Конституция Републичий Молдовенешть Нистрене;</w:t>
      </w:r>
    </w:p>
    <w:p w:rsidR="00EF59B0" w:rsidRPr="00E61679" w:rsidRDefault="00F33D93" w:rsidP="00EF59B0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Леӂ</w:t>
      </w:r>
      <w:r w:rsidR="00EF59B0" w:rsidRPr="00E61679">
        <w:rPr>
          <w:rFonts w:ascii="Times New Roman" w:eastAsia="Calibri" w:hAnsi="Times New Roman" w:cs="Times New Roman"/>
          <w:sz w:val="28"/>
          <w:szCs w:val="28"/>
        </w:rPr>
        <w:t>я</w:t>
      </w:r>
      <w:proofErr w:type="gramEnd"/>
      <w:r w:rsidR="00EF59B0" w:rsidRPr="00E61679">
        <w:rPr>
          <w:rFonts w:ascii="Times New Roman" w:eastAsia="Calibri" w:hAnsi="Times New Roman" w:cs="Times New Roman"/>
          <w:sz w:val="28"/>
          <w:szCs w:val="28"/>
        </w:rPr>
        <w:t xml:space="preserve"> «Ку привире ла ынвэцэмынт»;</w:t>
      </w:r>
    </w:p>
    <w:p w:rsidR="00EF59B0" w:rsidRPr="00E61679" w:rsidRDefault="00EF59B0" w:rsidP="00EF59B0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679">
        <w:rPr>
          <w:rFonts w:ascii="Times New Roman" w:eastAsia="Calibri" w:hAnsi="Times New Roman" w:cs="Times New Roman"/>
          <w:sz w:val="28"/>
          <w:szCs w:val="28"/>
        </w:rPr>
        <w:t>Кончепция де едукацие морал-спиритуалэ;</w:t>
      </w:r>
    </w:p>
    <w:p w:rsidR="00EF59B0" w:rsidRPr="00E61679" w:rsidRDefault="00EF59B0" w:rsidP="00F33D93">
      <w:pPr>
        <w:pStyle w:val="a3"/>
        <w:numPr>
          <w:ilvl w:val="0"/>
          <w:numId w:val="2"/>
        </w:numPr>
        <w:spacing w:after="160" w:line="259" w:lineRule="auto"/>
        <w:ind w:left="0" w:firstLine="34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Ординул Министерулуй Едукацией </w:t>
      </w:r>
      <w:proofErr w:type="gramStart"/>
      <w:r w:rsidRPr="00E61679">
        <w:rPr>
          <w:rFonts w:ascii="Times New Roman" w:eastAsia="Calibri" w:hAnsi="Times New Roman" w:cs="Times New Roman"/>
          <w:sz w:val="28"/>
          <w:szCs w:val="28"/>
        </w:rPr>
        <w:t>ал</w:t>
      </w:r>
      <w:proofErr w:type="gramEnd"/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 Републичий Молдовенешть Нистрене дин 30 юние 2016 № 770 «Ку привире ла апро</w:t>
      </w:r>
      <w:r w:rsidR="00710934" w:rsidRPr="00E61679">
        <w:rPr>
          <w:rFonts w:ascii="Times New Roman" w:eastAsia="Calibri" w:hAnsi="Times New Roman" w:cs="Times New Roman"/>
          <w:sz w:val="28"/>
          <w:szCs w:val="28"/>
        </w:rPr>
        <w:t>баря Планулуй де ынвэцэмынт де Б</w:t>
      </w:r>
      <w:r w:rsidRPr="00E61679">
        <w:rPr>
          <w:rFonts w:ascii="Times New Roman" w:eastAsia="Calibri" w:hAnsi="Times New Roman" w:cs="Times New Roman"/>
          <w:sz w:val="28"/>
          <w:szCs w:val="28"/>
        </w:rPr>
        <w:t>азэ пен</w:t>
      </w:r>
      <w:r w:rsidR="00F33D93">
        <w:rPr>
          <w:rFonts w:ascii="Times New Roman" w:eastAsia="Calibri" w:hAnsi="Times New Roman" w:cs="Times New Roman"/>
          <w:sz w:val="28"/>
          <w:szCs w:val="28"/>
        </w:rPr>
        <w:t>тру институцииле де ынвэцэмынт ӂ</w:t>
      </w:r>
      <w:r w:rsidRPr="00E61679">
        <w:rPr>
          <w:rFonts w:ascii="Times New Roman" w:eastAsia="Calibri" w:hAnsi="Times New Roman" w:cs="Times New Roman"/>
          <w:sz w:val="28"/>
          <w:szCs w:val="28"/>
        </w:rPr>
        <w:t>енерал дин Република Молдовеняскэ Нистрянэ»;</w:t>
      </w:r>
    </w:p>
    <w:p w:rsidR="00EF59B0" w:rsidRPr="00F33D93" w:rsidRDefault="00EF59B0" w:rsidP="00F33D93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1679">
        <w:rPr>
          <w:rFonts w:ascii="Times New Roman" w:hAnsi="Times New Roman" w:cs="Times New Roman"/>
          <w:sz w:val="28"/>
          <w:szCs w:val="28"/>
        </w:rPr>
        <w:t xml:space="preserve">Ординул Министерулуй Едукацией </w:t>
      </w:r>
      <w:proofErr w:type="gramStart"/>
      <w:r w:rsidRPr="00E61679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E61679">
        <w:rPr>
          <w:rFonts w:ascii="Times New Roman" w:hAnsi="Times New Roman" w:cs="Times New Roman"/>
          <w:sz w:val="28"/>
          <w:szCs w:val="28"/>
        </w:rPr>
        <w:t xml:space="preserve"> Републичий Молдовенешть</w:t>
      </w:r>
      <w:r w:rsidR="00F33D93">
        <w:rPr>
          <w:rFonts w:ascii="Times New Roman" w:hAnsi="Times New Roman" w:cs="Times New Roman"/>
          <w:sz w:val="28"/>
          <w:szCs w:val="28"/>
        </w:rPr>
        <w:t xml:space="preserve"> </w:t>
      </w:r>
      <w:r w:rsidRPr="00F33D93">
        <w:rPr>
          <w:rFonts w:ascii="Times New Roman" w:hAnsi="Times New Roman" w:cs="Times New Roman"/>
          <w:sz w:val="28"/>
          <w:szCs w:val="28"/>
        </w:rPr>
        <w:t>Нистрене дин 16 юние 2016 № 684 «Ку привире ла апробаря Планулуй де ынвэцэмынт де Базэ пентру инс</w:t>
      </w:r>
      <w:r w:rsidR="00F33D93">
        <w:rPr>
          <w:rFonts w:ascii="Times New Roman" w:hAnsi="Times New Roman" w:cs="Times New Roman"/>
          <w:sz w:val="28"/>
          <w:szCs w:val="28"/>
        </w:rPr>
        <w:t>титуцииле де ынвэцэмынт ӂенерал</w:t>
      </w:r>
      <w:r w:rsidRPr="00F33D93">
        <w:rPr>
          <w:rFonts w:ascii="Times New Roman" w:hAnsi="Times New Roman" w:cs="Times New Roman"/>
          <w:sz w:val="28"/>
          <w:szCs w:val="28"/>
        </w:rPr>
        <w:t xml:space="preserve"> ку нивел авансат дин Република Молд</w:t>
      </w:r>
      <w:r w:rsidR="00F33D93">
        <w:rPr>
          <w:rFonts w:ascii="Times New Roman" w:hAnsi="Times New Roman" w:cs="Times New Roman"/>
          <w:sz w:val="28"/>
          <w:szCs w:val="28"/>
        </w:rPr>
        <w:t>овеняскэ Нистрянэ».</w:t>
      </w:r>
    </w:p>
    <w:p w:rsidR="00EF59B0" w:rsidRPr="00E61679" w:rsidRDefault="00EF59B0" w:rsidP="00F63310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Проблема едукацией спиритуале ши морале ын кондицииле сочиетэций </w:t>
      </w:r>
      <w:proofErr w:type="gramStart"/>
      <w:r w:rsidRPr="00E61679">
        <w:rPr>
          <w:rFonts w:ascii="Times New Roman" w:eastAsia="Calibri" w:hAnsi="Times New Roman" w:cs="Times New Roman"/>
          <w:sz w:val="28"/>
          <w:szCs w:val="28"/>
        </w:rPr>
        <w:t>модерне</w:t>
      </w:r>
      <w:proofErr w:type="gramEnd"/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 а кэпэтат о импортанцэ деосебитэ.  Пьердеря реперелор морале, деапречиеря унор кончепте прекум конштиинца, оноаря, </w:t>
      </w:r>
      <w:r w:rsidR="00E25670" w:rsidRPr="00E61679">
        <w:rPr>
          <w:rFonts w:ascii="Times New Roman" w:eastAsia="Calibri" w:hAnsi="Times New Roman" w:cs="Times New Roman"/>
          <w:sz w:val="28"/>
          <w:szCs w:val="28"/>
        </w:rPr>
        <w:t>датория ау дус ла консечинце негативе ын сочиетате</w:t>
      </w:r>
      <w:r w:rsidR="00710934" w:rsidRPr="00E61679">
        <w:rPr>
          <w:rFonts w:ascii="Times New Roman" w:eastAsia="Calibri" w:hAnsi="Times New Roman" w:cs="Times New Roman"/>
          <w:sz w:val="28"/>
          <w:szCs w:val="28"/>
        </w:rPr>
        <w:t xml:space="preserve"> аша</w:t>
      </w:r>
      <w:r w:rsidR="00E25670" w:rsidRPr="00E61679">
        <w:rPr>
          <w:rFonts w:ascii="Times New Roman" w:eastAsia="Calibri" w:hAnsi="Times New Roman" w:cs="Times New Roman"/>
          <w:sz w:val="28"/>
          <w:szCs w:val="28"/>
        </w:rPr>
        <w:t xml:space="preserve"> ка: орфанитатя</w:t>
      </w:r>
      <w:r w:rsidR="00F33D93">
        <w:rPr>
          <w:rFonts w:ascii="Times New Roman" w:eastAsia="Calibri" w:hAnsi="Times New Roman" w:cs="Times New Roman"/>
          <w:sz w:val="28"/>
          <w:szCs w:val="28"/>
        </w:rPr>
        <w:t xml:space="preserve"> сочиалэ, крештеря криминоӂ</w:t>
      </w:r>
      <w:r w:rsidR="00E25670" w:rsidRPr="00E61679">
        <w:rPr>
          <w:rFonts w:ascii="Times New Roman" w:eastAsia="Calibri" w:hAnsi="Times New Roman" w:cs="Times New Roman"/>
          <w:sz w:val="28"/>
          <w:szCs w:val="28"/>
        </w:rPr>
        <w:t xml:space="preserve">енией ши депенденцей ын рындул адолесченцилор, пьердеря мотивацией позитиве </w:t>
      </w:r>
      <w:proofErr w:type="gramStart"/>
      <w:r w:rsidR="00E25670" w:rsidRPr="00E61679">
        <w:rPr>
          <w:rFonts w:ascii="Times New Roman" w:eastAsia="Calibri" w:hAnsi="Times New Roman" w:cs="Times New Roman"/>
          <w:sz w:val="28"/>
          <w:szCs w:val="28"/>
        </w:rPr>
        <w:t>де</w:t>
      </w:r>
      <w:proofErr w:type="gramEnd"/>
      <w:r w:rsidR="00E25670" w:rsidRPr="00E61679">
        <w:rPr>
          <w:rFonts w:ascii="Times New Roman" w:eastAsia="Calibri" w:hAnsi="Times New Roman" w:cs="Times New Roman"/>
          <w:sz w:val="28"/>
          <w:szCs w:val="28"/>
        </w:rPr>
        <w:t xml:space="preserve"> а ынвэца.</w:t>
      </w:r>
    </w:p>
    <w:p w:rsidR="00E25670" w:rsidRPr="00E61679" w:rsidRDefault="00E25670" w:rsidP="00F63310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679">
        <w:rPr>
          <w:rFonts w:ascii="Times New Roman" w:eastAsia="Calibri" w:hAnsi="Times New Roman" w:cs="Times New Roman"/>
          <w:sz w:val="28"/>
          <w:szCs w:val="28"/>
        </w:rPr>
        <w:t>Уна дин ч</w:t>
      </w:r>
      <w:r w:rsidR="00E61679" w:rsidRPr="00E61679">
        <w:rPr>
          <w:rFonts w:ascii="Times New Roman" w:eastAsia="Calibri" w:hAnsi="Times New Roman" w:cs="Times New Roman"/>
          <w:sz w:val="28"/>
          <w:szCs w:val="28"/>
        </w:rPr>
        <w:t>еле май импортанте сарчинь але е</w:t>
      </w:r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дукацией ла етапа актуалэ есте асимиларя де кэтре </w:t>
      </w:r>
      <w:proofErr w:type="gramStart"/>
      <w:r w:rsidRPr="00E61679">
        <w:rPr>
          <w:rFonts w:ascii="Times New Roman" w:eastAsia="Calibri" w:hAnsi="Times New Roman" w:cs="Times New Roman"/>
          <w:sz w:val="28"/>
          <w:szCs w:val="28"/>
        </w:rPr>
        <w:t>копий</w:t>
      </w:r>
      <w:proofErr w:type="gramEnd"/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 а валорилор спиритуале акумулате де оменире. </w:t>
      </w:r>
      <w:r w:rsidR="00F63310" w:rsidRPr="00E61679">
        <w:rPr>
          <w:rFonts w:ascii="Times New Roman" w:eastAsia="Calibri" w:hAnsi="Times New Roman" w:cs="Times New Roman"/>
          <w:sz w:val="28"/>
          <w:szCs w:val="28"/>
        </w:rPr>
        <w:t>Нивелул</w:t>
      </w:r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 моралитэций ун</w:t>
      </w:r>
      <w:r w:rsidR="00B1386B">
        <w:rPr>
          <w:rFonts w:ascii="Times New Roman" w:eastAsia="Calibri" w:hAnsi="Times New Roman" w:cs="Times New Roman"/>
          <w:sz w:val="28"/>
          <w:szCs w:val="28"/>
        </w:rPr>
        <w:t>ей персоане се рефлектэ ын компо</w:t>
      </w:r>
      <w:r w:rsidRPr="00E61679">
        <w:rPr>
          <w:rFonts w:ascii="Times New Roman" w:eastAsia="Calibri" w:hAnsi="Times New Roman" w:cs="Times New Roman"/>
          <w:sz w:val="28"/>
          <w:szCs w:val="28"/>
        </w:rPr>
        <w:t>рт</w:t>
      </w:r>
      <w:r w:rsidR="00B1386B">
        <w:rPr>
          <w:rFonts w:ascii="Times New Roman" w:eastAsia="Calibri" w:hAnsi="Times New Roman" w:cs="Times New Roman"/>
          <w:sz w:val="28"/>
          <w:szCs w:val="28"/>
        </w:rPr>
        <w:t>аментул</w:t>
      </w:r>
      <w:r w:rsidR="00D86195">
        <w:rPr>
          <w:rFonts w:ascii="Times New Roman" w:eastAsia="Calibri" w:hAnsi="Times New Roman" w:cs="Times New Roman"/>
          <w:sz w:val="28"/>
          <w:szCs w:val="28"/>
        </w:rPr>
        <w:t xml:space="preserve"> сэу, каре есте контрола</w:t>
      </w:r>
      <w:r w:rsidRPr="00E61679">
        <w:rPr>
          <w:rFonts w:ascii="Times New Roman" w:eastAsia="Calibri" w:hAnsi="Times New Roman" w:cs="Times New Roman"/>
          <w:sz w:val="28"/>
          <w:szCs w:val="28"/>
        </w:rPr>
        <w:t>т де доринцеле сале ин</w:t>
      </w:r>
      <w:r w:rsidR="00D86195">
        <w:rPr>
          <w:rFonts w:ascii="Times New Roman" w:eastAsia="Calibri" w:hAnsi="Times New Roman" w:cs="Times New Roman"/>
          <w:sz w:val="28"/>
          <w:szCs w:val="28"/>
        </w:rPr>
        <w:t>териоаре, де опинииле ши конвинӂ</w:t>
      </w:r>
      <w:r w:rsidRPr="00E61679">
        <w:rPr>
          <w:rFonts w:ascii="Times New Roman" w:eastAsia="Calibri" w:hAnsi="Times New Roman" w:cs="Times New Roman"/>
          <w:sz w:val="28"/>
          <w:szCs w:val="28"/>
        </w:rPr>
        <w:t>ериле проприй. Дезволтаря у</w:t>
      </w:r>
      <w:r w:rsidR="00D86195">
        <w:rPr>
          <w:rFonts w:ascii="Times New Roman" w:eastAsia="Calibri" w:hAnsi="Times New Roman" w:cs="Times New Roman"/>
          <w:sz w:val="28"/>
          <w:szCs w:val="28"/>
        </w:rPr>
        <w:t>нор астфел де атитудинь, конвинӂ</w:t>
      </w:r>
      <w:r w:rsidRPr="00E61679">
        <w:rPr>
          <w:rFonts w:ascii="Times New Roman" w:eastAsia="Calibri" w:hAnsi="Times New Roman" w:cs="Times New Roman"/>
          <w:sz w:val="28"/>
          <w:szCs w:val="28"/>
        </w:rPr>
        <w:t>ерь ши деприндерь конституе есенца едукацией морале.</w:t>
      </w:r>
    </w:p>
    <w:p w:rsidR="00F63310" w:rsidRPr="00E61679" w:rsidRDefault="00F63310" w:rsidP="00F63310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679">
        <w:rPr>
          <w:rFonts w:ascii="Times New Roman" w:eastAsia="Calibri" w:hAnsi="Times New Roman" w:cs="Times New Roman"/>
          <w:sz w:val="28"/>
          <w:szCs w:val="28"/>
        </w:rPr>
        <w:t>Кончептеле културале де базэ але обьектулуй дидактик сынт «традиция културалэ», «визиуня асупра лумий», «спиритуалитатя» ши «моралитатя».</w:t>
      </w:r>
    </w:p>
    <w:p w:rsidR="00F63310" w:rsidRPr="00E61679" w:rsidRDefault="00F63310" w:rsidP="00F63310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679">
        <w:rPr>
          <w:rFonts w:ascii="Times New Roman" w:eastAsia="Calibri" w:hAnsi="Times New Roman" w:cs="Times New Roman"/>
          <w:sz w:val="28"/>
          <w:szCs w:val="28"/>
        </w:rPr>
        <w:t>Дисчиплина есте менитэ сэ актуализез</w:t>
      </w:r>
      <w:r w:rsidR="00D86195">
        <w:rPr>
          <w:rFonts w:ascii="Times New Roman" w:eastAsia="Calibri" w:hAnsi="Times New Roman" w:cs="Times New Roman"/>
          <w:sz w:val="28"/>
          <w:szCs w:val="28"/>
        </w:rPr>
        <w:t>е ын концинутул ынвэцэмынтулуй ӂ</w:t>
      </w:r>
      <w:r w:rsidRPr="00E61679">
        <w:rPr>
          <w:rFonts w:ascii="Times New Roman" w:eastAsia="Calibri" w:hAnsi="Times New Roman" w:cs="Times New Roman"/>
          <w:sz w:val="28"/>
          <w:szCs w:val="28"/>
        </w:rPr>
        <w:t>енерал проблема перфекционэрий персоналитэций копилулуй пе</w:t>
      </w:r>
      <w:r w:rsidR="00E61679" w:rsidRPr="00E616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679">
        <w:rPr>
          <w:rFonts w:ascii="Times New Roman" w:eastAsia="Calibri" w:hAnsi="Times New Roman" w:cs="Times New Roman"/>
          <w:sz w:val="28"/>
          <w:szCs w:val="28"/>
        </w:rPr>
        <w:t>принчипииле уманисмулуй ын стры</w:t>
      </w:r>
      <w:r w:rsidR="00D86195">
        <w:rPr>
          <w:rFonts w:ascii="Times New Roman" w:eastAsia="Calibri" w:hAnsi="Times New Roman" w:cs="Times New Roman"/>
          <w:sz w:val="28"/>
          <w:szCs w:val="28"/>
        </w:rPr>
        <w:t>нсэ легэтурэ ку валориле умане ӂ</w:t>
      </w:r>
      <w:r w:rsidRPr="00E61679">
        <w:rPr>
          <w:rFonts w:ascii="Times New Roman" w:eastAsia="Calibri" w:hAnsi="Times New Roman" w:cs="Times New Roman"/>
          <w:sz w:val="28"/>
          <w:szCs w:val="28"/>
        </w:rPr>
        <w:t>енерале.  Кур</w:t>
      </w:r>
      <w:r w:rsidR="00D86195">
        <w:rPr>
          <w:rFonts w:ascii="Times New Roman" w:eastAsia="Calibri" w:hAnsi="Times New Roman" w:cs="Times New Roman"/>
          <w:sz w:val="28"/>
          <w:szCs w:val="28"/>
        </w:rPr>
        <w:t>сул ачестей дисчиплине</w:t>
      </w:r>
      <w:r w:rsidR="00252EE5" w:rsidRPr="00E61679">
        <w:rPr>
          <w:rFonts w:ascii="Times New Roman" w:eastAsia="Calibri" w:hAnsi="Times New Roman" w:cs="Times New Roman"/>
          <w:sz w:val="28"/>
          <w:szCs w:val="28"/>
        </w:rPr>
        <w:t xml:space="preserve">  жоакэ</w:t>
      </w:r>
      <w:r w:rsidR="00D86195">
        <w:rPr>
          <w:rFonts w:ascii="Times New Roman" w:eastAsia="Calibri" w:hAnsi="Times New Roman" w:cs="Times New Roman"/>
          <w:sz w:val="28"/>
          <w:szCs w:val="28"/>
        </w:rPr>
        <w:t xml:space="preserve"> ун рол  импортант атыт ын лэрӂ</w:t>
      </w:r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иря оризонтулуй едукационал ал елевулуй, кыт </w:t>
      </w:r>
      <w:r w:rsidR="00D86195">
        <w:rPr>
          <w:rFonts w:ascii="Times New Roman" w:eastAsia="Calibri" w:hAnsi="Times New Roman" w:cs="Times New Roman"/>
          <w:sz w:val="28"/>
          <w:szCs w:val="28"/>
        </w:rPr>
        <w:t xml:space="preserve">ши </w:t>
      </w:r>
      <w:r w:rsidRPr="00E61679">
        <w:rPr>
          <w:rFonts w:ascii="Times New Roman" w:eastAsia="Calibri" w:hAnsi="Times New Roman" w:cs="Times New Roman"/>
          <w:sz w:val="28"/>
          <w:szCs w:val="28"/>
        </w:rPr>
        <w:t>ын прочесул едукационал де</w:t>
      </w:r>
      <w:r w:rsidR="00252EE5" w:rsidRPr="00E616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52EE5" w:rsidRPr="00E61679">
        <w:rPr>
          <w:rFonts w:ascii="Times New Roman" w:eastAsia="Calibri" w:hAnsi="Times New Roman" w:cs="Times New Roman"/>
          <w:sz w:val="28"/>
          <w:szCs w:val="28"/>
        </w:rPr>
        <w:t>формаре</w:t>
      </w:r>
      <w:proofErr w:type="gramEnd"/>
      <w:r w:rsidR="00252EE5" w:rsidRPr="00E61679">
        <w:rPr>
          <w:rFonts w:ascii="Times New Roman" w:eastAsia="Calibri" w:hAnsi="Times New Roman" w:cs="Times New Roman"/>
          <w:sz w:val="28"/>
          <w:szCs w:val="28"/>
        </w:rPr>
        <w:t xml:space="preserve"> а унуй четэцян  </w:t>
      </w:r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 чинстит ши демн.</w:t>
      </w:r>
    </w:p>
    <w:p w:rsidR="00F63310" w:rsidRPr="00E61679" w:rsidRDefault="00F63310" w:rsidP="009C13CC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679">
        <w:rPr>
          <w:rFonts w:ascii="Times New Roman" w:eastAsia="Calibri" w:hAnsi="Times New Roman" w:cs="Times New Roman"/>
          <w:sz w:val="28"/>
          <w:szCs w:val="28"/>
        </w:rPr>
        <w:t>Прочесул ед</w:t>
      </w:r>
      <w:r w:rsidR="00D86195">
        <w:rPr>
          <w:rFonts w:ascii="Times New Roman" w:eastAsia="Calibri" w:hAnsi="Times New Roman" w:cs="Times New Roman"/>
          <w:sz w:val="28"/>
          <w:szCs w:val="28"/>
        </w:rPr>
        <w:t>укационал ын лимителе дисчиплине</w:t>
      </w:r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й де инструире </w:t>
      </w:r>
      <w:proofErr w:type="gramStart"/>
      <w:r w:rsidRPr="00E61679">
        <w:rPr>
          <w:rFonts w:ascii="Times New Roman" w:eastAsia="Calibri" w:hAnsi="Times New Roman" w:cs="Times New Roman"/>
          <w:sz w:val="28"/>
          <w:szCs w:val="28"/>
        </w:rPr>
        <w:t>ши</w:t>
      </w:r>
      <w:proofErr w:type="gramEnd"/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 а системулуй де релаций интердисчиплинаре ын</w:t>
      </w:r>
      <w:r w:rsidR="00D86195">
        <w:rPr>
          <w:rFonts w:ascii="Times New Roman" w:eastAsia="Calibri" w:hAnsi="Times New Roman" w:cs="Times New Roman"/>
          <w:sz w:val="28"/>
          <w:szCs w:val="28"/>
        </w:rPr>
        <w:t>социтор формязэ ла елевь ынцелеӂ</w:t>
      </w:r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ере инициалэ а културий спиритуале ши морале </w:t>
      </w:r>
      <w:r w:rsidR="003A701C" w:rsidRPr="00E61679">
        <w:rPr>
          <w:rFonts w:ascii="Times New Roman" w:eastAsia="Calibri" w:hAnsi="Times New Roman" w:cs="Times New Roman"/>
          <w:sz w:val="28"/>
          <w:szCs w:val="28"/>
        </w:rPr>
        <w:t>а попорулуй дин Нистрения:</w:t>
      </w:r>
    </w:p>
    <w:p w:rsidR="003A701C" w:rsidRPr="00E61679" w:rsidRDefault="003A701C" w:rsidP="00D86195">
      <w:pPr>
        <w:pStyle w:val="a3"/>
        <w:numPr>
          <w:ilvl w:val="0"/>
          <w:numId w:val="3"/>
        </w:numPr>
        <w:spacing w:after="0" w:line="259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ориентаря концинутулуй </w:t>
      </w:r>
      <w:r w:rsidR="00E61679">
        <w:rPr>
          <w:rFonts w:ascii="Times New Roman" w:eastAsia="Calibri" w:hAnsi="Times New Roman" w:cs="Times New Roman"/>
          <w:sz w:val="28"/>
          <w:szCs w:val="28"/>
        </w:rPr>
        <w:t xml:space="preserve">дисчиплиней дидактиче ын скопул </w:t>
      </w:r>
      <w:r w:rsidR="00D86195">
        <w:rPr>
          <w:rFonts w:ascii="Times New Roman" w:eastAsia="Calibri" w:hAnsi="Times New Roman" w:cs="Times New Roman"/>
          <w:sz w:val="28"/>
          <w:szCs w:val="28"/>
        </w:rPr>
        <w:t>педагоӂ</w:t>
      </w:r>
      <w:r w:rsidRPr="00E61679">
        <w:rPr>
          <w:rFonts w:ascii="Times New Roman" w:eastAsia="Calibri" w:hAnsi="Times New Roman" w:cs="Times New Roman"/>
          <w:sz w:val="28"/>
          <w:szCs w:val="28"/>
        </w:rPr>
        <w:t>ик комун – едукаря моралитэций, креат</w:t>
      </w:r>
      <w:r w:rsidR="00D86195">
        <w:rPr>
          <w:rFonts w:ascii="Times New Roman" w:eastAsia="Calibri" w:hAnsi="Times New Roman" w:cs="Times New Roman"/>
          <w:sz w:val="28"/>
          <w:szCs w:val="28"/>
        </w:rPr>
        <w:t xml:space="preserve">ивититэций, респонсабилитэций </w:t>
      </w:r>
      <w:r w:rsidRPr="00E61679">
        <w:rPr>
          <w:rFonts w:ascii="Times New Roman" w:eastAsia="Calibri" w:hAnsi="Times New Roman" w:cs="Times New Roman"/>
          <w:sz w:val="28"/>
          <w:szCs w:val="28"/>
        </w:rPr>
        <w:t>четэцянулуй дин Република Молдовеняскэ Нистрянэ;</w:t>
      </w:r>
    </w:p>
    <w:p w:rsidR="00F63310" w:rsidRPr="00E61679" w:rsidRDefault="00D86195" w:rsidP="00D8619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б) коордонаря педагоӂ</w:t>
      </w:r>
      <w:r w:rsidR="003A701C" w:rsidRPr="00E61679">
        <w:rPr>
          <w:rFonts w:ascii="Times New Roman" w:eastAsia="Calibri" w:hAnsi="Times New Roman" w:cs="Times New Roman"/>
          <w:sz w:val="28"/>
          <w:szCs w:val="28"/>
        </w:rPr>
        <w:t>икэ а системулуй в</w:t>
      </w:r>
      <w:r w:rsidR="00E61679" w:rsidRPr="00E61679">
        <w:rPr>
          <w:rFonts w:ascii="Times New Roman" w:eastAsia="Calibri" w:hAnsi="Times New Roman" w:cs="Times New Roman"/>
          <w:sz w:val="28"/>
          <w:szCs w:val="28"/>
        </w:rPr>
        <w:t>алорилор де базэ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E61679" w:rsidRPr="00E61679">
        <w:rPr>
          <w:rFonts w:ascii="Times New Roman" w:eastAsia="Calibri" w:hAnsi="Times New Roman" w:cs="Times New Roman"/>
          <w:sz w:val="28"/>
          <w:szCs w:val="28"/>
        </w:rPr>
        <w:t xml:space="preserve"> каре стау </w:t>
      </w:r>
      <w:proofErr w:type="gramStart"/>
      <w:r w:rsidR="00E61679" w:rsidRPr="00E61679">
        <w:rPr>
          <w:rFonts w:ascii="Times New Roman" w:eastAsia="Calibri" w:hAnsi="Times New Roman" w:cs="Times New Roman"/>
          <w:sz w:val="28"/>
          <w:szCs w:val="28"/>
        </w:rPr>
        <w:t>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701C" w:rsidRPr="00E61679">
        <w:rPr>
          <w:rFonts w:ascii="Times New Roman" w:eastAsia="Calibri" w:hAnsi="Times New Roman" w:cs="Times New Roman"/>
          <w:sz w:val="28"/>
          <w:szCs w:val="28"/>
        </w:rPr>
        <w:t>база</w:t>
      </w:r>
      <w:proofErr w:type="gramEnd"/>
      <w:r w:rsidR="003A701C" w:rsidRPr="00E61679">
        <w:rPr>
          <w:rFonts w:ascii="Times New Roman" w:eastAsia="Calibri" w:hAnsi="Times New Roman" w:cs="Times New Roman"/>
          <w:sz w:val="28"/>
          <w:szCs w:val="28"/>
        </w:rPr>
        <w:t xml:space="preserve"> концинутулуй курсулуй де инструире; системе де легэтурь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701C" w:rsidRPr="00E61679">
        <w:rPr>
          <w:rFonts w:ascii="Times New Roman" w:eastAsia="Calibri" w:hAnsi="Times New Roman" w:cs="Times New Roman"/>
          <w:sz w:val="28"/>
          <w:szCs w:val="28"/>
        </w:rPr>
        <w:t xml:space="preserve">стабилите ынтре ачастэ дисчиплинэ ши </w:t>
      </w:r>
      <w:r w:rsidR="00E61679" w:rsidRPr="00E61679">
        <w:rPr>
          <w:rFonts w:ascii="Times New Roman" w:eastAsia="Calibri" w:hAnsi="Times New Roman" w:cs="Times New Roman"/>
          <w:sz w:val="28"/>
          <w:szCs w:val="28"/>
        </w:rPr>
        <w:t>алте дисчиплине школар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3A701C" w:rsidRPr="00E61679">
        <w:rPr>
          <w:rFonts w:ascii="Times New Roman" w:eastAsia="Calibri" w:hAnsi="Times New Roman" w:cs="Times New Roman"/>
          <w:sz w:val="28"/>
          <w:szCs w:val="28"/>
        </w:rPr>
        <w:t>(лимба матернэ, литература, история етч.).</w:t>
      </w:r>
    </w:p>
    <w:p w:rsidR="008628E1" w:rsidRPr="00E61679" w:rsidRDefault="008628E1" w:rsidP="00D8619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679">
        <w:rPr>
          <w:rFonts w:ascii="Times New Roman" w:eastAsia="Calibri" w:hAnsi="Times New Roman" w:cs="Times New Roman"/>
          <w:sz w:val="28"/>
          <w:szCs w:val="28"/>
        </w:rPr>
        <w:t>в) дирекционаря кон</w:t>
      </w:r>
      <w:r w:rsidR="00D86195">
        <w:rPr>
          <w:rFonts w:ascii="Times New Roman" w:eastAsia="Calibri" w:hAnsi="Times New Roman" w:cs="Times New Roman"/>
          <w:sz w:val="28"/>
          <w:szCs w:val="28"/>
        </w:rPr>
        <w:t>цинутулуй едукационал ла ынцелеӂ</w:t>
      </w:r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еря </w:t>
      </w:r>
      <w:proofErr w:type="gramStart"/>
      <w:r w:rsidRPr="00E61679">
        <w:rPr>
          <w:rFonts w:ascii="Times New Roman" w:eastAsia="Calibri" w:hAnsi="Times New Roman" w:cs="Times New Roman"/>
          <w:sz w:val="28"/>
          <w:szCs w:val="28"/>
        </w:rPr>
        <w:t>комунэ</w:t>
      </w:r>
      <w:proofErr w:type="gramEnd"/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 а </w:t>
      </w:r>
      <w:r w:rsidR="00E616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679">
        <w:rPr>
          <w:rFonts w:ascii="Times New Roman" w:eastAsia="Calibri" w:hAnsi="Times New Roman" w:cs="Times New Roman"/>
          <w:sz w:val="28"/>
          <w:szCs w:val="28"/>
        </w:rPr>
        <w:t>професорилор, а елевилор ши а пэринцилор лор ку привире ла  проблемеле актуале де дезволтаре а сферей де валоаре семантикэ а адолесченцилор;</w:t>
      </w:r>
    </w:p>
    <w:p w:rsidR="008628E1" w:rsidRPr="00E61679" w:rsidRDefault="008628E1" w:rsidP="00D8619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г) черинце униче фацэ де резултателе де </w:t>
      </w:r>
      <w:proofErr w:type="gramStart"/>
      <w:r w:rsidRPr="00E61679">
        <w:rPr>
          <w:rFonts w:ascii="Times New Roman" w:eastAsia="Calibri" w:hAnsi="Times New Roman" w:cs="Times New Roman"/>
          <w:sz w:val="28"/>
          <w:szCs w:val="28"/>
        </w:rPr>
        <w:t>асимиларе</w:t>
      </w:r>
      <w:proofErr w:type="gramEnd"/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 а концинутулуй дисчиплиней де студиу. </w:t>
      </w:r>
    </w:p>
    <w:p w:rsidR="008628E1" w:rsidRPr="00E61679" w:rsidRDefault="008628E1" w:rsidP="009C13CC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679">
        <w:rPr>
          <w:rFonts w:ascii="Times New Roman" w:eastAsia="Calibri" w:hAnsi="Times New Roman" w:cs="Times New Roman"/>
          <w:sz w:val="28"/>
          <w:szCs w:val="28"/>
        </w:rPr>
        <w:t>Прочесул инструктив-едукатив, реализат ын кадрул дисчиплиней дидактиче,</w:t>
      </w:r>
      <w:r w:rsidR="00F37EC6" w:rsidRPr="00E61679">
        <w:rPr>
          <w:rFonts w:ascii="Times New Roman" w:eastAsia="Calibri" w:hAnsi="Times New Roman" w:cs="Times New Roman"/>
          <w:sz w:val="28"/>
          <w:szCs w:val="28"/>
        </w:rPr>
        <w:t xml:space="preserve"> ын системул де релаций интердисчиплинаре,</w:t>
      </w:r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6195">
        <w:rPr>
          <w:rFonts w:ascii="Times New Roman" w:eastAsia="Calibri" w:hAnsi="Times New Roman" w:cs="Times New Roman"/>
          <w:sz w:val="28"/>
          <w:szCs w:val="28"/>
        </w:rPr>
        <w:t>креазэ моделе педагоӂ</w:t>
      </w:r>
      <w:r w:rsidR="00F37EC6" w:rsidRPr="00E61679">
        <w:rPr>
          <w:rFonts w:ascii="Times New Roman" w:eastAsia="Calibri" w:hAnsi="Times New Roman" w:cs="Times New Roman"/>
          <w:sz w:val="28"/>
          <w:szCs w:val="28"/>
        </w:rPr>
        <w:t xml:space="preserve">иче ши дезвэлуе ын мод семнификатив култура </w:t>
      </w:r>
      <w:proofErr w:type="gramStart"/>
      <w:r w:rsidR="00F37EC6" w:rsidRPr="00E61679">
        <w:rPr>
          <w:rFonts w:ascii="Times New Roman" w:eastAsia="Calibri" w:hAnsi="Times New Roman" w:cs="Times New Roman"/>
          <w:sz w:val="28"/>
          <w:szCs w:val="28"/>
        </w:rPr>
        <w:t>моралэ</w:t>
      </w:r>
      <w:proofErr w:type="gramEnd"/>
      <w:r w:rsidR="00F37EC6" w:rsidRPr="00E61679">
        <w:rPr>
          <w:rFonts w:ascii="Times New Roman" w:eastAsia="Calibri" w:hAnsi="Times New Roman" w:cs="Times New Roman"/>
          <w:sz w:val="28"/>
          <w:szCs w:val="28"/>
        </w:rPr>
        <w:t xml:space="preserve"> а попорулуй нистрян.</w:t>
      </w:r>
    </w:p>
    <w:p w:rsidR="00EF59B0" w:rsidRPr="00E61679" w:rsidRDefault="00EF59B0" w:rsidP="009C13C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7EC6" w:rsidRPr="00E61679" w:rsidRDefault="00F37EC6" w:rsidP="00D8619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679">
        <w:rPr>
          <w:rFonts w:ascii="Times New Roman" w:eastAsia="Calibri" w:hAnsi="Times New Roman" w:cs="Times New Roman"/>
          <w:b/>
          <w:sz w:val="28"/>
          <w:szCs w:val="28"/>
        </w:rPr>
        <w:t>Локул дисчиплиней де студиу комплекс  ын планул де ынвэцэмынт</w:t>
      </w:r>
    </w:p>
    <w:p w:rsidR="00F37EC6" w:rsidRPr="00E61679" w:rsidRDefault="00F37EC6" w:rsidP="009C13CC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Обьектул де студиу, каре дезвэлуе  елементеле де базэ але културий спиритуале ши </w:t>
      </w:r>
      <w:proofErr w:type="gramStart"/>
      <w:r w:rsidRPr="00E61679">
        <w:rPr>
          <w:rFonts w:ascii="Times New Roman" w:eastAsia="Calibri" w:hAnsi="Times New Roman" w:cs="Times New Roman"/>
          <w:sz w:val="28"/>
          <w:szCs w:val="28"/>
        </w:rPr>
        <w:t>морале</w:t>
      </w:r>
      <w:proofErr w:type="gramEnd"/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 а попоарелор дин РМН, есте студият дин класа  а 5-я. Фами</w:t>
      </w:r>
      <w:r w:rsidR="00B92732">
        <w:rPr>
          <w:rFonts w:ascii="Times New Roman" w:eastAsia="Calibri" w:hAnsi="Times New Roman" w:cs="Times New Roman"/>
          <w:sz w:val="28"/>
          <w:szCs w:val="28"/>
        </w:rPr>
        <w:t>лиаризаря ку идеалуриле  морале</w:t>
      </w:r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 ши валориле традициилор </w:t>
      </w:r>
      <w:r w:rsidR="00D6492B" w:rsidRPr="00E61679">
        <w:rPr>
          <w:rFonts w:ascii="Times New Roman" w:eastAsia="Calibri" w:hAnsi="Times New Roman" w:cs="Times New Roman"/>
          <w:sz w:val="28"/>
          <w:szCs w:val="28"/>
        </w:rPr>
        <w:t>с</w:t>
      </w:r>
      <w:r w:rsidRPr="00E61679">
        <w:rPr>
          <w:rFonts w:ascii="Times New Roman" w:eastAsia="Calibri" w:hAnsi="Times New Roman" w:cs="Times New Roman"/>
          <w:sz w:val="28"/>
          <w:szCs w:val="28"/>
        </w:rPr>
        <w:t>пиритуале ши културал</w:t>
      </w:r>
      <w:r w:rsidR="00D6492B" w:rsidRPr="00E61679">
        <w:rPr>
          <w:rFonts w:ascii="Times New Roman" w:eastAsia="Calibri" w:hAnsi="Times New Roman" w:cs="Times New Roman"/>
          <w:sz w:val="28"/>
          <w:szCs w:val="28"/>
        </w:rPr>
        <w:t xml:space="preserve">е але Нистренией </w:t>
      </w:r>
      <w:proofErr w:type="gramStart"/>
      <w:r w:rsidR="00D6492B" w:rsidRPr="00E61679">
        <w:rPr>
          <w:rFonts w:ascii="Times New Roman" w:eastAsia="Calibri" w:hAnsi="Times New Roman" w:cs="Times New Roman"/>
          <w:sz w:val="28"/>
          <w:szCs w:val="28"/>
        </w:rPr>
        <w:t>аре</w:t>
      </w:r>
      <w:proofErr w:type="gramEnd"/>
      <w:r w:rsidR="00D6492B" w:rsidRPr="00E61679">
        <w:rPr>
          <w:rFonts w:ascii="Times New Roman" w:eastAsia="Calibri" w:hAnsi="Times New Roman" w:cs="Times New Roman"/>
          <w:sz w:val="28"/>
          <w:szCs w:val="28"/>
        </w:rPr>
        <w:t xml:space="preserve"> лок ын</w:t>
      </w:r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 контекст</w:t>
      </w:r>
      <w:r w:rsidR="00D6492B" w:rsidRPr="00E61679">
        <w:rPr>
          <w:rFonts w:ascii="Times New Roman" w:eastAsia="Calibri" w:hAnsi="Times New Roman" w:cs="Times New Roman"/>
          <w:sz w:val="28"/>
          <w:szCs w:val="28"/>
        </w:rPr>
        <w:t>ул</w:t>
      </w:r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 каре рефлектэ легэтура профундэ динтре трекут ши презент.</w:t>
      </w:r>
    </w:p>
    <w:p w:rsidR="00D6492B" w:rsidRPr="00E61679" w:rsidRDefault="00B92732" w:rsidP="009C13CC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Аспектул културолоӂ</w:t>
      </w:r>
      <w:r w:rsidR="00D6492B" w:rsidRPr="00E61679">
        <w:rPr>
          <w:rFonts w:ascii="Times New Roman" w:eastAsia="Calibri" w:hAnsi="Times New Roman" w:cs="Times New Roman"/>
          <w:sz w:val="28"/>
          <w:szCs w:val="28"/>
        </w:rPr>
        <w:t>ик ын прочесул де ынвэцаре  контрибуе ла ымб</w:t>
      </w:r>
      <w:r w:rsidR="000B2A9D">
        <w:rPr>
          <w:rFonts w:ascii="Times New Roman" w:eastAsia="Calibri" w:hAnsi="Times New Roman" w:cs="Times New Roman"/>
          <w:sz w:val="28"/>
          <w:szCs w:val="28"/>
        </w:rPr>
        <w:t xml:space="preserve">огэциря вокабуларулуй </w:t>
      </w:r>
      <w:r w:rsidR="00A97691" w:rsidRPr="00E61679">
        <w:rPr>
          <w:rFonts w:ascii="Times New Roman" w:eastAsia="Calibri" w:hAnsi="Times New Roman" w:cs="Times New Roman"/>
          <w:sz w:val="28"/>
          <w:szCs w:val="28"/>
        </w:rPr>
        <w:t>ла обьект</w:t>
      </w:r>
      <w:r w:rsidR="00D6492B" w:rsidRPr="00E61679">
        <w:rPr>
          <w:rFonts w:ascii="Times New Roman" w:eastAsia="Calibri" w:hAnsi="Times New Roman" w:cs="Times New Roman"/>
          <w:sz w:val="28"/>
          <w:szCs w:val="28"/>
        </w:rPr>
        <w:t>,</w:t>
      </w:r>
      <w:r w:rsidR="00A97691" w:rsidRPr="00E616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492B" w:rsidRPr="00E61679">
        <w:rPr>
          <w:rFonts w:ascii="Times New Roman" w:eastAsia="Calibri" w:hAnsi="Times New Roman" w:cs="Times New Roman"/>
          <w:sz w:val="28"/>
          <w:szCs w:val="28"/>
        </w:rPr>
        <w:t xml:space="preserve"> контрибуе </w:t>
      </w:r>
      <w:r w:rsidR="00A97691" w:rsidRPr="00E61679">
        <w:rPr>
          <w:rFonts w:ascii="Times New Roman" w:eastAsia="Calibri" w:hAnsi="Times New Roman" w:cs="Times New Roman"/>
          <w:sz w:val="28"/>
          <w:szCs w:val="28"/>
        </w:rPr>
        <w:t xml:space="preserve"> ын мод семнификатив</w:t>
      </w:r>
      <w:r w:rsidR="00D6492B" w:rsidRPr="00E61679">
        <w:rPr>
          <w:rFonts w:ascii="Times New Roman" w:eastAsia="Calibri" w:hAnsi="Times New Roman" w:cs="Times New Roman"/>
          <w:sz w:val="28"/>
          <w:szCs w:val="28"/>
        </w:rPr>
        <w:t xml:space="preserve"> ла</w:t>
      </w:r>
      <w:r w:rsidR="00A97691" w:rsidRPr="00E61679">
        <w:rPr>
          <w:rFonts w:ascii="Times New Roman" w:eastAsia="Calibri" w:hAnsi="Times New Roman" w:cs="Times New Roman"/>
          <w:sz w:val="28"/>
          <w:szCs w:val="28"/>
        </w:rPr>
        <w:t xml:space="preserve"> дезволтаря персоналитэций</w:t>
      </w:r>
      <w:r w:rsidR="00D6492B" w:rsidRPr="00E61679">
        <w:rPr>
          <w:rFonts w:ascii="Times New Roman" w:eastAsia="Calibri" w:hAnsi="Times New Roman" w:cs="Times New Roman"/>
          <w:sz w:val="28"/>
          <w:szCs w:val="28"/>
        </w:rPr>
        <w:t xml:space="preserve">, ориентатэ спре атитудиня патриотикэ фацэ де цара наталэ, респектул пентру история ши традицииле </w:t>
      </w:r>
      <w:r w:rsidR="00A97691" w:rsidRPr="00E61679">
        <w:rPr>
          <w:rFonts w:ascii="Times New Roman" w:eastAsia="Calibri" w:hAnsi="Times New Roman" w:cs="Times New Roman"/>
          <w:sz w:val="28"/>
          <w:szCs w:val="28"/>
        </w:rPr>
        <w:t>попоарелор</w:t>
      </w:r>
      <w:r>
        <w:rPr>
          <w:rFonts w:ascii="Times New Roman" w:eastAsia="Calibri" w:hAnsi="Times New Roman" w:cs="Times New Roman"/>
          <w:sz w:val="28"/>
          <w:szCs w:val="28"/>
        </w:rPr>
        <w:t>, индиферент де конвинӂ</w:t>
      </w:r>
      <w:r w:rsidR="00D6492B" w:rsidRPr="00E61679">
        <w:rPr>
          <w:rFonts w:ascii="Times New Roman" w:eastAsia="Calibri" w:hAnsi="Times New Roman" w:cs="Times New Roman"/>
          <w:sz w:val="28"/>
          <w:szCs w:val="28"/>
        </w:rPr>
        <w:t>ериле етниче ши философиче.</w:t>
      </w:r>
    </w:p>
    <w:p w:rsidR="00D6492B" w:rsidRPr="00E61679" w:rsidRDefault="00A97691" w:rsidP="009C13CC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679">
        <w:rPr>
          <w:rFonts w:ascii="Times New Roman" w:eastAsia="Calibri" w:hAnsi="Times New Roman" w:cs="Times New Roman"/>
          <w:sz w:val="28"/>
          <w:szCs w:val="28"/>
        </w:rPr>
        <w:t>Програма де лукру «Базеле културий  морале</w:t>
      </w:r>
      <w:r w:rsidR="00D6492B" w:rsidRPr="00E6167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есте проектатэ пентру </w:t>
      </w:r>
      <w:r w:rsidR="00D6492B" w:rsidRPr="00E61679">
        <w:rPr>
          <w:rFonts w:ascii="Times New Roman" w:eastAsia="Calibri" w:hAnsi="Times New Roman" w:cs="Times New Roman"/>
          <w:sz w:val="28"/>
          <w:szCs w:val="28"/>
        </w:rPr>
        <w:t xml:space="preserve"> 34 де оре </w:t>
      </w:r>
      <w:proofErr w:type="gramStart"/>
      <w:r w:rsidR="00D6492B" w:rsidRPr="00E61679">
        <w:rPr>
          <w:rFonts w:ascii="Times New Roman" w:eastAsia="Calibri" w:hAnsi="Times New Roman" w:cs="Times New Roman"/>
          <w:sz w:val="28"/>
          <w:szCs w:val="28"/>
        </w:rPr>
        <w:t>пе ан</w:t>
      </w:r>
      <w:proofErr w:type="gramEnd"/>
      <w:r w:rsidR="00D6492B" w:rsidRPr="00E61679">
        <w:rPr>
          <w:rFonts w:ascii="Times New Roman" w:eastAsia="Calibri" w:hAnsi="Times New Roman" w:cs="Times New Roman"/>
          <w:sz w:val="28"/>
          <w:szCs w:val="28"/>
        </w:rPr>
        <w:t xml:space="preserve"> (1</w:t>
      </w:r>
      <w:r w:rsidR="000B2A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492B" w:rsidRPr="00E61679">
        <w:rPr>
          <w:rFonts w:ascii="Times New Roman" w:eastAsia="Calibri" w:hAnsi="Times New Roman" w:cs="Times New Roman"/>
          <w:sz w:val="28"/>
          <w:szCs w:val="28"/>
        </w:rPr>
        <w:t>орэ пе сэптэмынэ).</w:t>
      </w:r>
    </w:p>
    <w:p w:rsidR="004E30DA" w:rsidRDefault="00A97691" w:rsidP="000B2A9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Ла студиеря дисчиплиней суб форма унуй курс интергат ку обьектул «Штиинцеле сочиале» се пресупуне </w:t>
      </w:r>
      <w:proofErr w:type="gramStart"/>
      <w:r w:rsidRPr="00E61679">
        <w:rPr>
          <w:rFonts w:ascii="Times New Roman" w:eastAsia="Calibri" w:hAnsi="Times New Roman" w:cs="Times New Roman"/>
          <w:sz w:val="28"/>
          <w:szCs w:val="28"/>
        </w:rPr>
        <w:t>интродучеря</w:t>
      </w:r>
      <w:proofErr w:type="gramEnd"/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 а 25-30% дин ореле де студиу </w:t>
      </w:r>
      <w:r w:rsidR="004E30DA" w:rsidRPr="00E616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ал дисчиплиней де инструире </w:t>
      </w:r>
      <w:r w:rsidR="004E30DA" w:rsidRPr="00E61679">
        <w:rPr>
          <w:rFonts w:ascii="Times New Roman" w:eastAsia="Calibri" w:hAnsi="Times New Roman" w:cs="Times New Roman"/>
          <w:sz w:val="28"/>
          <w:szCs w:val="28"/>
        </w:rPr>
        <w:t>«Базеле културий</w:t>
      </w:r>
      <w:r w:rsidR="00B92732">
        <w:rPr>
          <w:rFonts w:ascii="Times New Roman" w:eastAsia="Calibri" w:hAnsi="Times New Roman" w:cs="Times New Roman"/>
          <w:sz w:val="28"/>
          <w:szCs w:val="28"/>
        </w:rPr>
        <w:t xml:space="preserve"> морале» ын програма де лукру а</w:t>
      </w:r>
      <w:r w:rsidR="004E30DA" w:rsidRPr="00E616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679">
        <w:rPr>
          <w:rFonts w:ascii="Times New Roman" w:eastAsia="Calibri" w:hAnsi="Times New Roman" w:cs="Times New Roman"/>
          <w:sz w:val="28"/>
          <w:szCs w:val="28"/>
        </w:rPr>
        <w:t>дисчиплиней «Штиинцеле сочиале»</w:t>
      </w:r>
      <w:r w:rsidR="004E30DA" w:rsidRPr="00E61679">
        <w:rPr>
          <w:rFonts w:ascii="Times New Roman" w:eastAsia="Calibri" w:hAnsi="Times New Roman" w:cs="Times New Roman"/>
          <w:sz w:val="28"/>
          <w:szCs w:val="28"/>
        </w:rPr>
        <w:t>,  ку пунеря нотелор ануале ла штиинцеле сочиале.</w:t>
      </w:r>
      <w:r w:rsidR="00B927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2A9D" w:rsidRPr="000B2A9D" w:rsidRDefault="000B2A9D" w:rsidP="000B2A9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492B" w:rsidRPr="00E61679" w:rsidRDefault="00D6492B" w:rsidP="00B9273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679">
        <w:rPr>
          <w:rFonts w:ascii="Times New Roman" w:eastAsia="Calibri" w:hAnsi="Times New Roman" w:cs="Times New Roman"/>
          <w:b/>
          <w:sz w:val="28"/>
          <w:szCs w:val="28"/>
        </w:rPr>
        <w:t xml:space="preserve">Обьективеле дисчиплиней </w:t>
      </w:r>
      <w:r w:rsidR="004E30DA" w:rsidRPr="00E61679">
        <w:rPr>
          <w:rFonts w:ascii="Times New Roman" w:eastAsia="Calibri" w:hAnsi="Times New Roman" w:cs="Times New Roman"/>
          <w:b/>
          <w:sz w:val="28"/>
          <w:szCs w:val="28"/>
        </w:rPr>
        <w:t xml:space="preserve">дидактиче </w:t>
      </w:r>
      <w:r w:rsidRPr="00E61679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gramStart"/>
      <w:r w:rsidRPr="00E61679">
        <w:rPr>
          <w:rFonts w:ascii="Times New Roman" w:eastAsia="Calibri" w:hAnsi="Times New Roman" w:cs="Times New Roman"/>
          <w:b/>
          <w:sz w:val="28"/>
          <w:szCs w:val="28"/>
        </w:rPr>
        <w:t>Базеле</w:t>
      </w:r>
      <w:proofErr w:type="gramEnd"/>
      <w:r w:rsidRPr="00E61679">
        <w:rPr>
          <w:rFonts w:ascii="Times New Roman" w:eastAsia="Calibri" w:hAnsi="Times New Roman" w:cs="Times New Roman"/>
          <w:b/>
          <w:sz w:val="28"/>
          <w:szCs w:val="28"/>
        </w:rPr>
        <w:t xml:space="preserve"> културий морале»:</w:t>
      </w:r>
    </w:p>
    <w:p w:rsidR="00FE6119" w:rsidRPr="00E61679" w:rsidRDefault="00D6492B" w:rsidP="00B92732">
      <w:pPr>
        <w:pStyle w:val="a3"/>
        <w:numPr>
          <w:ilvl w:val="0"/>
          <w:numId w:val="4"/>
        </w:numPr>
        <w:spacing w:after="160" w:line="259" w:lineRule="auto"/>
        <w:ind w:left="0" w:firstLine="7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Фамилиаризаря елевилор ку елементеле де базэ але </w:t>
      </w:r>
      <w:r w:rsidR="00FE6119" w:rsidRPr="00E61679">
        <w:rPr>
          <w:rFonts w:ascii="Times New Roman" w:eastAsia="Calibri" w:hAnsi="Times New Roman" w:cs="Times New Roman"/>
          <w:sz w:val="28"/>
          <w:szCs w:val="28"/>
        </w:rPr>
        <w:t xml:space="preserve">културий морале, </w:t>
      </w:r>
      <w:r w:rsidR="00252EE5" w:rsidRPr="00E61679">
        <w:rPr>
          <w:rFonts w:ascii="Times New Roman" w:eastAsia="Calibri" w:hAnsi="Times New Roman" w:cs="Times New Roman"/>
          <w:sz w:val="28"/>
          <w:szCs w:val="28"/>
        </w:rPr>
        <w:t xml:space="preserve">але </w:t>
      </w:r>
      <w:r w:rsidR="00FE6119" w:rsidRPr="00E61679">
        <w:rPr>
          <w:rFonts w:ascii="Times New Roman" w:eastAsia="Calibri" w:hAnsi="Times New Roman" w:cs="Times New Roman"/>
          <w:sz w:val="28"/>
          <w:szCs w:val="28"/>
        </w:rPr>
        <w:t>компортаментулуй морал ын сочиетате;</w:t>
      </w:r>
    </w:p>
    <w:p w:rsidR="00FE6119" w:rsidRPr="00E61679" w:rsidRDefault="00D6492B" w:rsidP="00B92732">
      <w:pPr>
        <w:pStyle w:val="a3"/>
        <w:numPr>
          <w:ilvl w:val="0"/>
          <w:numId w:val="4"/>
        </w:numPr>
        <w:spacing w:after="160" w:line="259" w:lineRule="auto"/>
        <w:ind w:left="0" w:firstLine="7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Дезволтаря идеилор деспре </w:t>
      </w:r>
      <w:r w:rsidR="00FE6119" w:rsidRPr="00E61679">
        <w:rPr>
          <w:rFonts w:ascii="Times New Roman" w:eastAsia="Calibri" w:hAnsi="Times New Roman" w:cs="Times New Roman"/>
          <w:sz w:val="28"/>
          <w:szCs w:val="28"/>
        </w:rPr>
        <w:t xml:space="preserve"> семнифик</w:t>
      </w:r>
      <w:r w:rsidR="00B92732">
        <w:rPr>
          <w:rFonts w:ascii="Times New Roman" w:eastAsia="Calibri" w:hAnsi="Times New Roman" w:cs="Times New Roman"/>
          <w:sz w:val="28"/>
          <w:szCs w:val="28"/>
        </w:rPr>
        <w:t>ация нормелор морале ши валорилор</w:t>
      </w:r>
      <w:r w:rsidR="00FE6119" w:rsidRPr="00E61679">
        <w:rPr>
          <w:rFonts w:ascii="Times New Roman" w:eastAsia="Calibri" w:hAnsi="Times New Roman" w:cs="Times New Roman"/>
          <w:sz w:val="28"/>
          <w:szCs w:val="28"/>
        </w:rPr>
        <w:t xml:space="preserve"> персоналитэций, фамилией</w:t>
      </w:r>
      <w:r w:rsidR="00E61679">
        <w:rPr>
          <w:rFonts w:ascii="Times New Roman" w:eastAsia="Calibri" w:hAnsi="Times New Roman" w:cs="Times New Roman"/>
          <w:sz w:val="28"/>
          <w:szCs w:val="28"/>
        </w:rPr>
        <w:t>,</w:t>
      </w:r>
      <w:r w:rsidR="00FE6119" w:rsidRPr="00E61679">
        <w:rPr>
          <w:rFonts w:ascii="Times New Roman" w:eastAsia="Calibri" w:hAnsi="Times New Roman" w:cs="Times New Roman"/>
          <w:sz w:val="28"/>
          <w:szCs w:val="28"/>
        </w:rPr>
        <w:t xml:space="preserve"> сочиетэций;</w:t>
      </w:r>
      <w:r w:rsidR="00B927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6119" w:rsidRPr="00E61679" w:rsidRDefault="00D6492B" w:rsidP="00B92732">
      <w:pPr>
        <w:pStyle w:val="a3"/>
        <w:numPr>
          <w:ilvl w:val="0"/>
          <w:numId w:val="4"/>
        </w:numPr>
        <w:spacing w:after="160" w:line="259" w:lineRule="auto"/>
        <w:ind w:left="0" w:firstLine="7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2732">
        <w:rPr>
          <w:rFonts w:ascii="Times New Roman" w:eastAsia="Calibri" w:hAnsi="Times New Roman" w:cs="Times New Roman"/>
          <w:sz w:val="28"/>
          <w:szCs w:val="28"/>
        </w:rPr>
        <w:t>Ӂ</w:t>
      </w:r>
      <w:r w:rsidRPr="00E61679">
        <w:rPr>
          <w:rFonts w:ascii="Times New Roman" w:eastAsia="Calibri" w:hAnsi="Times New Roman" w:cs="Times New Roman"/>
          <w:sz w:val="28"/>
          <w:szCs w:val="28"/>
        </w:rPr>
        <w:t>енерализаря куноштинцелор деспре култура спиритуалэ ши моралэ</w:t>
      </w:r>
      <w:r w:rsidR="00FE6119" w:rsidRPr="00E61679">
        <w:rPr>
          <w:rFonts w:ascii="Times New Roman" w:eastAsia="Calibri" w:hAnsi="Times New Roman" w:cs="Times New Roman"/>
          <w:sz w:val="28"/>
          <w:szCs w:val="28"/>
        </w:rPr>
        <w:t xml:space="preserve"> обцинуте ын класеле 5-7;</w:t>
      </w:r>
      <w:r w:rsidR="00B927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7E00" w:rsidRPr="00E61679" w:rsidRDefault="00E61679" w:rsidP="00B92732">
      <w:pPr>
        <w:pStyle w:val="a3"/>
        <w:numPr>
          <w:ilvl w:val="0"/>
          <w:numId w:val="4"/>
        </w:numPr>
        <w:spacing w:after="160" w:line="259" w:lineRule="auto"/>
        <w:ind w:left="0" w:firstLine="7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Формаря ла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елевь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 принч</w:t>
      </w:r>
      <w:r w:rsidR="00FE6119" w:rsidRPr="00E61679">
        <w:rPr>
          <w:rFonts w:ascii="Times New Roman" w:eastAsia="Calibri" w:hAnsi="Times New Roman" w:cs="Times New Roman"/>
          <w:sz w:val="28"/>
          <w:szCs w:val="28"/>
        </w:rPr>
        <w:t xml:space="preserve">ипиилор </w:t>
      </w:r>
      <w:r w:rsidR="001F7E00" w:rsidRPr="00E61679">
        <w:rPr>
          <w:rFonts w:ascii="Times New Roman" w:eastAsia="Calibri" w:hAnsi="Times New Roman" w:cs="Times New Roman"/>
          <w:sz w:val="28"/>
          <w:szCs w:val="28"/>
        </w:rPr>
        <w:t xml:space="preserve">лумий </w:t>
      </w:r>
      <w:r w:rsidR="00FE6119" w:rsidRPr="00E61679">
        <w:rPr>
          <w:rFonts w:ascii="Times New Roman" w:eastAsia="Calibri" w:hAnsi="Times New Roman" w:cs="Times New Roman"/>
          <w:sz w:val="28"/>
          <w:szCs w:val="28"/>
        </w:rPr>
        <w:t>д</w:t>
      </w:r>
      <w:r w:rsidR="00D6492B" w:rsidRPr="00E61679">
        <w:rPr>
          <w:rFonts w:ascii="Times New Roman" w:eastAsia="Calibri" w:hAnsi="Times New Roman" w:cs="Times New Roman"/>
          <w:sz w:val="28"/>
          <w:szCs w:val="28"/>
        </w:rPr>
        <w:t>е</w:t>
      </w:r>
      <w:r w:rsidR="00836ECD" w:rsidRPr="00E61679">
        <w:rPr>
          <w:rFonts w:ascii="Times New Roman" w:eastAsia="Calibri" w:hAnsi="Times New Roman" w:cs="Times New Roman"/>
          <w:sz w:val="28"/>
          <w:szCs w:val="28"/>
        </w:rPr>
        <w:t xml:space="preserve"> валоаре семантикэ</w:t>
      </w:r>
      <w:r w:rsidR="001F7E00" w:rsidRPr="00E61679">
        <w:rPr>
          <w:rFonts w:ascii="Times New Roman" w:eastAsia="Calibri" w:hAnsi="Times New Roman" w:cs="Times New Roman"/>
          <w:sz w:val="28"/>
          <w:szCs w:val="28"/>
        </w:rPr>
        <w:t xml:space="preserve">, асигурынд о перчепцие интегрэ а историей ши </w:t>
      </w:r>
      <w:r w:rsidR="00B92732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5F45EF">
        <w:rPr>
          <w:rFonts w:ascii="Times New Roman" w:eastAsia="Calibri" w:hAnsi="Times New Roman" w:cs="Times New Roman"/>
          <w:sz w:val="28"/>
          <w:szCs w:val="28"/>
        </w:rPr>
        <w:t>културий национале ла</w:t>
      </w:r>
      <w:r w:rsidR="001F7E00" w:rsidRPr="00E61679">
        <w:rPr>
          <w:rFonts w:ascii="Times New Roman" w:eastAsia="Calibri" w:hAnsi="Times New Roman" w:cs="Times New Roman"/>
          <w:sz w:val="28"/>
          <w:szCs w:val="28"/>
        </w:rPr>
        <w:t xml:space="preserve"> студиеря обьектелор уманитаре;</w:t>
      </w:r>
    </w:p>
    <w:p w:rsidR="00D6492B" w:rsidRPr="00E61679" w:rsidRDefault="00D6492B" w:rsidP="00B92732">
      <w:pPr>
        <w:pStyle w:val="a3"/>
        <w:numPr>
          <w:ilvl w:val="0"/>
          <w:numId w:val="4"/>
        </w:numPr>
        <w:spacing w:after="160" w:line="259" w:lineRule="auto"/>
        <w:ind w:left="0" w:firstLine="7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Дезволтаря </w:t>
      </w:r>
      <w:r w:rsidR="001F7E00" w:rsidRPr="00E61679">
        <w:rPr>
          <w:rFonts w:ascii="Times New Roman" w:eastAsia="Calibri" w:hAnsi="Times New Roman" w:cs="Times New Roman"/>
          <w:sz w:val="28"/>
          <w:szCs w:val="28"/>
        </w:rPr>
        <w:t xml:space="preserve">абилитэцилор де комуникаре </w:t>
      </w:r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 але а</w:t>
      </w:r>
      <w:r w:rsidR="001F7E00" w:rsidRPr="00E61679">
        <w:rPr>
          <w:rFonts w:ascii="Times New Roman" w:eastAsia="Calibri" w:hAnsi="Times New Roman" w:cs="Times New Roman"/>
          <w:sz w:val="28"/>
          <w:szCs w:val="28"/>
        </w:rPr>
        <w:t>долесченцилор ынтр-ун медиу поли</w:t>
      </w:r>
      <w:r w:rsidRPr="00E61679">
        <w:rPr>
          <w:rFonts w:ascii="Times New Roman" w:eastAsia="Calibri" w:hAnsi="Times New Roman" w:cs="Times New Roman"/>
          <w:sz w:val="28"/>
          <w:szCs w:val="28"/>
        </w:rPr>
        <w:t>етник ши мултиконфесионал, базат пе респект речипрок.</w:t>
      </w:r>
    </w:p>
    <w:p w:rsidR="001F7E00" w:rsidRPr="00E61679" w:rsidRDefault="001F7E00" w:rsidP="009C13C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679">
        <w:rPr>
          <w:rFonts w:ascii="Times New Roman" w:hAnsi="Times New Roman" w:cs="Times New Roman"/>
          <w:b/>
          <w:sz w:val="28"/>
          <w:szCs w:val="28"/>
        </w:rPr>
        <w:t xml:space="preserve">Резултателе </w:t>
      </w:r>
      <w:r w:rsidR="007A5448" w:rsidRPr="00E61679">
        <w:rPr>
          <w:rFonts w:ascii="Times New Roman" w:hAnsi="Times New Roman" w:cs="Times New Roman"/>
          <w:b/>
          <w:sz w:val="28"/>
          <w:szCs w:val="28"/>
        </w:rPr>
        <w:t xml:space="preserve">планификате але </w:t>
      </w:r>
      <w:r w:rsidRPr="00E61679">
        <w:rPr>
          <w:rFonts w:ascii="Times New Roman" w:hAnsi="Times New Roman" w:cs="Times New Roman"/>
          <w:b/>
          <w:sz w:val="28"/>
          <w:szCs w:val="28"/>
        </w:rPr>
        <w:t xml:space="preserve">ынсуширий концинутулуй дисчиплиней </w:t>
      </w:r>
      <w:r w:rsidR="007A5448" w:rsidRPr="00E61679">
        <w:rPr>
          <w:rFonts w:ascii="Times New Roman" w:hAnsi="Times New Roman" w:cs="Times New Roman"/>
          <w:b/>
          <w:sz w:val="28"/>
          <w:szCs w:val="28"/>
        </w:rPr>
        <w:t>дидактиче</w:t>
      </w:r>
    </w:p>
    <w:p w:rsidR="007A5448" w:rsidRPr="00E61679" w:rsidRDefault="007A5448" w:rsidP="009C13CC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6167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Черинцеле  пентру резултате </w:t>
      </w:r>
      <w:proofErr w:type="gramStart"/>
      <w:r w:rsidRPr="00E61679">
        <w:rPr>
          <w:rFonts w:ascii="Times New Roman" w:eastAsia="Calibri" w:hAnsi="Times New Roman" w:cs="Times New Roman"/>
          <w:b/>
          <w:i/>
          <w:sz w:val="28"/>
          <w:szCs w:val="28"/>
        </w:rPr>
        <w:t>персонале</w:t>
      </w:r>
      <w:proofErr w:type="gramEnd"/>
      <w:r w:rsidRPr="00E61679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7A5448" w:rsidRPr="00E61679" w:rsidRDefault="007A5448" w:rsidP="005F45EF">
      <w:pPr>
        <w:pStyle w:val="a3"/>
        <w:numPr>
          <w:ilvl w:val="0"/>
          <w:numId w:val="5"/>
        </w:numPr>
        <w:spacing w:after="160" w:line="259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679">
        <w:rPr>
          <w:rFonts w:ascii="Times New Roman" w:eastAsia="Calibri" w:hAnsi="Times New Roman" w:cs="Times New Roman"/>
          <w:sz w:val="28"/>
          <w:szCs w:val="28"/>
        </w:rPr>
        <w:t>формаря фундаментелор идентитэций чивиле нистрене, формаря сентиментелор де мындрие пентру Патрия са;</w:t>
      </w:r>
    </w:p>
    <w:p w:rsidR="007A5448" w:rsidRPr="00E61679" w:rsidRDefault="005F45EF" w:rsidP="005F45EF">
      <w:pPr>
        <w:pStyle w:val="a3"/>
        <w:numPr>
          <w:ilvl w:val="0"/>
          <w:numId w:val="5"/>
        </w:numPr>
        <w:spacing w:after="160" w:line="259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фомаря имаӂ</w:t>
      </w:r>
      <w:r w:rsidR="00E61679">
        <w:rPr>
          <w:rFonts w:ascii="Times New Roman" w:eastAsia="Calibri" w:hAnsi="Times New Roman" w:cs="Times New Roman"/>
          <w:sz w:val="28"/>
          <w:szCs w:val="28"/>
        </w:rPr>
        <w:t xml:space="preserve">иний лумий ка уна </w:t>
      </w:r>
      <w:r w:rsidR="007A5448" w:rsidRPr="00E61679">
        <w:rPr>
          <w:rFonts w:ascii="Times New Roman" w:eastAsia="Calibri" w:hAnsi="Times New Roman" w:cs="Times New Roman"/>
          <w:sz w:val="28"/>
          <w:szCs w:val="28"/>
        </w:rPr>
        <w:t xml:space="preserve"> интегрэ ын диверситатя културилор, нацио</w:t>
      </w:r>
      <w:r>
        <w:rPr>
          <w:rFonts w:ascii="Times New Roman" w:eastAsia="Calibri" w:hAnsi="Times New Roman" w:cs="Times New Roman"/>
          <w:sz w:val="28"/>
          <w:szCs w:val="28"/>
        </w:rPr>
        <w:t>налитэцилор, релиӂ</w:t>
      </w:r>
      <w:r w:rsidR="007A5448" w:rsidRPr="00E61679">
        <w:rPr>
          <w:rFonts w:ascii="Times New Roman" w:eastAsia="Calibri" w:hAnsi="Times New Roman" w:cs="Times New Roman"/>
          <w:sz w:val="28"/>
          <w:szCs w:val="28"/>
        </w:rPr>
        <w:t>иилор, култиваря ынкредерий ши респектулуй фацэ де история ши култура тутурор попоарелор;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A5448" w:rsidRPr="00E61679" w:rsidRDefault="007A5448" w:rsidP="005F45EF">
      <w:pPr>
        <w:pStyle w:val="a3"/>
        <w:numPr>
          <w:ilvl w:val="0"/>
          <w:numId w:val="5"/>
        </w:numPr>
        <w:spacing w:after="160" w:line="259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дезволтаря индепенденцей ши респонсабилитэций </w:t>
      </w:r>
      <w:proofErr w:type="gramStart"/>
      <w:r w:rsidRPr="00E61679">
        <w:rPr>
          <w:rFonts w:ascii="Times New Roman" w:eastAsia="Calibri" w:hAnsi="Times New Roman" w:cs="Times New Roman"/>
          <w:sz w:val="28"/>
          <w:szCs w:val="28"/>
        </w:rPr>
        <w:t>персонале</w:t>
      </w:r>
      <w:proofErr w:type="gramEnd"/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 пентру акциуниле </w:t>
      </w:r>
      <w:r w:rsidR="004A47AF" w:rsidRPr="00E61679">
        <w:rPr>
          <w:rFonts w:ascii="Times New Roman" w:eastAsia="Calibri" w:hAnsi="Times New Roman" w:cs="Times New Roman"/>
          <w:sz w:val="28"/>
          <w:szCs w:val="28"/>
        </w:rPr>
        <w:t>ши фаптеле проприй</w:t>
      </w:r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, базате пе идеиле ши нормеле морале, </w:t>
      </w:r>
      <w:r w:rsidR="004A47AF" w:rsidRPr="00E616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679">
        <w:rPr>
          <w:rFonts w:ascii="Times New Roman" w:eastAsia="Calibri" w:hAnsi="Times New Roman" w:cs="Times New Roman"/>
          <w:sz w:val="28"/>
          <w:szCs w:val="28"/>
        </w:rPr>
        <w:t>жустиция сочиалэ ши либертате;</w:t>
      </w:r>
      <w:r w:rsidR="005F45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A5448" w:rsidRPr="00E61679" w:rsidRDefault="004A47AF" w:rsidP="005F45EF">
      <w:pPr>
        <w:pStyle w:val="a3"/>
        <w:numPr>
          <w:ilvl w:val="0"/>
          <w:numId w:val="5"/>
        </w:numPr>
        <w:spacing w:after="160" w:line="259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едукаря бунэвоинцей </w:t>
      </w:r>
      <w:proofErr w:type="gramStart"/>
      <w:r w:rsidRPr="00E61679">
        <w:rPr>
          <w:rFonts w:ascii="Times New Roman" w:eastAsia="Calibri" w:hAnsi="Times New Roman" w:cs="Times New Roman"/>
          <w:sz w:val="28"/>
          <w:szCs w:val="28"/>
        </w:rPr>
        <w:t>ши</w:t>
      </w:r>
      <w:proofErr w:type="gramEnd"/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 а компэт</w:t>
      </w:r>
      <w:r w:rsidR="005F45EF">
        <w:rPr>
          <w:rFonts w:ascii="Times New Roman" w:eastAsia="Calibri" w:hAnsi="Times New Roman" w:cs="Times New Roman"/>
          <w:sz w:val="28"/>
          <w:szCs w:val="28"/>
        </w:rPr>
        <w:t>имирий емоционал-морале, ынцелеӂ</w:t>
      </w:r>
      <w:r w:rsidRPr="00E61679">
        <w:rPr>
          <w:rFonts w:ascii="Times New Roman" w:eastAsia="Calibri" w:hAnsi="Times New Roman" w:cs="Times New Roman"/>
          <w:sz w:val="28"/>
          <w:szCs w:val="28"/>
        </w:rPr>
        <w:t>еря ши емпатия фацэ де сентиментеле алтор персоане; дезволтаря формел</w:t>
      </w:r>
      <w:r w:rsidR="009C13CC" w:rsidRPr="00E61679">
        <w:rPr>
          <w:rFonts w:ascii="Times New Roman" w:eastAsia="Calibri" w:hAnsi="Times New Roman" w:cs="Times New Roman"/>
          <w:sz w:val="28"/>
          <w:szCs w:val="28"/>
        </w:rPr>
        <w:t>ор инициале де регул</w:t>
      </w:r>
      <w:r w:rsidRPr="00E61679">
        <w:rPr>
          <w:rFonts w:ascii="Times New Roman" w:eastAsia="Calibri" w:hAnsi="Times New Roman" w:cs="Times New Roman"/>
          <w:sz w:val="28"/>
          <w:szCs w:val="28"/>
        </w:rPr>
        <w:t>аре а стэрилор проприй емоционале;</w:t>
      </w:r>
      <w:r w:rsidR="005F45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47AF" w:rsidRPr="00E61679" w:rsidRDefault="009C13CC" w:rsidP="005F45EF">
      <w:pPr>
        <w:pStyle w:val="a3"/>
        <w:numPr>
          <w:ilvl w:val="0"/>
          <w:numId w:val="5"/>
        </w:numPr>
        <w:spacing w:after="160" w:line="259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дезволтаря абилитэцилор де коопераре ку адулций </w:t>
      </w:r>
      <w:proofErr w:type="gramStart"/>
      <w:r w:rsidRPr="00E61679">
        <w:rPr>
          <w:rFonts w:ascii="Times New Roman" w:eastAsia="Calibri" w:hAnsi="Times New Roman" w:cs="Times New Roman"/>
          <w:sz w:val="28"/>
          <w:szCs w:val="28"/>
        </w:rPr>
        <w:t>ши ку</w:t>
      </w:r>
      <w:proofErr w:type="gramEnd"/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 ко</w:t>
      </w:r>
      <w:r w:rsidR="005F45EF">
        <w:rPr>
          <w:rFonts w:ascii="Times New Roman" w:eastAsia="Calibri" w:hAnsi="Times New Roman" w:cs="Times New Roman"/>
          <w:sz w:val="28"/>
          <w:szCs w:val="28"/>
        </w:rPr>
        <w:t>леӂ</w:t>
      </w:r>
      <w:r w:rsidRPr="00E61679">
        <w:rPr>
          <w:rFonts w:ascii="Times New Roman" w:eastAsia="Calibri" w:hAnsi="Times New Roman" w:cs="Times New Roman"/>
          <w:sz w:val="28"/>
          <w:szCs w:val="28"/>
        </w:rPr>
        <w:t>ий ынтр-о вариетате де ситуаций сочиале, абилитэць де а ну креа конфликте ши де а гэси еширь дин ситуаций контраверсате;</w:t>
      </w:r>
      <w:r w:rsidR="005F45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C13CC" w:rsidRPr="00E61679" w:rsidRDefault="009C13CC" w:rsidP="005F45EF">
      <w:pPr>
        <w:pStyle w:val="a3"/>
        <w:numPr>
          <w:ilvl w:val="0"/>
          <w:numId w:val="5"/>
        </w:numPr>
        <w:spacing w:after="160" w:line="259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формаря мотивацией фацэ де мункэ, </w:t>
      </w:r>
      <w:proofErr w:type="gramStart"/>
      <w:r w:rsidRPr="00E61679">
        <w:rPr>
          <w:rFonts w:ascii="Times New Roman" w:eastAsia="Calibri" w:hAnsi="Times New Roman" w:cs="Times New Roman"/>
          <w:sz w:val="28"/>
          <w:szCs w:val="28"/>
        </w:rPr>
        <w:t>де</w:t>
      </w:r>
      <w:proofErr w:type="gramEnd"/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 а мунчи спре ун анумит резултат, формаря атитудиний грижулие фацэ де валориле материале ши спиритуале;</w:t>
      </w:r>
      <w:r w:rsidR="005F45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C13CC" w:rsidRPr="00E61679" w:rsidRDefault="009C13CC" w:rsidP="005F45EF">
      <w:pPr>
        <w:spacing w:after="160" w:line="259" w:lineRule="auto"/>
        <w:ind w:left="72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61679">
        <w:rPr>
          <w:rFonts w:ascii="Times New Roman" w:eastAsia="Calibri" w:hAnsi="Times New Roman" w:cs="Times New Roman"/>
          <w:b/>
          <w:i/>
          <w:sz w:val="28"/>
          <w:szCs w:val="28"/>
        </w:rPr>
        <w:t>Чер</w:t>
      </w:r>
      <w:r w:rsidR="001843E4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Pr="00E61679">
        <w:rPr>
          <w:rFonts w:ascii="Times New Roman" w:eastAsia="Calibri" w:hAnsi="Times New Roman" w:cs="Times New Roman"/>
          <w:b/>
          <w:i/>
          <w:sz w:val="28"/>
          <w:szCs w:val="28"/>
        </w:rPr>
        <w:t>нце фацэ де  резултателе метадисчиплинаре:</w:t>
      </w:r>
    </w:p>
    <w:p w:rsidR="009C13CC" w:rsidRPr="00E61679" w:rsidRDefault="009C13CC" w:rsidP="005F45EF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1679">
        <w:rPr>
          <w:rFonts w:ascii="Times New Roman" w:hAnsi="Times New Roman" w:cs="Times New Roman"/>
          <w:sz w:val="28"/>
          <w:szCs w:val="28"/>
        </w:rPr>
        <w:t xml:space="preserve">Стэпыниря капачитэций </w:t>
      </w:r>
      <w:proofErr w:type="gramStart"/>
      <w:r w:rsidRPr="00E61679">
        <w:rPr>
          <w:rFonts w:ascii="Times New Roman" w:hAnsi="Times New Roman" w:cs="Times New Roman"/>
          <w:sz w:val="28"/>
          <w:szCs w:val="28"/>
        </w:rPr>
        <w:t>де</w:t>
      </w:r>
      <w:proofErr w:type="gramEnd"/>
      <w:r w:rsidRPr="00E61679">
        <w:rPr>
          <w:rFonts w:ascii="Times New Roman" w:hAnsi="Times New Roman" w:cs="Times New Roman"/>
          <w:sz w:val="28"/>
          <w:szCs w:val="28"/>
        </w:rPr>
        <w:t xml:space="preserve"> а акчепта ши де а пэстра обьективеле ши сарчиниле активитэций де ынвэцаре, прекум ши де а гэси мижлоаче де имплементаре а ачестея;</w:t>
      </w:r>
      <w:r w:rsidR="005F4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3CC" w:rsidRPr="00E61679" w:rsidRDefault="009C13CC" w:rsidP="005F45EF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1679">
        <w:rPr>
          <w:rFonts w:ascii="Times New Roman" w:hAnsi="Times New Roman" w:cs="Times New Roman"/>
          <w:sz w:val="28"/>
          <w:szCs w:val="28"/>
        </w:rPr>
        <w:t xml:space="preserve">Формаря абилитэцилор </w:t>
      </w:r>
      <w:proofErr w:type="gramStart"/>
      <w:r w:rsidRPr="00E61679">
        <w:rPr>
          <w:rFonts w:ascii="Times New Roman" w:hAnsi="Times New Roman" w:cs="Times New Roman"/>
          <w:sz w:val="28"/>
          <w:szCs w:val="28"/>
        </w:rPr>
        <w:t>де</w:t>
      </w:r>
      <w:proofErr w:type="gramEnd"/>
      <w:r w:rsidRPr="00E61679">
        <w:rPr>
          <w:rFonts w:ascii="Times New Roman" w:hAnsi="Times New Roman" w:cs="Times New Roman"/>
          <w:sz w:val="28"/>
          <w:szCs w:val="28"/>
        </w:rPr>
        <w:t xml:space="preserve"> </w:t>
      </w:r>
      <w:r w:rsidR="009A4136" w:rsidRPr="00E61679">
        <w:rPr>
          <w:rFonts w:ascii="Times New Roman" w:hAnsi="Times New Roman" w:cs="Times New Roman"/>
          <w:sz w:val="28"/>
          <w:szCs w:val="28"/>
        </w:rPr>
        <w:t xml:space="preserve"> а </w:t>
      </w:r>
      <w:r w:rsidRPr="00E61679">
        <w:rPr>
          <w:rFonts w:ascii="Times New Roman" w:hAnsi="Times New Roman" w:cs="Times New Roman"/>
          <w:sz w:val="28"/>
          <w:szCs w:val="28"/>
        </w:rPr>
        <w:t>планифика,</w:t>
      </w:r>
      <w:r w:rsidR="009A4136" w:rsidRPr="00E61679">
        <w:rPr>
          <w:rFonts w:ascii="Times New Roman" w:hAnsi="Times New Roman" w:cs="Times New Roman"/>
          <w:sz w:val="28"/>
          <w:szCs w:val="28"/>
        </w:rPr>
        <w:t xml:space="preserve"> </w:t>
      </w:r>
      <w:r w:rsidRPr="00E61679">
        <w:rPr>
          <w:rFonts w:ascii="Times New Roman" w:hAnsi="Times New Roman" w:cs="Times New Roman"/>
          <w:sz w:val="28"/>
          <w:szCs w:val="28"/>
        </w:rPr>
        <w:t xml:space="preserve"> моноториза</w:t>
      </w:r>
      <w:r w:rsidR="009A4136" w:rsidRPr="00E61679">
        <w:rPr>
          <w:rFonts w:ascii="Times New Roman" w:hAnsi="Times New Roman" w:cs="Times New Roman"/>
          <w:sz w:val="28"/>
          <w:szCs w:val="28"/>
        </w:rPr>
        <w:t xml:space="preserve"> ши </w:t>
      </w:r>
      <w:r w:rsidR="005F45EF">
        <w:rPr>
          <w:rFonts w:ascii="Times New Roman" w:hAnsi="Times New Roman" w:cs="Times New Roman"/>
          <w:sz w:val="28"/>
          <w:szCs w:val="28"/>
        </w:rPr>
        <w:t xml:space="preserve">де а </w:t>
      </w:r>
      <w:r w:rsidR="009A4136" w:rsidRPr="00E61679">
        <w:rPr>
          <w:rFonts w:ascii="Times New Roman" w:hAnsi="Times New Roman" w:cs="Times New Roman"/>
          <w:sz w:val="28"/>
          <w:szCs w:val="28"/>
        </w:rPr>
        <w:t>апречия активитэциле</w:t>
      </w:r>
      <w:r w:rsidRPr="00E61679">
        <w:rPr>
          <w:rFonts w:ascii="Times New Roman" w:hAnsi="Times New Roman" w:cs="Times New Roman"/>
          <w:sz w:val="28"/>
          <w:szCs w:val="28"/>
        </w:rPr>
        <w:t xml:space="preserve"> де ынвэцаре ын конформитате ку сарчиниле ши кондицииле де реализаре а ачестора;</w:t>
      </w:r>
      <w:r w:rsidR="009A4136" w:rsidRPr="00E61679">
        <w:rPr>
          <w:rFonts w:ascii="Times New Roman" w:hAnsi="Times New Roman" w:cs="Times New Roman"/>
          <w:sz w:val="28"/>
          <w:szCs w:val="28"/>
        </w:rPr>
        <w:t xml:space="preserve"> детерминаря</w:t>
      </w:r>
      <w:r w:rsidRPr="00E61679">
        <w:rPr>
          <w:rFonts w:ascii="Times New Roman" w:hAnsi="Times New Roman" w:cs="Times New Roman"/>
          <w:sz w:val="28"/>
          <w:szCs w:val="28"/>
        </w:rPr>
        <w:t xml:space="preserve"> </w:t>
      </w:r>
      <w:r w:rsidR="009A4136" w:rsidRPr="00E61679">
        <w:rPr>
          <w:rFonts w:ascii="Times New Roman" w:hAnsi="Times New Roman" w:cs="Times New Roman"/>
          <w:sz w:val="28"/>
          <w:szCs w:val="28"/>
        </w:rPr>
        <w:t>чело</w:t>
      </w:r>
      <w:r w:rsidRPr="00E61679">
        <w:rPr>
          <w:rFonts w:ascii="Times New Roman" w:hAnsi="Times New Roman" w:cs="Times New Roman"/>
          <w:sz w:val="28"/>
          <w:szCs w:val="28"/>
        </w:rPr>
        <w:t>р май ефичиенте модалитэ</w:t>
      </w:r>
      <w:r w:rsidR="009A4136" w:rsidRPr="00E61679">
        <w:rPr>
          <w:rFonts w:ascii="Times New Roman" w:hAnsi="Times New Roman" w:cs="Times New Roman"/>
          <w:sz w:val="28"/>
          <w:szCs w:val="28"/>
        </w:rPr>
        <w:t xml:space="preserve">ць де а обцине ун резултат; </w:t>
      </w:r>
      <w:r w:rsidRPr="00E61679">
        <w:rPr>
          <w:rFonts w:ascii="Times New Roman" w:hAnsi="Times New Roman" w:cs="Times New Roman"/>
          <w:sz w:val="28"/>
          <w:szCs w:val="28"/>
        </w:rPr>
        <w:t xml:space="preserve"> ефектуа</w:t>
      </w:r>
      <w:r w:rsidR="009A4136" w:rsidRPr="00E61679">
        <w:rPr>
          <w:rFonts w:ascii="Times New Roman" w:hAnsi="Times New Roman" w:cs="Times New Roman"/>
          <w:sz w:val="28"/>
          <w:szCs w:val="28"/>
        </w:rPr>
        <w:t>ря коректэрилор</w:t>
      </w:r>
      <w:r w:rsidRPr="00E61679">
        <w:rPr>
          <w:rFonts w:ascii="Times New Roman" w:hAnsi="Times New Roman" w:cs="Times New Roman"/>
          <w:sz w:val="28"/>
          <w:szCs w:val="28"/>
        </w:rPr>
        <w:t xml:space="preserve"> адеквате ла реализаря лор, цинынд конт </w:t>
      </w:r>
      <w:r w:rsidR="009A4136" w:rsidRPr="00E61679">
        <w:rPr>
          <w:rFonts w:ascii="Times New Roman" w:hAnsi="Times New Roman" w:cs="Times New Roman"/>
          <w:sz w:val="28"/>
          <w:szCs w:val="28"/>
        </w:rPr>
        <w:t>де натура</w:t>
      </w:r>
      <w:r w:rsidR="005F45EF">
        <w:rPr>
          <w:rFonts w:ascii="Times New Roman" w:hAnsi="Times New Roman" w:cs="Times New Roman"/>
          <w:sz w:val="28"/>
          <w:szCs w:val="28"/>
        </w:rPr>
        <w:t xml:space="preserve"> ерорилор; де а ынцелеӂ</w:t>
      </w:r>
      <w:r w:rsidRPr="00E61679">
        <w:rPr>
          <w:rFonts w:ascii="Times New Roman" w:hAnsi="Times New Roman" w:cs="Times New Roman"/>
          <w:sz w:val="28"/>
          <w:szCs w:val="28"/>
        </w:rPr>
        <w:t>е мотивеле сукчесулуй / ешекулуй активитэцилор де ынвэцаре;</w:t>
      </w:r>
      <w:r w:rsidR="005F45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13CC" w:rsidRPr="00E61679" w:rsidRDefault="009C13CC" w:rsidP="005F45EF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1679">
        <w:rPr>
          <w:rFonts w:ascii="Times New Roman" w:hAnsi="Times New Roman" w:cs="Times New Roman"/>
          <w:sz w:val="28"/>
          <w:szCs w:val="28"/>
        </w:rPr>
        <w:t xml:space="preserve"> Утилизаря </w:t>
      </w:r>
      <w:proofErr w:type="gramStart"/>
      <w:r w:rsidRPr="00E61679">
        <w:rPr>
          <w:rFonts w:ascii="Times New Roman" w:hAnsi="Times New Roman" w:cs="Times New Roman"/>
          <w:sz w:val="28"/>
          <w:szCs w:val="28"/>
        </w:rPr>
        <w:t>адекватэ</w:t>
      </w:r>
      <w:proofErr w:type="gramEnd"/>
      <w:r w:rsidRPr="00E61679">
        <w:rPr>
          <w:rFonts w:ascii="Times New Roman" w:hAnsi="Times New Roman" w:cs="Times New Roman"/>
          <w:sz w:val="28"/>
          <w:szCs w:val="28"/>
        </w:rPr>
        <w:t xml:space="preserve"> а </w:t>
      </w:r>
      <w:r w:rsidR="009A4136" w:rsidRPr="00E61679">
        <w:rPr>
          <w:rFonts w:ascii="Times New Roman" w:hAnsi="Times New Roman" w:cs="Times New Roman"/>
          <w:sz w:val="28"/>
          <w:szCs w:val="28"/>
        </w:rPr>
        <w:t>мижлоачелор</w:t>
      </w:r>
      <w:r w:rsidRPr="00E61679">
        <w:rPr>
          <w:rFonts w:ascii="Times New Roman" w:hAnsi="Times New Roman" w:cs="Times New Roman"/>
          <w:sz w:val="28"/>
          <w:szCs w:val="28"/>
        </w:rPr>
        <w:t xml:space="preserve"> де ворбире ши а </w:t>
      </w:r>
      <w:r w:rsidR="007506D1">
        <w:rPr>
          <w:rFonts w:ascii="Times New Roman" w:hAnsi="Times New Roman" w:cs="Times New Roman"/>
          <w:sz w:val="28"/>
          <w:szCs w:val="28"/>
        </w:rPr>
        <w:t>мижлоачелор технолоӂ</w:t>
      </w:r>
      <w:r w:rsidR="009A4136" w:rsidRPr="00E61679">
        <w:rPr>
          <w:rFonts w:ascii="Times New Roman" w:hAnsi="Times New Roman" w:cs="Times New Roman"/>
          <w:sz w:val="28"/>
          <w:szCs w:val="28"/>
        </w:rPr>
        <w:t>ией и</w:t>
      </w:r>
      <w:r w:rsidR="001843E4">
        <w:rPr>
          <w:rFonts w:ascii="Times New Roman" w:hAnsi="Times New Roman" w:cs="Times New Roman"/>
          <w:sz w:val="28"/>
          <w:szCs w:val="28"/>
        </w:rPr>
        <w:t>нформационале ши де комуникаций</w:t>
      </w:r>
      <w:r w:rsidRPr="00E61679">
        <w:rPr>
          <w:rFonts w:ascii="Times New Roman" w:hAnsi="Times New Roman" w:cs="Times New Roman"/>
          <w:sz w:val="28"/>
          <w:szCs w:val="28"/>
        </w:rPr>
        <w:t xml:space="preserve"> пентру </w:t>
      </w:r>
      <w:r w:rsidR="009A4136" w:rsidRPr="00E61679">
        <w:rPr>
          <w:rFonts w:ascii="Times New Roman" w:hAnsi="Times New Roman" w:cs="Times New Roman"/>
          <w:sz w:val="28"/>
          <w:szCs w:val="28"/>
        </w:rPr>
        <w:t>солуционаря</w:t>
      </w:r>
      <w:r w:rsidRPr="00E61679">
        <w:rPr>
          <w:rFonts w:ascii="Times New Roman" w:hAnsi="Times New Roman" w:cs="Times New Roman"/>
          <w:sz w:val="28"/>
          <w:szCs w:val="28"/>
        </w:rPr>
        <w:t xml:space="preserve"> диферитор сарчинь комуникативе ши когнитиве;</w:t>
      </w:r>
      <w:r w:rsidR="00750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3CC" w:rsidRPr="00E61679" w:rsidRDefault="009C13CC" w:rsidP="007506D1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1679">
        <w:rPr>
          <w:rFonts w:ascii="Times New Roman" w:hAnsi="Times New Roman" w:cs="Times New Roman"/>
          <w:sz w:val="28"/>
          <w:szCs w:val="28"/>
        </w:rPr>
        <w:lastRenderedPageBreak/>
        <w:t xml:space="preserve">Капачитатя </w:t>
      </w:r>
      <w:proofErr w:type="gramStart"/>
      <w:r w:rsidRPr="00E61679">
        <w:rPr>
          <w:rFonts w:ascii="Times New Roman" w:hAnsi="Times New Roman" w:cs="Times New Roman"/>
          <w:sz w:val="28"/>
          <w:szCs w:val="28"/>
        </w:rPr>
        <w:t>де</w:t>
      </w:r>
      <w:proofErr w:type="gramEnd"/>
      <w:r w:rsidRPr="00E61679">
        <w:rPr>
          <w:rFonts w:ascii="Times New Roman" w:hAnsi="Times New Roman" w:cs="Times New Roman"/>
          <w:sz w:val="28"/>
          <w:szCs w:val="28"/>
        </w:rPr>
        <w:t xml:space="preserve"> а</w:t>
      </w:r>
      <w:r w:rsidR="00E91706" w:rsidRPr="00E61679">
        <w:rPr>
          <w:rFonts w:ascii="Times New Roman" w:hAnsi="Times New Roman" w:cs="Times New Roman"/>
          <w:sz w:val="28"/>
          <w:szCs w:val="28"/>
        </w:rPr>
        <w:t xml:space="preserve"> ефекута о кэутаре информационалэ</w:t>
      </w:r>
      <w:r w:rsidRPr="00E61679">
        <w:rPr>
          <w:rFonts w:ascii="Times New Roman" w:hAnsi="Times New Roman" w:cs="Times New Roman"/>
          <w:sz w:val="28"/>
          <w:szCs w:val="28"/>
        </w:rPr>
        <w:t xml:space="preserve"> пентру </w:t>
      </w:r>
      <w:r w:rsidR="00E91706" w:rsidRPr="00E61679">
        <w:rPr>
          <w:rFonts w:ascii="Times New Roman" w:hAnsi="Times New Roman" w:cs="Times New Roman"/>
          <w:sz w:val="28"/>
          <w:szCs w:val="28"/>
        </w:rPr>
        <w:t>а ефектуа</w:t>
      </w:r>
      <w:r w:rsidRPr="00E61679">
        <w:rPr>
          <w:rFonts w:ascii="Times New Roman" w:hAnsi="Times New Roman" w:cs="Times New Roman"/>
          <w:sz w:val="28"/>
          <w:szCs w:val="28"/>
        </w:rPr>
        <w:t xml:space="preserve"> </w:t>
      </w:r>
      <w:r w:rsidR="00E91706" w:rsidRPr="00E61679">
        <w:rPr>
          <w:rFonts w:ascii="Times New Roman" w:hAnsi="Times New Roman" w:cs="Times New Roman"/>
          <w:sz w:val="28"/>
          <w:szCs w:val="28"/>
        </w:rPr>
        <w:t>сарчинь инструктиве де ынвэцаре</w:t>
      </w:r>
      <w:r w:rsidRPr="00E61679">
        <w:rPr>
          <w:rFonts w:ascii="Times New Roman" w:hAnsi="Times New Roman" w:cs="Times New Roman"/>
          <w:sz w:val="28"/>
          <w:szCs w:val="28"/>
        </w:rPr>
        <w:t>;</w:t>
      </w:r>
      <w:r w:rsidR="00750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3CC" w:rsidRPr="00E61679" w:rsidRDefault="00E91706" w:rsidP="007506D1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1679">
        <w:rPr>
          <w:rFonts w:ascii="Times New Roman" w:hAnsi="Times New Roman" w:cs="Times New Roman"/>
          <w:sz w:val="28"/>
          <w:szCs w:val="28"/>
        </w:rPr>
        <w:t xml:space="preserve">Стэпыниря абилитэцилор де лектурэ </w:t>
      </w:r>
      <w:proofErr w:type="gramStart"/>
      <w:r w:rsidRPr="00E61679">
        <w:rPr>
          <w:rFonts w:ascii="Times New Roman" w:hAnsi="Times New Roman" w:cs="Times New Roman"/>
          <w:sz w:val="28"/>
          <w:szCs w:val="28"/>
        </w:rPr>
        <w:t>семантикэ</w:t>
      </w:r>
      <w:proofErr w:type="gramEnd"/>
      <w:r w:rsidRPr="00E61679">
        <w:rPr>
          <w:rFonts w:ascii="Times New Roman" w:hAnsi="Times New Roman" w:cs="Times New Roman"/>
          <w:sz w:val="28"/>
          <w:szCs w:val="28"/>
        </w:rPr>
        <w:t xml:space="preserve"> </w:t>
      </w:r>
      <w:r w:rsidR="009C13CC" w:rsidRPr="00E61679">
        <w:rPr>
          <w:rFonts w:ascii="Times New Roman" w:hAnsi="Times New Roman" w:cs="Times New Roman"/>
          <w:sz w:val="28"/>
          <w:szCs w:val="28"/>
        </w:rPr>
        <w:t xml:space="preserve"> а те</w:t>
      </w:r>
      <w:r w:rsidR="007506D1">
        <w:rPr>
          <w:rFonts w:ascii="Times New Roman" w:hAnsi="Times New Roman" w:cs="Times New Roman"/>
          <w:sz w:val="28"/>
          <w:szCs w:val="28"/>
        </w:rPr>
        <w:t>кстелор де диферите стилурь ши ӂ</w:t>
      </w:r>
      <w:r w:rsidRPr="00E61679">
        <w:rPr>
          <w:rFonts w:ascii="Times New Roman" w:hAnsi="Times New Roman" w:cs="Times New Roman"/>
          <w:sz w:val="28"/>
          <w:szCs w:val="28"/>
        </w:rPr>
        <w:t>енурь; конструиря конштиентэ де експунере а проприилор опиний</w:t>
      </w:r>
      <w:r w:rsidR="009C13CC" w:rsidRPr="00E61679">
        <w:rPr>
          <w:rFonts w:ascii="Times New Roman" w:hAnsi="Times New Roman" w:cs="Times New Roman"/>
          <w:sz w:val="28"/>
          <w:szCs w:val="28"/>
        </w:rPr>
        <w:t xml:space="preserve"> ын кореспундере ку </w:t>
      </w:r>
      <w:r w:rsidRPr="00E61679">
        <w:rPr>
          <w:rFonts w:ascii="Times New Roman" w:hAnsi="Times New Roman" w:cs="Times New Roman"/>
          <w:sz w:val="28"/>
          <w:szCs w:val="28"/>
        </w:rPr>
        <w:t>сарчиниле де комуникаре</w:t>
      </w:r>
      <w:r w:rsidR="009C13CC" w:rsidRPr="00E61679">
        <w:rPr>
          <w:rFonts w:ascii="Times New Roman" w:hAnsi="Times New Roman" w:cs="Times New Roman"/>
          <w:sz w:val="28"/>
          <w:szCs w:val="28"/>
        </w:rPr>
        <w:t>;</w:t>
      </w:r>
    </w:p>
    <w:p w:rsidR="009C13CC" w:rsidRPr="00E61679" w:rsidRDefault="007506D1" w:rsidP="007506D1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Стэпыниря акциунилор лоӂ</w:t>
      </w:r>
      <w:r w:rsidR="00E91706" w:rsidRPr="00E61679">
        <w:rPr>
          <w:rFonts w:ascii="Times New Roman" w:hAnsi="Times New Roman" w:cs="Times New Roman"/>
          <w:sz w:val="28"/>
          <w:szCs w:val="28"/>
        </w:rPr>
        <w:t xml:space="preserve">иче де анализэ, </w:t>
      </w:r>
      <w:r>
        <w:rPr>
          <w:rFonts w:ascii="Times New Roman" w:hAnsi="Times New Roman" w:cs="Times New Roman"/>
          <w:sz w:val="28"/>
          <w:szCs w:val="28"/>
        </w:rPr>
        <w:t>компараре, ӂ</w:t>
      </w:r>
      <w:r w:rsidR="009716DF" w:rsidRPr="00E61679">
        <w:rPr>
          <w:rFonts w:ascii="Times New Roman" w:hAnsi="Times New Roman" w:cs="Times New Roman"/>
          <w:sz w:val="28"/>
          <w:szCs w:val="28"/>
        </w:rPr>
        <w:t>енерализаре, кл</w:t>
      </w:r>
      <w:r>
        <w:rPr>
          <w:rFonts w:ascii="Times New Roman" w:hAnsi="Times New Roman" w:cs="Times New Roman"/>
          <w:sz w:val="28"/>
          <w:szCs w:val="28"/>
        </w:rPr>
        <w:t xml:space="preserve">асификаре, 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стабилире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аналоӂ</w:t>
      </w:r>
      <w:r w:rsidR="009716DF" w:rsidRPr="00E61679">
        <w:rPr>
          <w:rFonts w:ascii="Times New Roman" w:hAnsi="Times New Roman" w:cs="Times New Roman"/>
          <w:sz w:val="28"/>
          <w:szCs w:val="28"/>
        </w:rPr>
        <w:t>иилор ши каузелор, конструиря рационаментулуй, атрибуиря унор кончепте куноскуте;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3CC" w:rsidRPr="00E61679" w:rsidRDefault="009C13CC" w:rsidP="007506D1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1679">
        <w:rPr>
          <w:rFonts w:ascii="Times New Roman" w:hAnsi="Times New Roman" w:cs="Times New Roman"/>
          <w:sz w:val="28"/>
          <w:szCs w:val="28"/>
        </w:rPr>
        <w:t xml:space="preserve">Диспонибилитатя </w:t>
      </w:r>
      <w:proofErr w:type="gramStart"/>
      <w:r w:rsidRPr="00E61679">
        <w:rPr>
          <w:rFonts w:ascii="Times New Roman" w:hAnsi="Times New Roman" w:cs="Times New Roman"/>
          <w:sz w:val="28"/>
          <w:szCs w:val="28"/>
        </w:rPr>
        <w:t>де</w:t>
      </w:r>
      <w:proofErr w:type="gramEnd"/>
      <w:r w:rsidRPr="00E61679">
        <w:rPr>
          <w:rFonts w:ascii="Times New Roman" w:hAnsi="Times New Roman" w:cs="Times New Roman"/>
          <w:sz w:val="28"/>
          <w:szCs w:val="28"/>
        </w:rPr>
        <w:t xml:space="preserve"> а аскулта интерлокуторул, де а диалога, де а рекуноаште екзистенца алтор пункте де ведере ши дрептул фиекэруя де а авя </w:t>
      </w:r>
      <w:r w:rsidR="00681D7E" w:rsidRPr="00E61679">
        <w:rPr>
          <w:rFonts w:ascii="Times New Roman" w:hAnsi="Times New Roman" w:cs="Times New Roman"/>
          <w:sz w:val="28"/>
          <w:szCs w:val="28"/>
        </w:rPr>
        <w:t xml:space="preserve">проприя </w:t>
      </w:r>
      <w:r w:rsidRPr="00E61679">
        <w:rPr>
          <w:rFonts w:ascii="Times New Roman" w:hAnsi="Times New Roman" w:cs="Times New Roman"/>
          <w:sz w:val="28"/>
          <w:szCs w:val="28"/>
        </w:rPr>
        <w:t>опиние ши де а</w:t>
      </w:r>
      <w:r w:rsidR="00681D7E" w:rsidRPr="00E61679">
        <w:rPr>
          <w:rFonts w:ascii="Times New Roman" w:hAnsi="Times New Roman" w:cs="Times New Roman"/>
          <w:sz w:val="28"/>
          <w:szCs w:val="28"/>
        </w:rPr>
        <w:t xml:space="preserve"> експуне опиния ши </w:t>
      </w:r>
      <w:r w:rsidR="007506D1">
        <w:rPr>
          <w:rFonts w:ascii="Times New Roman" w:hAnsi="Times New Roman" w:cs="Times New Roman"/>
          <w:sz w:val="28"/>
          <w:szCs w:val="28"/>
        </w:rPr>
        <w:t xml:space="preserve">де </w:t>
      </w:r>
      <w:r w:rsidR="00681D7E" w:rsidRPr="00E61679">
        <w:rPr>
          <w:rFonts w:ascii="Times New Roman" w:hAnsi="Times New Roman" w:cs="Times New Roman"/>
          <w:sz w:val="28"/>
          <w:szCs w:val="28"/>
        </w:rPr>
        <w:t>а аргумента</w:t>
      </w:r>
      <w:r w:rsidRPr="00E61679">
        <w:rPr>
          <w:rFonts w:ascii="Times New Roman" w:hAnsi="Times New Roman" w:cs="Times New Roman"/>
          <w:sz w:val="28"/>
          <w:szCs w:val="28"/>
        </w:rPr>
        <w:t xml:space="preserve"> проприул пункт де ведере</w:t>
      </w:r>
      <w:r w:rsidR="00681D7E" w:rsidRPr="00E61679">
        <w:rPr>
          <w:rFonts w:ascii="Times New Roman" w:hAnsi="Times New Roman" w:cs="Times New Roman"/>
          <w:sz w:val="28"/>
          <w:szCs w:val="28"/>
        </w:rPr>
        <w:t>, де а апречия евениментул</w:t>
      </w:r>
      <w:r w:rsidRPr="00E61679">
        <w:rPr>
          <w:rFonts w:ascii="Times New Roman" w:hAnsi="Times New Roman" w:cs="Times New Roman"/>
          <w:sz w:val="28"/>
          <w:szCs w:val="28"/>
        </w:rPr>
        <w:t>;</w:t>
      </w:r>
      <w:r w:rsidR="00750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D7E" w:rsidRPr="007506D1" w:rsidRDefault="009C13CC" w:rsidP="00681D7E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1679">
        <w:rPr>
          <w:rFonts w:ascii="Times New Roman" w:hAnsi="Times New Roman" w:cs="Times New Roman"/>
          <w:sz w:val="28"/>
          <w:szCs w:val="28"/>
        </w:rPr>
        <w:t>Д</w:t>
      </w:r>
      <w:r w:rsidR="00681D7E" w:rsidRPr="00E61679">
        <w:rPr>
          <w:rFonts w:ascii="Times New Roman" w:hAnsi="Times New Roman" w:cs="Times New Roman"/>
          <w:sz w:val="28"/>
          <w:szCs w:val="28"/>
        </w:rPr>
        <w:t>етерминаря скопулуй комун</w:t>
      </w:r>
      <w:r w:rsidRPr="00E61679">
        <w:rPr>
          <w:rFonts w:ascii="Times New Roman" w:hAnsi="Times New Roman" w:cs="Times New Roman"/>
          <w:sz w:val="28"/>
          <w:szCs w:val="28"/>
        </w:rPr>
        <w:t xml:space="preserve"> ши </w:t>
      </w:r>
      <w:r w:rsidR="00681D7E" w:rsidRPr="00E61679">
        <w:rPr>
          <w:rFonts w:ascii="Times New Roman" w:hAnsi="Times New Roman" w:cs="Times New Roman"/>
          <w:sz w:val="28"/>
          <w:szCs w:val="28"/>
        </w:rPr>
        <w:t xml:space="preserve">а модалитэцилор </w:t>
      </w:r>
      <w:r w:rsidRPr="00E61679">
        <w:rPr>
          <w:rFonts w:ascii="Times New Roman" w:hAnsi="Times New Roman" w:cs="Times New Roman"/>
          <w:sz w:val="28"/>
          <w:szCs w:val="28"/>
        </w:rPr>
        <w:t xml:space="preserve">де реализаре а ачестуя, </w:t>
      </w:r>
      <w:r w:rsidR="007506D1">
        <w:rPr>
          <w:rFonts w:ascii="Times New Roman" w:hAnsi="Times New Roman" w:cs="Times New Roman"/>
          <w:sz w:val="28"/>
          <w:szCs w:val="28"/>
        </w:rPr>
        <w:t>капачитатя де а ажунӂ</w:t>
      </w:r>
      <w:proofErr w:type="gramStart"/>
      <w:r w:rsidR="007506D1">
        <w:rPr>
          <w:rFonts w:ascii="Times New Roman" w:hAnsi="Times New Roman" w:cs="Times New Roman"/>
          <w:sz w:val="28"/>
          <w:szCs w:val="28"/>
        </w:rPr>
        <w:t>е ла</w:t>
      </w:r>
      <w:proofErr w:type="gramEnd"/>
      <w:r w:rsidR="007506D1">
        <w:rPr>
          <w:rFonts w:ascii="Times New Roman" w:hAnsi="Times New Roman" w:cs="Times New Roman"/>
          <w:sz w:val="28"/>
          <w:szCs w:val="28"/>
        </w:rPr>
        <w:t xml:space="preserve"> ынцелеӂ</w:t>
      </w:r>
      <w:r w:rsidR="00681D7E" w:rsidRPr="00E61679">
        <w:rPr>
          <w:rFonts w:ascii="Times New Roman" w:hAnsi="Times New Roman" w:cs="Times New Roman"/>
          <w:sz w:val="28"/>
          <w:szCs w:val="28"/>
        </w:rPr>
        <w:t>ере</w:t>
      </w:r>
      <w:r w:rsidRPr="00E61679">
        <w:rPr>
          <w:rFonts w:ascii="Times New Roman" w:hAnsi="Times New Roman" w:cs="Times New Roman"/>
          <w:sz w:val="28"/>
          <w:szCs w:val="28"/>
        </w:rPr>
        <w:t xml:space="preserve">, </w:t>
      </w:r>
      <w:r w:rsidR="00681D7E" w:rsidRPr="00E61679">
        <w:rPr>
          <w:rFonts w:ascii="Times New Roman" w:hAnsi="Times New Roman" w:cs="Times New Roman"/>
          <w:sz w:val="28"/>
          <w:szCs w:val="28"/>
        </w:rPr>
        <w:t>репартизаря  ролурилор</w:t>
      </w:r>
      <w:r w:rsidRPr="00E61679">
        <w:rPr>
          <w:rFonts w:ascii="Times New Roman" w:hAnsi="Times New Roman" w:cs="Times New Roman"/>
          <w:sz w:val="28"/>
          <w:szCs w:val="28"/>
        </w:rPr>
        <w:t xml:space="preserve"> ын активитэць комуне; </w:t>
      </w:r>
      <w:r w:rsidR="00681D7E" w:rsidRPr="00E61679">
        <w:rPr>
          <w:rFonts w:ascii="Times New Roman" w:hAnsi="Times New Roman" w:cs="Times New Roman"/>
          <w:sz w:val="28"/>
          <w:szCs w:val="28"/>
        </w:rPr>
        <w:t>апречиеря</w:t>
      </w:r>
      <w:r w:rsidRPr="00E61679">
        <w:rPr>
          <w:rFonts w:ascii="Times New Roman" w:hAnsi="Times New Roman" w:cs="Times New Roman"/>
          <w:sz w:val="28"/>
          <w:szCs w:val="28"/>
        </w:rPr>
        <w:t xml:space="preserve"> обьективэ а компортаментулуй проприу ши а компортаментулуй </w:t>
      </w:r>
      <w:r w:rsidR="00681D7E" w:rsidRPr="00E61679">
        <w:rPr>
          <w:rFonts w:ascii="Times New Roman" w:hAnsi="Times New Roman" w:cs="Times New Roman"/>
          <w:sz w:val="28"/>
          <w:szCs w:val="28"/>
        </w:rPr>
        <w:t>алтора</w:t>
      </w:r>
      <w:r w:rsidRPr="00E61679">
        <w:rPr>
          <w:rFonts w:ascii="Times New Roman" w:hAnsi="Times New Roman" w:cs="Times New Roman"/>
          <w:sz w:val="28"/>
          <w:szCs w:val="28"/>
        </w:rPr>
        <w:t>.</w:t>
      </w:r>
      <w:r w:rsidR="00750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D7E" w:rsidRPr="00E61679" w:rsidRDefault="00681D7E" w:rsidP="007506D1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679">
        <w:rPr>
          <w:rFonts w:ascii="Times New Roman" w:eastAsia="Calibri" w:hAnsi="Times New Roman" w:cs="Times New Roman"/>
          <w:b/>
          <w:sz w:val="28"/>
          <w:szCs w:val="28"/>
        </w:rPr>
        <w:t>Черинце фацэ де резултателе дисчиплинаре:</w:t>
      </w:r>
    </w:p>
    <w:p w:rsidR="00681D7E" w:rsidRPr="00E61679" w:rsidRDefault="00515CB9" w:rsidP="007506D1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а) Фамилиаризаря ку </w:t>
      </w:r>
      <w:r w:rsidR="006F3FF0" w:rsidRPr="00E61679">
        <w:rPr>
          <w:rFonts w:ascii="Times New Roman" w:eastAsia="Calibri" w:hAnsi="Times New Roman" w:cs="Times New Roman"/>
          <w:sz w:val="28"/>
          <w:szCs w:val="28"/>
        </w:rPr>
        <w:t>ноциуниле</w:t>
      </w:r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 де базэ але културий </w:t>
      </w:r>
      <w:proofErr w:type="gramStart"/>
      <w:r w:rsidRPr="00E61679">
        <w:rPr>
          <w:rFonts w:ascii="Times New Roman" w:eastAsia="Calibri" w:hAnsi="Times New Roman" w:cs="Times New Roman"/>
          <w:sz w:val="28"/>
          <w:szCs w:val="28"/>
        </w:rPr>
        <w:t>мо</w:t>
      </w:r>
      <w:r w:rsidR="007506D1">
        <w:rPr>
          <w:rFonts w:ascii="Times New Roman" w:eastAsia="Calibri" w:hAnsi="Times New Roman" w:cs="Times New Roman"/>
          <w:sz w:val="28"/>
          <w:szCs w:val="28"/>
        </w:rPr>
        <w:t>рале</w:t>
      </w:r>
      <w:proofErr w:type="gramEnd"/>
      <w:r w:rsidR="007506D1">
        <w:rPr>
          <w:rFonts w:ascii="Times New Roman" w:eastAsia="Calibri" w:hAnsi="Times New Roman" w:cs="Times New Roman"/>
          <w:sz w:val="28"/>
          <w:szCs w:val="28"/>
        </w:rPr>
        <w:t xml:space="preserve"> а компортаментулуй, ынцелеӂ</w:t>
      </w:r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еря семнификацией лор ын конструиря релациилор конструктиве ын сочиетате; </w:t>
      </w:r>
    </w:p>
    <w:p w:rsidR="008F1F20" w:rsidRPr="007506D1" w:rsidRDefault="00515CB9" w:rsidP="007506D1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 б) </w:t>
      </w:r>
      <w:r w:rsidR="00681D7E" w:rsidRPr="00E61679">
        <w:rPr>
          <w:rFonts w:ascii="Times New Roman" w:eastAsia="Calibri" w:hAnsi="Times New Roman" w:cs="Times New Roman"/>
          <w:sz w:val="28"/>
          <w:szCs w:val="28"/>
        </w:rPr>
        <w:t xml:space="preserve">Формаря </w:t>
      </w:r>
      <w:r w:rsidRPr="00E61679">
        <w:rPr>
          <w:rFonts w:ascii="Times New Roman" w:eastAsia="Calibri" w:hAnsi="Times New Roman" w:cs="Times New Roman"/>
          <w:sz w:val="28"/>
          <w:szCs w:val="28"/>
        </w:rPr>
        <w:t>кончепциилор конштиенте деспре културэ ши тр</w:t>
      </w:r>
      <w:r w:rsidR="001843E4">
        <w:rPr>
          <w:rFonts w:ascii="Times New Roman" w:eastAsia="Calibri" w:hAnsi="Times New Roman" w:cs="Times New Roman"/>
          <w:sz w:val="28"/>
          <w:szCs w:val="28"/>
        </w:rPr>
        <w:t>адиций, ролул лор ын история ши контеморан</w:t>
      </w:r>
      <w:r w:rsidR="00681D7E" w:rsidRPr="00E61679">
        <w:rPr>
          <w:rFonts w:ascii="Times New Roman" w:eastAsia="Calibri" w:hAnsi="Times New Roman" w:cs="Times New Roman"/>
          <w:sz w:val="28"/>
          <w:szCs w:val="28"/>
        </w:rPr>
        <w:t>итатя РМН.</w:t>
      </w:r>
      <w:r w:rsidR="007506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5CB9" w:rsidRPr="00E61679" w:rsidRDefault="00515CB9" w:rsidP="00515CB9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61679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Концинутул де базэ ал дисчиплиней де студиу</w:t>
      </w:r>
    </w:p>
    <w:p w:rsidR="009C13CC" w:rsidRPr="00E61679" w:rsidRDefault="00BB60C1" w:rsidP="00515CB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679">
        <w:rPr>
          <w:rFonts w:ascii="Times New Roman" w:eastAsia="Calibri" w:hAnsi="Times New Roman" w:cs="Times New Roman"/>
          <w:b/>
          <w:sz w:val="28"/>
          <w:szCs w:val="28"/>
        </w:rPr>
        <w:t>Капитолул I</w:t>
      </w:r>
      <w:r w:rsidR="00187057" w:rsidRPr="00E6167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506D1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515CB9" w:rsidRPr="00E61679">
        <w:rPr>
          <w:rFonts w:ascii="Times New Roman" w:eastAsia="Calibri" w:hAnsi="Times New Roman" w:cs="Times New Roman"/>
          <w:b/>
          <w:sz w:val="28"/>
          <w:szCs w:val="28"/>
        </w:rPr>
        <w:t xml:space="preserve">Персоналитатя ши сочиетатя (4 </w:t>
      </w:r>
      <w:proofErr w:type="gramStart"/>
      <w:r w:rsidR="00515CB9" w:rsidRPr="00E61679">
        <w:rPr>
          <w:rFonts w:ascii="Times New Roman" w:eastAsia="Calibri" w:hAnsi="Times New Roman" w:cs="Times New Roman"/>
          <w:b/>
          <w:sz w:val="28"/>
          <w:szCs w:val="28"/>
        </w:rPr>
        <w:t>оре</w:t>
      </w:r>
      <w:proofErr w:type="gramEnd"/>
      <w:r w:rsidR="00515CB9" w:rsidRPr="00E61679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515CB9" w:rsidRPr="00E61679" w:rsidRDefault="007506D1" w:rsidP="00515CB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Лумя ын журул ностру (</w:t>
      </w:r>
      <w:r w:rsidR="00515CB9" w:rsidRPr="00E61679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15CB9" w:rsidRPr="00E61679">
        <w:rPr>
          <w:rFonts w:ascii="Times New Roman" w:eastAsia="Calibri" w:hAnsi="Times New Roman" w:cs="Times New Roman"/>
          <w:b/>
          <w:sz w:val="28"/>
          <w:szCs w:val="28"/>
        </w:rPr>
        <w:t>орэ)</w:t>
      </w:r>
    </w:p>
    <w:p w:rsidR="00F37EC6" w:rsidRPr="00E61679" w:rsidRDefault="00515CB9" w:rsidP="00750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679">
        <w:rPr>
          <w:rFonts w:ascii="Times New Roman" w:hAnsi="Times New Roman" w:cs="Times New Roman"/>
          <w:sz w:val="28"/>
          <w:szCs w:val="28"/>
        </w:rPr>
        <w:t xml:space="preserve">Лумя есте ун систем уник ын каре тотул есте екилибрат ши де фолос унул пентру алтул. Лумь спиритуале ши </w:t>
      </w:r>
      <w:proofErr w:type="gramStart"/>
      <w:r w:rsidRPr="00E61679">
        <w:rPr>
          <w:rFonts w:ascii="Times New Roman" w:hAnsi="Times New Roman" w:cs="Times New Roman"/>
          <w:sz w:val="28"/>
          <w:szCs w:val="28"/>
        </w:rPr>
        <w:t>м</w:t>
      </w:r>
      <w:r w:rsidR="007506D1">
        <w:rPr>
          <w:rFonts w:ascii="Times New Roman" w:hAnsi="Times New Roman" w:cs="Times New Roman"/>
          <w:sz w:val="28"/>
          <w:szCs w:val="28"/>
        </w:rPr>
        <w:t>атериале</w:t>
      </w:r>
      <w:proofErr w:type="gramEnd"/>
      <w:r w:rsidR="007506D1">
        <w:rPr>
          <w:rFonts w:ascii="Times New Roman" w:hAnsi="Times New Roman" w:cs="Times New Roman"/>
          <w:sz w:val="28"/>
          <w:szCs w:val="28"/>
        </w:rPr>
        <w:t>. Диференцеле динтре леӂ</w:t>
      </w:r>
      <w:r w:rsidRPr="00E61679">
        <w:rPr>
          <w:rFonts w:ascii="Times New Roman" w:hAnsi="Times New Roman" w:cs="Times New Roman"/>
          <w:sz w:val="28"/>
          <w:szCs w:val="28"/>
        </w:rPr>
        <w:t>иле с</w:t>
      </w:r>
      <w:r w:rsidR="007506D1">
        <w:rPr>
          <w:rFonts w:ascii="Times New Roman" w:hAnsi="Times New Roman" w:cs="Times New Roman"/>
          <w:sz w:val="28"/>
          <w:szCs w:val="28"/>
        </w:rPr>
        <w:t xml:space="preserve">очиетэций умане </w:t>
      </w:r>
      <w:proofErr w:type="gramStart"/>
      <w:r w:rsidR="007506D1">
        <w:rPr>
          <w:rFonts w:ascii="Times New Roman" w:hAnsi="Times New Roman" w:cs="Times New Roman"/>
          <w:sz w:val="28"/>
          <w:szCs w:val="28"/>
        </w:rPr>
        <w:t>ши ле</w:t>
      </w:r>
      <w:proofErr w:type="gramEnd"/>
      <w:r w:rsidR="007506D1">
        <w:rPr>
          <w:rFonts w:ascii="Times New Roman" w:hAnsi="Times New Roman" w:cs="Times New Roman"/>
          <w:sz w:val="28"/>
          <w:szCs w:val="28"/>
        </w:rPr>
        <w:t>ӂ</w:t>
      </w:r>
      <w:r w:rsidRPr="00E61679">
        <w:rPr>
          <w:rFonts w:ascii="Times New Roman" w:hAnsi="Times New Roman" w:cs="Times New Roman"/>
          <w:sz w:val="28"/>
          <w:szCs w:val="28"/>
        </w:rPr>
        <w:t xml:space="preserve">иле натурий. Спиритуалитатя лумий умане. </w:t>
      </w:r>
      <w:r w:rsidR="002301D0" w:rsidRPr="00E61679">
        <w:rPr>
          <w:rFonts w:ascii="Times New Roman" w:hAnsi="Times New Roman" w:cs="Times New Roman"/>
          <w:sz w:val="28"/>
          <w:szCs w:val="28"/>
        </w:rPr>
        <w:t xml:space="preserve">Кэиле посибиле де </w:t>
      </w:r>
      <w:proofErr w:type="gramStart"/>
      <w:r w:rsidR="002301D0" w:rsidRPr="00E61679">
        <w:rPr>
          <w:rFonts w:ascii="Times New Roman" w:hAnsi="Times New Roman" w:cs="Times New Roman"/>
          <w:sz w:val="28"/>
          <w:szCs w:val="28"/>
        </w:rPr>
        <w:t>скимбаре</w:t>
      </w:r>
      <w:proofErr w:type="gramEnd"/>
      <w:r w:rsidR="002301D0" w:rsidRPr="00E61679">
        <w:rPr>
          <w:rFonts w:ascii="Times New Roman" w:hAnsi="Times New Roman" w:cs="Times New Roman"/>
          <w:sz w:val="28"/>
          <w:szCs w:val="28"/>
        </w:rPr>
        <w:t xml:space="preserve"> а сочиетэций умане спре бине сау рэу.</w:t>
      </w:r>
      <w:r w:rsidR="00750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1D0" w:rsidRPr="00E61679" w:rsidRDefault="002301D0" w:rsidP="00EF59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301D0" w:rsidRPr="00E61679" w:rsidRDefault="007506D1" w:rsidP="002301D0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Мениря омулуй ын лумя релиӂ</w:t>
      </w:r>
      <w:r w:rsidR="002301D0" w:rsidRPr="00E61679">
        <w:rPr>
          <w:rFonts w:ascii="Times New Roman" w:hAnsi="Times New Roman" w:cs="Times New Roman"/>
          <w:b/>
          <w:sz w:val="28"/>
          <w:szCs w:val="28"/>
        </w:rPr>
        <w:t>иилор лумий (1 орэ)</w:t>
      </w:r>
    </w:p>
    <w:p w:rsidR="002301D0" w:rsidRPr="00E61679" w:rsidRDefault="001843E4" w:rsidP="00EF59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Деосебириле де дивизиунь </w:t>
      </w:r>
      <w:r w:rsidR="007506D1">
        <w:rPr>
          <w:rFonts w:ascii="Times New Roman" w:hAnsi="Times New Roman" w:cs="Times New Roman"/>
          <w:sz w:val="28"/>
          <w:szCs w:val="28"/>
        </w:rPr>
        <w:t>але лумий умане (ынцелеӂ</w:t>
      </w:r>
      <w:r w:rsidR="002301D0" w:rsidRPr="00E61679">
        <w:rPr>
          <w:rFonts w:ascii="Times New Roman" w:hAnsi="Times New Roman" w:cs="Times New Roman"/>
          <w:sz w:val="28"/>
          <w:szCs w:val="28"/>
        </w:rPr>
        <w:t xml:space="preserve">еря) </w:t>
      </w:r>
      <w:r w:rsidR="005B7A41" w:rsidRPr="00E61679">
        <w:rPr>
          <w:rFonts w:ascii="Times New Roman" w:hAnsi="Times New Roman" w:cs="Times New Roman"/>
          <w:sz w:val="28"/>
          <w:szCs w:val="28"/>
        </w:rPr>
        <w:t xml:space="preserve">деосебиря динтре лумя анималэ ши лумя плантелор. Спиритуалитатя минций умане. Капачитатя омулуй </w:t>
      </w:r>
      <w:proofErr w:type="gramStart"/>
      <w:r w:rsidR="005B7A41" w:rsidRPr="00E61679">
        <w:rPr>
          <w:rFonts w:ascii="Times New Roman" w:hAnsi="Times New Roman" w:cs="Times New Roman"/>
          <w:sz w:val="28"/>
          <w:szCs w:val="28"/>
        </w:rPr>
        <w:t>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5B7A41" w:rsidRPr="00E61679">
        <w:rPr>
          <w:rFonts w:ascii="Times New Roman" w:hAnsi="Times New Roman" w:cs="Times New Roman"/>
          <w:sz w:val="28"/>
          <w:szCs w:val="28"/>
        </w:rPr>
        <w:t xml:space="preserve"> скимба лумя ынконжурэтоаре ши </w:t>
      </w:r>
      <w:r w:rsidR="007506D1">
        <w:rPr>
          <w:rFonts w:ascii="Times New Roman" w:hAnsi="Times New Roman" w:cs="Times New Roman"/>
          <w:sz w:val="28"/>
          <w:szCs w:val="28"/>
        </w:rPr>
        <w:t xml:space="preserve">де </w:t>
      </w:r>
      <w:r w:rsidR="005B7A41" w:rsidRPr="00E61679">
        <w:rPr>
          <w:rFonts w:ascii="Times New Roman" w:hAnsi="Times New Roman" w:cs="Times New Roman"/>
          <w:sz w:val="28"/>
          <w:szCs w:val="28"/>
        </w:rPr>
        <w:t>а-л фаче сэ</w:t>
      </w:r>
      <w:r>
        <w:rPr>
          <w:rFonts w:ascii="Times New Roman" w:hAnsi="Times New Roman" w:cs="Times New Roman"/>
          <w:sz w:val="28"/>
          <w:szCs w:val="28"/>
        </w:rPr>
        <w:t xml:space="preserve">-л </w:t>
      </w:r>
      <w:r w:rsidR="005B7A41" w:rsidRPr="00E61679">
        <w:rPr>
          <w:rFonts w:ascii="Times New Roman" w:hAnsi="Times New Roman" w:cs="Times New Roman"/>
          <w:sz w:val="28"/>
          <w:szCs w:val="28"/>
        </w:rPr>
        <w:t xml:space="preserve">сервяскэ. Респонсабилитатя персоаней </w:t>
      </w:r>
      <w:proofErr w:type="gramStart"/>
      <w:r w:rsidR="005B7A41" w:rsidRPr="00E61679">
        <w:rPr>
          <w:rFonts w:ascii="Times New Roman" w:hAnsi="Times New Roman" w:cs="Times New Roman"/>
          <w:sz w:val="28"/>
          <w:szCs w:val="28"/>
        </w:rPr>
        <w:t>де</w:t>
      </w:r>
      <w:proofErr w:type="gramEnd"/>
      <w:r w:rsidR="005B7A41" w:rsidRPr="00E61679">
        <w:rPr>
          <w:rFonts w:ascii="Times New Roman" w:hAnsi="Times New Roman" w:cs="Times New Roman"/>
          <w:sz w:val="28"/>
          <w:szCs w:val="28"/>
        </w:rPr>
        <w:t xml:space="preserve"> а пэстра фрумусеця лумий ы</w:t>
      </w:r>
      <w:r>
        <w:rPr>
          <w:rFonts w:ascii="Times New Roman" w:hAnsi="Times New Roman" w:cs="Times New Roman"/>
          <w:sz w:val="28"/>
          <w:szCs w:val="28"/>
        </w:rPr>
        <w:t>нконжурэтоаре ши пэстраря ордини</w:t>
      </w:r>
      <w:r w:rsidR="005B7A41" w:rsidRPr="00E61679">
        <w:rPr>
          <w:rFonts w:ascii="Times New Roman" w:hAnsi="Times New Roman" w:cs="Times New Roman"/>
          <w:sz w:val="28"/>
          <w:szCs w:val="28"/>
        </w:rPr>
        <w:t>й ын еа.</w:t>
      </w:r>
      <w:r w:rsidR="00750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A41" w:rsidRPr="00E61679" w:rsidRDefault="005B7A41" w:rsidP="00EF59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B7A41" w:rsidRPr="00E61679" w:rsidRDefault="005B7A41" w:rsidP="005B7A41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679">
        <w:rPr>
          <w:rFonts w:ascii="Times New Roman" w:hAnsi="Times New Roman" w:cs="Times New Roman"/>
          <w:b/>
          <w:sz w:val="28"/>
          <w:szCs w:val="28"/>
        </w:rPr>
        <w:lastRenderedPageBreak/>
        <w:t>Че есте респонсабилитатя ши либертатя? (1 орэ)</w:t>
      </w:r>
    </w:p>
    <w:p w:rsidR="005B7A41" w:rsidRPr="00E61679" w:rsidRDefault="001843E4" w:rsidP="00EF59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Фацэ де чине ши кум</w:t>
      </w:r>
      <w:r w:rsidR="005B7A41" w:rsidRPr="00E61679">
        <w:rPr>
          <w:rFonts w:ascii="Times New Roman" w:hAnsi="Times New Roman" w:cs="Times New Roman"/>
          <w:sz w:val="28"/>
          <w:szCs w:val="28"/>
        </w:rPr>
        <w:t xml:space="preserve"> фи</w:t>
      </w:r>
      <w:r w:rsidR="007506D1">
        <w:rPr>
          <w:rFonts w:ascii="Times New Roman" w:hAnsi="Times New Roman" w:cs="Times New Roman"/>
          <w:sz w:val="28"/>
          <w:szCs w:val="28"/>
        </w:rPr>
        <w:t>екаре ом поартэ респонсабилитате</w:t>
      </w:r>
      <w:r w:rsidR="005B7A41" w:rsidRPr="00E61679">
        <w:rPr>
          <w:rFonts w:ascii="Times New Roman" w:hAnsi="Times New Roman" w:cs="Times New Roman"/>
          <w:sz w:val="28"/>
          <w:szCs w:val="28"/>
        </w:rPr>
        <w:t xml:space="preserve">. Манифестэрь де иреспонсабилитате. Кум иреспонсабилитатя ноастрэ афектязэ вьециле ноастре. Прин </w:t>
      </w:r>
      <w:proofErr w:type="gramStart"/>
      <w:r w:rsidR="005B7A41" w:rsidRPr="00E61679">
        <w:rPr>
          <w:rFonts w:ascii="Times New Roman" w:hAnsi="Times New Roman" w:cs="Times New Roman"/>
          <w:sz w:val="28"/>
          <w:szCs w:val="28"/>
        </w:rPr>
        <w:t xml:space="preserve">че </w:t>
      </w:r>
      <w:r w:rsidR="007506D1">
        <w:rPr>
          <w:rFonts w:ascii="Times New Roman" w:hAnsi="Times New Roman" w:cs="Times New Roman"/>
          <w:sz w:val="28"/>
          <w:szCs w:val="28"/>
        </w:rPr>
        <w:t>се</w:t>
      </w:r>
      <w:proofErr w:type="gramEnd"/>
      <w:r w:rsidR="007506D1">
        <w:rPr>
          <w:rFonts w:ascii="Times New Roman" w:hAnsi="Times New Roman" w:cs="Times New Roman"/>
          <w:sz w:val="28"/>
          <w:szCs w:val="28"/>
        </w:rPr>
        <w:t xml:space="preserve"> манифестэ алеӂ</w:t>
      </w:r>
      <w:r w:rsidR="002705E4" w:rsidRPr="00E61679">
        <w:rPr>
          <w:rFonts w:ascii="Times New Roman" w:hAnsi="Times New Roman" w:cs="Times New Roman"/>
          <w:sz w:val="28"/>
          <w:szCs w:val="28"/>
        </w:rPr>
        <w:t>еря либертэций? Поате омул сэ фие креаторул дестинулуй сэу?</w:t>
      </w:r>
    </w:p>
    <w:p w:rsidR="002705E4" w:rsidRPr="00E61679" w:rsidRDefault="002705E4" w:rsidP="00EF59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705E4" w:rsidRPr="00E61679" w:rsidRDefault="007506D1" w:rsidP="007506D1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 че депинде алеӂ</w:t>
      </w:r>
      <w:r w:rsidR="002705E4" w:rsidRPr="00E61679">
        <w:rPr>
          <w:rFonts w:ascii="Times New Roman" w:hAnsi="Times New Roman" w:cs="Times New Roman"/>
          <w:b/>
          <w:sz w:val="28"/>
          <w:szCs w:val="28"/>
        </w:rPr>
        <w:t xml:space="preserve">еря персоаней  ын </w:t>
      </w:r>
      <w:r w:rsidR="00B817E9">
        <w:rPr>
          <w:rFonts w:ascii="Times New Roman" w:hAnsi="Times New Roman" w:cs="Times New Roman"/>
          <w:b/>
          <w:sz w:val="28"/>
          <w:szCs w:val="28"/>
        </w:rPr>
        <w:t>фапте</w:t>
      </w:r>
      <w:r w:rsidR="002705E4" w:rsidRPr="00E61679">
        <w:rPr>
          <w:rFonts w:ascii="Times New Roman" w:hAnsi="Times New Roman" w:cs="Times New Roman"/>
          <w:b/>
          <w:sz w:val="28"/>
          <w:szCs w:val="28"/>
        </w:rPr>
        <w:t xml:space="preserve"> ши кувынт (1 орэ)</w:t>
      </w:r>
    </w:p>
    <w:p w:rsidR="002705E4" w:rsidRPr="00E61679" w:rsidRDefault="009F57CF" w:rsidP="00EF59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Алеӂеря персоналэ динтре</w:t>
      </w:r>
      <w:r w:rsidR="00184673" w:rsidRPr="00E61679">
        <w:rPr>
          <w:rFonts w:ascii="Times New Roman" w:hAnsi="Times New Roman" w:cs="Times New Roman"/>
          <w:sz w:val="28"/>
          <w:szCs w:val="28"/>
        </w:rPr>
        <w:t xml:space="preserve"> бине ши рэу. </w:t>
      </w:r>
      <w:r w:rsidR="00BB60C1" w:rsidRPr="00E61679">
        <w:rPr>
          <w:rFonts w:ascii="Times New Roman" w:hAnsi="Times New Roman" w:cs="Times New Roman"/>
          <w:sz w:val="28"/>
          <w:szCs w:val="28"/>
        </w:rPr>
        <w:t xml:space="preserve">Конштиинца омулуй. Де </w:t>
      </w:r>
      <w:proofErr w:type="gramStart"/>
      <w:r w:rsidR="00BB60C1" w:rsidRPr="00E61679">
        <w:rPr>
          <w:rFonts w:ascii="Times New Roman" w:hAnsi="Times New Roman" w:cs="Times New Roman"/>
          <w:sz w:val="28"/>
          <w:szCs w:val="28"/>
        </w:rPr>
        <w:t>че 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кондуче омул ын алеӂеря акциунилор. Алеӂеря кувинтелор есте алеӂ</w:t>
      </w:r>
      <w:r w:rsidR="00BB60C1" w:rsidRPr="00E61679">
        <w:rPr>
          <w:rFonts w:ascii="Times New Roman" w:hAnsi="Times New Roman" w:cs="Times New Roman"/>
          <w:sz w:val="28"/>
          <w:szCs w:val="28"/>
        </w:rPr>
        <w:t>еря атитудиний уней персоане фацэ де сине ши де чейлалць. Семнифи</w:t>
      </w:r>
      <w:r w:rsidR="001843E4">
        <w:rPr>
          <w:rFonts w:ascii="Times New Roman" w:hAnsi="Times New Roman" w:cs="Times New Roman"/>
          <w:sz w:val="28"/>
          <w:szCs w:val="28"/>
        </w:rPr>
        <w:t>кация кувинтелор ын вяца омулуй</w:t>
      </w:r>
      <w:r w:rsidR="00BB60C1" w:rsidRPr="00E61679">
        <w:rPr>
          <w:rFonts w:ascii="Times New Roman" w:hAnsi="Times New Roman" w:cs="Times New Roman"/>
          <w:sz w:val="28"/>
          <w:szCs w:val="28"/>
        </w:rPr>
        <w:t>, легэту</w:t>
      </w:r>
      <w:r>
        <w:rPr>
          <w:rFonts w:ascii="Times New Roman" w:hAnsi="Times New Roman" w:cs="Times New Roman"/>
          <w:sz w:val="28"/>
          <w:szCs w:val="28"/>
        </w:rPr>
        <w:t>ра лор ку гындиря омулуй ши алеӂ</w:t>
      </w:r>
      <w:r w:rsidR="00BB60C1" w:rsidRPr="00E61679">
        <w:rPr>
          <w:rFonts w:ascii="Times New Roman" w:hAnsi="Times New Roman" w:cs="Times New Roman"/>
          <w:sz w:val="28"/>
          <w:szCs w:val="28"/>
        </w:rPr>
        <w:t>еря акциунилор.</w:t>
      </w:r>
    </w:p>
    <w:p w:rsidR="00BB60C1" w:rsidRPr="00E61679" w:rsidRDefault="00BB60C1" w:rsidP="00EF59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301D0" w:rsidRPr="00E61679" w:rsidRDefault="00BB60C1" w:rsidP="007506D1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679">
        <w:rPr>
          <w:rFonts w:ascii="Times New Roman" w:eastAsia="Calibri" w:hAnsi="Times New Roman" w:cs="Times New Roman"/>
          <w:b/>
          <w:sz w:val="28"/>
          <w:szCs w:val="28"/>
        </w:rPr>
        <w:t>Капитолул I</w:t>
      </w:r>
      <w:r w:rsidRPr="00E6167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187057" w:rsidRPr="00E6167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506D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E61679">
        <w:rPr>
          <w:rFonts w:ascii="Times New Roman" w:eastAsia="Calibri" w:hAnsi="Times New Roman" w:cs="Times New Roman"/>
          <w:b/>
          <w:sz w:val="28"/>
          <w:szCs w:val="28"/>
        </w:rPr>
        <w:t xml:space="preserve">Лумя етикэ ши </w:t>
      </w:r>
      <w:proofErr w:type="gramStart"/>
      <w:r w:rsidRPr="00E61679">
        <w:rPr>
          <w:rFonts w:ascii="Times New Roman" w:eastAsia="Calibri" w:hAnsi="Times New Roman" w:cs="Times New Roman"/>
          <w:b/>
          <w:sz w:val="28"/>
          <w:szCs w:val="28"/>
        </w:rPr>
        <w:t>моралэ</w:t>
      </w:r>
      <w:proofErr w:type="gramEnd"/>
      <w:r w:rsidRPr="00E61679">
        <w:rPr>
          <w:rFonts w:ascii="Times New Roman" w:eastAsia="Calibri" w:hAnsi="Times New Roman" w:cs="Times New Roman"/>
          <w:b/>
          <w:sz w:val="28"/>
          <w:szCs w:val="28"/>
        </w:rPr>
        <w:t xml:space="preserve"> а адолесчентулуй (8 оре)</w:t>
      </w:r>
    </w:p>
    <w:p w:rsidR="00C664F0" w:rsidRPr="00E61679" w:rsidRDefault="00C664F0" w:rsidP="00EF59B0">
      <w:pPr>
        <w:spacing w:after="0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0C1" w:rsidRPr="00E61679" w:rsidRDefault="006F3FF0" w:rsidP="00C664F0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679">
        <w:rPr>
          <w:rFonts w:ascii="Times New Roman" w:hAnsi="Times New Roman" w:cs="Times New Roman"/>
          <w:b/>
          <w:sz w:val="28"/>
          <w:szCs w:val="28"/>
        </w:rPr>
        <w:t>Ноциуниле</w:t>
      </w:r>
      <w:r w:rsidR="00BB60C1" w:rsidRPr="00E61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1F3" w:rsidRPr="00E61679">
        <w:rPr>
          <w:rFonts w:ascii="Times New Roman" w:hAnsi="Times New Roman" w:cs="Times New Roman"/>
          <w:b/>
          <w:sz w:val="28"/>
          <w:szCs w:val="28"/>
        </w:rPr>
        <w:t xml:space="preserve">морале </w:t>
      </w:r>
      <w:r w:rsidR="00BB60C1" w:rsidRPr="00E61679">
        <w:rPr>
          <w:rFonts w:ascii="Times New Roman" w:hAnsi="Times New Roman" w:cs="Times New Roman"/>
          <w:b/>
          <w:sz w:val="28"/>
          <w:szCs w:val="28"/>
        </w:rPr>
        <w:t xml:space="preserve">де базэ </w:t>
      </w:r>
      <w:r w:rsidR="009F57CF">
        <w:rPr>
          <w:rFonts w:ascii="Times New Roman" w:hAnsi="Times New Roman" w:cs="Times New Roman"/>
          <w:b/>
          <w:sz w:val="28"/>
          <w:szCs w:val="28"/>
        </w:rPr>
        <w:t>ын релиӂ</w:t>
      </w:r>
      <w:r w:rsidR="00CB31F3" w:rsidRPr="00E61679">
        <w:rPr>
          <w:rFonts w:ascii="Times New Roman" w:hAnsi="Times New Roman" w:cs="Times New Roman"/>
          <w:b/>
          <w:sz w:val="28"/>
          <w:szCs w:val="28"/>
        </w:rPr>
        <w:t>ииле лумий ка базэ де алфабетизаре моралэ (2 оре)</w:t>
      </w:r>
    </w:p>
    <w:p w:rsidR="00CB31F3" w:rsidRPr="00E61679" w:rsidRDefault="009F57CF" w:rsidP="00EF59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Ноциунь ӂ</w:t>
      </w:r>
      <w:r w:rsidR="00CB31F3" w:rsidRPr="00E61679">
        <w:rPr>
          <w:rFonts w:ascii="Times New Roman" w:hAnsi="Times New Roman" w:cs="Times New Roman"/>
          <w:sz w:val="28"/>
          <w:szCs w:val="28"/>
        </w:rPr>
        <w:t>енерале деспре моралэ ка регуль морале де комуникаре</w:t>
      </w:r>
      <w:r w:rsidR="001843E4">
        <w:rPr>
          <w:rFonts w:ascii="Times New Roman" w:hAnsi="Times New Roman" w:cs="Times New Roman"/>
          <w:sz w:val="28"/>
          <w:szCs w:val="28"/>
        </w:rPr>
        <w:t>,</w:t>
      </w:r>
      <w:r w:rsidR="00CB31F3" w:rsidRPr="00E61679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ре регламентязэ тоате ре</w:t>
      </w:r>
      <w:r w:rsidR="001843E4">
        <w:rPr>
          <w:rFonts w:ascii="Times New Roman" w:hAnsi="Times New Roman" w:cs="Times New Roman"/>
          <w:sz w:val="28"/>
          <w:szCs w:val="28"/>
        </w:rPr>
        <w:t>лацииле</w:t>
      </w:r>
      <w:r w:rsidR="00CB31F3" w:rsidRPr="00E61679">
        <w:rPr>
          <w:rFonts w:ascii="Times New Roman" w:hAnsi="Times New Roman" w:cs="Times New Roman"/>
          <w:sz w:val="28"/>
          <w:szCs w:val="28"/>
        </w:rPr>
        <w:t xml:space="preserve"> оаменилор ши детерминаря черинцелор фацэ де компортаментул лор. Валориле куноаштерий морале ын вяца фиекэрей персоане. </w:t>
      </w:r>
      <w:r w:rsidR="006F3FF0" w:rsidRPr="00E61679">
        <w:rPr>
          <w:rFonts w:ascii="Times New Roman" w:hAnsi="Times New Roman" w:cs="Times New Roman"/>
          <w:sz w:val="28"/>
          <w:szCs w:val="28"/>
        </w:rPr>
        <w:t>Ноциунил</w:t>
      </w:r>
      <w:r w:rsidR="00CB31F3" w:rsidRPr="00E61679">
        <w:rPr>
          <w:rFonts w:ascii="Times New Roman" w:hAnsi="Times New Roman" w:cs="Times New Roman"/>
          <w:sz w:val="28"/>
          <w:szCs w:val="28"/>
        </w:rPr>
        <w:t>е морале де базэ ка фундамент де алфабетизаре моралэ, концинутул ши карактеристичиле лор. Дискутаря казурилор конкрете спечифиче</w:t>
      </w:r>
      <w:r>
        <w:rPr>
          <w:rFonts w:ascii="Times New Roman" w:hAnsi="Times New Roman" w:cs="Times New Roman"/>
          <w:sz w:val="28"/>
          <w:szCs w:val="28"/>
        </w:rPr>
        <w:t xml:space="preserve"> ши ынцелеӂ</w:t>
      </w:r>
      <w:r w:rsidR="00CB31F3" w:rsidRPr="00E61679">
        <w:rPr>
          <w:rFonts w:ascii="Times New Roman" w:hAnsi="Times New Roman" w:cs="Times New Roman"/>
          <w:sz w:val="28"/>
          <w:szCs w:val="28"/>
        </w:rPr>
        <w:t>еря ачестор кончепте ын вяцэ.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4F0" w:rsidRPr="00E61679" w:rsidRDefault="00C664F0" w:rsidP="00EF59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664F0" w:rsidRPr="00E61679" w:rsidRDefault="00C664F0" w:rsidP="006B7DFC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679">
        <w:rPr>
          <w:rFonts w:ascii="Times New Roman" w:hAnsi="Times New Roman" w:cs="Times New Roman"/>
          <w:b/>
          <w:sz w:val="28"/>
          <w:szCs w:val="28"/>
        </w:rPr>
        <w:t xml:space="preserve">Че есте аспектул морал </w:t>
      </w:r>
      <w:proofErr w:type="gramStart"/>
      <w:r w:rsidRPr="00E61679">
        <w:rPr>
          <w:rFonts w:ascii="Times New Roman" w:hAnsi="Times New Roman" w:cs="Times New Roman"/>
          <w:b/>
          <w:sz w:val="28"/>
          <w:szCs w:val="28"/>
        </w:rPr>
        <w:t>ал</w:t>
      </w:r>
      <w:proofErr w:type="gramEnd"/>
      <w:r w:rsidRPr="00E61679">
        <w:rPr>
          <w:rFonts w:ascii="Times New Roman" w:hAnsi="Times New Roman" w:cs="Times New Roman"/>
          <w:b/>
          <w:sz w:val="28"/>
          <w:szCs w:val="28"/>
        </w:rPr>
        <w:t xml:space="preserve"> омулуй пе екземплу сфинцилор крештинь (2 оре)</w:t>
      </w:r>
    </w:p>
    <w:p w:rsidR="00C664F0" w:rsidRPr="00E61679" w:rsidRDefault="00C664F0" w:rsidP="009F5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679">
        <w:rPr>
          <w:rFonts w:ascii="Times New Roman" w:hAnsi="Times New Roman" w:cs="Times New Roman"/>
          <w:sz w:val="28"/>
          <w:szCs w:val="28"/>
        </w:rPr>
        <w:t xml:space="preserve">Фамилиаризаря ку фаптеле, акциуниле ши афачериле ка индикаторь принчипаль </w:t>
      </w:r>
      <w:proofErr w:type="gramStart"/>
      <w:r w:rsidRPr="00E61679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E61679">
        <w:rPr>
          <w:rFonts w:ascii="Times New Roman" w:hAnsi="Times New Roman" w:cs="Times New Roman"/>
          <w:sz w:val="28"/>
          <w:szCs w:val="28"/>
        </w:rPr>
        <w:t xml:space="preserve"> моралитэций уней персоане. Карактеристичиле аспектулуй морал ал адолесченцилор. Детерминаря посибилитэцилор де </w:t>
      </w:r>
      <w:proofErr w:type="gramStart"/>
      <w:r w:rsidRPr="00E61679">
        <w:rPr>
          <w:rFonts w:ascii="Times New Roman" w:hAnsi="Times New Roman" w:cs="Times New Roman"/>
          <w:sz w:val="28"/>
          <w:szCs w:val="28"/>
        </w:rPr>
        <w:t>асимиларе</w:t>
      </w:r>
      <w:proofErr w:type="gramEnd"/>
      <w:r w:rsidRPr="00E61679">
        <w:rPr>
          <w:rFonts w:ascii="Times New Roman" w:hAnsi="Times New Roman" w:cs="Times New Roman"/>
          <w:sz w:val="28"/>
          <w:szCs w:val="28"/>
        </w:rPr>
        <w:t xml:space="preserve"> а куноштинцелор</w:t>
      </w:r>
      <w:r w:rsidR="008F1F20" w:rsidRPr="00E61679">
        <w:rPr>
          <w:rFonts w:ascii="Times New Roman" w:hAnsi="Times New Roman" w:cs="Times New Roman"/>
          <w:sz w:val="28"/>
          <w:szCs w:val="28"/>
        </w:rPr>
        <w:t xml:space="preserve"> морале де кэтре копий. Екзами</w:t>
      </w:r>
      <w:r w:rsidRPr="00E61679">
        <w:rPr>
          <w:rFonts w:ascii="Times New Roman" w:hAnsi="Times New Roman" w:cs="Times New Roman"/>
          <w:sz w:val="28"/>
          <w:szCs w:val="28"/>
        </w:rPr>
        <w:t xml:space="preserve">наря карактеристичилор типиче але лумий </w:t>
      </w:r>
      <w:proofErr w:type="gramStart"/>
      <w:r w:rsidRPr="00E61679">
        <w:rPr>
          <w:rFonts w:ascii="Times New Roman" w:hAnsi="Times New Roman" w:cs="Times New Roman"/>
          <w:sz w:val="28"/>
          <w:szCs w:val="28"/>
        </w:rPr>
        <w:t>морале</w:t>
      </w:r>
      <w:proofErr w:type="gramEnd"/>
      <w:r w:rsidRPr="00E61679">
        <w:rPr>
          <w:rFonts w:ascii="Times New Roman" w:hAnsi="Times New Roman" w:cs="Times New Roman"/>
          <w:sz w:val="28"/>
          <w:szCs w:val="28"/>
        </w:rPr>
        <w:t xml:space="preserve"> а адолесченцилор. </w:t>
      </w:r>
    </w:p>
    <w:p w:rsidR="00C664F0" w:rsidRPr="00E61679" w:rsidRDefault="00C664F0" w:rsidP="009F5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679">
        <w:rPr>
          <w:rFonts w:ascii="Times New Roman" w:hAnsi="Times New Roman" w:cs="Times New Roman"/>
          <w:sz w:val="28"/>
          <w:szCs w:val="28"/>
        </w:rPr>
        <w:t>«Бинеле» ши «рэул» ка кончепте де базэ але куноштинцелор морале ши апречиеря моралэ</w:t>
      </w:r>
      <w:r w:rsidR="001843E4">
        <w:rPr>
          <w:rFonts w:ascii="Times New Roman" w:hAnsi="Times New Roman" w:cs="Times New Roman"/>
          <w:sz w:val="28"/>
          <w:szCs w:val="28"/>
        </w:rPr>
        <w:t>,</w:t>
      </w:r>
      <w:r w:rsidRPr="00E61679">
        <w:rPr>
          <w:rFonts w:ascii="Times New Roman" w:hAnsi="Times New Roman" w:cs="Times New Roman"/>
          <w:sz w:val="28"/>
          <w:szCs w:val="28"/>
        </w:rPr>
        <w:t xml:space="preserve"> ка кончепте че</w:t>
      </w:r>
      <w:r w:rsidR="008C490E">
        <w:rPr>
          <w:rFonts w:ascii="Times New Roman" w:hAnsi="Times New Roman" w:cs="Times New Roman"/>
          <w:sz w:val="28"/>
          <w:szCs w:val="28"/>
        </w:rPr>
        <w:t>нтрале але моралитэций. Критерииле</w:t>
      </w:r>
      <w:r w:rsidRPr="00E61679">
        <w:rPr>
          <w:rFonts w:ascii="Times New Roman" w:hAnsi="Times New Roman" w:cs="Times New Roman"/>
          <w:sz w:val="28"/>
          <w:szCs w:val="28"/>
        </w:rPr>
        <w:t xml:space="preserve"> пентру бине</w:t>
      </w:r>
      <w:r w:rsidR="006B7DFC" w:rsidRPr="00E61679">
        <w:rPr>
          <w:rFonts w:ascii="Times New Roman" w:hAnsi="Times New Roman" w:cs="Times New Roman"/>
          <w:sz w:val="28"/>
          <w:szCs w:val="28"/>
        </w:rPr>
        <w:t xml:space="preserve"> ши рэу.</w:t>
      </w:r>
    </w:p>
    <w:p w:rsidR="006B7DFC" w:rsidRPr="00E61679" w:rsidRDefault="006B7DFC" w:rsidP="00EF59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7DFC" w:rsidRPr="00E61679" w:rsidRDefault="008F1F20" w:rsidP="006B7DFC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679">
        <w:rPr>
          <w:rFonts w:ascii="Times New Roman" w:hAnsi="Times New Roman" w:cs="Times New Roman"/>
          <w:b/>
          <w:sz w:val="28"/>
          <w:szCs w:val="28"/>
        </w:rPr>
        <w:t>Датория -</w:t>
      </w:r>
      <w:r w:rsidR="006B7DFC" w:rsidRPr="00E61679">
        <w:rPr>
          <w:rFonts w:ascii="Times New Roman" w:hAnsi="Times New Roman" w:cs="Times New Roman"/>
          <w:b/>
          <w:sz w:val="28"/>
          <w:szCs w:val="28"/>
        </w:rPr>
        <w:t xml:space="preserve"> нечеситате </w:t>
      </w:r>
      <w:proofErr w:type="gramStart"/>
      <w:r w:rsidR="006B7DFC" w:rsidRPr="00E61679">
        <w:rPr>
          <w:rFonts w:ascii="Times New Roman" w:hAnsi="Times New Roman" w:cs="Times New Roman"/>
          <w:b/>
          <w:sz w:val="28"/>
          <w:szCs w:val="28"/>
        </w:rPr>
        <w:t>интернэ</w:t>
      </w:r>
      <w:proofErr w:type="gramEnd"/>
      <w:r w:rsidR="006B7DFC" w:rsidRPr="00E61679">
        <w:rPr>
          <w:rFonts w:ascii="Times New Roman" w:hAnsi="Times New Roman" w:cs="Times New Roman"/>
          <w:b/>
          <w:sz w:val="28"/>
          <w:szCs w:val="28"/>
        </w:rPr>
        <w:t xml:space="preserve"> а уней персоане (1 орэ)</w:t>
      </w:r>
    </w:p>
    <w:p w:rsidR="006B7DFC" w:rsidRPr="00E61679" w:rsidRDefault="008C490E" w:rsidP="009F5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Есенца ши дифе</w:t>
      </w:r>
      <w:r w:rsidR="006B7DFC" w:rsidRPr="00E61679">
        <w:rPr>
          <w:rFonts w:ascii="Times New Roman" w:hAnsi="Times New Roman" w:cs="Times New Roman"/>
          <w:sz w:val="28"/>
          <w:szCs w:val="28"/>
        </w:rPr>
        <w:t xml:space="preserve">рите нивелурь де сентимент де даторие. Датория – ка даторие </w:t>
      </w:r>
      <w:proofErr w:type="gramStart"/>
      <w:r w:rsidR="006B7DFC" w:rsidRPr="00E61679">
        <w:rPr>
          <w:rFonts w:ascii="Times New Roman" w:hAnsi="Times New Roman" w:cs="Times New Roman"/>
          <w:sz w:val="28"/>
          <w:szCs w:val="28"/>
        </w:rPr>
        <w:t>моралэ</w:t>
      </w:r>
      <w:proofErr w:type="gramEnd"/>
      <w:r w:rsidR="006B7DFC" w:rsidRPr="00E61679">
        <w:rPr>
          <w:rFonts w:ascii="Times New Roman" w:hAnsi="Times New Roman" w:cs="Times New Roman"/>
          <w:sz w:val="28"/>
          <w:szCs w:val="28"/>
        </w:rPr>
        <w:t xml:space="preserve"> а уней персоане фацэ де алте персоане, де сочиетате ши фацэ де сине.</w:t>
      </w:r>
      <w:r w:rsidR="009F5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EBE" w:rsidRPr="00E61679" w:rsidRDefault="00D12EBE" w:rsidP="00EF59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12EBE" w:rsidRPr="00E61679" w:rsidRDefault="00D12EBE" w:rsidP="009F57CF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7E9">
        <w:rPr>
          <w:rFonts w:ascii="Times New Roman" w:hAnsi="Times New Roman" w:cs="Times New Roman"/>
          <w:b/>
          <w:sz w:val="28"/>
          <w:szCs w:val="28"/>
        </w:rPr>
        <w:t>Конштиинца</w:t>
      </w:r>
      <w:r w:rsidR="008F1F20" w:rsidRPr="008C49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F1F20" w:rsidRPr="00E6167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61679">
        <w:rPr>
          <w:rFonts w:ascii="Times New Roman" w:hAnsi="Times New Roman" w:cs="Times New Roman"/>
          <w:b/>
          <w:sz w:val="28"/>
          <w:szCs w:val="28"/>
        </w:rPr>
        <w:t xml:space="preserve"> регулатор интерн ал компортаментулуй уман (1 орэ)</w:t>
      </w:r>
    </w:p>
    <w:p w:rsidR="00D12EBE" w:rsidRPr="00E61679" w:rsidRDefault="006D1F84" w:rsidP="009F5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679">
        <w:rPr>
          <w:rFonts w:ascii="Times New Roman" w:hAnsi="Times New Roman" w:cs="Times New Roman"/>
          <w:sz w:val="28"/>
          <w:szCs w:val="28"/>
        </w:rPr>
        <w:t xml:space="preserve">Концинутул ноциуний де </w:t>
      </w:r>
      <w:r w:rsidRPr="00B817E9">
        <w:rPr>
          <w:rFonts w:ascii="Times New Roman" w:hAnsi="Times New Roman" w:cs="Times New Roman"/>
          <w:sz w:val="28"/>
          <w:szCs w:val="28"/>
        </w:rPr>
        <w:t xml:space="preserve">«конштиинцэ». </w:t>
      </w:r>
      <w:r w:rsidRPr="00E61679">
        <w:rPr>
          <w:rFonts w:ascii="Times New Roman" w:hAnsi="Times New Roman" w:cs="Times New Roman"/>
          <w:sz w:val="28"/>
          <w:szCs w:val="28"/>
        </w:rPr>
        <w:t xml:space="preserve">Типурь де манифестэрь емоционале але </w:t>
      </w:r>
      <w:r w:rsidRPr="00B817E9">
        <w:rPr>
          <w:rFonts w:ascii="Times New Roman" w:hAnsi="Times New Roman" w:cs="Times New Roman"/>
          <w:sz w:val="28"/>
          <w:szCs w:val="28"/>
        </w:rPr>
        <w:t xml:space="preserve">конштиинцей: </w:t>
      </w:r>
      <w:r w:rsidRPr="00E61679">
        <w:rPr>
          <w:rFonts w:ascii="Times New Roman" w:hAnsi="Times New Roman" w:cs="Times New Roman"/>
          <w:sz w:val="28"/>
          <w:szCs w:val="28"/>
        </w:rPr>
        <w:t>рушине, ремушкэрь, регрет ш.а.  Респонсабилитатя – черинцэ моралэ пентру фиекаре персоналитате.</w:t>
      </w:r>
      <w:r w:rsidR="009F5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F84" w:rsidRPr="00E61679" w:rsidRDefault="006D1F84" w:rsidP="00EF59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1F84" w:rsidRPr="00E61679" w:rsidRDefault="006D1F84" w:rsidP="00916F9F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679">
        <w:rPr>
          <w:rFonts w:ascii="Times New Roman" w:hAnsi="Times New Roman" w:cs="Times New Roman"/>
          <w:b/>
          <w:sz w:val="28"/>
          <w:szCs w:val="28"/>
        </w:rPr>
        <w:t xml:space="preserve">Демнитатя ши оноаря – индикаторь ай валорий </w:t>
      </w:r>
      <w:proofErr w:type="gramStart"/>
      <w:r w:rsidRPr="00E61679">
        <w:rPr>
          <w:rFonts w:ascii="Times New Roman" w:hAnsi="Times New Roman" w:cs="Times New Roman"/>
          <w:b/>
          <w:sz w:val="28"/>
          <w:szCs w:val="28"/>
        </w:rPr>
        <w:t>морале</w:t>
      </w:r>
      <w:proofErr w:type="gramEnd"/>
      <w:r w:rsidRPr="00E61679">
        <w:rPr>
          <w:rFonts w:ascii="Times New Roman" w:hAnsi="Times New Roman" w:cs="Times New Roman"/>
          <w:b/>
          <w:sz w:val="28"/>
          <w:szCs w:val="28"/>
        </w:rPr>
        <w:t xml:space="preserve"> а уней персоане (1 орэ)</w:t>
      </w:r>
    </w:p>
    <w:p w:rsidR="006D1F84" w:rsidRPr="00E61679" w:rsidRDefault="006D1F84" w:rsidP="00CD0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679">
        <w:rPr>
          <w:rFonts w:ascii="Times New Roman" w:hAnsi="Times New Roman" w:cs="Times New Roman"/>
          <w:sz w:val="28"/>
          <w:szCs w:val="28"/>
        </w:rPr>
        <w:t xml:space="preserve">Демнитатя ши оноаря – индикаторь ай валорий </w:t>
      </w:r>
      <w:proofErr w:type="gramStart"/>
      <w:r w:rsidRPr="00E61679">
        <w:rPr>
          <w:rFonts w:ascii="Times New Roman" w:hAnsi="Times New Roman" w:cs="Times New Roman"/>
          <w:sz w:val="28"/>
          <w:szCs w:val="28"/>
        </w:rPr>
        <w:t>морале</w:t>
      </w:r>
      <w:proofErr w:type="gramEnd"/>
      <w:r w:rsidRPr="00E61679">
        <w:rPr>
          <w:rFonts w:ascii="Times New Roman" w:hAnsi="Times New Roman" w:cs="Times New Roman"/>
          <w:sz w:val="28"/>
          <w:szCs w:val="28"/>
        </w:rPr>
        <w:t xml:space="preserve"> а уней персоане; легэтура лор ку кончептул де онеститате, </w:t>
      </w:r>
      <w:r w:rsidR="00916F9F" w:rsidRPr="00E61679">
        <w:rPr>
          <w:rFonts w:ascii="Times New Roman" w:hAnsi="Times New Roman" w:cs="Times New Roman"/>
          <w:sz w:val="28"/>
          <w:szCs w:val="28"/>
        </w:rPr>
        <w:t>даторие ши дрептате. Легэтуриле ачестор кончепте ку кончептул де политеце ши такт.</w:t>
      </w:r>
      <w:r w:rsidR="00CD0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F9F" w:rsidRPr="00E61679" w:rsidRDefault="00916F9F" w:rsidP="00EF59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16F9F" w:rsidRPr="00E61679" w:rsidRDefault="00CD0AEF" w:rsidP="00916F9F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Уманитатя – принчипиул ӂ</w:t>
      </w:r>
      <w:r w:rsidR="00916F9F" w:rsidRPr="00E61679">
        <w:rPr>
          <w:rFonts w:ascii="Times New Roman" w:hAnsi="Times New Roman" w:cs="Times New Roman"/>
          <w:b/>
          <w:sz w:val="28"/>
          <w:szCs w:val="28"/>
        </w:rPr>
        <w:t>енерал ал актив</w:t>
      </w:r>
      <w:r w:rsidR="005E397B">
        <w:rPr>
          <w:rFonts w:ascii="Times New Roman" w:hAnsi="Times New Roman" w:cs="Times New Roman"/>
          <w:b/>
          <w:sz w:val="28"/>
          <w:szCs w:val="28"/>
        </w:rPr>
        <w:t>и</w:t>
      </w:r>
      <w:r w:rsidR="00916F9F" w:rsidRPr="00E61679">
        <w:rPr>
          <w:rFonts w:ascii="Times New Roman" w:hAnsi="Times New Roman" w:cs="Times New Roman"/>
          <w:b/>
          <w:sz w:val="28"/>
          <w:szCs w:val="28"/>
        </w:rPr>
        <w:t>тэций (1 орэ)</w:t>
      </w:r>
    </w:p>
    <w:p w:rsidR="00916F9F" w:rsidRPr="00E61679" w:rsidRDefault="00916F9F" w:rsidP="00CD0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679">
        <w:rPr>
          <w:rFonts w:ascii="Times New Roman" w:hAnsi="Times New Roman" w:cs="Times New Roman"/>
          <w:sz w:val="28"/>
          <w:szCs w:val="28"/>
        </w:rPr>
        <w:t xml:space="preserve">Че ынсямнэ ун ом уман? Респектул пентру персоналитатя уманэ, атитудиня бунэ фацэ де тот чея че есте виу. Алтруисмул, ка чел май ыналт град де </w:t>
      </w:r>
      <w:proofErr w:type="gramStart"/>
      <w:r w:rsidRPr="00E61679">
        <w:rPr>
          <w:rFonts w:ascii="Times New Roman" w:hAnsi="Times New Roman" w:cs="Times New Roman"/>
          <w:sz w:val="28"/>
          <w:szCs w:val="28"/>
        </w:rPr>
        <w:t>манифестаре</w:t>
      </w:r>
      <w:proofErr w:type="gramEnd"/>
      <w:r w:rsidRPr="00E61679">
        <w:rPr>
          <w:rFonts w:ascii="Times New Roman" w:hAnsi="Times New Roman" w:cs="Times New Roman"/>
          <w:sz w:val="28"/>
          <w:szCs w:val="28"/>
        </w:rPr>
        <w:t xml:space="preserve"> а уманитэций.</w:t>
      </w:r>
      <w:r w:rsidR="00CD0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F9F" w:rsidRPr="00E61679" w:rsidRDefault="00916F9F" w:rsidP="00EF59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16F9F" w:rsidRPr="00E61679" w:rsidRDefault="00916F9F" w:rsidP="00EF59B0">
      <w:pPr>
        <w:spacing w:after="0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1679">
        <w:rPr>
          <w:rFonts w:ascii="Times New Roman" w:eastAsia="Calibri" w:hAnsi="Times New Roman" w:cs="Times New Roman"/>
          <w:b/>
          <w:sz w:val="28"/>
          <w:szCs w:val="28"/>
        </w:rPr>
        <w:t>Капитолул I</w:t>
      </w:r>
      <w:r w:rsidRPr="00E6167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0D1ABE" w:rsidRPr="00E6167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E61679">
        <w:rPr>
          <w:rFonts w:ascii="Times New Roman" w:eastAsia="Calibri" w:hAnsi="Times New Roman" w:cs="Times New Roman"/>
          <w:b/>
          <w:sz w:val="28"/>
          <w:szCs w:val="28"/>
        </w:rPr>
        <w:t xml:space="preserve">  Нормеле морале, ка регуль де компортамент (5 </w:t>
      </w:r>
      <w:proofErr w:type="gramStart"/>
      <w:r w:rsidRPr="00E61679">
        <w:rPr>
          <w:rFonts w:ascii="Times New Roman" w:eastAsia="Calibri" w:hAnsi="Times New Roman" w:cs="Times New Roman"/>
          <w:b/>
          <w:sz w:val="28"/>
          <w:szCs w:val="28"/>
        </w:rPr>
        <w:t>оре</w:t>
      </w:r>
      <w:proofErr w:type="gramEnd"/>
      <w:r w:rsidRPr="00E61679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916F9F" w:rsidRPr="00E61679" w:rsidRDefault="00916F9F" w:rsidP="00EF59B0">
      <w:pPr>
        <w:spacing w:after="0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1679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p w:rsidR="00916F9F" w:rsidRPr="00E61679" w:rsidRDefault="00916F9F" w:rsidP="00B817E9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679">
        <w:rPr>
          <w:rFonts w:ascii="Times New Roman" w:eastAsia="Calibri" w:hAnsi="Times New Roman" w:cs="Times New Roman"/>
          <w:b/>
          <w:sz w:val="28"/>
          <w:szCs w:val="28"/>
        </w:rPr>
        <w:t xml:space="preserve">Ноциуня де норме морале. Компортаментул омулуй ын сочиетате (прин екземплул челор Зече Порунчь) (2 </w:t>
      </w:r>
      <w:proofErr w:type="gramStart"/>
      <w:r w:rsidRPr="00E61679">
        <w:rPr>
          <w:rFonts w:ascii="Times New Roman" w:eastAsia="Calibri" w:hAnsi="Times New Roman" w:cs="Times New Roman"/>
          <w:b/>
          <w:sz w:val="28"/>
          <w:szCs w:val="28"/>
        </w:rPr>
        <w:t>оре</w:t>
      </w:r>
      <w:proofErr w:type="gramEnd"/>
      <w:r w:rsidRPr="00E61679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916F9F" w:rsidRPr="00E61679" w:rsidRDefault="00916F9F" w:rsidP="00CD0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679">
        <w:rPr>
          <w:rFonts w:ascii="Times New Roman" w:hAnsi="Times New Roman" w:cs="Times New Roman"/>
          <w:sz w:val="28"/>
          <w:szCs w:val="28"/>
        </w:rPr>
        <w:t>Ноциуня де норме</w:t>
      </w:r>
      <w:r w:rsidR="006F3FF0" w:rsidRPr="00E61679">
        <w:rPr>
          <w:rFonts w:ascii="Times New Roman" w:hAnsi="Times New Roman" w:cs="Times New Roman"/>
          <w:sz w:val="28"/>
          <w:szCs w:val="28"/>
        </w:rPr>
        <w:t xml:space="preserve"> морале але сочиетэций. Регуль де компортамент облигаторий пентру фиекаре персоанэ ын парте.</w:t>
      </w:r>
      <w:r w:rsidR="006F3FF0" w:rsidRPr="00B817E9">
        <w:rPr>
          <w:rFonts w:ascii="Times New Roman" w:hAnsi="Times New Roman" w:cs="Times New Roman"/>
          <w:sz w:val="28"/>
          <w:szCs w:val="28"/>
        </w:rPr>
        <w:t xml:space="preserve"> </w:t>
      </w:r>
      <w:r w:rsidR="00B817E9" w:rsidRPr="00B817E9">
        <w:rPr>
          <w:rFonts w:ascii="Times New Roman" w:hAnsi="Times New Roman" w:cs="Times New Roman"/>
          <w:sz w:val="28"/>
          <w:szCs w:val="28"/>
        </w:rPr>
        <w:t>Кончептул</w:t>
      </w:r>
      <w:r w:rsidR="006F3FF0" w:rsidRPr="00B817E9">
        <w:rPr>
          <w:rFonts w:ascii="Times New Roman" w:hAnsi="Times New Roman" w:cs="Times New Roman"/>
          <w:sz w:val="28"/>
          <w:szCs w:val="28"/>
        </w:rPr>
        <w:t xml:space="preserve"> </w:t>
      </w:r>
      <w:r w:rsidR="006F3FF0" w:rsidRPr="00E61679">
        <w:rPr>
          <w:rFonts w:ascii="Times New Roman" w:hAnsi="Times New Roman" w:cs="Times New Roman"/>
          <w:sz w:val="28"/>
          <w:szCs w:val="28"/>
        </w:rPr>
        <w:t xml:space="preserve"> апарицие</w:t>
      </w:r>
      <w:r w:rsidR="00CD0AEF">
        <w:rPr>
          <w:rFonts w:ascii="Times New Roman" w:hAnsi="Times New Roman" w:cs="Times New Roman"/>
          <w:sz w:val="28"/>
          <w:szCs w:val="28"/>
        </w:rPr>
        <w:t xml:space="preserve">й </w:t>
      </w:r>
      <w:r w:rsidR="00B817E9">
        <w:rPr>
          <w:rFonts w:ascii="Times New Roman" w:hAnsi="Times New Roman" w:cs="Times New Roman"/>
          <w:sz w:val="28"/>
          <w:szCs w:val="28"/>
        </w:rPr>
        <w:t xml:space="preserve"> </w:t>
      </w:r>
      <w:r w:rsidR="006F3FF0" w:rsidRPr="00E61679">
        <w:rPr>
          <w:rFonts w:ascii="Times New Roman" w:hAnsi="Times New Roman" w:cs="Times New Roman"/>
          <w:sz w:val="28"/>
          <w:szCs w:val="28"/>
        </w:rPr>
        <w:t>нормелор морале. Нормеле морале, ка репрезентэрь морале ши кончепте, ка елементе ал</w:t>
      </w:r>
      <w:r w:rsidR="00CD0AEF">
        <w:rPr>
          <w:rFonts w:ascii="Times New Roman" w:hAnsi="Times New Roman" w:cs="Times New Roman"/>
          <w:sz w:val="28"/>
          <w:szCs w:val="28"/>
        </w:rPr>
        <w:t>е</w:t>
      </w:r>
      <w:r w:rsidR="006F3FF0" w:rsidRPr="00E61679">
        <w:rPr>
          <w:rFonts w:ascii="Times New Roman" w:hAnsi="Times New Roman" w:cs="Times New Roman"/>
          <w:sz w:val="28"/>
          <w:szCs w:val="28"/>
        </w:rPr>
        <w:t xml:space="preserve"> релациилор морале.</w:t>
      </w:r>
    </w:p>
    <w:p w:rsidR="006F3FF0" w:rsidRPr="00E61679" w:rsidRDefault="006F3FF0" w:rsidP="00EF59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F3FF0" w:rsidRPr="00E61679" w:rsidRDefault="00CD0AEF" w:rsidP="00A50D91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«Семень деприндерь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куле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ӂ</w:t>
      </w:r>
      <w:r w:rsidR="006F3FF0" w:rsidRPr="00E61679">
        <w:rPr>
          <w:rFonts w:ascii="Times New Roman" w:hAnsi="Times New Roman" w:cs="Times New Roman"/>
          <w:b/>
          <w:sz w:val="28"/>
          <w:szCs w:val="28"/>
        </w:rPr>
        <w:t>ь карактер» Дауна ши бенефичииле</w:t>
      </w:r>
      <w:r w:rsidR="00A50D91" w:rsidRPr="00E61679">
        <w:rPr>
          <w:rFonts w:ascii="Times New Roman" w:hAnsi="Times New Roman" w:cs="Times New Roman"/>
          <w:b/>
          <w:sz w:val="28"/>
          <w:szCs w:val="28"/>
        </w:rPr>
        <w:t xml:space="preserve"> деприндери</w:t>
      </w:r>
      <w:r w:rsidR="006C4EBD">
        <w:rPr>
          <w:rFonts w:ascii="Times New Roman" w:hAnsi="Times New Roman" w:cs="Times New Roman"/>
          <w:b/>
          <w:sz w:val="28"/>
          <w:szCs w:val="28"/>
        </w:rPr>
        <w:t xml:space="preserve">лор. Бинефэкэторий ши профеций </w:t>
      </w:r>
      <w:r w:rsidR="00A50D91" w:rsidRPr="00E61679">
        <w:rPr>
          <w:rFonts w:ascii="Times New Roman" w:hAnsi="Times New Roman" w:cs="Times New Roman"/>
          <w:b/>
          <w:sz w:val="28"/>
          <w:szCs w:val="28"/>
        </w:rPr>
        <w:t>(1 орэ)</w:t>
      </w:r>
    </w:p>
    <w:p w:rsidR="00A50D91" w:rsidRPr="00E61679" w:rsidRDefault="00A50D91" w:rsidP="00CD0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679">
        <w:rPr>
          <w:rFonts w:ascii="Times New Roman" w:hAnsi="Times New Roman" w:cs="Times New Roman"/>
          <w:sz w:val="28"/>
          <w:szCs w:val="28"/>
        </w:rPr>
        <w:t xml:space="preserve">Типурь де деприндерь. Апликаря нормелор морале ла чиркумстанце спечифиче конкрете, дезволтаря деприндерилор де </w:t>
      </w:r>
      <w:proofErr w:type="gramStart"/>
      <w:r w:rsidRPr="00E61679">
        <w:rPr>
          <w:rFonts w:ascii="Times New Roman" w:hAnsi="Times New Roman" w:cs="Times New Roman"/>
          <w:sz w:val="28"/>
          <w:szCs w:val="28"/>
        </w:rPr>
        <w:t>реализаре</w:t>
      </w:r>
      <w:proofErr w:type="gramEnd"/>
      <w:r w:rsidRPr="00E61679">
        <w:rPr>
          <w:rFonts w:ascii="Times New Roman" w:hAnsi="Times New Roman" w:cs="Times New Roman"/>
          <w:sz w:val="28"/>
          <w:szCs w:val="28"/>
        </w:rPr>
        <w:t xml:space="preserve"> а ачестора фэрэ к</w:t>
      </w:r>
      <w:r w:rsidR="00CD0AEF">
        <w:rPr>
          <w:rFonts w:ascii="Times New Roman" w:hAnsi="Times New Roman" w:cs="Times New Roman"/>
          <w:sz w:val="28"/>
          <w:szCs w:val="28"/>
        </w:rPr>
        <w:t>онстрынӂ</w:t>
      </w:r>
      <w:r w:rsidR="008C490E">
        <w:rPr>
          <w:rFonts w:ascii="Times New Roman" w:hAnsi="Times New Roman" w:cs="Times New Roman"/>
          <w:sz w:val="28"/>
          <w:szCs w:val="28"/>
        </w:rPr>
        <w:t>ере (импунере). Анализа</w:t>
      </w:r>
      <w:r w:rsidRPr="00E61679">
        <w:rPr>
          <w:rFonts w:ascii="Times New Roman" w:hAnsi="Times New Roman" w:cs="Times New Roman"/>
          <w:sz w:val="28"/>
          <w:szCs w:val="28"/>
        </w:rPr>
        <w:t xml:space="preserve"> екземплелор  конкрете, каре карактеризязэ нормеле морале ши асимиларя лор де кэтре адулць ши елевь. </w:t>
      </w:r>
    </w:p>
    <w:p w:rsidR="00A50D91" w:rsidRPr="00E61679" w:rsidRDefault="00A50D91" w:rsidP="00CD0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679">
        <w:rPr>
          <w:rFonts w:ascii="Times New Roman" w:hAnsi="Times New Roman" w:cs="Times New Roman"/>
          <w:sz w:val="28"/>
          <w:szCs w:val="28"/>
        </w:rPr>
        <w:t>Факторий каре инфлуенцязэ асупра формэрий карактерулуй уней персоане.</w:t>
      </w:r>
      <w:r w:rsidR="00CD0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D91" w:rsidRPr="00E61679" w:rsidRDefault="00A50D91" w:rsidP="00713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D91" w:rsidRPr="00E61679" w:rsidRDefault="00A50D91" w:rsidP="00A50D91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679">
        <w:rPr>
          <w:rFonts w:ascii="Times New Roman" w:hAnsi="Times New Roman" w:cs="Times New Roman"/>
          <w:b/>
          <w:sz w:val="28"/>
          <w:szCs w:val="28"/>
        </w:rPr>
        <w:t xml:space="preserve">Че есте матуритатя </w:t>
      </w:r>
      <w:proofErr w:type="gramStart"/>
      <w:r w:rsidRPr="00E61679">
        <w:rPr>
          <w:rFonts w:ascii="Times New Roman" w:hAnsi="Times New Roman" w:cs="Times New Roman"/>
          <w:b/>
          <w:sz w:val="28"/>
          <w:szCs w:val="28"/>
        </w:rPr>
        <w:t>моралэ</w:t>
      </w:r>
      <w:proofErr w:type="gramEnd"/>
      <w:r w:rsidRPr="00E61679">
        <w:rPr>
          <w:rFonts w:ascii="Times New Roman" w:hAnsi="Times New Roman" w:cs="Times New Roman"/>
          <w:b/>
          <w:sz w:val="28"/>
          <w:szCs w:val="28"/>
        </w:rPr>
        <w:t xml:space="preserve"> а омулуй? (2 оре)</w:t>
      </w:r>
    </w:p>
    <w:p w:rsidR="00A50D91" w:rsidRPr="00E61679" w:rsidRDefault="00A50D91" w:rsidP="007137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679">
        <w:rPr>
          <w:rFonts w:ascii="Times New Roman" w:hAnsi="Times New Roman" w:cs="Times New Roman"/>
          <w:sz w:val="28"/>
          <w:szCs w:val="28"/>
        </w:rPr>
        <w:t xml:space="preserve">Импортанца нормелор морале пентру сочиетате ши вяца уманэ. Нормеле морале ши асимиларя лор сынт ун семн ал матуритэций </w:t>
      </w:r>
      <w:proofErr w:type="gramStart"/>
      <w:r w:rsidRPr="00E61679">
        <w:rPr>
          <w:rFonts w:ascii="Times New Roman" w:hAnsi="Times New Roman" w:cs="Times New Roman"/>
          <w:sz w:val="28"/>
          <w:szCs w:val="28"/>
        </w:rPr>
        <w:t>морале</w:t>
      </w:r>
      <w:proofErr w:type="gramEnd"/>
      <w:r w:rsidRPr="00E61679">
        <w:rPr>
          <w:rFonts w:ascii="Times New Roman" w:hAnsi="Times New Roman" w:cs="Times New Roman"/>
          <w:sz w:val="28"/>
          <w:szCs w:val="28"/>
        </w:rPr>
        <w:t xml:space="preserve"> а оаменилор.</w:t>
      </w:r>
      <w:r w:rsidR="00CD0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00E" w:rsidRPr="00E61679" w:rsidRDefault="00A50D91" w:rsidP="00CD0AEF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67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Капитолул I</w:t>
      </w:r>
      <w:r w:rsidRPr="00E61679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0D1ABE" w:rsidRPr="00E6167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C490E">
        <w:rPr>
          <w:rFonts w:ascii="Times New Roman" w:eastAsia="Calibri" w:hAnsi="Times New Roman" w:cs="Times New Roman"/>
          <w:b/>
          <w:sz w:val="28"/>
          <w:szCs w:val="28"/>
        </w:rPr>
        <w:t xml:space="preserve">  Релацииле</w:t>
      </w:r>
      <w:r w:rsidR="00CD0AEF">
        <w:rPr>
          <w:rFonts w:ascii="Times New Roman" w:eastAsia="Calibri" w:hAnsi="Times New Roman" w:cs="Times New Roman"/>
          <w:b/>
          <w:sz w:val="28"/>
          <w:szCs w:val="28"/>
        </w:rPr>
        <w:t xml:space="preserve"> морале ши валориле морале (</w:t>
      </w:r>
      <w:r w:rsidRPr="00E61679">
        <w:rPr>
          <w:rFonts w:ascii="Times New Roman" w:eastAsia="Calibri" w:hAnsi="Times New Roman" w:cs="Times New Roman"/>
          <w:b/>
          <w:sz w:val="28"/>
          <w:szCs w:val="28"/>
        </w:rPr>
        <w:t xml:space="preserve">10 </w:t>
      </w:r>
      <w:proofErr w:type="gramStart"/>
      <w:r w:rsidRPr="00E61679">
        <w:rPr>
          <w:rFonts w:ascii="Times New Roman" w:eastAsia="Calibri" w:hAnsi="Times New Roman" w:cs="Times New Roman"/>
          <w:b/>
          <w:sz w:val="28"/>
          <w:szCs w:val="28"/>
        </w:rPr>
        <w:t>оре</w:t>
      </w:r>
      <w:proofErr w:type="gramEnd"/>
      <w:r w:rsidRPr="00E61679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CD0AE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B600E" w:rsidRPr="00E61679" w:rsidRDefault="000B600E" w:rsidP="008D12BA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679">
        <w:rPr>
          <w:rFonts w:ascii="Times New Roman" w:eastAsia="Calibri" w:hAnsi="Times New Roman" w:cs="Times New Roman"/>
          <w:b/>
          <w:sz w:val="28"/>
          <w:szCs w:val="28"/>
        </w:rPr>
        <w:t xml:space="preserve">Ноциуня де валорь морале (2 </w:t>
      </w:r>
      <w:proofErr w:type="gramStart"/>
      <w:r w:rsidRPr="00E61679">
        <w:rPr>
          <w:rFonts w:ascii="Times New Roman" w:eastAsia="Calibri" w:hAnsi="Times New Roman" w:cs="Times New Roman"/>
          <w:b/>
          <w:sz w:val="28"/>
          <w:szCs w:val="28"/>
        </w:rPr>
        <w:t>оре</w:t>
      </w:r>
      <w:proofErr w:type="gramEnd"/>
      <w:r w:rsidRPr="00E61679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0B600E" w:rsidRPr="00E61679" w:rsidRDefault="000B600E" w:rsidP="00CD0AE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Ноциуня де релаций </w:t>
      </w:r>
      <w:proofErr w:type="gramStart"/>
      <w:r w:rsidRPr="00E61679">
        <w:rPr>
          <w:rFonts w:ascii="Times New Roman" w:eastAsia="Calibri" w:hAnsi="Times New Roman" w:cs="Times New Roman"/>
          <w:sz w:val="28"/>
          <w:szCs w:val="28"/>
        </w:rPr>
        <w:t>морале</w:t>
      </w:r>
      <w:proofErr w:type="gramEnd"/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 а оаменилор</w:t>
      </w:r>
      <w:r w:rsidR="000D0EAC">
        <w:rPr>
          <w:rFonts w:ascii="Times New Roman" w:eastAsia="Calibri" w:hAnsi="Times New Roman" w:cs="Times New Roman"/>
          <w:sz w:val="28"/>
          <w:szCs w:val="28"/>
        </w:rPr>
        <w:t>, ка т</w:t>
      </w:r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оталитатя депенденцей ши релацией, апэруте ын прочесул де комуникаре, активитэць семнификативе дин пункт де ведере морал. Депенденца релациилор морале але оаменилор де анумите респонсабилитэць. Фамилиаризаря ку </w:t>
      </w:r>
      <w:proofErr w:type="gramStart"/>
      <w:r w:rsidRPr="00E61679">
        <w:rPr>
          <w:rFonts w:ascii="Times New Roman" w:eastAsia="Calibri" w:hAnsi="Times New Roman" w:cs="Times New Roman"/>
          <w:sz w:val="28"/>
          <w:szCs w:val="28"/>
        </w:rPr>
        <w:t>челе</w:t>
      </w:r>
      <w:proofErr w:type="gramEnd"/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 май комуне респонсабилитэць морале але омулуй фацэ де сочиетате, де алте персоане ши де сине. Организаря релациилор морале, ка </w:t>
      </w:r>
      <w:proofErr w:type="gramStart"/>
      <w:r w:rsidRPr="00E61679">
        <w:rPr>
          <w:rFonts w:ascii="Times New Roman" w:eastAsia="Calibri" w:hAnsi="Times New Roman" w:cs="Times New Roman"/>
          <w:sz w:val="28"/>
          <w:szCs w:val="28"/>
        </w:rPr>
        <w:t>модел</w:t>
      </w:r>
      <w:proofErr w:type="gramEnd"/>
      <w:r w:rsidRPr="00E61679">
        <w:rPr>
          <w:rFonts w:ascii="Times New Roman" w:eastAsia="Calibri" w:hAnsi="Times New Roman" w:cs="Times New Roman"/>
          <w:sz w:val="28"/>
          <w:szCs w:val="28"/>
        </w:rPr>
        <w:t xml:space="preserve"> а релациилор морале але сочиетэций</w:t>
      </w:r>
      <w:r w:rsidR="008D12BA" w:rsidRPr="00E61679">
        <w:rPr>
          <w:rFonts w:ascii="Times New Roman" w:eastAsia="Calibri" w:hAnsi="Times New Roman" w:cs="Times New Roman"/>
          <w:sz w:val="28"/>
          <w:szCs w:val="28"/>
        </w:rPr>
        <w:t>, аспектеле ей.</w:t>
      </w:r>
      <w:r w:rsidR="00CD0AEF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A50D91" w:rsidRPr="00E61679" w:rsidRDefault="00A50D91" w:rsidP="00EF59B0">
      <w:pPr>
        <w:spacing w:after="0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167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8D12BA" w:rsidRPr="00E61679" w:rsidRDefault="008D12BA" w:rsidP="004360AA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679">
        <w:rPr>
          <w:rFonts w:ascii="Times New Roman" w:eastAsia="Calibri" w:hAnsi="Times New Roman" w:cs="Times New Roman"/>
          <w:b/>
          <w:sz w:val="28"/>
          <w:szCs w:val="28"/>
        </w:rPr>
        <w:t>Девотаментул ф</w:t>
      </w:r>
      <w:r w:rsidR="00CD0AEF">
        <w:rPr>
          <w:rFonts w:ascii="Times New Roman" w:eastAsia="Calibri" w:hAnsi="Times New Roman" w:cs="Times New Roman"/>
          <w:b/>
          <w:sz w:val="28"/>
          <w:szCs w:val="28"/>
        </w:rPr>
        <w:t>ацэ де Патрие ши патриотисмул (</w:t>
      </w:r>
      <w:r w:rsidRPr="00E61679"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proofErr w:type="gramStart"/>
      <w:r w:rsidRPr="00E61679">
        <w:rPr>
          <w:rFonts w:ascii="Times New Roman" w:eastAsia="Calibri" w:hAnsi="Times New Roman" w:cs="Times New Roman"/>
          <w:b/>
          <w:sz w:val="28"/>
          <w:szCs w:val="28"/>
        </w:rPr>
        <w:t>оре</w:t>
      </w:r>
      <w:proofErr w:type="gramEnd"/>
      <w:r w:rsidRPr="00E61679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8D12BA" w:rsidRPr="00E61679" w:rsidRDefault="008D12BA" w:rsidP="00CD0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679">
        <w:rPr>
          <w:rFonts w:ascii="Times New Roman" w:hAnsi="Times New Roman" w:cs="Times New Roman"/>
          <w:sz w:val="28"/>
          <w:szCs w:val="28"/>
        </w:rPr>
        <w:t>Атитудиня омулуй фацэ де Патрие ши сочиетате, девотаментул фацэ де Патрие ши патриотисм. Нормеле морале</w:t>
      </w:r>
      <w:r w:rsidR="000D0EAC">
        <w:rPr>
          <w:rFonts w:ascii="Times New Roman" w:hAnsi="Times New Roman" w:cs="Times New Roman"/>
          <w:sz w:val="28"/>
          <w:szCs w:val="28"/>
        </w:rPr>
        <w:t>,</w:t>
      </w:r>
      <w:r w:rsidRPr="00E61679">
        <w:rPr>
          <w:rFonts w:ascii="Times New Roman" w:hAnsi="Times New Roman" w:cs="Times New Roman"/>
          <w:sz w:val="28"/>
          <w:szCs w:val="28"/>
        </w:rPr>
        <w:t xml:space="preserve"> каре регламентязэ</w:t>
      </w:r>
      <w:r w:rsidR="008F1F20" w:rsidRPr="00E61679">
        <w:rPr>
          <w:rFonts w:ascii="Times New Roman" w:hAnsi="Times New Roman" w:cs="Times New Roman"/>
          <w:sz w:val="28"/>
          <w:szCs w:val="28"/>
        </w:rPr>
        <w:t xml:space="preserve"> </w:t>
      </w:r>
      <w:r w:rsidRPr="00E61679">
        <w:rPr>
          <w:rFonts w:ascii="Times New Roman" w:hAnsi="Times New Roman" w:cs="Times New Roman"/>
          <w:sz w:val="28"/>
          <w:szCs w:val="28"/>
        </w:rPr>
        <w:t xml:space="preserve">атитудиня омулуй фацэ де Патрие. Атитудиня оаменилор фацэ де натура плаюлуй натал ши грижа пентру сигуранца ей. </w:t>
      </w:r>
    </w:p>
    <w:p w:rsidR="004360AA" w:rsidRPr="00E61679" w:rsidRDefault="004360AA" w:rsidP="00EF59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360AA" w:rsidRPr="00E61679" w:rsidRDefault="000D0EAC" w:rsidP="004360AA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Мунка. Капачитэциле</w:t>
      </w:r>
      <w:r w:rsidR="00D10F91">
        <w:rPr>
          <w:rFonts w:ascii="Times New Roman" w:hAnsi="Times New Roman" w:cs="Times New Roman"/>
          <w:b/>
          <w:sz w:val="28"/>
          <w:szCs w:val="28"/>
        </w:rPr>
        <w:t xml:space="preserve"> омулуй ши алеӂ</w:t>
      </w:r>
      <w:r w:rsidR="004360AA" w:rsidRPr="00E61679">
        <w:rPr>
          <w:rFonts w:ascii="Times New Roman" w:hAnsi="Times New Roman" w:cs="Times New Roman"/>
          <w:b/>
          <w:sz w:val="28"/>
          <w:szCs w:val="28"/>
        </w:rPr>
        <w:t xml:space="preserve">еря професией (2 </w:t>
      </w:r>
      <w:proofErr w:type="gramStart"/>
      <w:r w:rsidR="004360AA" w:rsidRPr="00E61679">
        <w:rPr>
          <w:rFonts w:ascii="Times New Roman" w:hAnsi="Times New Roman" w:cs="Times New Roman"/>
          <w:b/>
          <w:sz w:val="28"/>
          <w:szCs w:val="28"/>
        </w:rPr>
        <w:t>оре</w:t>
      </w:r>
      <w:proofErr w:type="gramEnd"/>
      <w:r w:rsidR="004360AA" w:rsidRPr="00E61679">
        <w:rPr>
          <w:rFonts w:ascii="Times New Roman" w:hAnsi="Times New Roman" w:cs="Times New Roman"/>
          <w:b/>
          <w:sz w:val="28"/>
          <w:szCs w:val="28"/>
        </w:rPr>
        <w:t>)</w:t>
      </w:r>
    </w:p>
    <w:p w:rsidR="004360AA" w:rsidRPr="00E61679" w:rsidRDefault="004360AA" w:rsidP="00D10F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679">
        <w:rPr>
          <w:rFonts w:ascii="Times New Roman" w:hAnsi="Times New Roman" w:cs="Times New Roman"/>
          <w:sz w:val="28"/>
          <w:szCs w:val="28"/>
        </w:rPr>
        <w:t xml:space="preserve">Е посибилэ оаре вяца омулуй фэрэ де мункэ? Типурь де мункэ. Мунка чинститэ есте о мункэ каре </w:t>
      </w:r>
      <w:r w:rsidR="000D0EAC">
        <w:rPr>
          <w:rFonts w:ascii="Times New Roman" w:hAnsi="Times New Roman" w:cs="Times New Roman"/>
          <w:sz w:val="28"/>
          <w:szCs w:val="28"/>
        </w:rPr>
        <w:t>адуче бенефичий омулуй, руделор</w:t>
      </w:r>
      <w:r w:rsidRPr="00E61679">
        <w:rPr>
          <w:rFonts w:ascii="Times New Roman" w:hAnsi="Times New Roman" w:cs="Times New Roman"/>
          <w:sz w:val="28"/>
          <w:szCs w:val="28"/>
        </w:rPr>
        <w:t xml:space="preserve"> ши алтор оамень че ыл ынконжоарэ. Неглиженца ла сервичиу – ун неажунс че адуче оаменилор инкомодитэць, неплэчерь ши ненорочирь. Атитудиня омулуй фацэ де мун</w:t>
      </w:r>
      <w:r w:rsidR="0071372E">
        <w:rPr>
          <w:rFonts w:ascii="Times New Roman" w:hAnsi="Times New Roman" w:cs="Times New Roman"/>
          <w:sz w:val="28"/>
          <w:szCs w:val="28"/>
        </w:rPr>
        <w:t>кэ, де омений мунчий, домениул публик ши проприетате</w:t>
      </w:r>
      <w:r w:rsidRPr="00E61679">
        <w:rPr>
          <w:rFonts w:ascii="Times New Roman" w:hAnsi="Times New Roman" w:cs="Times New Roman"/>
          <w:sz w:val="28"/>
          <w:szCs w:val="28"/>
        </w:rPr>
        <w:t xml:space="preserve">. Де че мунка унуй ом бун адуче букурие алтора. </w:t>
      </w:r>
      <w:r w:rsidR="00D10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0AA" w:rsidRPr="00E61679" w:rsidRDefault="004360AA" w:rsidP="00D10F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679">
        <w:rPr>
          <w:rFonts w:ascii="Times New Roman" w:hAnsi="Times New Roman" w:cs="Times New Roman"/>
          <w:sz w:val="28"/>
          <w:szCs w:val="28"/>
        </w:rPr>
        <w:t>Капачитэциле. Диферите типурь де мункэ нечеситэ капачитэць (абилитэць) диферите. Типурь де</w:t>
      </w:r>
      <w:r w:rsidR="00D10F91">
        <w:rPr>
          <w:rFonts w:ascii="Times New Roman" w:hAnsi="Times New Roman" w:cs="Times New Roman"/>
          <w:sz w:val="28"/>
          <w:szCs w:val="28"/>
        </w:rPr>
        <w:t xml:space="preserve"> абилитэць. Нечеситатя </w:t>
      </w:r>
      <w:proofErr w:type="gramStart"/>
      <w:r w:rsidR="00D10F91">
        <w:rPr>
          <w:rFonts w:ascii="Times New Roman" w:hAnsi="Times New Roman" w:cs="Times New Roman"/>
          <w:sz w:val="28"/>
          <w:szCs w:val="28"/>
        </w:rPr>
        <w:t>де</w:t>
      </w:r>
      <w:proofErr w:type="gramEnd"/>
      <w:r w:rsidR="00D10F91">
        <w:rPr>
          <w:rFonts w:ascii="Times New Roman" w:hAnsi="Times New Roman" w:cs="Times New Roman"/>
          <w:sz w:val="28"/>
          <w:szCs w:val="28"/>
        </w:rPr>
        <w:t xml:space="preserve"> а алеӂ</w:t>
      </w:r>
      <w:r w:rsidRPr="00E61679">
        <w:rPr>
          <w:rFonts w:ascii="Times New Roman" w:hAnsi="Times New Roman" w:cs="Times New Roman"/>
          <w:sz w:val="28"/>
          <w:szCs w:val="28"/>
        </w:rPr>
        <w:t>е о професие конформ капачитэцилор (абилитэцилор). Реализаря абилитэцилор.</w:t>
      </w:r>
    </w:p>
    <w:p w:rsidR="004360AA" w:rsidRPr="00E61679" w:rsidRDefault="004360AA" w:rsidP="00EF59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1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0AA" w:rsidRPr="00E61679" w:rsidRDefault="004360AA" w:rsidP="00BA7A8B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679">
        <w:rPr>
          <w:rFonts w:ascii="Times New Roman" w:hAnsi="Times New Roman" w:cs="Times New Roman"/>
          <w:b/>
          <w:sz w:val="28"/>
          <w:szCs w:val="28"/>
        </w:rPr>
        <w:t xml:space="preserve">Проблема товэрэшией </w:t>
      </w:r>
      <w:proofErr w:type="gramStart"/>
      <w:r w:rsidRPr="00E61679">
        <w:rPr>
          <w:rFonts w:ascii="Times New Roman" w:hAnsi="Times New Roman" w:cs="Times New Roman"/>
          <w:b/>
          <w:sz w:val="28"/>
          <w:szCs w:val="28"/>
        </w:rPr>
        <w:t>ши</w:t>
      </w:r>
      <w:proofErr w:type="gramEnd"/>
      <w:r w:rsidR="00D10F91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E61679">
        <w:rPr>
          <w:rFonts w:ascii="Times New Roman" w:hAnsi="Times New Roman" w:cs="Times New Roman"/>
          <w:b/>
          <w:sz w:val="28"/>
          <w:szCs w:val="28"/>
        </w:rPr>
        <w:t xml:space="preserve"> приетенией (2 оре)</w:t>
      </w:r>
    </w:p>
    <w:p w:rsidR="004360AA" w:rsidRPr="00E61679" w:rsidRDefault="004360AA" w:rsidP="00D10F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679">
        <w:rPr>
          <w:rFonts w:ascii="Times New Roman" w:hAnsi="Times New Roman" w:cs="Times New Roman"/>
          <w:sz w:val="28"/>
          <w:szCs w:val="28"/>
        </w:rPr>
        <w:t xml:space="preserve">Че есте приетения? Атитудиня уней персоане фацэ де сине ши фацэ де чейлалць. </w:t>
      </w:r>
      <w:r w:rsidR="00D10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0AA" w:rsidRPr="00E61679" w:rsidRDefault="000D0EAC" w:rsidP="00D10F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Принчипииле де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конструи</w:t>
      </w:r>
      <w:r w:rsidR="00BA7A8B" w:rsidRPr="00E61679">
        <w:rPr>
          <w:rFonts w:ascii="Times New Roman" w:hAnsi="Times New Roman" w:cs="Times New Roman"/>
          <w:sz w:val="28"/>
          <w:szCs w:val="28"/>
        </w:rPr>
        <w:t>ре</w:t>
      </w:r>
      <w:proofErr w:type="gramEnd"/>
      <w:r w:rsidR="00BA7A8B" w:rsidRPr="00E61679">
        <w:rPr>
          <w:rFonts w:ascii="Times New Roman" w:hAnsi="Times New Roman" w:cs="Times New Roman"/>
          <w:sz w:val="28"/>
          <w:szCs w:val="28"/>
        </w:rPr>
        <w:t xml:space="preserve"> а  комуникэ</w:t>
      </w:r>
      <w:r w:rsidR="004360AA" w:rsidRPr="00E61679">
        <w:rPr>
          <w:rFonts w:ascii="Times New Roman" w:hAnsi="Times New Roman" w:cs="Times New Roman"/>
          <w:sz w:val="28"/>
          <w:szCs w:val="28"/>
        </w:rPr>
        <w:t>р</w:t>
      </w:r>
      <w:r w:rsidR="00BA7A8B" w:rsidRPr="00E61679">
        <w:rPr>
          <w:rFonts w:ascii="Times New Roman" w:hAnsi="Times New Roman" w:cs="Times New Roman"/>
          <w:sz w:val="28"/>
          <w:szCs w:val="28"/>
        </w:rPr>
        <w:t>ий</w:t>
      </w:r>
      <w:r w:rsidR="004360AA" w:rsidRPr="00E61679">
        <w:rPr>
          <w:rFonts w:ascii="Times New Roman" w:hAnsi="Times New Roman" w:cs="Times New Roman"/>
          <w:sz w:val="28"/>
          <w:szCs w:val="28"/>
        </w:rPr>
        <w:t xml:space="preserve"> ын екипэ.</w:t>
      </w:r>
      <w:r w:rsidR="00BA7A8B" w:rsidRPr="00E61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A8B" w:rsidRPr="00E61679" w:rsidRDefault="00BA7A8B" w:rsidP="00EF59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A7A8B" w:rsidRPr="00E61679" w:rsidRDefault="000D0EAC" w:rsidP="00BA7A8B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Аутоедукация</w:t>
      </w:r>
      <w:r w:rsidR="00BA7A8B" w:rsidRPr="00E61679">
        <w:rPr>
          <w:rFonts w:ascii="Times New Roman" w:hAnsi="Times New Roman" w:cs="Times New Roman"/>
          <w:b/>
          <w:sz w:val="28"/>
          <w:szCs w:val="28"/>
        </w:rPr>
        <w:t>. Детерминаря скопулуй ши елаб</w:t>
      </w:r>
      <w:r w:rsidR="000D1ABE" w:rsidRPr="00E61679">
        <w:rPr>
          <w:rFonts w:ascii="Times New Roman" w:hAnsi="Times New Roman" w:cs="Times New Roman"/>
          <w:b/>
          <w:sz w:val="28"/>
          <w:szCs w:val="28"/>
        </w:rPr>
        <w:t>ораря унуй план де аутоедукацие</w:t>
      </w:r>
      <w:r w:rsidR="00BA7A8B" w:rsidRPr="00E61679">
        <w:rPr>
          <w:rFonts w:ascii="Times New Roman" w:hAnsi="Times New Roman" w:cs="Times New Roman"/>
          <w:b/>
          <w:sz w:val="28"/>
          <w:szCs w:val="28"/>
        </w:rPr>
        <w:t xml:space="preserve"> (1 орэ)</w:t>
      </w:r>
    </w:p>
    <w:p w:rsidR="00BA7A8B" w:rsidRPr="00E61679" w:rsidRDefault="00BA7A8B" w:rsidP="00D10F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679">
        <w:rPr>
          <w:rFonts w:ascii="Times New Roman" w:hAnsi="Times New Roman" w:cs="Times New Roman"/>
          <w:sz w:val="28"/>
          <w:szCs w:val="28"/>
        </w:rPr>
        <w:t>Че ынсямнэ аутоедукаре. Ан</w:t>
      </w:r>
      <w:r w:rsidR="008F1F20" w:rsidRPr="00E61679">
        <w:rPr>
          <w:rFonts w:ascii="Times New Roman" w:hAnsi="Times New Roman" w:cs="Times New Roman"/>
          <w:sz w:val="28"/>
          <w:szCs w:val="28"/>
        </w:rPr>
        <w:t>ализа проприулуй компортамент. Т</w:t>
      </w:r>
      <w:r w:rsidRPr="00E61679">
        <w:rPr>
          <w:rFonts w:ascii="Times New Roman" w:hAnsi="Times New Roman" w:cs="Times New Roman"/>
          <w:sz w:val="28"/>
          <w:szCs w:val="28"/>
        </w:rPr>
        <w:t>ендинца де аутоперфекционаре.</w:t>
      </w:r>
      <w:r w:rsidR="00D10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A8B" w:rsidRPr="00E61679" w:rsidRDefault="00BA7A8B" w:rsidP="00EF59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A7A8B" w:rsidRPr="00E61679" w:rsidRDefault="00BA7A8B" w:rsidP="001C5C2C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679">
        <w:rPr>
          <w:rFonts w:ascii="Times New Roman" w:hAnsi="Times New Roman" w:cs="Times New Roman"/>
          <w:b/>
          <w:sz w:val="28"/>
          <w:szCs w:val="28"/>
        </w:rPr>
        <w:t xml:space="preserve">Юбиря ши драгостя. </w:t>
      </w:r>
      <w:proofErr w:type="gramStart"/>
      <w:r w:rsidRPr="00E61679">
        <w:rPr>
          <w:rFonts w:ascii="Times New Roman" w:hAnsi="Times New Roman" w:cs="Times New Roman"/>
          <w:b/>
          <w:sz w:val="28"/>
          <w:szCs w:val="28"/>
        </w:rPr>
        <w:t>Петру ши</w:t>
      </w:r>
      <w:proofErr w:type="gramEnd"/>
      <w:r w:rsidRPr="00E61679">
        <w:rPr>
          <w:rFonts w:ascii="Times New Roman" w:hAnsi="Times New Roman" w:cs="Times New Roman"/>
          <w:b/>
          <w:sz w:val="28"/>
          <w:szCs w:val="28"/>
        </w:rPr>
        <w:t xml:space="preserve"> Феврония Муромски (1 орэ)</w:t>
      </w:r>
    </w:p>
    <w:p w:rsidR="00BA7A8B" w:rsidRPr="00E61679" w:rsidRDefault="00BA7A8B" w:rsidP="00EF59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1679">
        <w:rPr>
          <w:rFonts w:ascii="Times New Roman" w:hAnsi="Times New Roman" w:cs="Times New Roman"/>
          <w:sz w:val="28"/>
          <w:szCs w:val="28"/>
        </w:rPr>
        <w:lastRenderedPageBreak/>
        <w:t xml:space="preserve">Прин </w:t>
      </w:r>
      <w:proofErr w:type="gramStart"/>
      <w:r w:rsidRPr="00E61679">
        <w:rPr>
          <w:rFonts w:ascii="Times New Roman" w:hAnsi="Times New Roman" w:cs="Times New Roman"/>
          <w:sz w:val="28"/>
          <w:szCs w:val="28"/>
        </w:rPr>
        <w:t>че се</w:t>
      </w:r>
      <w:proofErr w:type="gramEnd"/>
      <w:r w:rsidRPr="00E61679">
        <w:rPr>
          <w:rFonts w:ascii="Times New Roman" w:hAnsi="Times New Roman" w:cs="Times New Roman"/>
          <w:sz w:val="28"/>
          <w:szCs w:val="28"/>
        </w:rPr>
        <w:t xml:space="preserve"> деосебеште юбиря де ындрэгостире? </w:t>
      </w:r>
      <w:r w:rsidR="000D0EAC">
        <w:rPr>
          <w:rFonts w:ascii="Times New Roman" w:hAnsi="Times New Roman" w:cs="Times New Roman"/>
          <w:sz w:val="28"/>
          <w:szCs w:val="28"/>
        </w:rPr>
        <w:t xml:space="preserve">Прин </w:t>
      </w:r>
      <w:proofErr w:type="gramStart"/>
      <w:r w:rsidR="000D0EAC">
        <w:rPr>
          <w:rFonts w:ascii="Times New Roman" w:hAnsi="Times New Roman" w:cs="Times New Roman"/>
          <w:sz w:val="28"/>
          <w:szCs w:val="28"/>
        </w:rPr>
        <w:t>че се</w:t>
      </w:r>
      <w:proofErr w:type="gramEnd"/>
      <w:r w:rsidR="000D0EAC">
        <w:rPr>
          <w:rFonts w:ascii="Times New Roman" w:hAnsi="Times New Roman" w:cs="Times New Roman"/>
          <w:sz w:val="28"/>
          <w:szCs w:val="28"/>
        </w:rPr>
        <w:t xml:space="preserve">  деосебеште</w:t>
      </w:r>
      <w:r w:rsidRPr="00E61679">
        <w:rPr>
          <w:rFonts w:ascii="Times New Roman" w:hAnsi="Times New Roman" w:cs="Times New Roman"/>
          <w:sz w:val="28"/>
          <w:szCs w:val="28"/>
        </w:rPr>
        <w:t xml:space="preserve"> дупэ компортамент омул каре юбеште де омул ындрэгостит. Прин </w:t>
      </w:r>
      <w:proofErr w:type="gramStart"/>
      <w:r w:rsidRPr="00E61679">
        <w:rPr>
          <w:rFonts w:ascii="Times New Roman" w:hAnsi="Times New Roman" w:cs="Times New Roman"/>
          <w:sz w:val="28"/>
          <w:szCs w:val="28"/>
        </w:rPr>
        <w:t>че се</w:t>
      </w:r>
      <w:proofErr w:type="gramEnd"/>
      <w:r w:rsidRPr="00E61679">
        <w:rPr>
          <w:rFonts w:ascii="Times New Roman" w:hAnsi="Times New Roman" w:cs="Times New Roman"/>
          <w:sz w:val="28"/>
          <w:szCs w:val="28"/>
        </w:rPr>
        <w:t xml:space="preserve"> конфирмэ драгостя адевэратэ. Респонсабилитатя пентру компортаментул проприу ши рес</w:t>
      </w:r>
      <w:r w:rsidR="0071372E">
        <w:rPr>
          <w:rFonts w:ascii="Times New Roman" w:hAnsi="Times New Roman" w:cs="Times New Roman"/>
          <w:sz w:val="28"/>
          <w:szCs w:val="28"/>
        </w:rPr>
        <w:t>п</w:t>
      </w:r>
      <w:r w:rsidRPr="00E61679">
        <w:rPr>
          <w:rFonts w:ascii="Times New Roman" w:hAnsi="Times New Roman" w:cs="Times New Roman"/>
          <w:sz w:val="28"/>
          <w:szCs w:val="28"/>
        </w:rPr>
        <w:t>онсабилитатя</w:t>
      </w:r>
      <w:r w:rsidR="001C5C2C" w:rsidRPr="00E61679">
        <w:rPr>
          <w:rFonts w:ascii="Times New Roman" w:hAnsi="Times New Roman" w:cs="Times New Roman"/>
          <w:sz w:val="28"/>
          <w:szCs w:val="28"/>
        </w:rPr>
        <w:t xml:space="preserve"> фацэ де фаптеле ш</w:t>
      </w:r>
      <w:r w:rsidRPr="00E61679">
        <w:rPr>
          <w:rFonts w:ascii="Times New Roman" w:hAnsi="Times New Roman" w:cs="Times New Roman"/>
          <w:sz w:val="28"/>
          <w:szCs w:val="28"/>
        </w:rPr>
        <w:t xml:space="preserve">и акциуниле </w:t>
      </w:r>
      <w:proofErr w:type="gramStart"/>
      <w:r w:rsidR="001C5C2C" w:rsidRPr="00E61679">
        <w:rPr>
          <w:rFonts w:ascii="Times New Roman" w:hAnsi="Times New Roman" w:cs="Times New Roman"/>
          <w:sz w:val="28"/>
          <w:szCs w:val="28"/>
        </w:rPr>
        <w:t>сале</w:t>
      </w:r>
      <w:proofErr w:type="gramEnd"/>
      <w:r w:rsidR="001C5C2C" w:rsidRPr="00E61679">
        <w:rPr>
          <w:rFonts w:ascii="Times New Roman" w:hAnsi="Times New Roman" w:cs="Times New Roman"/>
          <w:sz w:val="28"/>
          <w:szCs w:val="28"/>
        </w:rPr>
        <w:t xml:space="preserve"> фацэ де персоана юбитэ.</w:t>
      </w:r>
    </w:p>
    <w:p w:rsidR="001C5C2C" w:rsidRPr="00E61679" w:rsidRDefault="001C5C2C" w:rsidP="00EF59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C5C2C" w:rsidRPr="00E61679" w:rsidRDefault="001C5C2C" w:rsidP="00D10F91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679">
        <w:rPr>
          <w:rFonts w:ascii="Times New Roman" w:hAnsi="Times New Roman" w:cs="Times New Roman"/>
          <w:b/>
          <w:sz w:val="28"/>
          <w:szCs w:val="28"/>
        </w:rPr>
        <w:t xml:space="preserve">Капитолул </w:t>
      </w:r>
      <w:r w:rsidRPr="00E6167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61679">
        <w:rPr>
          <w:rFonts w:ascii="Times New Roman" w:hAnsi="Times New Roman" w:cs="Times New Roman"/>
          <w:b/>
          <w:sz w:val="28"/>
          <w:szCs w:val="28"/>
        </w:rPr>
        <w:t>.  К</w:t>
      </w:r>
      <w:r w:rsidR="00D10F91">
        <w:rPr>
          <w:rFonts w:ascii="Times New Roman" w:hAnsi="Times New Roman" w:cs="Times New Roman"/>
          <w:b/>
          <w:sz w:val="28"/>
          <w:szCs w:val="28"/>
        </w:rPr>
        <w:t>ултура компортаментулуй морал (</w:t>
      </w:r>
      <w:r w:rsidRPr="00E61679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gramStart"/>
      <w:r w:rsidRPr="00E61679">
        <w:rPr>
          <w:rFonts w:ascii="Times New Roman" w:hAnsi="Times New Roman" w:cs="Times New Roman"/>
          <w:b/>
          <w:sz w:val="28"/>
          <w:szCs w:val="28"/>
        </w:rPr>
        <w:t>оре</w:t>
      </w:r>
      <w:proofErr w:type="gramEnd"/>
      <w:r w:rsidRPr="00E61679">
        <w:rPr>
          <w:rFonts w:ascii="Times New Roman" w:hAnsi="Times New Roman" w:cs="Times New Roman"/>
          <w:b/>
          <w:sz w:val="28"/>
          <w:szCs w:val="28"/>
        </w:rPr>
        <w:t>)</w:t>
      </w:r>
    </w:p>
    <w:p w:rsidR="007E5DA5" w:rsidRPr="00E61679" w:rsidRDefault="007E5DA5" w:rsidP="001C5C2C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C2C" w:rsidRPr="00E61679" w:rsidRDefault="001C5C2C" w:rsidP="007E5DA5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679">
        <w:rPr>
          <w:rFonts w:ascii="Times New Roman" w:hAnsi="Times New Roman" w:cs="Times New Roman"/>
          <w:b/>
          <w:sz w:val="28"/>
          <w:szCs w:val="28"/>
        </w:rPr>
        <w:t xml:space="preserve">Култура интериоарэ </w:t>
      </w:r>
      <w:r w:rsidR="00D10F91">
        <w:rPr>
          <w:rFonts w:ascii="Times New Roman" w:hAnsi="Times New Roman" w:cs="Times New Roman"/>
          <w:b/>
          <w:sz w:val="28"/>
          <w:szCs w:val="28"/>
        </w:rPr>
        <w:t xml:space="preserve">ши </w:t>
      </w:r>
      <w:proofErr w:type="gramStart"/>
      <w:r w:rsidR="00D10F91">
        <w:rPr>
          <w:rFonts w:ascii="Times New Roman" w:hAnsi="Times New Roman" w:cs="Times New Roman"/>
          <w:b/>
          <w:sz w:val="28"/>
          <w:szCs w:val="28"/>
        </w:rPr>
        <w:t>екстериоарэ</w:t>
      </w:r>
      <w:proofErr w:type="gramEnd"/>
      <w:r w:rsidR="00D10F91">
        <w:rPr>
          <w:rFonts w:ascii="Times New Roman" w:hAnsi="Times New Roman" w:cs="Times New Roman"/>
          <w:b/>
          <w:sz w:val="28"/>
          <w:szCs w:val="28"/>
        </w:rPr>
        <w:t xml:space="preserve"> а омулуй. Ынцелеӂ</w:t>
      </w:r>
      <w:r w:rsidRPr="00E61679">
        <w:rPr>
          <w:rFonts w:ascii="Times New Roman" w:hAnsi="Times New Roman" w:cs="Times New Roman"/>
          <w:b/>
          <w:sz w:val="28"/>
          <w:szCs w:val="28"/>
        </w:rPr>
        <w:t xml:space="preserve">еря </w:t>
      </w:r>
      <w:proofErr w:type="gramStart"/>
      <w:r w:rsidRPr="00E61679">
        <w:rPr>
          <w:rFonts w:ascii="Times New Roman" w:hAnsi="Times New Roman" w:cs="Times New Roman"/>
          <w:b/>
          <w:sz w:val="28"/>
          <w:szCs w:val="28"/>
        </w:rPr>
        <w:t>крештинэ</w:t>
      </w:r>
      <w:proofErr w:type="gramEnd"/>
      <w:r w:rsidRPr="00E61679">
        <w:rPr>
          <w:rFonts w:ascii="Times New Roman" w:hAnsi="Times New Roman" w:cs="Times New Roman"/>
          <w:b/>
          <w:sz w:val="28"/>
          <w:szCs w:val="28"/>
        </w:rPr>
        <w:t xml:space="preserve"> а суфлетулуй (2 оре)</w:t>
      </w:r>
    </w:p>
    <w:p w:rsidR="001C5C2C" w:rsidRPr="00E61679" w:rsidRDefault="001C5C2C" w:rsidP="00D10F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679">
        <w:rPr>
          <w:rFonts w:ascii="Times New Roman" w:hAnsi="Times New Roman" w:cs="Times New Roman"/>
          <w:sz w:val="28"/>
          <w:szCs w:val="28"/>
        </w:rPr>
        <w:t xml:space="preserve">Ноциуня де </w:t>
      </w:r>
      <w:proofErr w:type="gramStart"/>
      <w:r w:rsidRPr="00E61679">
        <w:rPr>
          <w:rFonts w:ascii="Times New Roman" w:hAnsi="Times New Roman" w:cs="Times New Roman"/>
          <w:sz w:val="28"/>
          <w:szCs w:val="28"/>
        </w:rPr>
        <w:t>културэ</w:t>
      </w:r>
      <w:proofErr w:type="gramEnd"/>
      <w:r w:rsidRPr="00E61679">
        <w:rPr>
          <w:rFonts w:ascii="Times New Roman" w:hAnsi="Times New Roman" w:cs="Times New Roman"/>
          <w:sz w:val="28"/>
          <w:szCs w:val="28"/>
        </w:rPr>
        <w:t xml:space="preserve"> а релациилор морале але оаменилор, фундаментеле морале де базэ але културий екстерне ши интерне а компортатенту</w:t>
      </w:r>
      <w:r w:rsidR="000D0EAC">
        <w:rPr>
          <w:rFonts w:ascii="Times New Roman" w:hAnsi="Times New Roman" w:cs="Times New Roman"/>
          <w:sz w:val="28"/>
          <w:szCs w:val="28"/>
        </w:rPr>
        <w:t>луй уман. Култура релациилор мо</w:t>
      </w:r>
      <w:r w:rsidRPr="00E61679">
        <w:rPr>
          <w:rFonts w:ascii="Times New Roman" w:hAnsi="Times New Roman" w:cs="Times New Roman"/>
          <w:sz w:val="28"/>
          <w:szCs w:val="28"/>
        </w:rPr>
        <w:t>р</w:t>
      </w:r>
      <w:r w:rsidR="000D0EAC">
        <w:rPr>
          <w:rFonts w:ascii="Times New Roman" w:hAnsi="Times New Roman" w:cs="Times New Roman"/>
          <w:sz w:val="28"/>
          <w:szCs w:val="28"/>
        </w:rPr>
        <w:t>а</w:t>
      </w:r>
      <w:r w:rsidR="00D10F91">
        <w:rPr>
          <w:rFonts w:ascii="Times New Roman" w:hAnsi="Times New Roman" w:cs="Times New Roman"/>
          <w:sz w:val="28"/>
          <w:szCs w:val="28"/>
        </w:rPr>
        <w:t>ле але ӂ</w:t>
      </w:r>
      <w:r w:rsidRPr="00E61679">
        <w:rPr>
          <w:rFonts w:ascii="Times New Roman" w:hAnsi="Times New Roman" w:cs="Times New Roman"/>
          <w:sz w:val="28"/>
          <w:szCs w:val="28"/>
        </w:rPr>
        <w:t>енерациилор май ын вырстэ ши май тинере, копиилор де вырсте диферите, бэецилор ши фетелор.</w:t>
      </w:r>
      <w:r w:rsidR="00D10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DA5" w:rsidRPr="00E61679" w:rsidRDefault="007E5DA5" w:rsidP="001C5C2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E5DA5" w:rsidRPr="00E61679" w:rsidRDefault="007E5DA5" w:rsidP="007E5DA5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679">
        <w:rPr>
          <w:rFonts w:ascii="Times New Roman" w:hAnsi="Times New Roman" w:cs="Times New Roman"/>
          <w:b/>
          <w:sz w:val="28"/>
          <w:szCs w:val="28"/>
        </w:rPr>
        <w:t>Куноаштеря регулилор де ет</w:t>
      </w:r>
      <w:r w:rsidR="00D10F91">
        <w:rPr>
          <w:rFonts w:ascii="Times New Roman" w:hAnsi="Times New Roman" w:cs="Times New Roman"/>
          <w:b/>
          <w:sz w:val="28"/>
          <w:szCs w:val="28"/>
        </w:rPr>
        <w:t>икетэ ын темплеле релиӂ</w:t>
      </w:r>
      <w:r w:rsidR="008F1F20" w:rsidRPr="00E61679">
        <w:rPr>
          <w:rFonts w:ascii="Times New Roman" w:hAnsi="Times New Roman" w:cs="Times New Roman"/>
          <w:b/>
          <w:sz w:val="28"/>
          <w:szCs w:val="28"/>
        </w:rPr>
        <w:t>иоасе -  баз</w:t>
      </w:r>
      <w:r w:rsidR="000D1ABE" w:rsidRPr="00E61679">
        <w:rPr>
          <w:rFonts w:ascii="Times New Roman" w:hAnsi="Times New Roman" w:cs="Times New Roman"/>
          <w:b/>
          <w:sz w:val="28"/>
          <w:szCs w:val="28"/>
        </w:rPr>
        <w:t>а компортаментулуй културал (1</w:t>
      </w:r>
      <w:r w:rsidRPr="00E61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ABE" w:rsidRPr="00E61679">
        <w:rPr>
          <w:rFonts w:ascii="Times New Roman" w:hAnsi="Times New Roman" w:cs="Times New Roman"/>
          <w:b/>
          <w:sz w:val="28"/>
          <w:szCs w:val="28"/>
        </w:rPr>
        <w:t>орэ</w:t>
      </w:r>
      <w:r w:rsidRPr="00E61679">
        <w:rPr>
          <w:rFonts w:ascii="Times New Roman" w:hAnsi="Times New Roman" w:cs="Times New Roman"/>
          <w:b/>
          <w:sz w:val="28"/>
          <w:szCs w:val="28"/>
        </w:rPr>
        <w:t>)</w:t>
      </w:r>
    </w:p>
    <w:p w:rsidR="007E5DA5" w:rsidRPr="00E61679" w:rsidRDefault="007E5DA5" w:rsidP="001C5C2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C5C2C" w:rsidRPr="00E61679" w:rsidRDefault="0071372E" w:rsidP="00D10F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Концинутул регулилор де компор</w:t>
      </w:r>
      <w:r w:rsidR="007E5DA5" w:rsidRPr="00E6167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E5DA5" w:rsidRPr="00E61679">
        <w:rPr>
          <w:rFonts w:ascii="Times New Roman" w:hAnsi="Times New Roman" w:cs="Times New Roman"/>
          <w:sz w:val="28"/>
          <w:szCs w:val="28"/>
        </w:rPr>
        <w:t xml:space="preserve">мент културал </w:t>
      </w:r>
      <w:r w:rsidR="002F4546" w:rsidRPr="00E61679">
        <w:rPr>
          <w:rFonts w:ascii="Times New Roman" w:hAnsi="Times New Roman" w:cs="Times New Roman"/>
          <w:sz w:val="28"/>
          <w:szCs w:val="28"/>
        </w:rPr>
        <w:t xml:space="preserve">ал </w:t>
      </w:r>
      <w:r w:rsidR="007E5DA5" w:rsidRPr="00E61679">
        <w:rPr>
          <w:rFonts w:ascii="Times New Roman" w:hAnsi="Times New Roman" w:cs="Times New Roman"/>
          <w:sz w:val="28"/>
          <w:szCs w:val="28"/>
        </w:rPr>
        <w:t xml:space="preserve">адолесченцилор. </w:t>
      </w:r>
      <w:r w:rsidR="002F4546" w:rsidRPr="00E61679">
        <w:rPr>
          <w:rFonts w:ascii="Times New Roman" w:hAnsi="Times New Roman" w:cs="Times New Roman"/>
          <w:sz w:val="28"/>
          <w:szCs w:val="28"/>
        </w:rPr>
        <w:t>Регуль де политеце, регуль де пречизие ши ангажамент. Култура ворбирий, култура аспектулуй екстериор. Регулиле оспиталитэций. Компортаментул ын страдэ, ын локурь публиче ши транспорт.</w:t>
      </w:r>
    </w:p>
    <w:p w:rsidR="002F4546" w:rsidRDefault="008F1F20" w:rsidP="00D10F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679">
        <w:rPr>
          <w:rFonts w:ascii="Times New Roman" w:hAnsi="Times New Roman" w:cs="Times New Roman"/>
          <w:sz w:val="28"/>
          <w:szCs w:val="28"/>
        </w:rPr>
        <w:t>Атиту</w:t>
      </w:r>
      <w:r w:rsidR="002F4546" w:rsidRPr="00E61679">
        <w:rPr>
          <w:rFonts w:ascii="Times New Roman" w:hAnsi="Times New Roman" w:cs="Times New Roman"/>
          <w:sz w:val="28"/>
          <w:szCs w:val="28"/>
        </w:rPr>
        <w:t xml:space="preserve">диня </w:t>
      </w:r>
      <w:proofErr w:type="gramStart"/>
      <w:r w:rsidR="002F4546" w:rsidRPr="00E61679">
        <w:rPr>
          <w:rFonts w:ascii="Times New Roman" w:hAnsi="Times New Roman" w:cs="Times New Roman"/>
          <w:sz w:val="28"/>
          <w:szCs w:val="28"/>
        </w:rPr>
        <w:t>респектуоасэ</w:t>
      </w:r>
      <w:proofErr w:type="gramEnd"/>
      <w:r w:rsidR="00D10F91">
        <w:rPr>
          <w:rFonts w:ascii="Times New Roman" w:hAnsi="Times New Roman" w:cs="Times New Roman"/>
          <w:sz w:val="28"/>
          <w:szCs w:val="28"/>
        </w:rPr>
        <w:t xml:space="preserve"> а бэецилор ши фетелор. Регуль ӂ</w:t>
      </w:r>
      <w:r w:rsidR="002F4546" w:rsidRPr="00E61679">
        <w:rPr>
          <w:rFonts w:ascii="Times New Roman" w:hAnsi="Times New Roman" w:cs="Times New Roman"/>
          <w:sz w:val="28"/>
          <w:szCs w:val="28"/>
        </w:rPr>
        <w:t>енерале де компортамент културал ла адолесченць.</w:t>
      </w:r>
      <w:r w:rsidR="00D10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F91" w:rsidRPr="00E61679" w:rsidRDefault="00D10F91" w:rsidP="00EF59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F1F20" w:rsidRPr="00E61679" w:rsidRDefault="002F4546" w:rsidP="00C97941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679">
        <w:rPr>
          <w:rFonts w:ascii="Times New Roman" w:hAnsi="Times New Roman" w:cs="Times New Roman"/>
          <w:b/>
          <w:sz w:val="28"/>
          <w:szCs w:val="28"/>
        </w:rPr>
        <w:t xml:space="preserve">Респектаря пэринцилор ши респектул пентру адулць. </w:t>
      </w:r>
    </w:p>
    <w:p w:rsidR="002F4546" w:rsidRPr="00E61679" w:rsidRDefault="002F4546" w:rsidP="00C97941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679">
        <w:rPr>
          <w:rFonts w:ascii="Times New Roman" w:hAnsi="Times New Roman" w:cs="Times New Roman"/>
          <w:b/>
          <w:sz w:val="28"/>
          <w:szCs w:val="28"/>
        </w:rPr>
        <w:t>П</w:t>
      </w:r>
      <w:r w:rsidR="006C4EBD">
        <w:rPr>
          <w:rFonts w:ascii="Times New Roman" w:hAnsi="Times New Roman" w:cs="Times New Roman"/>
          <w:b/>
          <w:sz w:val="28"/>
          <w:szCs w:val="28"/>
        </w:rPr>
        <w:t xml:space="preserve">орунка </w:t>
      </w:r>
      <w:proofErr w:type="gramStart"/>
      <w:r w:rsidR="006C4EBD">
        <w:rPr>
          <w:rFonts w:ascii="Times New Roman" w:hAnsi="Times New Roman" w:cs="Times New Roman"/>
          <w:b/>
          <w:sz w:val="28"/>
          <w:szCs w:val="28"/>
        </w:rPr>
        <w:t>принчипалэ</w:t>
      </w:r>
      <w:proofErr w:type="gramEnd"/>
      <w:r w:rsidR="006C4EBD">
        <w:rPr>
          <w:rFonts w:ascii="Times New Roman" w:hAnsi="Times New Roman" w:cs="Times New Roman"/>
          <w:b/>
          <w:sz w:val="28"/>
          <w:szCs w:val="28"/>
        </w:rPr>
        <w:t xml:space="preserve"> а крештинулуй</w:t>
      </w:r>
      <w:r w:rsidRPr="00E61679">
        <w:rPr>
          <w:rFonts w:ascii="Times New Roman" w:hAnsi="Times New Roman" w:cs="Times New Roman"/>
          <w:b/>
          <w:sz w:val="28"/>
          <w:szCs w:val="28"/>
        </w:rPr>
        <w:t xml:space="preserve"> (1 орэ)</w:t>
      </w:r>
    </w:p>
    <w:p w:rsidR="002F4546" w:rsidRPr="00E61679" w:rsidRDefault="002F4546" w:rsidP="00D10F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679">
        <w:rPr>
          <w:rFonts w:ascii="Times New Roman" w:hAnsi="Times New Roman" w:cs="Times New Roman"/>
          <w:sz w:val="28"/>
          <w:szCs w:val="28"/>
        </w:rPr>
        <w:t>Конструиря релациилор ку пэринций</w:t>
      </w:r>
      <w:r w:rsidR="00C97941" w:rsidRPr="00E61679">
        <w:rPr>
          <w:rFonts w:ascii="Times New Roman" w:hAnsi="Times New Roman" w:cs="Times New Roman"/>
          <w:sz w:val="28"/>
          <w:szCs w:val="28"/>
        </w:rPr>
        <w:t>. Атитудиня унуй ом бун фацэ де пэринць. Кум есте легатэ атитудиня уней персоане фацэ де пэринць ши де вииторул луй. Де че оамен</w:t>
      </w:r>
      <w:r w:rsidR="00D10F91">
        <w:rPr>
          <w:rFonts w:ascii="Times New Roman" w:hAnsi="Times New Roman" w:cs="Times New Roman"/>
          <w:sz w:val="28"/>
          <w:szCs w:val="28"/>
        </w:rPr>
        <w:t>ий каре ну-шь респектэ пэринций</w:t>
      </w:r>
      <w:r w:rsidR="00C97941" w:rsidRPr="00E61679">
        <w:rPr>
          <w:rFonts w:ascii="Times New Roman" w:hAnsi="Times New Roman" w:cs="Times New Roman"/>
          <w:sz w:val="28"/>
          <w:szCs w:val="28"/>
        </w:rPr>
        <w:t xml:space="preserve"> рэмын сингурь. Атитудиня фацэ де адулць.</w:t>
      </w:r>
      <w:r w:rsidR="00D10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941" w:rsidRPr="00E61679" w:rsidRDefault="00C97941" w:rsidP="00EF59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97941" w:rsidRPr="00E61679" w:rsidRDefault="00D10F91" w:rsidP="00C97941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Сусцинеря</w:t>
      </w:r>
      <w:r w:rsidR="006C4EBD">
        <w:rPr>
          <w:rFonts w:ascii="Times New Roman" w:hAnsi="Times New Roman" w:cs="Times New Roman"/>
          <w:b/>
          <w:sz w:val="28"/>
          <w:szCs w:val="28"/>
        </w:rPr>
        <w:t xml:space="preserve"> проектелор елевилор</w:t>
      </w:r>
      <w:r w:rsidR="00C97941" w:rsidRPr="00E61679">
        <w:rPr>
          <w:rFonts w:ascii="Times New Roman" w:hAnsi="Times New Roman" w:cs="Times New Roman"/>
          <w:b/>
          <w:sz w:val="28"/>
          <w:szCs w:val="28"/>
        </w:rPr>
        <w:t xml:space="preserve"> (2 </w:t>
      </w:r>
      <w:proofErr w:type="gramStart"/>
      <w:r w:rsidR="00C97941" w:rsidRPr="00E61679">
        <w:rPr>
          <w:rFonts w:ascii="Times New Roman" w:hAnsi="Times New Roman" w:cs="Times New Roman"/>
          <w:b/>
          <w:sz w:val="28"/>
          <w:szCs w:val="28"/>
        </w:rPr>
        <w:t>оре</w:t>
      </w:r>
      <w:proofErr w:type="gramEnd"/>
      <w:r w:rsidR="00C97941" w:rsidRPr="00E61679">
        <w:rPr>
          <w:rFonts w:ascii="Times New Roman" w:hAnsi="Times New Roman" w:cs="Times New Roman"/>
          <w:b/>
          <w:sz w:val="28"/>
          <w:szCs w:val="28"/>
        </w:rPr>
        <w:t>)</w:t>
      </w:r>
    </w:p>
    <w:p w:rsidR="00C97941" w:rsidRPr="00E61679" w:rsidRDefault="00C97941" w:rsidP="00EF59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679"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 w:rsidRPr="00E61679">
        <w:rPr>
          <w:rFonts w:ascii="Times New Roman" w:hAnsi="Times New Roman" w:cs="Times New Roman"/>
          <w:sz w:val="28"/>
          <w:szCs w:val="28"/>
        </w:rPr>
        <w:t xml:space="preserve"> креативе.</w:t>
      </w:r>
    </w:p>
    <w:p w:rsidR="00C97941" w:rsidRPr="00E61679" w:rsidRDefault="00C97941" w:rsidP="00EF59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97941" w:rsidRPr="00E61679" w:rsidRDefault="00D10F91" w:rsidP="00C97941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Лекцие де ӂ</w:t>
      </w:r>
      <w:r w:rsidR="006C4EBD">
        <w:rPr>
          <w:rFonts w:ascii="Times New Roman" w:hAnsi="Times New Roman" w:cs="Times New Roman"/>
          <w:b/>
          <w:sz w:val="28"/>
          <w:szCs w:val="28"/>
        </w:rPr>
        <w:t>енерализаре</w:t>
      </w:r>
      <w:r w:rsidR="0071372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97941" w:rsidRPr="00E61679">
        <w:rPr>
          <w:rFonts w:ascii="Times New Roman" w:hAnsi="Times New Roman" w:cs="Times New Roman"/>
          <w:b/>
          <w:sz w:val="28"/>
          <w:szCs w:val="28"/>
        </w:rPr>
        <w:t>1 орэ)</w:t>
      </w:r>
    </w:p>
    <w:p w:rsidR="00C97941" w:rsidRPr="00E61679" w:rsidRDefault="00C97941" w:rsidP="00C97941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7CC" w:rsidRDefault="006F07CC" w:rsidP="00C97941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EBD" w:rsidRPr="00E61679" w:rsidRDefault="006C4EBD" w:rsidP="00C97941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941" w:rsidRPr="00E61679" w:rsidRDefault="00C97941" w:rsidP="00C97941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679">
        <w:rPr>
          <w:rFonts w:ascii="Times New Roman" w:hAnsi="Times New Roman" w:cs="Times New Roman"/>
          <w:b/>
          <w:sz w:val="28"/>
          <w:szCs w:val="28"/>
        </w:rPr>
        <w:lastRenderedPageBreak/>
        <w:t>Планификаря тематико-календаристикэ</w:t>
      </w:r>
    </w:p>
    <w:p w:rsidR="00C97941" w:rsidRPr="00E61679" w:rsidRDefault="00C97941" w:rsidP="00C97941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679">
        <w:rPr>
          <w:rFonts w:ascii="Times New Roman" w:hAnsi="Times New Roman" w:cs="Times New Roman"/>
          <w:b/>
          <w:sz w:val="28"/>
          <w:szCs w:val="28"/>
        </w:rPr>
        <w:t>ла дисчиплина де студиу «</w:t>
      </w:r>
      <w:proofErr w:type="gramStart"/>
      <w:r w:rsidRPr="00E61679">
        <w:rPr>
          <w:rFonts w:ascii="Times New Roman" w:hAnsi="Times New Roman" w:cs="Times New Roman"/>
          <w:b/>
          <w:sz w:val="28"/>
          <w:szCs w:val="28"/>
        </w:rPr>
        <w:t>Базеле</w:t>
      </w:r>
      <w:proofErr w:type="gramEnd"/>
      <w:r w:rsidRPr="00E61679">
        <w:rPr>
          <w:rFonts w:ascii="Times New Roman" w:hAnsi="Times New Roman" w:cs="Times New Roman"/>
          <w:b/>
          <w:sz w:val="28"/>
          <w:szCs w:val="28"/>
        </w:rPr>
        <w:t xml:space="preserve"> културий морале»</w:t>
      </w:r>
    </w:p>
    <w:p w:rsidR="00C97941" w:rsidRPr="00E61679" w:rsidRDefault="00C97941" w:rsidP="00C97941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679">
        <w:rPr>
          <w:rFonts w:ascii="Times New Roman" w:hAnsi="Times New Roman" w:cs="Times New Roman"/>
          <w:b/>
          <w:sz w:val="28"/>
          <w:szCs w:val="28"/>
        </w:rPr>
        <w:t xml:space="preserve">ын </w:t>
      </w:r>
      <w:proofErr w:type="gramStart"/>
      <w:r w:rsidRPr="00E61679">
        <w:rPr>
          <w:rFonts w:ascii="Times New Roman" w:hAnsi="Times New Roman" w:cs="Times New Roman"/>
          <w:b/>
          <w:sz w:val="28"/>
          <w:szCs w:val="28"/>
        </w:rPr>
        <w:t>класа</w:t>
      </w:r>
      <w:proofErr w:type="gramEnd"/>
      <w:r w:rsidRPr="00E61679">
        <w:rPr>
          <w:rFonts w:ascii="Times New Roman" w:hAnsi="Times New Roman" w:cs="Times New Roman"/>
          <w:b/>
          <w:sz w:val="28"/>
          <w:szCs w:val="28"/>
        </w:rPr>
        <w:t xml:space="preserve"> а 8-а</w:t>
      </w:r>
    </w:p>
    <w:tbl>
      <w:tblPr>
        <w:tblStyle w:val="1"/>
        <w:tblW w:w="9707" w:type="dxa"/>
        <w:tblLook w:val="04A0" w:firstRow="1" w:lastRow="0" w:firstColumn="1" w:lastColumn="0" w:noHBand="0" w:noVBand="1"/>
      </w:tblPr>
      <w:tblGrid>
        <w:gridCol w:w="817"/>
        <w:gridCol w:w="7088"/>
        <w:gridCol w:w="1802"/>
      </w:tblGrid>
      <w:tr w:rsidR="00187057" w:rsidRPr="00E61679" w:rsidTr="00187057">
        <w:tc>
          <w:tcPr>
            <w:tcW w:w="817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02" w:type="dxa"/>
          </w:tcPr>
          <w:p w:rsidR="006C4EBD" w:rsidRDefault="006C4EBD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Нумэрул </w:t>
            </w:r>
          </w:p>
          <w:p w:rsidR="00187057" w:rsidRPr="00E61679" w:rsidRDefault="006C4EBD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де </w:t>
            </w:r>
            <w:proofErr w:type="gramStart"/>
            <w:r>
              <w:rPr>
                <w:rFonts w:hAnsi="Times New Roman" w:cs="Times New Roman"/>
                <w:sz w:val="28"/>
                <w:szCs w:val="28"/>
              </w:rPr>
              <w:t>оре</w:t>
            </w:r>
            <w:proofErr w:type="gramEnd"/>
          </w:p>
        </w:tc>
      </w:tr>
      <w:tr w:rsidR="00187057" w:rsidRPr="00E61679" w:rsidTr="00187057">
        <w:tc>
          <w:tcPr>
            <w:tcW w:w="7905" w:type="dxa"/>
            <w:gridSpan w:val="2"/>
          </w:tcPr>
          <w:p w:rsidR="00187057" w:rsidRPr="00E61679" w:rsidRDefault="00187057" w:rsidP="006C4EBD">
            <w:pPr>
              <w:jc w:val="center"/>
              <w:rPr>
                <w:rFonts w:eastAsia="Calibri" w:hAnsi="Times New Roman" w:cs="Times New Roman"/>
                <w:b/>
                <w:i/>
                <w:sz w:val="28"/>
                <w:szCs w:val="28"/>
              </w:rPr>
            </w:pPr>
            <w:r w:rsidRPr="00E61679">
              <w:rPr>
                <w:rFonts w:eastAsia="Calibri" w:hAnsi="Times New Roman" w:cs="Times New Roman"/>
                <w:b/>
                <w:i/>
                <w:sz w:val="28"/>
                <w:szCs w:val="28"/>
              </w:rPr>
              <w:t>Капитолул I     Персоналитатя ши сочиетатя</w:t>
            </w:r>
          </w:p>
        </w:tc>
        <w:tc>
          <w:tcPr>
            <w:tcW w:w="1802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b/>
                <w:i/>
                <w:sz w:val="28"/>
                <w:szCs w:val="28"/>
              </w:rPr>
            </w:pPr>
            <w:r w:rsidRPr="00E61679">
              <w:rPr>
                <w:rFonts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187057" w:rsidRPr="00E61679" w:rsidTr="00187057">
        <w:tc>
          <w:tcPr>
            <w:tcW w:w="817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088" w:type="dxa"/>
          </w:tcPr>
          <w:p w:rsidR="00187057" w:rsidRPr="00E61679" w:rsidRDefault="00187057" w:rsidP="00022515">
            <w:pPr>
              <w:rPr>
                <w:rFonts w:hAnsi="Times New Roman" w:cs="Times New Roman"/>
                <w:b/>
                <w:sz w:val="28"/>
                <w:szCs w:val="28"/>
              </w:rPr>
            </w:pPr>
            <w:r w:rsidRPr="00E61679">
              <w:rPr>
                <w:rFonts w:eastAsia="Calibri" w:hAnsi="Times New Roman" w:cs="Times New Roman"/>
                <w:sz w:val="28"/>
                <w:szCs w:val="28"/>
              </w:rPr>
              <w:t>Лумя ын журул ностру</w:t>
            </w:r>
          </w:p>
        </w:tc>
        <w:tc>
          <w:tcPr>
            <w:tcW w:w="1802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1</w:t>
            </w:r>
          </w:p>
        </w:tc>
      </w:tr>
      <w:tr w:rsidR="00187057" w:rsidRPr="00E61679" w:rsidTr="00187057">
        <w:tc>
          <w:tcPr>
            <w:tcW w:w="817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187057" w:rsidRPr="00E61679" w:rsidRDefault="00187057" w:rsidP="00187057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 xml:space="preserve">Мениря омулуй ын лумя </w:t>
            </w:r>
            <w:r w:rsidR="006C4EBD">
              <w:rPr>
                <w:rFonts w:hAnsi="Times New Roman" w:cs="Times New Roman"/>
                <w:sz w:val="28"/>
                <w:szCs w:val="28"/>
              </w:rPr>
              <w:t>релиӂ</w:t>
            </w:r>
            <w:r w:rsidRPr="00E61679">
              <w:rPr>
                <w:rFonts w:hAnsi="Times New Roman" w:cs="Times New Roman"/>
                <w:sz w:val="28"/>
                <w:szCs w:val="28"/>
              </w:rPr>
              <w:t>иилор лумий</w:t>
            </w:r>
          </w:p>
        </w:tc>
        <w:tc>
          <w:tcPr>
            <w:tcW w:w="1802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1</w:t>
            </w:r>
          </w:p>
        </w:tc>
      </w:tr>
      <w:tr w:rsidR="00187057" w:rsidRPr="00E61679" w:rsidTr="00187057">
        <w:tc>
          <w:tcPr>
            <w:tcW w:w="817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187057" w:rsidRPr="00E61679" w:rsidRDefault="00187057" w:rsidP="00187057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Че есте респонсабилитатя ши либертатя?</w:t>
            </w:r>
          </w:p>
        </w:tc>
        <w:tc>
          <w:tcPr>
            <w:tcW w:w="1802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1</w:t>
            </w:r>
          </w:p>
        </w:tc>
      </w:tr>
      <w:tr w:rsidR="00187057" w:rsidRPr="00E61679" w:rsidTr="00187057">
        <w:tc>
          <w:tcPr>
            <w:tcW w:w="817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187057" w:rsidRPr="00E61679" w:rsidRDefault="00187057" w:rsidP="00B817E9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Д</w:t>
            </w:r>
            <w:r w:rsidR="006C4EBD">
              <w:rPr>
                <w:rFonts w:hAnsi="Times New Roman" w:cs="Times New Roman"/>
                <w:sz w:val="28"/>
                <w:szCs w:val="28"/>
              </w:rPr>
              <w:t>е че депинде алеӂ</w:t>
            </w:r>
            <w:r w:rsidR="000D0EAC">
              <w:rPr>
                <w:rFonts w:hAnsi="Times New Roman" w:cs="Times New Roman"/>
                <w:sz w:val="28"/>
                <w:szCs w:val="28"/>
              </w:rPr>
              <w:t xml:space="preserve">еря персоаней </w:t>
            </w:r>
            <w:r w:rsidRPr="00E61679">
              <w:rPr>
                <w:rFonts w:hAnsi="Times New Roman" w:cs="Times New Roman"/>
                <w:sz w:val="28"/>
                <w:szCs w:val="28"/>
              </w:rPr>
              <w:t xml:space="preserve">ын </w:t>
            </w:r>
            <w:r w:rsidR="00B817E9" w:rsidRPr="00B817E9">
              <w:rPr>
                <w:rFonts w:hAnsi="Times New Roman" w:cs="Times New Roman"/>
                <w:sz w:val="28"/>
                <w:szCs w:val="28"/>
              </w:rPr>
              <w:t>фапте</w:t>
            </w:r>
            <w:r w:rsidRPr="00E61679">
              <w:rPr>
                <w:rFonts w:hAnsi="Times New Roman" w:cs="Times New Roman"/>
                <w:sz w:val="28"/>
                <w:szCs w:val="28"/>
              </w:rPr>
              <w:t xml:space="preserve"> ши кувынт</w:t>
            </w:r>
          </w:p>
        </w:tc>
        <w:tc>
          <w:tcPr>
            <w:tcW w:w="1802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1</w:t>
            </w:r>
          </w:p>
        </w:tc>
      </w:tr>
      <w:tr w:rsidR="00187057" w:rsidRPr="00E61679" w:rsidTr="00187057">
        <w:tc>
          <w:tcPr>
            <w:tcW w:w="7905" w:type="dxa"/>
            <w:gridSpan w:val="2"/>
          </w:tcPr>
          <w:p w:rsidR="00187057" w:rsidRPr="00E61679" w:rsidRDefault="006C4EBD" w:rsidP="00187057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sz w:val="28"/>
                <w:szCs w:val="28"/>
              </w:rPr>
              <w:t>Капитолул II</w:t>
            </w:r>
            <w:r w:rsidR="00187057" w:rsidRPr="00E61679">
              <w:rPr>
                <w:rFonts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Лумя етикэ ши </w:t>
            </w:r>
            <w:proofErr w:type="gramStart"/>
            <w:r w:rsidR="00187057" w:rsidRPr="00E61679">
              <w:rPr>
                <w:rFonts w:hAnsi="Times New Roman" w:cs="Times New Roman"/>
                <w:b/>
                <w:bCs/>
                <w:i/>
                <w:iCs/>
                <w:sz w:val="28"/>
                <w:szCs w:val="28"/>
              </w:rPr>
              <w:t>моралэ</w:t>
            </w:r>
            <w:proofErr w:type="gramEnd"/>
            <w:r w:rsidR="00187057" w:rsidRPr="00E61679">
              <w:rPr>
                <w:rFonts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а адолесчентулуй</w:t>
            </w:r>
          </w:p>
        </w:tc>
        <w:tc>
          <w:tcPr>
            <w:tcW w:w="1802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b/>
                <w:i/>
                <w:sz w:val="28"/>
                <w:szCs w:val="28"/>
              </w:rPr>
            </w:pPr>
            <w:r w:rsidRPr="00E61679">
              <w:rPr>
                <w:rFonts w:hAnsi="Times New Roman" w:cs="Times New Roman"/>
                <w:b/>
                <w:i/>
                <w:sz w:val="28"/>
                <w:szCs w:val="28"/>
              </w:rPr>
              <w:t>8</w:t>
            </w:r>
          </w:p>
        </w:tc>
      </w:tr>
      <w:tr w:rsidR="00187057" w:rsidRPr="00E61679" w:rsidTr="00187057">
        <w:tc>
          <w:tcPr>
            <w:tcW w:w="817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187057" w:rsidRPr="00E61679" w:rsidRDefault="00187057" w:rsidP="00187057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Н</w:t>
            </w:r>
            <w:r w:rsidR="006C4EBD">
              <w:rPr>
                <w:rFonts w:hAnsi="Times New Roman" w:cs="Times New Roman"/>
                <w:sz w:val="28"/>
                <w:szCs w:val="28"/>
              </w:rPr>
              <w:t>оциуниле морале де базэ ын релиӂ</w:t>
            </w:r>
            <w:r w:rsidRPr="00E61679">
              <w:rPr>
                <w:rFonts w:hAnsi="Times New Roman" w:cs="Times New Roman"/>
                <w:sz w:val="28"/>
                <w:szCs w:val="28"/>
              </w:rPr>
              <w:t>ииле лумий ка базэ де алфабетизаре моралэ</w:t>
            </w:r>
            <w:r w:rsidR="006C4EBD">
              <w:rPr>
                <w:rFonts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2</w:t>
            </w:r>
          </w:p>
        </w:tc>
      </w:tr>
      <w:tr w:rsidR="00187057" w:rsidRPr="00E61679" w:rsidTr="00187057">
        <w:tc>
          <w:tcPr>
            <w:tcW w:w="817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187057" w:rsidRPr="00E61679" w:rsidRDefault="00187057" w:rsidP="00187057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Че есте аспектул морал ал омулуй пе екземплу сфинцилор крештинь</w:t>
            </w:r>
          </w:p>
        </w:tc>
        <w:tc>
          <w:tcPr>
            <w:tcW w:w="1802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2</w:t>
            </w:r>
          </w:p>
        </w:tc>
      </w:tr>
      <w:tr w:rsidR="00187057" w:rsidRPr="00E61679" w:rsidTr="00187057">
        <w:tc>
          <w:tcPr>
            <w:tcW w:w="817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187057" w:rsidRPr="00E61679" w:rsidRDefault="005E397B" w:rsidP="00187057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Датория – </w:t>
            </w:r>
            <w:r w:rsidR="000D1ABE" w:rsidRPr="00E61679">
              <w:rPr>
                <w:rFonts w:hAnsi="Times New Roman" w:cs="Times New Roman"/>
                <w:sz w:val="28"/>
                <w:szCs w:val="28"/>
              </w:rPr>
              <w:t>нечеситате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0D1ABE" w:rsidRPr="00E61679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D1ABE" w:rsidRPr="00E61679">
              <w:rPr>
                <w:rFonts w:hAnsi="Times New Roman" w:cs="Times New Roman"/>
                <w:sz w:val="28"/>
                <w:szCs w:val="28"/>
              </w:rPr>
              <w:t>интернэ</w:t>
            </w:r>
            <w:proofErr w:type="gramEnd"/>
            <w:r w:rsidR="000D1ABE" w:rsidRPr="00E61679">
              <w:rPr>
                <w:rFonts w:hAnsi="Times New Roman" w:cs="Times New Roman"/>
                <w:sz w:val="28"/>
                <w:szCs w:val="28"/>
              </w:rPr>
              <w:t xml:space="preserve"> а уней персоане</w:t>
            </w:r>
          </w:p>
        </w:tc>
        <w:tc>
          <w:tcPr>
            <w:tcW w:w="1802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1</w:t>
            </w:r>
          </w:p>
        </w:tc>
      </w:tr>
      <w:tr w:rsidR="00187057" w:rsidRPr="00E61679" w:rsidTr="00187057">
        <w:tc>
          <w:tcPr>
            <w:tcW w:w="817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187057" w:rsidRPr="00E61679" w:rsidRDefault="005E397B" w:rsidP="00187057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Конштиинца – </w:t>
            </w:r>
            <w:r w:rsidR="000D1ABE" w:rsidRPr="00E61679">
              <w:rPr>
                <w:rFonts w:hAnsi="Times New Roman" w:cs="Times New Roman"/>
                <w:sz w:val="28"/>
                <w:szCs w:val="28"/>
              </w:rPr>
              <w:t>регулатор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0D1ABE" w:rsidRPr="00E61679">
              <w:rPr>
                <w:rFonts w:hAnsi="Times New Roman" w:cs="Times New Roman"/>
                <w:sz w:val="28"/>
                <w:szCs w:val="28"/>
              </w:rPr>
              <w:t>интерн ал компортаментулуй уман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1</w:t>
            </w:r>
          </w:p>
        </w:tc>
      </w:tr>
      <w:tr w:rsidR="00187057" w:rsidRPr="00E61679" w:rsidTr="00187057">
        <w:tc>
          <w:tcPr>
            <w:tcW w:w="817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187057" w:rsidRPr="00E61679" w:rsidRDefault="000D1ABE" w:rsidP="00187057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 xml:space="preserve">Демнитатя ши оноаря – индикаторь ай валорий </w:t>
            </w:r>
            <w:proofErr w:type="gramStart"/>
            <w:r w:rsidRPr="00E61679">
              <w:rPr>
                <w:rFonts w:hAnsi="Times New Roman" w:cs="Times New Roman"/>
                <w:sz w:val="28"/>
                <w:szCs w:val="28"/>
              </w:rPr>
              <w:t>морале</w:t>
            </w:r>
            <w:proofErr w:type="gramEnd"/>
            <w:r w:rsidRPr="00E61679">
              <w:rPr>
                <w:rFonts w:hAnsi="Times New Roman" w:cs="Times New Roman"/>
                <w:sz w:val="28"/>
                <w:szCs w:val="28"/>
              </w:rPr>
              <w:t xml:space="preserve"> а уней персоане</w:t>
            </w:r>
          </w:p>
        </w:tc>
        <w:tc>
          <w:tcPr>
            <w:tcW w:w="1802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1</w:t>
            </w:r>
          </w:p>
        </w:tc>
      </w:tr>
      <w:tr w:rsidR="00187057" w:rsidRPr="00E61679" w:rsidTr="00187057">
        <w:tc>
          <w:tcPr>
            <w:tcW w:w="817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187057" w:rsidRPr="00E61679" w:rsidRDefault="0037517E" w:rsidP="00187057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Уманитатя – принчипиул ӂ</w:t>
            </w:r>
            <w:r w:rsidR="000D1ABE" w:rsidRPr="00E61679">
              <w:rPr>
                <w:rFonts w:hAnsi="Times New Roman" w:cs="Times New Roman"/>
                <w:sz w:val="28"/>
                <w:szCs w:val="28"/>
              </w:rPr>
              <w:t>енерал ал актив</w:t>
            </w:r>
            <w:r w:rsidR="005E397B">
              <w:rPr>
                <w:rFonts w:hAnsi="Times New Roman" w:cs="Times New Roman"/>
                <w:sz w:val="28"/>
                <w:szCs w:val="28"/>
              </w:rPr>
              <w:t>и</w:t>
            </w:r>
            <w:r w:rsidR="000D1ABE" w:rsidRPr="00E61679">
              <w:rPr>
                <w:rFonts w:hAnsi="Times New Roman" w:cs="Times New Roman"/>
                <w:sz w:val="28"/>
                <w:szCs w:val="28"/>
              </w:rPr>
              <w:t>тэций</w:t>
            </w:r>
          </w:p>
        </w:tc>
        <w:tc>
          <w:tcPr>
            <w:tcW w:w="1802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1</w:t>
            </w:r>
          </w:p>
        </w:tc>
      </w:tr>
      <w:tr w:rsidR="00187057" w:rsidRPr="00E61679" w:rsidTr="00187057">
        <w:tc>
          <w:tcPr>
            <w:tcW w:w="7905" w:type="dxa"/>
            <w:gridSpan w:val="2"/>
            <w:tcBorders>
              <w:right w:val="single" w:sz="4" w:space="0" w:color="auto"/>
            </w:tcBorders>
          </w:tcPr>
          <w:p w:rsidR="00187057" w:rsidRPr="00E61679" w:rsidRDefault="0037517E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b/>
                <w:i/>
                <w:sz w:val="28"/>
                <w:szCs w:val="28"/>
              </w:rPr>
              <w:t>Капитолул III</w:t>
            </w:r>
            <w:r w:rsidR="000D1ABE" w:rsidRPr="00E61679">
              <w:rPr>
                <w:rFonts w:hAnsi="Times New Roman" w:cs="Times New Roman"/>
                <w:b/>
                <w:i/>
                <w:sz w:val="28"/>
                <w:szCs w:val="28"/>
              </w:rPr>
              <w:t xml:space="preserve">  Нормеле морале, ка регуль де компортамент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b/>
                <w:i/>
                <w:sz w:val="28"/>
                <w:szCs w:val="28"/>
              </w:rPr>
            </w:pPr>
            <w:r w:rsidRPr="00E61679">
              <w:rPr>
                <w:rFonts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187057" w:rsidRPr="00E61679" w:rsidTr="00187057">
        <w:tc>
          <w:tcPr>
            <w:tcW w:w="817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187057" w:rsidRPr="00E61679" w:rsidRDefault="000D1ABE" w:rsidP="00187057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Ноциуня де норме морале. Компортаментул омулуй ын сочиетате (прин екземплул челор Зече Порунчь)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2</w:t>
            </w:r>
          </w:p>
        </w:tc>
      </w:tr>
      <w:tr w:rsidR="00187057" w:rsidRPr="00E61679" w:rsidTr="00187057">
        <w:tc>
          <w:tcPr>
            <w:tcW w:w="817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187057" w:rsidRPr="00E61679" w:rsidRDefault="0037517E" w:rsidP="00187057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«Семень деприндерь – </w:t>
            </w:r>
            <w:proofErr w:type="gramStart"/>
            <w:r>
              <w:rPr>
                <w:rFonts w:hAnsi="Times New Roman" w:cs="Times New Roman"/>
                <w:sz w:val="28"/>
                <w:szCs w:val="28"/>
              </w:rPr>
              <w:t>куле</w:t>
            </w:r>
            <w:proofErr w:type="gramEnd"/>
            <w:r>
              <w:rPr>
                <w:rFonts w:hAnsi="Times New Roman" w:cs="Times New Roman"/>
                <w:sz w:val="28"/>
                <w:szCs w:val="28"/>
              </w:rPr>
              <w:t>ӂ</w:t>
            </w:r>
            <w:r w:rsidR="000D1ABE" w:rsidRPr="00E61679">
              <w:rPr>
                <w:rFonts w:hAnsi="Times New Roman" w:cs="Times New Roman"/>
                <w:sz w:val="28"/>
                <w:szCs w:val="28"/>
              </w:rPr>
              <w:t>ь карактер» Дауна ши бенефичииле деприндерилор. Бинефэкэторий ши профеций.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1</w:t>
            </w:r>
          </w:p>
        </w:tc>
      </w:tr>
      <w:tr w:rsidR="00187057" w:rsidRPr="00E61679" w:rsidTr="00187057">
        <w:tc>
          <w:tcPr>
            <w:tcW w:w="817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187057" w:rsidRPr="00E61679" w:rsidRDefault="000D1ABE" w:rsidP="00187057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 xml:space="preserve">Че есте матуритатя </w:t>
            </w:r>
            <w:proofErr w:type="gramStart"/>
            <w:r w:rsidRPr="00E61679">
              <w:rPr>
                <w:rFonts w:hAnsi="Times New Roman" w:cs="Times New Roman"/>
                <w:sz w:val="28"/>
                <w:szCs w:val="28"/>
              </w:rPr>
              <w:t>моралэ</w:t>
            </w:r>
            <w:proofErr w:type="gramEnd"/>
            <w:r w:rsidRPr="00E61679">
              <w:rPr>
                <w:rFonts w:hAnsi="Times New Roman" w:cs="Times New Roman"/>
                <w:sz w:val="28"/>
                <w:szCs w:val="28"/>
              </w:rPr>
              <w:t xml:space="preserve"> а омулуй?</w:t>
            </w:r>
          </w:p>
        </w:tc>
        <w:tc>
          <w:tcPr>
            <w:tcW w:w="1802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2</w:t>
            </w:r>
          </w:p>
        </w:tc>
      </w:tr>
      <w:tr w:rsidR="00187057" w:rsidRPr="00E61679" w:rsidTr="00187057">
        <w:tc>
          <w:tcPr>
            <w:tcW w:w="7905" w:type="dxa"/>
            <w:gridSpan w:val="2"/>
            <w:tcBorders>
              <w:right w:val="single" w:sz="4" w:space="0" w:color="auto"/>
            </w:tcBorders>
          </w:tcPr>
          <w:p w:rsidR="00187057" w:rsidRPr="00E61679" w:rsidRDefault="0037517E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b/>
                <w:i/>
                <w:iCs/>
                <w:sz w:val="28"/>
                <w:szCs w:val="28"/>
              </w:rPr>
              <w:t>Капитолул IV  Релаци</w:t>
            </w:r>
            <w:r w:rsidR="002E2B77">
              <w:rPr>
                <w:rFonts w:hAnsi="Times New Roman" w:cs="Times New Roman"/>
                <w:b/>
                <w:i/>
                <w:iCs/>
                <w:sz w:val="28"/>
                <w:szCs w:val="28"/>
              </w:rPr>
              <w:t>и</w:t>
            </w:r>
            <w:r>
              <w:rPr>
                <w:rFonts w:hAnsi="Times New Roman" w:cs="Times New Roman"/>
                <w:b/>
                <w:i/>
                <w:iCs/>
                <w:sz w:val="28"/>
                <w:szCs w:val="28"/>
              </w:rPr>
              <w:t>ле</w:t>
            </w:r>
            <w:r w:rsidR="000D1ABE" w:rsidRPr="00E61679">
              <w:rPr>
                <w:rFonts w:hAnsi="Times New Roman" w:cs="Times New Roman"/>
                <w:b/>
                <w:i/>
                <w:iCs/>
                <w:sz w:val="28"/>
                <w:szCs w:val="28"/>
              </w:rPr>
              <w:t xml:space="preserve"> морале ши валориле морале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b/>
                <w:i/>
                <w:sz w:val="28"/>
                <w:szCs w:val="28"/>
              </w:rPr>
            </w:pPr>
            <w:r w:rsidRPr="00E61679">
              <w:rPr>
                <w:rFonts w:hAnsi="Times New Roman" w:cs="Times New Roman"/>
                <w:b/>
                <w:i/>
                <w:sz w:val="28"/>
                <w:szCs w:val="28"/>
              </w:rPr>
              <w:t>10</w:t>
            </w:r>
          </w:p>
        </w:tc>
      </w:tr>
      <w:tr w:rsidR="00187057" w:rsidRPr="00E61679" w:rsidTr="00187057">
        <w:tc>
          <w:tcPr>
            <w:tcW w:w="817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187057" w:rsidRPr="00E61679" w:rsidRDefault="000D1ABE" w:rsidP="00187057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Ноциуня де валорь морале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2</w:t>
            </w:r>
          </w:p>
        </w:tc>
      </w:tr>
      <w:tr w:rsidR="00187057" w:rsidRPr="00E61679" w:rsidTr="00187057">
        <w:tc>
          <w:tcPr>
            <w:tcW w:w="817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8" w:type="dxa"/>
          </w:tcPr>
          <w:p w:rsidR="00187057" w:rsidRPr="00E61679" w:rsidRDefault="000D1ABE" w:rsidP="00187057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Девотаментул фацэ де Патрие ши патриотисмул</w:t>
            </w:r>
          </w:p>
        </w:tc>
        <w:tc>
          <w:tcPr>
            <w:tcW w:w="1802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2</w:t>
            </w:r>
          </w:p>
        </w:tc>
      </w:tr>
      <w:tr w:rsidR="00187057" w:rsidRPr="00E61679" w:rsidTr="00187057">
        <w:tc>
          <w:tcPr>
            <w:tcW w:w="817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8" w:type="dxa"/>
          </w:tcPr>
          <w:p w:rsidR="00187057" w:rsidRPr="00E61679" w:rsidRDefault="000D1ABE" w:rsidP="00187057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 xml:space="preserve">Мунка. </w:t>
            </w:r>
            <w:r w:rsidR="005E397B">
              <w:rPr>
                <w:rFonts w:hAnsi="Times New Roman" w:cs="Times New Roman"/>
                <w:sz w:val="28"/>
                <w:szCs w:val="28"/>
              </w:rPr>
              <w:t>Капачитэциле</w:t>
            </w:r>
            <w:r w:rsidR="0037517E">
              <w:rPr>
                <w:rFonts w:hAnsi="Times New Roman" w:cs="Times New Roman"/>
                <w:sz w:val="28"/>
                <w:szCs w:val="28"/>
              </w:rPr>
              <w:t xml:space="preserve"> омулуй ши алеӂ</w:t>
            </w:r>
            <w:r w:rsidRPr="00E61679">
              <w:rPr>
                <w:rFonts w:hAnsi="Times New Roman" w:cs="Times New Roman"/>
                <w:sz w:val="28"/>
                <w:szCs w:val="28"/>
              </w:rPr>
              <w:t>еря професией</w:t>
            </w:r>
          </w:p>
        </w:tc>
        <w:tc>
          <w:tcPr>
            <w:tcW w:w="1802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2</w:t>
            </w:r>
          </w:p>
        </w:tc>
      </w:tr>
      <w:tr w:rsidR="00187057" w:rsidRPr="00E61679" w:rsidTr="00187057">
        <w:tc>
          <w:tcPr>
            <w:tcW w:w="817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8" w:type="dxa"/>
          </w:tcPr>
          <w:p w:rsidR="00187057" w:rsidRPr="00E61679" w:rsidRDefault="000D1ABE" w:rsidP="00187057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 xml:space="preserve">Проблема товэрэшией </w:t>
            </w:r>
            <w:proofErr w:type="gramStart"/>
            <w:r w:rsidRPr="00E61679">
              <w:rPr>
                <w:rFonts w:hAnsi="Times New Roman" w:cs="Times New Roman"/>
                <w:sz w:val="28"/>
                <w:szCs w:val="28"/>
              </w:rPr>
              <w:t>ши</w:t>
            </w:r>
            <w:proofErr w:type="gramEnd"/>
            <w:r w:rsidRPr="00E61679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37517E">
              <w:rPr>
                <w:rFonts w:hAnsi="Times New Roman" w:cs="Times New Roman"/>
                <w:sz w:val="28"/>
                <w:szCs w:val="28"/>
              </w:rPr>
              <w:t xml:space="preserve">а </w:t>
            </w:r>
            <w:r w:rsidRPr="00E61679">
              <w:rPr>
                <w:rFonts w:hAnsi="Times New Roman" w:cs="Times New Roman"/>
                <w:sz w:val="28"/>
                <w:szCs w:val="28"/>
              </w:rPr>
              <w:t>приетенией</w:t>
            </w:r>
          </w:p>
        </w:tc>
        <w:tc>
          <w:tcPr>
            <w:tcW w:w="1802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2</w:t>
            </w:r>
          </w:p>
        </w:tc>
      </w:tr>
      <w:tr w:rsidR="00187057" w:rsidRPr="00E61679" w:rsidTr="00187057">
        <w:tc>
          <w:tcPr>
            <w:tcW w:w="817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8" w:type="dxa"/>
          </w:tcPr>
          <w:p w:rsidR="00187057" w:rsidRPr="00E61679" w:rsidRDefault="000D0EAC" w:rsidP="00187057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Аутоедукация</w:t>
            </w:r>
            <w:r w:rsidR="000D1ABE" w:rsidRPr="00E61679">
              <w:rPr>
                <w:rFonts w:hAnsi="Times New Roman" w:cs="Times New Roman"/>
                <w:sz w:val="28"/>
                <w:szCs w:val="28"/>
              </w:rPr>
              <w:t>. Детерминаря скопулуй ши елабораря унуй план де аутоедукацие</w:t>
            </w:r>
          </w:p>
        </w:tc>
        <w:tc>
          <w:tcPr>
            <w:tcW w:w="1802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1</w:t>
            </w:r>
          </w:p>
        </w:tc>
      </w:tr>
      <w:tr w:rsidR="00187057" w:rsidRPr="00E61679" w:rsidTr="00187057">
        <w:tc>
          <w:tcPr>
            <w:tcW w:w="817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187057" w:rsidRPr="00E61679" w:rsidRDefault="000D1ABE" w:rsidP="00187057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 xml:space="preserve">Юбиря ши драгостя. </w:t>
            </w:r>
            <w:proofErr w:type="gramStart"/>
            <w:r w:rsidRPr="00E61679">
              <w:rPr>
                <w:rFonts w:hAnsi="Times New Roman" w:cs="Times New Roman"/>
                <w:sz w:val="28"/>
                <w:szCs w:val="28"/>
              </w:rPr>
              <w:t>Петру ши</w:t>
            </w:r>
            <w:proofErr w:type="gramEnd"/>
            <w:r w:rsidRPr="00E61679">
              <w:rPr>
                <w:rFonts w:hAnsi="Times New Roman" w:cs="Times New Roman"/>
                <w:sz w:val="28"/>
                <w:szCs w:val="28"/>
              </w:rPr>
              <w:t xml:space="preserve"> Феврония Муромски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1</w:t>
            </w:r>
          </w:p>
        </w:tc>
      </w:tr>
      <w:tr w:rsidR="00187057" w:rsidRPr="00E61679" w:rsidTr="00187057">
        <w:tc>
          <w:tcPr>
            <w:tcW w:w="7905" w:type="dxa"/>
            <w:gridSpan w:val="2"/>
            <w:tcBorders>
              <w:right w:val="single" w:sz="4" w:space="0" w:color="auto"/>
            </w:tcBorders>
          </w:tcPr>
          <w:p w:rsidR="00187057" w:rsidRPr="00E61679" w:rsidRDefault="0037517E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b/>
                <w:i/>
                <w:iCs/>
                <w:sz w:val="28"/>
                <w:szCs w:val="28"/>
              </w:rPr>
              <w:t xml:space="preserve">Капитолул V </w:t>
            </w:r>
            <w:r w:rsidR="000D1ABE" w:rsidRPr="00E61679">
              <w:rPr>
                <w:rFonts w:hAnsi="Times New Roman" w:cs="Times New Roman"/>
                <w:b/>
                <w:i/>
                <w:iCs/>
                <w:sz w:val="28"/>
                <w:szCs w:val="28"/>
              </w:rPr>
              <w:t xml:space="preserve"> Култура компортаментулуй морал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b/>
                <w:i/>
                <w:sz w:val="28"/>
                <w:szCs w:val="28"/>
              </w:rPr>
            </w:pPr>
            <w:r w:rsidRPr="00E61679">
              <w:rPr>
                <w:rFonts w:hAnsi="Times New Roman" w:cs="Times New Roman"/>
                <w:b/>
                <w:i/>
                <w:sz w:val="28"/>
                <w:szCs w:val="28"/>
              </w:rPr>
              <w:t>7</w:t>
            </w:r>
          </w:p>
        </w:tc>
      </w:tr>
      <w:tr w:rsidR="00187057" w:rsidRPr="00E61679" w:rsidTr="00187057">
        <w:tc>
          <w:tcPr>
            <w:tcW w:w="817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187057" w:rsidRPr="00E61679" w:rsidRDefault="000D1ABE" w:rsidP="00187057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 xml:space="preserve">Култура интериоарэ </w:t>
            </w:r>
            <w:r w:rsidR="0037517E">
              <w:rPr>
                <w:rFonts w:hAnsi="Times New Roman" w:cs="Times New Roman"/>
                <w:sz w:val="28"/>
                <w:szCs w:val="28"/>
              </w:rPr>
              <w:t xml:space="preserve">ши </w:t>
            </w:r>
            <w:proofErr w:type="gramStart"/>
            <w:r w:rsidR="0037517E">
              <w:rPr>
                <w:rFonts w:hAnsi="Times New Roman" w:cs="Times New Roman"/>
                <w:sz w:val="28"/>
                <w:szCs w:val="28"/>
              </w:rPr>
              <w:t>екстериоарэ</w:t>
            </w:r>
            <w:proofErr w:type="gramEnd"/>
            <w:r w:rsidR="0037517E">
              <w:rPr>
                <w:rFonts w:hAnsi="Times New Roman" w:cs="Times New Roman"/>
                <w:sz w:val="28"/>
                <w:szCs w:val="28"/>
              </w:rPr>
              <w:t xml:space="preserve"> а омулуй. Ынцелеӂ</w:t>
            </w:r>
            <w:r w:rsidRPr="00E61679">
              <w:rPr>
                <w:rFonts w:hAnsi="Times New Roman" w:cs="Times New Roman"/>
                <w:sz w:val="28"/>
                <w:szCs w:val="28"/>
              </w:rPr>
              <w:t xml:space="preserve">еря </w:t>
            </w:r>
            <w:proofErr w:type="gramStart"/>
            <w:r w:rsidRPr="00E61679">
              <w:rPr>
                <w:rFonts w:hAnsi="Times New Roman" w:cs="Times New Roman"/>
                <w:sz w:val="28"/>
                <w:szCs w:val="28"/>
              </w:rPr>
              <w:t>крештинэ</w:t>
            </w:r>
            <w:proofErr w:type="gramEnd"/>
            <w:r w:rsidRPr="00E61679">
              <w:rPr>
                <w:rFonts w:hAnsi="Times New Roman" w:cs="Times New Roman"/>
                <w:sz w:val="28"/>
                <w:szCs w:val="28"/>
              </w:rPr>
              <w:t xml:space="preserve"> а суфлетулуй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2</w:t>
            </w:r>
          </w:p>
        </w:tc>
      </w:tr>
      <w:tr w:rsidR="00187057" w:rsidRPr="00E61679" w:rsidTr="00187057">
        <w:tc>
          <w:tcPr>
            <w:tcW w:w="817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8" w:type="dxa"/>
          </w:tcPr>
          <w:p w:rsidR="00187057" w:rsidRPr="00E61679" w:rsidRDefault="000D1ABE" w:rsidP="00187057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Куноаштеря регули</w:t>
            </w:r>
            <w:r w:rsidR="0037517E">
              <w:rPr>
                <w:rFonts w:hAnsi="Times New Roman" w:cs="Times New Roman"/>
                <w:sz w:val="28"/>
                <w:szCs w:val="28"/>
              </w:rPr>
              <w:t xml:space="preserve">лор де етикетэ ын темплеле релиӂиоасе – база  </w:t>
            </w:r>
            <w:r w:rsidRPr="00E61679">
              <w:rPr>
                <w:rFonts w:hAnsi="Times New Roman" w:cs="Times New Roman"/>
                <w:sz w:val="28"/>
                <w:szCs w:val="28"/>
              </w:rPr>
              <w:t>компортаментулуй културал</w:t>
            </w:r>
          </w:p>
        </w:tc>
        <w:tc>
          <w:tcPr>
            <w:tcW w:w="1802" w:type="dxa"/>
          </w:tcPr>
          <w:p w:rsidR="00187057" w:rsidRPr="00E61679" w:rsidRDefault="000D1ABE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1</w:t>
            </w:r>
          </w:p>
        </w:tc>
      </w:tr>
      <w:tr w:rsidR="00187057" w:rsidRPr="00E61679" w:rsidTr="00187057">
        <w:tc>
          <w:tcPr>
            <w:tcW w:w="817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88" w:type="dxa"/>
          </w:tcPr>
          <w:p w:rsidR="00187057" w:rsidRPr="00E61679" w:rsidRDefault="000D1ABE" w:rsidP="00187057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 xml:space="preserve">Респектаря пэринцилор ши респектул пентру адулць. Порунка </w:t>
            </w:r>
            <w:proofErr w:type="gramStart"/>
            <w:r w:rsidRPr="00E61679">
              <w:rPr>
                <w:rFonts w:hAnsi="Times New Roman" w:cs="Times New Roman"/>
                <w:sz w:val="28"/>
                <w:szCs w:val="28"/>
              </w:rPr>
              <w:t>принчипалэ</w:t>
            </w:r>
            <w:proofErr w:type="gramEnd"/>
            <w:r w:rsidRPr="00E61679">
              <w:rPr>
                <w:rFonts w:hAnsi="Times New Roman" w:cs="Times New Roman"/>
                <w:sz w:val="28"/>
                <w:szCs w:val="28"/>
              </w:rPr>
              <w:t xml:space="preserve"> а крештинулуй</w:t>
            </w:r>
          </w:p>
        </w:tc>
        <w:tc>
          <w:tcPr>
            <w:tcW w:w="1802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1</w:t>
            </w:r>
          </w:p>
        </w:tc>
      </w:tr>
      <w:tr w:rsidR="00187057" w:rsidRPr="00E61679" w:rsidTr="00187057">
        <w:tc>
          <w:tcPr>
            <w:tcW w:w="817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7088" w:type="dxa"/>
          </w:tcPr>
          <w:p w:rsidR="00187057" w:rsidRPr="00E61679" w:rsidRDefault="0037517E" w:rsidP="00187057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Сусцинеря</w:t>
            </w:r>
            <w:r w:rsidR="000D1ABE" w:rsidRPr="00E61679">
              <w:rPr>
                <w:rFonts w:hAnsi="Times New Roman" w:cs="Times New Roman"/>
                <w:sz w:val="28"/>
                <w:szCs w:val="28"/>
              </w:rPr>
              <w:t xml:space="preserve"> проектелор елевилор</w:t>
            </w:r>
          </w:p>
        </w:tc>
        <w:tc>
          <w:tcPr>
            <w:tcW w:w="1802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2</w:t>
            </w:r>
          </w:p>
        </w:tc>
      </w:tr>
      <w:tr w:rsidR="00187057" w:rsidRPr="00E61679" w:rsidTr="00187057">
        <w:tc>
          <w:tcPr>
            <w:tcW w:w="817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8" w:type="dxa"/>
          </w:tcPr>
          <w:p w:rsidR="00187057" w:rsidRPr="00E61679" w:rsidRDefault="0037517E" w:rsidP="00187057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Лекцие де ӂ</w:t>
            </w:r>
            <w:r w:rsidR="000D1ABE" w:rsidRPr="00E61679">
              <w:rPr>
                <w:rFonts w:hAnsi="Times New Roman" w:cs="Times New Roman"/>
                <w:sz w:val="28"/>
                <w:szCs w:val="28"/>
              </w:rPr>
              <w:t>енерализаре</w:t>
            </w:r>
          </w:p>
        </w:tc>
        <w:tc>
          <w:tcPr>
            <w:tcW w:w="1802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61679">
              <w:rPr>
                <w:rFonts w:hAnsi="Times New Roman" w:cs="Times New Roman"/>
                <w:sz w:val="28"/>
                <w:szCs w:val="28"/>
              </w:rPr>
              <w:t>1</w:t>
            </w:r>
          </w:p>
        </w:tc>
      </w:tr>
      <w:tr w:rsidR="00187057" w:rsidRPr="00E61679" w:rsidTr="00187057">
        <w:tc>
          <w:tcPr>
            <w:tcW w:w="7905" w:type="dxa"/>
            <w:gridSpan w:val="2"/>
          </w:tcPr>
          <w:p w:rsidR="00187057" w:rsidRPr="00E61679" w:rsidRDefault="000D1ABE" w:rsidP="00187057">
            <w:pPr>
              <w:rPr>
                <w:rFonts w:hAnsi="Times New Roman" w:cs="Times New Roman"/>
                <w:b/>
                <w:i/>
                <w:sz w:val="28"/>
                <w:szCs w:val="28"/>
              </w:rPr>
            </w:pPr>
            <w:r w:rsidRPr="00E61679">
              <w:rPr>
                <w:rFonts w:hAnsi="Times New Roman" w:cs="Times New Roman"/>
                <w:b/>
                <w:i/>
                <w:sz w:val="28"/>
                <w:szCs w:val="28"/>
              </w:rPr>
              <w:t>Тотал</w:t>
            </w:r>
            <w:r w:rsidR="00187057" w:rsidRPr="00E61679">
              <w:rPr>
                <w:rFonts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1802" w:type="dxa"/>
          </w:tcPr>
          <w:p w:rsidR="00187057" w:rsidRPr="00E61679" w:rsidRDefault="00187057" w:rsidP="00187057">
            <w:pPr>
              <w:jc w:val="center"/>
              <w:rPr>
                <w:rFonts w:hAnsi="Times New Roman" w:cs="Times New Roman"/>
                <w:b/>
                <w:i/>
                <w:sz w:val="28"/>
                <w:szCs w:val="28"/>
              </w:rPr>
            </w:pPr>
            <w:r w:rsidRPr="00E61679">
              <w:rPr>
                <w:rFonts w:hAnsi="Times New Roman" w:cs="Times New Roman"/>
                <w:b/>
                <w:i/>
                <w:sz w:val="28"/>
                <w:szCs w:val="28"/>
              </w:rPr>
              <w:t>34</w:t>
            </w:r>
          </w:p>
        </w:tc>
      </w:tr>
    </w:tbl>
    <w:p w:rsidR="00187057" w:rsidRPr="00E61679" w:rsidRDefault="00187057" w:rsidP="00187057">
      <w:pPr>
        <w:rPr>
          <w:rFonts w:ascii="Times New Roman" w:eastAsia="Calibri" w:hAnsi="Times New Roman" w:cs="Times New Roman"/>
          <w:sz w:val="28"/>
          <w:szCs w:val="28"/>
        </w:rPr>
      </w:pPr>
    </w:p>
    <w:p w:rsidR="00C97941" w:rsidRPr="00E61679" w:rsidRDefault="00C97941" w:rsidP="00C97941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7941" w:rsidRPr="00E6167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2D7" w:rsidRDefault="00FB02D7" w:rsidP="00EF59B0">
      <w:pPr>
        <w:spacing w:after="0" w:line="240" w:lineRule="auto"/>
      </w:pPr>
      <w:r>
        <w:separator/>
      </w:r>
    </w:p>
  </w:endnote>
  <w:endnote w:type="continuationSeparator" w:id="0">
    <w:p w:rsidR="00FB02D7" w:rsidRDefault="00FB02D7" w:rsidP="00EF5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514546"/>
      <w:docPartObj>
        <w:docPartGallery w:val="Page Numbers (Bottom of Page)"/>
        <w:docPartUnique/>
      </w:docPartObj>
    </w:sdtPr>
    <w:sdtEndPr/>
    <w:sdtContent>
      <w:p w:rsidR="00EF59B0" w:rsidRDefault="00EF59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B77">
          <w:rPr>
            <w:noProof/>
          </w:rPr>
          <w:t>1</w:t>
        </w:r>
        <w:r>
          <w:fldChar w:fldCharType="end"/>
        </w:r>
      </w:p>
    </w:sdtContent>
  </w:sdt>
  <w:p w:rsidR="00EF59B0" w:rsidRDefault="00EF59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2D7" w:rsidRDefault="00FB02D7" w:rsidP="00EF59B0">
      <w:pPr>
        <w:spacing w:after="0" w:line="240" w:lineRule="auto"/>
      </w:pPr>
      <w:r>
        <w:separator/>
      </w:r>
    </w:p>
  </w:footnote>
  <w:footnote w:type="continuationSeparator" w:id="0">
    <w:p w:rsidR="00FB02D7" w:rsidRDefault="00FB02D7" w:rsidP="00EF5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7003"/>
    <w:multiLevelType w:val="hybridMultilevel"/>
    <w:tmpl w:val="620E3CCE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F51D0E"/>
    <w:multiLevelType w:val="hybridMultilevel"/>
    <w:tmpl w:val="1CEE1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A0BD5"/>
    <w:multiLevelType w:val="hybridMultilevel"/>
    <w:tmpl w:val="4A6A11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E0D5E"/>
    <w:multiLevelType w:val="hybridMultilevel"/>
    <w:tmpl w:val="FF9CB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66AFB"/>
    <w:multiLevelType w:val="hybridMultilevel"/>
    <w:tmpl w:val="E15E893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086537"/>
    <w:multiLevelType w:val="hybridMultilevel"/>
    <w:tmpl w:val="96BAD872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9B"/>
    <w:rsid w:val="000B2A9D"/>
    <w:rsid w:val="000B600E"/>
    <w:rsid w:val="000D0EAC"/>
    <w:rsid w:val="000D1ABE"/>
    <w:rsid w:val="001431CD"/>
    <w:rsid w:val="00177D0E"/>
    <w:rsid w:val="001843E4"/>
    <w:rsid w:val="00184673"/>
    <w:rsid w:val="00187057"/>
    <w:rsid w:val="001C5C2C"/>
    <w:rsid w:val="001F7E00"/>
    <w:rsid w:val="002301D0"/>
    <w:rsid w:val="00252EE5"/>
    <w:rsid w:val="002705E4"/>
    <w:rsid w:val="002927C0"/>
    <w:rsid w:val="002E2B77"/>
    <w:rsid w:val="002F4546"/>
    <w:rsid w:val="0037517E"/>
    <w:rsid w:val="003A701C"/>
    <w:rsid w:val="004360AA"/>
    <w:rsid w:val="004A47AF"/>
    <w:rsid w:val="004E30DA"/>
    <w:rsid w:val="00515CB9"/>
    <w:rsid w:val="005B4151"/>
    <w:rsid w:val="005B7A41"/>
    <w:rsid w:val="005C6C42"/>
    <w:rsid w:val="005E397B"/>
    <w:rsid w:val="005F45EF"/>
    <w:rsid w:val="006352E1"/>
    <w:rsid w:val="00681D7E"/>
    <w:rsid w:val="006B7DFC"/>
    <w:rsid w:val="006C269B"/>
    <w:rsid w:val="006C4EBD"/>
    <w:rsid w:val="006D1F84"/>
    <w:rsid w:val="006F07CC"/>
    <w:rsid w:val="006F3FF0"/>
    <w:rsid w:val="00710934"/>
    <w:rsid w:val="0071372E"/>
    <w:rsid w:val="007506D1"/>
    <w:rsid w:val="007A5448"/>
    <w:rsid w:val="007E5DA5"/>
    <w:rsid w:val="00836ECD"/>
    <w:rsid w:val="008628E1"/>
    <w:rsid w:val="008C490E"/>
    <w:rsid w:val="008D12BA"/>
    <w:rsid w:val="008F1F20"/>
    <w:rsid w:val="008F557C"/>
    <w:rsid w:val="00916F9F"/>
    <w:rsid w:val="00940195"/>
    <w:rsid w:val="009716DF"/>
    <w:rsid w:val="009A4136"/>
    <w:rsid w:val="009C13CC"/>
    <w:rsid w:val="009F57CF"/>
    <w:rsid w:val="00A251F5"/>
    <w:rsid w:val="00A431A9"/>
    <w:rsid w:val="00A50D91"/>
    <w:rsid w:val="00A97691"/>
    <w:rsid w:val="00AD15B3"/>
    <w:rsid w:val="00B03A95"/>
    <w:rsid w:val="00B1386B"/>
    <w:rsid w:val="00B53C76"/>
    <w:rsid w:val="00B817E9"/>
    <w:rsid w:val="00B92732"/>
    <w:rsid w:val="00BA7A8B"/>
    <w:rsid w:val="00BB60C1"/>
    <w:rsid w:val="00BE7B14"/>
    <w:rsid w:val="00C664F0"/>
    <w:rsid w:val="00C97941"/>
    <w:rsid w:val="00CA3D10"/>
    <w:rsid w:val="00CB31F3"/>
    <w:rsid w:val="00CD0AEF"/>
    <w:rsid w:val="00D02077"/>
    <w:rsid w:val="00D10F91"/>
    <w:rsid w:val="00D12EBE"/>
    <w:rsid w:val="00D6492B"/>
    <w:rsid w:val="00D86195"/>
    <w:rsid w:val="00DB1FF7"/>
    <w:rsid w:val="00DD157B"/>
    <w:rsid w:val="00E24920"/>
    <w:rsid w:val="00E25670"/>
    <w:rsid w:val="00E55A0D"/>
    <w:rsid w:val="00E61679"/>
    <w:rsid w:val="00E91706"/>
    <w:rsid w:val="00EF59B0"/>
    <w:rsid w:val="00F33D93"/>
    <w:rsid w:val="00F37EC6"/>
    <w:rsid w:val="00F63310"/>
    <w:rsid w:val="00FA19A5"/>
    <w:rsid w:val="00FB02D7"/>
    <w:rsid w:val="00FE6119"/>
    <w:rsid w:val="00FF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9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9B0"/>
  </w:style>
  <w:style w:type="paragraph" w:styleId="a6">
    <w:name w:val="footer"/>
    <w:basedOn w:val="a"/>
    <w:link w:val="a7"/>
    <w:uiPriority w:val="99"/>
    <w:unhideWhenUsed/>
    <w:rsid w:val="00EF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9B0"/>
  </w:style>
  <w:style w:type="table" w:styleId="a8">
    <w:name w:val="Table Grid"/>
    <w:basedOn w:val="a1"/>
    <w:uiPriority w:val="59"/>
    <w:rsid w:val="00C97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187057"/>
    <w:pPr>
      <w:spacing w:after="0" w:line="240" w:lineRule="auto"/>
    </w:pPr>
    <w:rPr>
      <w:rFonts w:ascii="Times New Roman"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9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9B0"/>
  </w:style>
  <w:style w:type="paragraph" w:styleId="a6">
    <w:name w:val="footer"/>
    <w:basedOn w:val="a"/>
    <w:link w:val="a7"/>
    <w:uiPriority w:val="99"/>
    <w:unhideWhenUsed/>
    <w:rsid w:val="00EF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9B0"/>
  </w:style>
  <w:style w:type="table" w:styleId="a8">
    <w:name w:val="Table Grid"/>
    <w:basedOn w:val="a1"/>
    <w:uiPriority w:val="59"/>
    <w:rsid w:val="00C97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187057"/>
    <w:pPr>
      <w:spacing w:after="0" w:line="240" w:lineRule="auto"/>
    </w:pPr>
    <w:rPr>
      <w:rFonts w:ascii="Times New Roman"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11</Pages>
  <Words>2917</Words>
  <Characters>16631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Nina</cp:lastModifiedBy>
  <cp:revision>9</cp:revision>
  <dcterms:created xsi:type="dcterms:W3CDTF">2020-07-04T20:49:00Z</dcterms:created>
  <dcterms:modified xsi:type="dcterms:W3CDTF">2020-07-05T14:12:00Z</dcterms:modified>
</cp:coreProperties>
</file>