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392" w:rsidRPr="005D7177" w:rsidRDefault="00F61392" w:rsidP="005D717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D71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ИНСТРУКТИВНО-МЕТОДИЧЕСКОЕ ПИСЬМО</w:t>
      </w:r>
    </w:p>
    <w:p w:rsidR="00F61392" w:rsidRPr="005D7177" w:rsidRDefault="00F61392" w:rsidP="005D717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717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о преподавании учебного пред</w:t>
      </w:r>
      <w:r w:rsidRPr="005D7177">
        <w:rPr>
          <w:rFonts w:ascii="Times New Roman" w:eastAsia="Calibri" w:hAnsi="Times New Roman" w:cs="Times New Roman"/>
          <w:b/>
          <w:bCs/>
          <w:sz w:val="28"/>
          <w:szCs w:val="28"/>
        </w:rPr>
        <w:t>мета</w:t>
      </w:r>
      <w:r w:rsidR="00FC1512" w:rsidRPr="005D7177">
        <w:rPr>
          <w:rFonts w:ascii="Times New Roman" w:eastAsia="Calibri" w:hAnsi="Times New Roman" w:cs="Times New Roman"/>
          <w:b/>
          <w:bCs/>
          <w:sz w:val="28"/>
          <w:szCs w:val="28"/>
        </w:rPr>
        <w:t>/</w:t>
      </w:r>
      <w:r w:rsidRPr="005D7177"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 «Физика»</w:t>
      </w:r>
      <w:r w:rsidR="00FC1512" w:rsidRPr="005D7177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5D7177">
        <w:rPr>
          <w:rFonts w:ascii="Times New Roman" w:eastAsia="Calibri" w:hAnsi="Times New Roman" w:cs="Times New Roman"/>
          <w:b/>
          <w:sz w:val="28"/>
          <w:szCs w:val="28"/>
        </w:rPr>
        <w:t>в организациях образования Приднестровской Молдавской Республики,</w:t>
      </w:r>
      <w:r w:rsidR="005D7177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5D7177">
        <w:rPr>
          <w:rFonts w:ascii="Times New Roman" w:eastAsia="Calibri" w:hAnsi="Times New Roman" w:cs="Times New Roman"/>
          <w:b/>
          <w:sz w:val="28"/>
          <w:szCs w:val="28"/>
        </w:rPr>
        <w:t xml:space="preserve">реализующих программы общего образования в </w:t>
      </w:r>
      <w:r w:rsidR="003D45D3" w:rsidRPr="005D7177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="008B119F" w:rsidRPr="005D7177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576F30" w:rsidRPr="005D7177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5D7177"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136303" w:rsidRPr="005D7177" w:rsidRDefault="00136303" w:rsidP="005D7177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E7CD4" w:rsidRPr="005D7177" w:rsidRDefault="00FE7CD4" w:rsidP="005D7177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D7177">
        <w:rPr>
          <w:rFonts w:ascii="Times New Roman" w:hAnsi="Times New Roman" w:cs="Times New Roman"/>
          <w:b/>
          <w:sz w:val="28"/>
          <w:szCs w:val="28"/>
        </w:rPr>
        <w:t>. Введение</w:t>
      </w:r>
    </w:p>
    <w:p w:rsidR="00280721" w:rsidRPr="005D7177" w:rsidRDefault="00280721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Инструктивно-методическое письмо подготовлено с целью разъяснения вопросов организации преподавания учебного предмета</w:t>
      </w:r>
      <w:r w:rsidR="00FC1512" w:rsidRPr="005D7177">
        <w:rPr>
          <w:rFonts w:ascii="Times New Roman" w:hAnsi="Times New Roman" w:cs="Times New Roman"/>
          <w:sz w:val="28"/>
          <w:szCs w:val="28"/>
        </w:rPr>
        <w:t>/</w:t>
      </w:r>
      <w:r w:rsidR="00D025E6" w:rsidRPr="005D7177">
        <w:rPr>
          <w:rFonts w:ascii="Times New Roman" w:hAnsi="Times New Roman" w:cs="Times New Roman"/>
          <w:sz w:val="28"/>
          <w:szCs w:val="28"/>
        </w:rPr>
        <w:t>дисциплины</w:t>
      </w:r>
      <w:r w:rsidRPr="005D7177">
        <w:rPr>
          <w:rFonts w:ascii="Times New Roman" w:hAnsi="Times New Roman" w:cs="Times New Roman"/>
          <w:sz w:val="28"/>
          <w:szCs w:val="28"/>
        </w:rPr>
        <w:t xml:space="preserve"> «Физика» в </w:t>
      </w:r>
      <w:r w:rsidR="00497CD5" w:rsidRPr="005D7177">
        <w:rPr>
          <w:rFonts w:ascii="Times New Roman" w:hAnsi="Times New Roman" w:cs="Times New Roman"/>
          <w:sz w:val="28"/>
          <w:szCs w:val="28"/>
        </w:rPr>
        <w:t xml:space="preserve">организациях </w:t>
      </w:r>
      <w:r w:rsidRPr="005D7177">
        <w:rPr>
          <w:rFonts w:ascii="Times New Roman" w:hAnsi="Times New Roman" w:cs="Times New Roman"/>
          <w:sz w:val="28"/>
          <w:szCs w:val="28"/>
        </w:rPr>
        <w:t>образован</w:t>
      </w:r>
      <w:r w:rsidR="00497CD5" w:rsidRPr="005D7177">
        <w:rPr>
          <w:rFonts w:ascii="Times New Roman" w:hAnsi="Times New Roman" w:cs="Times New Roman"/>
          <w:sz w:val="28"/>
          <w:szCs w:val="28"/>
        </w:rPr>
        <w:t>ия</w:t>
      </w:r>
      <w:r w:rsidRPr="005D7177">
        <w:rPr>
          <w:rFonts w:ascii="Times New Roman" w:hAnsi="Times New Roman" w:cs="Times New Roman"/>
          <w:sz w:val="28"/>
          <w:szCs w:val="28"/>
        </w:rPr>
        <w:t xml:space="preserve"> Приднестровской Молдавской </w:t>
      </w:r>
      <w:r w:rsidR="008B119F" w:rsidRPr="005D7177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Pr="005D7177">
        <w:rPr>
          <w:rFonts w:ascii="Times New Roman" w:hAnsi="Times New Roman" w:cs="Times New Roman"/>
          <w:sz w:val="28"/>
          <w:szCs w:val="28"/>
        </w:rPr>
        <w:t>в</w:t>
      </w:r>
      <w:r w:rsidR="005D7177">
        <w:rPr>
          <w:rFonts w:ascii="Times New Roman" w:hAnsi="Times New Roman" w:cs="Times New Roman"/>
          <w:sz w:val="28"/>
          <w:szCs w:val="28"/>
        </w:rPr>
        <w:t> </w:t>
      </w:r>
      <w:r w:rsidR="003D45D3" w:rsidRPr="005D7177">
        <w:rPr>
          <w:rFonts w:ascii="Times New Roman" w:hAnsi="Times New Roman" w:cs="Times New Roman"/>
          <w:sz w:val="28"/>
          <w:szCs w:val="28"/>
        </w:rPr>
        <w:t>2023</w:t>
      </w:r>
      <w:r w:rsidR="008B119F" w:rsidRPr="005D7177">
        <w:rPr>
          <w:rFonts w:ascii="Times New Roman" w:hAnsi="Times New Roman" w:cs="Times New Roman"/>
          <w:sz w:val="28"/>
          <w:szCs w:val="28"/>
        </w:rPr>
        <w:t>/</w:t>
      </w:r>
      <w:r w:rsidR="00576F30" w:rsidRPr="005D7177">
        <w:rPr>
          <w:rFonts w:ascii="Times New Roman" w:hAnsi="Times New Roman" w:cs="Times New Roman"/>
          <w:sz w:val="28"/>
          <w:szCs w:val="28"/>
        </w:rPr>
        <w:t>24</w:t>
      </w:r>
      <w:r w:rsidRPr="005D7177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280721" w:rsidRPr="005D7177" w:rsidRDefault="00280721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Учебный предмет</w:t>
      </w:r>
      <w:r w:rsidR="00FC1512" w:rsidRPr="005D7177">
        <w:rPr>
          <w:rFonts w:ascii="Times New Roman" w:hAnsi="Times New Roman" w:cs="Times New Roman"/>
          <w:sz w:val="28"/>
          <w:szCs w:val="28"/>
        </w:rPr>
        <w:t>/</w:t>
      </w:r>
      <w:r w:rsidR="00D025E6" w:rsidRPr="005D7177">
        <w:rPr>
          <w:rFonts w:ascii="Times New Roman" w:hAnsi="Times New Roman" w:cs="Times New Roman"/>
          <w:sz w:val="28"/>
          <w:szCs w:val="28"/>
        </w:rPr>
        <w:t>дисциплина</w:t>
      </w:r>
      <w:r w:rsidRPr="005D7177">
        <w:rPr>
          <w:rFonts w:ascii="Times New Roman" w:hAnsi="Times New Roman" w:cs="Times New Roman"/>
          <w:sz w:val="28"/>
          <w:szCs w:val="28"/>
        </w:rPr>
        <w:t xml:space="preserve"> «Физика» изучается в </w:t>
      </w:r>
      <w:r w:rsidR="003D45D3" w:rsidRPr="005D7177">
        <w:rPr>
          <w:rFonts w:ascii="Times New Roman" w:hAnsi="Times New Roman" w:cs="Times New Roman"/>
          <w:sz w:val="28"/>
          <w:szCs w:val="28"/>
        </w:rPr>
        <w:t>организациях образования, реализующи</w:t>
      </w:r>
      <w:r w:rsidR="008B119F" w:rsidRPr="005D7177">
        <w:rPr>
          <w:rFonts w:ascii="Times New Roman" w:hAnsi="Times New Roman" w:cs="Times New Roman"/>
          <w:sz w:val="28"/>
          <w:szCs w:val="28"/>
        </w:rPr>
        <w:t>х</w:t>
      </w:r>
      <w:r w:rsidR="003D45D3" w:rsidRPr="005D7177">
        <w:rPr>
          <w:rFonts w:ascii="Times New Roman" w:hAnsi="Times New Roman" w:cs="Times New Roman"/>
          <w:sz w:val="28"/>
          <w:szCs w:val="28"/>
        </w:rPr>
        <w:t xml:space="preserve"> программы основного общего и среднего (полного) образования.</w:t>
      </w:r>
    </w:p>
    <w:p w:rsidR="00280721" w:rsidRPr="005D7177" w:rsidRDefault="00280721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физики на базовом уровне среднего (полного) общего образования направлено на достижение следующих целей:</w:t>
      </w:r>
    </w:p>
    <w:p w:rsidR="00280721" w:rsidRPr="005D7177" w:rsidRDefault="00FC1512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280721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 знаний</w:t>
      </w:r>
      <w:r w:rsidR="00FA5454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280721" w:rsidRPr="005D7177" w:rsidRDefault="00FC1512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280721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овладение умениями</w:t>
      </w: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наблюдения, планировать и выполнять эксперименты, выдвигать гипотезы и строить модели;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</w:t>
      </w:r>
      <w:r w:rsidR="008B119F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 информации;</w:t>
      </w:r>
    </w:p>
    <w:p w:rsidR="005D7177" w:rsidRDefault="00FC1512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280721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</w:t>
      </w:r>
      <w:r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технологий;</w:t>
      </w:r>
    </w:p>
    <w:p w:rsidR="00280721" w:rsidRPr="005D7177" w:rsidRDefault="00FC1512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280721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воспитание</w:t>
      </w: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убежденности в возможности познания законов природы и</w:t>
      </w:r>
      <w:r w:rsid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достижений физики на благо развития человеческой цивили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</w:t>
      </w:r>
      <w:r w:rsidR="008B119F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научного содержания; готовности к</w:t>
      </w:r>
      <w:r w:rsid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морально-этической оценке использования научных достижений, чувства ответственности за защиту окружающей среды;</w:t>
      </w:r>
    </w:p>
    <w:p w:rsidR="00280721" w:rsidRPr="005D7177" w:rsidRDefault="00FC1512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280721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приобретенных знаний и умений</w:t>
      </w:r>
      <w:r w:rsidR="008B119F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280721" w:rsidRPr="005D7177" w:rsidRDefault="00280721" w:rsidP="005D7177">
      <w:pPr>
        <w:pStyle w:val="a4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D7177">
        <w:rPr>
          <w:bCs/>
          <w:sz w:val="28"/>
          <w:szCs w:val="28"/>
        </w:rPr>
        <w:t>Содержание учебного предмета</w:t>
      </w:r>
      <w:r w:rsidR="00FC1512" w:rsidRPr="005D7177">
        <w:rPr>
          <w:bCs/>
          <w:sz w:val="28"/>
          <w:szCs w:val="28"/>
        </w:rPr>
        <w:t>/</w:t>
      </w:r>
      <w:r w:rsidR="00D025E6" w:rsidRPr="005D7177">
        <w:rPr>
          <w:bCs/>
          <w:sz w:val="28"/>
          <w:szCs w:val="28"/>
        </w:rPr>
        <w:t>дисциплины</w:t>
      </w:r>
      <w:r w:rsidRPr="005D7177">
        <w:rPr>
          <w:bCs/>
          <w:sz w:val="28"/>
          <w:szCs w:val="28"/>
        </w:rPr>
        <w:t xml:space="preserve"> «Физика» направлено на</w:t>
      </w:r>
      <w:r w:rsidR="005D7177">
        <w:rPr>
          <w:bCs/>
          <w:sz w:val="28"/>
          <w:szCs w:val="28"/>
        </w:rPr>
        <w:t xml:space="preserve"> </w:t>
      </w:r>
      <w:r w:rsidRPr="005D7177">
        <w:rPr>
          <w:bCs/>
          <w:sz w:val="28"/>
          <w:szCs w:val="28"/>
        </w:rPr>
        <w:t>решение следующих задач:</w:t>
      </w:r>
    </w:p>
    <w:p w:rsidR="00280721" w:rsidRP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обучающихся с применением физических знаний на</w:t>
      </w:r>
      <w:r w:rsid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промышленных объектах, предприятиях, учреждениях;</w:t>
      </w:r>
    </w:p>
    <w:p w:rsidR="00280721" w:rsidRP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фактических сведений о природе, составляющих базу для мировоззренческих обобщений и выводов;</w:t>
      </w:r>
    </w:p>
    <w:p w:rsidR="00280721" w:rsidRP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 физическом материале политехнических знаний;</w:t>
      </w:r>
    </w:p>
    <w:p w:rsidR="00280721" w:rsidRP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знаний об экологической обстановке в области и региональных мероприятиях по охране окружающей среды;</w:t>
      </w:r>
    </w:p>
    <w:p w:rsidR="00280721" w:rsidRP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изучение явлений природы на региональном уровне, раскрытие взаимосвязей и взаимозависимостей в природе;</w:t>
      </w:r>
    </w:p>
    <w:p w:rsidR="00280721" w:rsidRP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формированию познавательной культуры в ходе изучения на региональном физическом материале причинно-следственных связей;</w:t>
      </w:r>
    </w:p>
    <w:p w:rsidR="005D7177" w:rsidRDefault="00280721" w:rsidP="005D7177">
      <w:pPr>
        <w:numPr>
          <w:ilvl w:val="0"/>
          <w:numId w:val="3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обучающихся умений наблюдать природные явления и</w:t>
      </w:r>
      <w:r w:rsid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опыты, лабораторные работы и экспериментальные исследования.</w:t>
      </w:r>
    </w:p>
    <w:p w:rsidR="00280721" w:rsidRPr="005D7177" w:rsidRDefault="00280721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учебного предмета</w:t>
      </w:r>
      <w:r w:rsidR="00FC1512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D025E6"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дисциплины</w:t>
      </w:r>
      <w:r w:rsidRPr="005D7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«Физика» содействует:</w:t>
      </w:r>
    </w:p>
    <w:p w:rsidR="00280721" w:rsidRPr="005D7177" w:rsidRDefault="00280721" w:rsidP="005D7177">
      <w:pPr>
        <w:pStyle w:val="a5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расширению и углублению имеющегося содержания физического образования;</w:t>
      </w:r>
    </w:p>
    <w:p w:rsidR="00280721" w:rsidRPr="005D7177" w:rsidRDefault="00FE7CD4" w:rsidP="005D7177">
      <w:pPr>
        <w:pStyle w:val="a5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вовлечению обучающихся</w:t>
      </w:r>
      <w:r w:rsidR="00280721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практическую деятельность по сохранению природной среды, что способствует формированию активной жизненной позиции;</w:t>
      </w:r>
    </w:p>
    <w:p w:rsidR="00280721" w:rsidRPr="005D7177" w:rsidRDefault="00280721" w:rsidP="005D7177">
      <w:pPr>
        <w:pStyle w:val="a5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использованию активных методов обучения (исследовательские, метод проектов, ролевых игр и т.д.)</w:t>
      </w:r>
      <w:r w:rsidR="008B119F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45B4" w:rsidRPr="005D7177" w:rsidRDefault="00D145B4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303" w:rsidRPr="005D7177" w:rsidRDefault="00FE7CD4" w:rsidP="005D7177">
      <w:pPr>
        <w:shd w:val="clear" w:color="auto" w:fill="FFFFFF"/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7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280721" w:rsidRPr="005D7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D4FD4" w:rsidRPr="005D7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>Нормативные документы, регламентирующие</w:t>
      </w:r>
      <w:r w:rsidR="000877BD" w:rsidRPr="005D7177">
        <w:rPr>
          <w:rFonts w:ascii="Times New Roman" w:hAnsi="Times New Roman" w:cs="Times New Roman"/>
          <w:b/>
          <w:sz w:val="28"/>
          <w:szCs w:val="28"/>
        </w:rPr>
        <w:br/>
      </w:r>
      <w:r w:rsidR="00D145B4" w:rsidRPr="005D7177">
        <w:rPr>
          <w:rFonts w:ascii="Times New Roman" w:hAnsi="Times New Roman" w:cs="Times New Roman"/>
          <w:b/>
          <w:sz w:val="28"/>
          <w:szCs w:val="28"/>
        </w:rPr>
        <w:t>образовательный процесс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Нормативно-правовой базой преподавания учебного предмета/дис</w:t>
      </w:r>
      <w:r w:rsidRPr="005D7177">
        <w:rPr>
          <w:rFonts w:ascii="Times New Roman" w:eastAsia="Calibri" w:hAnsi="Times New Roman" w:cs="Times New Roman"/>
          <w:sz w:val="28"/>
          <w:szCs w:val="28"/>
        </w:rPr>
        <w:softHyphen/>
        <w:t xml:space="preserve">циплины «Физика» в организациях образования, реализующих программу </w:t>
      </w:r>
      <w:r w:rsidR="001D5DE6" w:rsidRPr="005D7177">
        <w:rPr>
          <w:rFonts w:ascii="Times New Roman" w:eastAsia="Calibri" w:hAnsi="Times New Roman" w:cs="Times New Roman"/>
          <w:sz w:val="28"/>
          <w:szCs w:val="28"/>
        </w:rPr>
        <w:t xml:space="preserve">основного </w:t>
      </w:r>
      <w:r w:rsidRPr="005D7177">
        <w:rPr>
          <w:rFonts w:ascii="Times New Roman" w:eastAsia="Calibri" w:hAnsi="Times New Roman" w:cs="Times New Roman"/>
          <w:sz w:val="28"/>
          <w:szCs w:val="28"/>
        </w:rPr>
        <w:t>общего</w:t>
      </w:r>
      <w:r w:rsidR="001D5DE6" w:rsidRPr="005D7177">
        <w:rPr>
          <w:rFonts w:ascii="Times New Roman" w:eastAsia="Calibri" w:hAnsi="Times New Roman" w:cs="Times New Roman"/>
          <w:sz w:val="28"/>
          <w:szCs w:val="28"/>
        </w:rPr>
        <w:t xml:space="preserve"> и среднего (полного) общего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 образования, являются: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1.</w:t>
      </w:r>
      <w:r w:rsidRPr="005D7177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Приднестровской Молдавской Республики от 04.07.2016 г. № 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2.</w:t>
      </w:r>
      <w:r w:rsidRPr="005D7177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Приднестровской Молдавской Республики от 07.05.2021 г. № 349 «Об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утверждении Государственного образовательного стандарта среднего (полного) общего образования» (САЗ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21-27).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3.</w:t>
      </w:r>
      <w:r w:rsidRPr="005D7177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Приднестровской Молдавской Республики от 28.12.2017 г. № 1469 «О внесении изменений и дополнений в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</w:t>
      </w:r>
      <w:r w:rsid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9</w:t>
      </w:r>
      <w:r w:rsid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апреля 2013 года № 456 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„</w:t>
      </w:r>
      <w:r w:rsidRPr="005D7177">
        <w:rPr>
          <w:rFonts w:ascii="Times New Roman" w:eastAsia="Calibri" w:hAnsi="Times New Roman" w:cs="Times New Roman"/>
          <w:sz w:val="28"/>
          <w:szCs w:val="28"/>
        </w:rPr>
        <w:t>О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введении в действие 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Г</w:t>
      </w:r>
      <w:r w:rsidRPr="005D7177">
        <w:rPr>
          <w:rFonts w:ascii="Times New Roman" w:eastAsia="Calibri" w:hAnsi="Times New Roman" w:cs="Times New Roman"/>
          <w:sz w:val="28"/>
          <w:szCs w:val="28"/>
        </w:rPr>
        <w:t>осударственных образовательных стандартов профессионального образования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”</w:t>
      </w:r>
      <w:r w:rsidRPr="005D7177">
        <w:rPr>
          <w:rFonts w:ascii="Times New Roman" w:eastAsia="Calibri" w:hAnsi="Times New Roman" w:cs="Times New Roman"/>
          <w:sz w:val="28"/>
          <w:szCs w:val="28"/>
        </w:rPr>
        <w:t>» (САЗ 18-9).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8AE">
        <w:rPr>
          <w:rFonts w:ascii="Times New Roman" w:eastAsia="Calibri" w:hAnsi="Times New Roman" w:cs="Times New Roman"/>
          <w:sz w:val="28"/>
          <w:szCs w:val="28"/>
        </w:rPr>
        <w:t>4.</w:t>
      </w:r>
      <w:r w:rsidRPr="000368AE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Приднестровской Молдавской Республики от 30.06.2016</w:t>
      </w:r>
      <w:r w:rsidR="000877BD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Pr="000368AE">
        <w:rPr>
          <w:rFonts w:ascii="Times New Roman" w:eastAsia="Calibri" w:hAnsi="Times New Roman" w:cs="Times New Roman"/>
          <w:sz w:val="28"/>
          <w:szCs w:val="28"/>
        </w:rPr>
        <w:t>г. №</w:t>
      </w:r>
      <w:r w:rsidR="000877BD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Pr="000368AE">
        <w:rPr>
          <w:rFonts w:ascii="Times New Roman" w:eastAsia="Calibri" w:hAnsi="Times New Roman" w:cs="Times New Roman"/>
          <w:sz w:val="28"/>
          <w:szCs w:val="28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5.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ab/>
      </w:r>
      <w:r w:rsidRPr="005D717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5 августа 2022 года №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22-34).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6.</w:t>
      </w:r>
      <w:r w:rsidRPr="005D7177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Приднестровской Молдавской Республики от 16.06.2016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г. №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684 «Об утверждении Базисного учебного плана для </w:t>
      </w:r>
      <w:r w:rsidRPr="005D7177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организаций общего образования повышенного уровня Приднестровской Молдавской Республики» (САЗ 16-29).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7.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ab/>
      </w:r>
      <w:r w:rsidRPr="005D717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03.06.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20</w:t>
      </w:r>
      <w:r w:rsidRPr="005D7177">
        <w:rPr>
          <w:rFonts w:ascii="Times New Roman" w:eastAsia="Calibri" w:hAnsi="Times New Roman" w:cs="Times New Roman"/>
          <w:sz w:val="28"/>
          <w:szCs w:val="28"/>
        </w:rPr>
        <w:t>13</w:t>
      </w:r>
      <w:r w:rsid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г. №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730 «Об утверждении решени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й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 Совета по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образованию от 21 мая 2013 года»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,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 п. «Об утверждении рекомендаций критериев знаний, умений и навыков учащихся по предметам Базисного учебно-развивающего план с учетом требований к устным ответам и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письменным работам учащихся».</w:t>
      </w:r>
    </w:p>
    <w:p w:rsidR="003A4312" w:rsidRPr="005D7177" w:rsidRDefault="003A431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8.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ab/>
      </w:r>
      <w:r w:rsidRPr="005D717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30.06.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20</w:t>
      </w:r>
      <w:r w:rsidRPr="005D7177">
        <w:rPr>
          <w:rFonts w:ascii="Times New Roman" w:eastAsia="Calibri" w:hAnsi="Times New Roman" w:cs="Times New Roman"/>
          <w:sz w:val="28"/>
          <w:szCs w:val="28"/>
        </w:rPr>
        <w:t>16 г. № 767 «О предметной олимпиаде учащихся, осваивающих общеобразовательные программы в организациях образования общего и профессионального образования».</w:t>
      </w:r>
    </w:p>
    <w:p w:rsidR="00DE534D" w:rsidRPr="005D7177" w:rsidRDefault="00DE534D" w:rsidP="005D7177">
      <w:pPr>
        <w:shd w:val="clear" w:color="auto" w:fill="FFFFFF"/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80721" w:rsidRPr="005D7177" w:rsidRDefault="00FE7CD4" w:rsidP="005D7177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7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>.</w:t>
      </w:r>
      <w:r w:rsidR="00CF5FEF" w:rsidRPr="005D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>Прог</w:t>
      </w:r>
      <w:r w:rsidR="000877BD" w:rsidRPr="005D7177">
        <w:rPr>
          <w:rFonts w:ascii="Times New Roman" w:hAnsi="Times New Roman" w:cs="Times New Roman"/>
          <w:b/>
          <w:sz w:val="28"/>
          <w:szCs w:val="28"/>
        </w:rPr>
        <w:t>раммно-методическое обеспечение</w:t>
      </w:r>
    </w:p>
    <w:p w:rsidR="00A35394" w:rsidRPr="005D7177" w:rsidRDefault="00965331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по предмету/дисциплине представлено следующими </w:t>
      </w:r>
      <w:r w:rsidR="0070026A" w:rsidRPr="005D7177">
        <w:rPr>
          <w:rFonts w:ascii="Times New Roman" w:eastAsia="Calibri" w:hAnsi="Times New Roman" w:cs="Times New Roman"/>
          <w:sz w:val="28"/>
          <w:szCs w:val="28"/>
        </w:rPr>
        <w:t>нормативными документами</w:t>
      </w:r>
      <w:r w:rsidRPr="005D717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145B4" w:rsidRPr="000368AE" w:rsidRDefault="00D145B4" w:rsidP="005D7177">
      <w:pPr>
        <w:pStyle w:val="a5"/>
        <w:numPr>
          <w:ilvl w:val="0"/>
          <w:numId w:val="37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8AE">
        <w:rPr>
          <w:rFonts w:ascii="Times New Roman" w:hAnsi="Times New Roman" w:cs="Times New Roman"/>
          <w:sz w:val="28"/>
          <w:szCs w:val="28"/>
        </w:rPr>
        <w:t>Приказ Министерств</w:t>
      </w:r>
      <w:r w:rsidR="00560730" w:rsidRPr="000368AE">
        <w:rPr>
          <w:rFonts w:ascii="Times New Roman" w:hAnsi="Times New Roman" w:cs="Times New Roman"/>
          <w:sz w:val="28"/>
          <w:szCs w:val="28"/>
        </w:rPr>
        <w:t>а</w:t>
      </w:r>
      <w:r w:rsidRPr="000368AE">
        <w:rPr>
          <w:rFonts w:ascii="Times New Roman" w:hAnsi="Times New Roman" w:cs="Times New Roman"/>
          <w:sz w:val="28"/>
          <w:szCs w:val="28"/>
        </w:rPr>
        <w:t xml:space="preserve"> просвещения Приднестровской Молдавской Республики от 02.12.2016</w:t>
      </w:r>
      <w:r w:rsidR="000877BD" w:rsidRPr="000368AE">
        <w:rPr>
          <w:rFonts w:ascii="Times New Roman" w:hAnsi="Times New Roman" w:cs="Times New Roman"/>
          <w:sz w:val="28"/>
          <w:szCs w:val="28"/>
        </w:rPr>
        <w:t> </w:t>
      </w:r>
      <w:r w:rsidR="00560730" w:rsidRPr="000368AE">
        <w:rPr>
          <w:rFonts w:ascii="Times New Roman" w:hAnsi="Times New Roman" w:cs="Times New Roman"/>
          <w:sz w:val="28"/>
          <w:szCs w:val="28"/>
        </w:rPr>
        <w:t xml:space="preserve">г. </w:t>
      </w:r>
      <w:r w:rsidRPr="000368AE">
        <w:rPr>
          <w:rFonts w:ascii="Times New Roman" w:hAnsi="Times New Roman" w:cs="Times New Roman"/>
          <w:sz w:val="28"/>
          <w:szCs w:val="28"/>
        </w:rPr>
        <w:t>№</w:t>
      </w:r>
      <w:r w:rsidR="000877BD" w:rsidRPr="000368AE">
        <w:rPr>
          <w:rFonts w:ascii="Times New Roman" w:hAnsi="Times New Roman" w:cs="Times New Roman"/>
          <w:sz w:val="28"/>
          <w:szCs w:val="28"/>
        </w:rPr>
        <w:t> </w:t>
      </w:r>
      <w:r w:rsidRPr="000368AE">
        <w:rPr>
          <w:rFonts w:ascii="Times New Roman" w:hAnsi="Times New Roman" w:cs="Times New Roman"/>
          <w:sz w:val="28"/>
          <w:szCs w:val="28"/>
        </w:rPr>
        <w:t>1447 «Об утверждении решений Совета по</w:t>
      </w:r>
      <w:r w:rsidR="005D7177" w:rsidRPr="000368AE">
        <w:rPr>
          <w:rFonts w:ascii="Times New Roman" w:hAnsi="Times New Roman" w:cs="Times New Roman"/>
          <w:sz w:val="28"/>
          <w:szCs w:val="28"/>
        </w:rPr>
        <w:t xml:space="preserve"> </w:t>
      </w:r>
      <w:r w:rsidRPr="000368AE">
        <w:rPr>
          <w:rFonts w:ascii="Times New Roman" w:hAnsi="Times New Roman" w:cs="Times New Roman"/>
          <w:sz w:val="28"/>
          <w:szCs w:val="28"/>
        </w:rPr>
        <w:t>образованию Министерства просвещения Приднестровской Молдавской Республики от 24 ноя</w:t>
      </w:r>
      <w:r w:rsidR="00A35394" w:rsidRPr="000368AE">
        <w:rPr>
          <w:rFonts w:ascii="Times New Roman" w:hAnsi="Times New Roman" w:cs="Times New Roman"/>
          <w:sz w:val="28"/>
          <w:szCs w:val="28"/>
        </w:rPr>
        <w:t>бря 2016 года», п.</w:t>
      </w:r>
      <w:r w:rsidR="00560730" w:rsidRPr="000368AE">
        <w:rPr>
          <w:rFonts w:ascii="Times New Roman" w:hAnsi="Times New Roman" w:cs="Times New Roman"/>
          <w:sz w:val="28"/>
          <w:szCs w:val="28"/>
        </w:rPr>
        <w:t> </w:t>
      </w:r>
      <w:r w:rsidR="00A35394" w:rsidRPr="000368AE">
        <w:rPr>
          <w:rFonts w:ascii="Times New Roman" w:hAnsi="Times New Roman" w:cs="Times New Roman"/>
          <w:sz w:val="28"/>
          <w:szCs w:val="28"/>
        </w:rPr>
        <w:t xml:space="preserve">1 </w:t>
      </w:r>
      <w:r w:rsidR="005D7177" w:rsidRPr="000368AE">
        <w:rPr>
          <w:rFonts w:ascii="Times New Roman" w:hAnsi="Times New Roman" w:cs="Times New Roman"/>
          <w:sz w:val="28"/>
          <w:szCs w:val="28"/>
        </w:rPr>
        <w:t>«</w:t>
      </w:r>
      <w:r w:rsidR="00A35394" w:rsidRPr="000368AE">
        <w:rPr>
          <w:rFonts w:ascii="Times New Roman" w:hAnsi="Times New Roman" w:cs="Times New Roman"/>
          <w:sz w:val="28"/>
          <w:szCs w:val="28"/>
        </w:rPr>
        <w:t>б</w:t>
      </w:r>
      <w:r w:rsidR="005D7177" w:rsidRPr="000368AE">
        <w:rPr>
          <w:rFonts w:ascii="Times New Roman" w:hAnsi="Times New Roman" w:cs="Times New Roman"/>
          <w:sz w:val="28"/>
          <w:szCs w:val="28"/>
        </w:rPr>
        <w:t>»</w:t>
      </w:r>
      <w:r w:rsidR="00A35394" w:rsidRPr="000368AE">
        <w:rPr>
          <w:rFonts w:ascii="Times New Roman" w:hAnsi="Times New Roman" w:cs="Times New Roman"/>
          <w:sz w:val="28"/>
          <w:szCs w:val="28"/>
        </w:rPr>
        <w:t xml:space="preserve"> «О рассмотрении примерной программы по</w:t>
      </w:r>
      <w:r w:rsidR="005D7177" w:rsidRPr="000368AE">
        <w:rPr>
          <w:rFonts w:ascii="Times New Roman" w:hAnsi="Times New Roman" w:cs="Times New Roman"/>
          <w:sz w:val="28"/>
          <w:szCs w:val="28"/>
        </w:rPr>
        <w:t> </w:t>
      </w:r>
      <w:r w:rsidR="00A35394" w:rsidRPr="000368AE">
        <w:rPr>
          <w:rFonts w:ascii="Times New Roman" w:hAnsi="Times New Roman" w:cs="Times New Roman"/>
          <w:sz w:val="28"/>
          <w:szCs w:val="28"/>
        </w:rPr>
        <w:t xml:space="preserve">учебному предмету </w:t>
      </w:r>
      <w:r w:rsidR="00560730" w:rsidRPr="000368AE">
        <w:rPr>
          <w:rFonts w:ascii="Times New Roman" w:hAnsi="Times New Roman" w:cs="Times New Roman"/>
          <w:sz w:val="28"/>
          <w:szCs w:val="28"/>
        </w:rPr>
        <w:t>„</w:t>
      </w:r>
      <w:r w:rsidR="00A35394" w:rsidRPr="000368AE">
        <w:rPr>
          <w:rFonts w:ascii="Times New Roman" w:hAnsi="Times New Roman" w:cs="Times New Roman"/>
          <w:sz w:val="28"/>
          <w:szCs w:val="28"/>
        </w:rPr>
        <w:t>Физика</w:t>
      </w:r>
      <w:r w:rsidR="00560730" w:rsidRPr="000368AE">
        <w:rPr>
          <w:rFonts w:ascii="Times New Roman" w:hAnsi="Times New Roman" w:cs="Times New Roman"/>
          <w:sz w:val="28"/>
          <w:szCs w:val="28"/>
        </w:rPr>
        <w:t>”</w:t>
      </w:r>
      <w:r w:rsidR="00A35394" w:rsidRPr="000368AE">
        <w:rPr>
          <w:rFonts w:ascii="Times New Roman" w:hAnsi="Times New Roman" w:cs="Times New Roman"/>
          <w:sz w:val="28"/>
          <w:szCs w:val="28"/>
        </w:rPr>
        <w:t>»</w:t>
      </w:r>
      <w:r w:rsidR="00560730" w:rsidRPr="000368AE">
        <w:rPr>
          <w:rFonts w:ascii="Times New Roman" w:hAnsi="Times New Roman" w:cs="Times New Roman"/>
          <w:sz w:val="28"/>
          <w:szCs w:val="28"/>
        </w:rPr>
        <w:t>;</w:t>
      </w:r>
    </w:p>
    <w:p w:rsidR="00A35394" w:rsidRPr="000368AE" w:rsidRDefault="00A35394" w:rsidP="005D7177">
      <w:pPr>
        <w:pStyle w:val="a5"/>
        <w:numPr>
          <w:ilvl w:val="0"/>
          <w:numId w:val="37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8AE">
        <w:rPr>
          <w:rFonts w:ascii="Times New Roman" w:eastAsia="Calibri" w:hAnsi="Times New Roman" w:cs="Times New Roman"/>
          <w:sz w:val="28"/>
          <w:szCs w:val="28"/>
        </w:rPr>
        <w:t>Приказ Министерств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а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 просвещения Приднестровской Молдавской Республики от 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>29.09.2022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>г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.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877BD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 xml:space="preserve">865 «О введении в действие 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П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 xml:space="preserve">римерной программы по учебному предмету 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„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>Физика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”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 xml:space="preserve"> для 10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–</w:t>
      </w:r>
      <w:r w:rsidR="005C2C96" w:rsidRPr="000368AE">
        <w:rPr>
          <w:rFonts w:ascii="Times New Roman" w:eastAsia="Calibri" w:hAnsi="Times New Roman" w:cs="Times New Roman"/>
          <w:sz w:val="28"/>
          <w:szCs w:val="28"/>
        </w:rPr>
        <w:t>11 классов общеобразовательных организаций</w:t>
      </w:r>
      <w:r w:rsidR="003D1289" w:rsidRPr="000368AE">
        <w:rPr>
          <w:rFonts w:ascii="Times New Roman" w:hAnsi="Times New Roman" w:cs="Times New Roman"/>
          <w:sz w:val="28"/>
          <w:szCs w:val="28"/>
        </w:rPr>
        <w:t xml:space="preserve"> </w:t>
      </w:r>
      <w:r w:rsidR="003D1289" w:rsidRPr="000368AE">
        <w:rPr>
          <w:rFonts w:ascii="Times New Roman" w:eastAsia="Calibri" w:hAnsi="Times New Roman" w:cs="Times New Roman"/>
          <w:sz w:val="28"/>
          <w:szCs w:val="28"/>
        </w:rPr>
        <w:t>Приднестровской Молдавской Республики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DC1F13" w:rsidRPr="000368AE" w:rsidRDefault="00DC1F13" w:rsidP="005D7177">
      <w:pPr>
        <w:pStyle w:val="a5"/>
        <w:numPr>
          <w:ilvl w:val="0"/>
          <w:numId w:val="37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8AE">
        <w:rPr>
          <w:rFonts w:ascii="Times New Roman" w:eastAsia="Calibri" w:hAnsi="Times New Roman" w:cs="Times New Roman"/>
          <w:sz w:val="28"/>
          <w:szCs w:val="28"/>
        </w:rPr>
        <w:t>Приказ Министерств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а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 просвещения Приднестровской Молдавской Республики от 11.01.2023</w:t>
      </w:r>
      <w:r w:rsidR="000877BD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Pr="000368AE">
        <w:rPr>
          <w:rFonts w:ascii="Times New Roman" w:eastAsia="Calibri" w:hAnsi="Times New Roman" w:cs="Times New Roman"/>
          <w:sz w:val="28"/>
          <w:szCs w:val="28"/>
        </w:rPr>
        <w:t>г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.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0877BD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15 «Об утверждении 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П</w:t>
      </w:r>
      <w:r w:rsidRPr="000368AE">
        <w:rPr>
          <w:rFonts w:ascii="Times New Roman" w:eastAsia="Calibri" w:hAnsi="Times New Roman" w:cs="Times New Roman"/>
          <w:sz w:val="28"/>
          <w:szCs w:val="28"/>
        </w:rPr>
        <w:t>римерной программы по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учебной дисциплине 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„</w:t>
      </w:r>
      <w:r w:rsidRPr="000368AE">
        <w:rPr>
          <w:rFonts w:ascii="Times New Roman" w:eastAsia="Calibri" w:hAnsi="Times New Roman" w:cs="Times New Roman"/>
          <w:sz w:val="28"/>
          <w:szCs w:val="28"/>
        </w:rPr>
        <w:t>Физика (с основами астрономии)</w:t>
      </w:r>
      <w:r w:rsidR="00560730" w:rsidRPr="000368AE">
        <w:rPr>
          <w:rFonts w:ascii="Times New Roman" w:eastAsia="Calibri" w:hAnsi="Times New Roman" w:cs="Times New Roman"/>
          <w:sz w:val="28"/>
          <w:szCs w:val="28"/>
        </w:rPr>
        <w:t>”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 для организаций </w:t>
      </w:r>
      <w:r w:rsidR="00544891" w:rsidRPr="000368AE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образования, реализующих основные профессиональные </w:t>
      </w:r>
      <w:r w:rsidR="00544891" w:rsidRPr="000368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образовательные программы </w:t>
      </w:r>
      <w:r w:rsidR="000009F3" w:rsidRPr="000368AE">
        <w:rPr>
          <w:rFonts w:ascii="Times New Roman" w:eastAsia="Calibri" w:hAnsi="Times New Roman" w:cs="Times New Roman"/>
          <w:sz w:val="28"/>
          <w:szCs w:val="28"/>
        </w:rPr>
        <w:t>начального и среднего профессионального образования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»</w:t>
      </w:r>
      <w:r w:rsidR="000009F3" w:rsidRPr="000368A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11BD" w:rsidRPr="005D7177" w:rsidRDefault="007360E7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Вариативная часть по предмету/дисциплине обеспечена программами факультативов и элективных курсов, размещенных на 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суб</w:t>
      </w:r>
      <w:r w:rsidRPr="005D7177">
        <w:rPr>
          <w:rFonts w:ascii="Times New Roman" w:eastAsia="Calibri" w:hAnsi="Times New Roman" w:cs="Times New Roman"/>
          <w:sz w:val="28"/>
          <w:szCs w:val="28"/>
        </w:rPr>
        <w:t>сайте «Школа Приднестровья» (http://schoolpmr.3dn.ru)</w:t>
      </w:r>
      <w:r w:rsidR="004E7214" w:rsidRPr="005D717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573" w:rsidRPr="005D7177" w:rsidRDefault="00996573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Методическое сопровождение учебного предмета/дисциплины «Физика» представлен</w:t>
      </w:r>
      <w:r w:rsidR="00560730" w:rsidRPr="005D7177">
        <w:rPr>
          <w:rFonts w:ascii="Times New Roman" w:hAnsi="Times New Roman" w:cs="Times New Roman"/>
          <w:sz w:val="28"/>
          <w:szCs w:val="28"/>
        </w:rPr>
        <w:t>о</w:t>
      </w:r>
      <w:r w:rsidRPr="005D7177">
        <w:rPr>
          <w:rFonts w:ascii="Times New Roman" w:hAnsi="Times New Roman" w:cs="Times New Roman"/>
          <w:sz w:val="28"/>
          <w:szCs w:val="28"/>
        </w:rPr>
        <w:t xml:space="preserve"> следующими </w:t>
      </w:r>
      <w:r w:rsidR="0070026A" w:rsidRPr="005D7177">
        <w:rPr>
          <w:rFonts w:ascii="Times New Roman" w:hAnsi="Times New Roman" w:cs="Times New Roman"/>
          <w:sz w:val="28"/>
          <w:szCs w:val="28"/>
        </w:rPr>
        <w:t>нормативными документами</w:t>
      </w:r>
      <w:r w:rsidRPr="005D7177">
        <w:rPr>
          <w:rFonts w:ascii="Times New Roman" w:hAnsi="Times New Roman" w:cs="Times New Roman"/>
          <w:sz w:val="28"/>
          <w:szCs w:val="28"/>
        </w:rPr>
        <w:t>, размещенными на</w:t>
      </w:r>
      <w:r w:rsidR="005D7177">
        <w:rPr>
          <w:rFonts w:ascii="Times New Roman" w:hAnsi="Times New Roman" w:cs="Times New Roman"/>
          <w:sz w:val="28"/>
          <w:szCs w:val="28"/>
        </w:rPr>
        <w:t> </w:t>
      </w:r>
      <w:r w:rsidR="00560730" w:rsidRPr="005D7177">
        <w:rPr>
          <w:rFonts w:ascii="Times New Roman" w:hAnsi="Times New Roman" w:cs="Times New Roman"/>
          <w:sz w:val="28"/>
          <w:szCs w:val="28"/>
        </w:rPr>
        <w:t>суб</w:t>
      </w:r>
      <w:r w:rsidRPr="005D7177">
        <w:rPr>
          <w:rFonts w:ascii="Times New Roman" w:hAnsi="Times New Roman" w:cs="Times New Roman"/>
          <w:sz w:val="28"/>
          <w:szCs w:val="28"/>
        </w:rPr>
        <w:t>сайте «Школа Приднестровья» (http://schoolpmr.3dn.ru):</w:t>
      </w:r>
    </w:p>
    <w:p w:rsidR="00996573" w:rsidRPr="005D7177" w:rsidRDefault="00996573" w:rsidP="005D7177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июля 2018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642 «Об утверждении Методических рекомендаций по написанию рабочей программы учебного предмета».</w:t>
      </w:r>
    </w:p>
    <w:p w:rsidR="00996573" w:rsidRPr="005D7177" w:rsidRDefault="00996573" w:rsidP="005D7177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0877BD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730 «Об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утверждении решений Совета по образованию Министерства просвещения от 21 мая 2013 года» (прил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D7177">
        <w:rPr>
          <w:rFonts w:ascii="Times New Roman" w:eastAsia="Calibri" w:hAnsi="Times New Roman" w:cs="Times New Roman"/>
          <w:sz w:val="28"/>
          <w:szCs w:val="28"/>
        </w:rPr>
        <w:t>5).</w:t>
      </w:r>
    </w:p>
    <w:p w:rsidR="005D7177" w:rsidRPr="000368AE" w:rsidRDefault="00996573" w:rsidP="005D7177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368AE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4 августа 2016 года №</w:t>
      </w:r>
      <w:r w:rsidR="000877BD" w:rsidRPr="000368AE">
        <w:rPr>
          <w:rFonts w:ascii="Times New Roman" w:eastAsia="Calibri" w:hAnsi="Times New Roman" w:cs="Times New Roman"/>
          <w:sz w:val="28"/>
          <w:szCs w:val="28"/>
        </w:rPr>
        <w:t> </w:t>
      </w:r>
      <w:r w:rsidRPr="000368AE">
        <w:rPr>
          <w:rFonts w:ascii="Times New Roman" w:eastAsia="Calibri" w:hAnsi="Times New Roman" w:cs="Times New Roman"/>
          <w:sz w:val="28"/>
          <w:szCs w:val="28"/>
        </w:rPr>
        <w:t>925 «Об утверждении Положения о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68AE">
        <w:rPr>
          <w:rFonts w:ascii="Times New Roman" w:eastAsia="Calibri" w:hAnsi="Times New Roman" w:cs="Times New Roman"/>
          <w:sz w:val="28"/>
          <w:szCs w:val="28"/>
        </w:rPr>
        <w:t>предметной олимпиаде учащихся, осваивающих общеобразовательные программы в организациях общего и профессионального образования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>,</w:t>
      </w:r>
      <w:r w:rsidRPr="000368A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5D7177" w:rsidRPr="000368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68AE">
        <w:rPr>
          <w:rFonts w:ascii="Times New Roman" w:eastAsia="Calibri" w:hAnsi="Times New Roman" w:cs="Times New Roman"/>
          <w:sz w:val="28"/>
          <w:szCs w:val="28"/>
        </w:rPr>
        <w:t>Инструкции о порядке приема и рассмотрения апелляций» (САЗ 16-42).</w:t>
      </w:r>
    </w:p>
    <w:p w:rsidR="00996573" w:rsidRPr="005D7177" w:rsidRDefault="00996573" w:rsidP="005D7177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февраля 2023 года №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125 «Об утверждении Методических рекомендаций по организации и дозировке домашнего задания в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>общеобразовательной организации».</w:t>
      </w:r>
    </w:p>
    <w:p w:rsidR="00996573" w:rsidRPr="005D7177" w:rsidRDefault="00996573" w:rsidP="005D7177">
      <w:pPr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5D7177">
        <w:rPr>
          <w:rFonts w:ascii="Times New Roman" w:eastAsia="Calibri" w:hAnsi="Times New Roman" w:cs="Times New Roman"/>
          <w:sz w:val="28"/>
          <w:szCs w:val="28"/>
        </w:rPr>
        <w:t>М</w:t>
      </w:r>
      <w:r w:rsidRPr="005D7177">
        <w:rPr>
          <w:rFonts w:ascii="Times New Roman" w:eastAsia="Calibri" w:hAnsi="Times New Roman" w:cs="Times New Roman"/>
          <w:iCs/>
          <w:sz w:val="28"/>
          <w:szCs w:val="28"/>
        </w:rPr>
        <w:t>етодические рекомендации по порядку организации, сопровождению и</w:t>
      </w:r>
      <w:r w:rsidR="005D7177">
        <w:rPr>
          <w:rFonts w:ascii="Times New Roman" w:eastAsia="Calibri" w:hAnsi="Times New Roman" w:cs="Times New Roman"/>
          <w:iCs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iCs/>
          <w:sz w:val="28"/>
          <w:szCs w:val="28"/>
        </w:rPr>
        <w:t>оценке индивидуальных проектов обучающихся</w:t>
      </w:r>
      <w:r w:rsidR="005D7177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560730" w:rsidRPr="005D7177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5D7177">
        <w:rPr>
          <w:rFonts w:ascii="Times New Roman" w:eastAsia="Calibri" w:hAnsi="Times New Roman" w:cs="Times New Roman"/>
          <w:iCs/>
          <w:sz w:val="28"/>
          <w:szCs w:val="28"/>
        </w:rPr>
        <w:t>11</w:t>
      </w:r>
      <w:r w:rsidR="005D7177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iCs/>
          <w:sz w:val="28"/>
          <w:szCs w:val="28"/>
        </w:rPr>
        <w:t xml:space="preserve">классов, утвержденные </w:t>
      </w:r>
      <w:r w:rsidRPr="005D7177">
        <w:rPr>
          <w:rFonts w:ascii="Times New Roman" w:eastAsia="Calibri" w:hAnsi="Times New Roman" w:cs="Times New Roman"/>
          <w:sz w:val="28"/>
          <w:szCs w:val="28"/>
        </w:rPr>
        <w:t>Приказом Министерства просвещения Приднестровской Молдавской Республики от 8 декабря 2022 года №</w:t>
      </w:r>
      <w:r w:rsidR="00560730" w:rsidRP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1089 «Об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утверждении решений Совета </w:t>
      </w:r>
      <w:r w:rsidRPr="005D7177">
        <w:rPr>
          <w:rFonts w:ascii="Times New Roman" w:eastAsia="Calibri" w:hAnsi="Times New Roman" w:cs="Times New Roman"/>
          <w:sz w:val="28"/>
          <w:szCs w:val="28"/>
        </w:rPr>
        <w:lastRenderedPageBreak/>
        <w:t>по</w:t>
      </w:r>
      <w:r w:rsidR="005D7177">
        <w:rPr>
          <w:rFonts w:ascii="Times New Roman" w:eastAsia="Calibri" w:hAnsi="Times New Roman" w:cs="Times New Roman"/>
          <w:sz w:val="28"/>
          <w:szCs w:val="28"/>
        </w:rPr>
        <w:t> </w:t>
      </w:r>
      <w:r w:rsidRPr="005D7177">
        <w:rPr>
          <w:rFonts w:ascii="Times New Roman" w:eastAsia="Calibri" w:hAnsi="Times New Roman" w:cs="Times New Roman"/>
          <w:sz w:val="28"/>
          <w:szCs w:val="28"/>
        </w:rPr>
        <w:t>образованию Министерства просвещения Приднестровской Молдавской Республики от 1 декабря 2022</w:t>
      </w:r>
      <w:r w:rsidR="005D71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eastAsia="Calibri" w:hAnsi="Times New Roman" w:cs="Times New Roman"/>
          <w:sz w:val="28"/>
          <w:szCs w:val="28"/>
        </w:rPr>
        <w:t xml:space="preserve">года» </w:t>
      </w: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</w:t>
      </w:r>
      <w:r w:rsidR="00560730"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D7177">
        <w:rPr>
          <w:rFonts w:ascii="Times New Roman" w:eastAsia="Times New Roman" w:hAnsi="Times New Roman" w:cs="Times New Roman"/>
          <w:sz w:val="28"/>
          <w:szCs w:val="28"/>
          <w:lang w:eastAsia="ru-RU"/>
        </w:rPr>
        <w:t>9).</w:t>
      </w:r>
    </w:p>
    <w:p w:rsidR="004E7214" w:rsidRPr="005D7177" w:rsidRDefault="00D445D0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В 2023</w:t>
      </w:r>
      <w:r w:rsidR="00560730" w:rsidRPr="005D7177">
        <w:rPr>
          <w:rFonts w:ascii="Times New Roman" w:hAnsi="Times New Roman" w:cs="Times New Roman"/>
          <w:sz w:val="28"/>
          <w:szCs w:val="28"/>
        </w:rPr>
        <w:t>/</w:t>
      </w:r>
      <w:r w:rsidRPr="005D7177">
        <w:rPr>
          <w:rFonts w:ascii="Times New Roman" w:hAnsi="Times New Roman" w:cs="Times New Roman"/>
          <w:sz w:val="28"/>
          <w:szCs w:val="28"/>
        </w:rPr>
        <w:t>24 учебном году действует Перечень учебных изданий, рекомендованных и допущенных для реализации учебного предмета/дисциплины «Физика» в организациях образования, реализующих общеобразовательные программы.</w:t>
      </w:r>
    </w:p>
    <w:p w:rsidR="00675537" w:rsidRPr="005D7177" w:rsidRDefault="00675537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На основе ГОС ООО и примерных программ по физике организации образования разрабатывают рабочие программы учебного предмета. Рабочие программы являются нормативно-управленческими документами организации образования, характеризующими систему организации образовательной деятельности.</w:t>
      </w:r>
    </w:p>
    <w:p w:rsidR="00842602" w:rsidRPr="005D7177" w:rsidRDefault="00675537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 xml:space="preserve">Рабочие программы разрабатываются учителем/преподавателем или группой учителей/преподавателей, проходят экспертизу на уровне организации образования и утверждаются руководителем. Организация образования несет ответственность за качество реализуемых образовательных и рабочих программ. Рабочая </w:t>
      </w:r>
      <w:r w:rsidR="000877BD" w:rsidRPr="005D7177">
        <w:rPr>
          <w:rFonts w:ascii="Times New Roman" w:hAnsi="Times New Roman" w:cs="Times New Roman"/>
          <w:sz w:val="28"/>
          <w:szCs w:val="28"/>
        </w:rPr>
        <w:t>программа обновляется ежегодно.</w:t>
      </w:r>
    </w:p>
    <w:p w:rsidR="00675537" w:rsidRPr="005D7177" w:rsidRDefault="00675537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Педагог может внести изменения в составляемую рабочую программу не</w:t>
      </w:r>
      <w:r w:rsidR="000877BD" w:rsidRPr="005D7177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>более чем на 20</w:t>
      </w:r>
      <w:r w:rsidR="00560730" w:rsidRPr="005D7177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>% в основной и старшей школе от вышеуказанных программ. Например, учитель/преподаватель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 Требования к структуре, содержанию, порядку разработки, экспертизы, утверждению рабочих программ установлено соответствующим нормативным документом. В рабочей программе педагога должны найти отражение целевые ориентиры, закрепленные в ООП по уровням общего образования, а также элементы системы оценки, включенные в основные образовательные программы (ООП) организаций общего образования.</w:t>
      </w:r>
    </w:p>
    <w:p w:rsidR="00D445D0" w:rsidRPr="005D7177" w:rsidRDefault="00D445D0" w:rsidP="005D7177">
      <w:pPr>
        <w:tabs>
          <w:tab w:val="left" w:pos="851"/>
        </w:tabs>
        <w:spacing w:after="0" w:line="360" w:lineRule="auto"/>
        <w:ind w:firstLine="567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D7177">
        <w:rPr>
          <w:rFonts w:ascii="Times New Roman" w:hAnsi="Times New Roman" w:cs="Times New Roman"/>
          <w:sz w:val="28"/>
          <w:szCs w:val="28"/>
        </w:rPr>
        <w:t>Примерные (</w:t>
      </w:r>
      <w:r w:rsidR="0083068A" w:rsidRPr="005D7177">
        <w:rPr>
          <w:rFonts w:ascii="Times New Roman" w:hAnsi="Times New Roman" w:cs="Times New Roman"/>
          <w:sz w:val="28"/>
          <w:szCs w:val="28"/>
        </w:rPr>
        <w:t>типовые) билеты для аттестации 7</w:t>
      </w:r>
      <w:r w:rsidRPr="005D7177">
        <w:rPr>
          <w:rFonts w:ascii="Times New Roman" w:hAnsi="Times New Roman" w:cs="Times New Roman"/>
          <w:sz w:val="28"/>
          <w:szCs w:val="28"/>
        </w:rPr>
        <w:t>–10 классов по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учебному предмету «</w:t>
      </w:r>
      <w:r w:rsidR="0083068A" w:rsidRPr="005D7177">
        <w:rPr>
          <w:rFonts w:ascii="Times New Roman" w:hAnsi="Times New Roman" w:cs="Times New Roman"/>
          <w:sz w:val="28"/>
          <w:szCs w:val="28"/>
        </w:rPr>
        <w:t>Физика</w:t>
      </w:r>
      <w:r w:rsidRPr="005D7177">
        <w:rPr>
          <w:rFonts w:ascii="Times New Roman" w:hAnsi="Times New Roman" w:cs="Times New Roman"/>
          <w:sz w:val="28"/>
          <w:szCs w:val="28"/>
        </w:rPr>
        <w:t xml:space="preserve">» размещены на </w:t>
      </w:r>
      <w:r w:rsidR="00560730" w:rsidRPr="005D7177">
        <w:rPr>
          <w:rFonts w:ascii="Times New Roman" w:hAnsi="Times New Roman" w:cs="Times New Roman"/>
          <w:sz w:val="28"/>
          <w:szCs w:val="28"/>
        </w:rPr>
        <w:t>суб</w:t>
      </w:r>
      <w:r w:rsidRPr="005D7177">
        <w:rPr>
          <w:rFonts w:ascii="Times New Roman" w:hAnsi="Times New Roman" w:cs="Times New Roman"/>
          <w:sz w:val="28"/>
          <w:szCs w:val="28"/>
        </w:rPr>
        <w:t>сайте «Школа Приднестровья» (http://schoolpmr.3dn.ru</w:t>
      </w:r>
      <w:r w:rsidRPr="005D717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).</w:t>
      </w:r>
    </w:p>
    <w:p w:rsidR="00621BEF" w:rsidRPr="005D7177" w:rsidRDefault="00621BEF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68A" w:rsidRPr="005D7177" w:rsidRDefault="0083068A" w:rsidP="00DC6789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77">
        <w:rPr>
          <w:rFonts w:ascii="Times New Roman" w:hAnsi="Times New Roman" w:cs="Times New Roman"/>
          <w:b/>
          <w:sz w:val="28"/>
          <w:szCs w:val="28"/>
        </w:rPr>
        <w:t>IV. Контроль знаний на уроках физики</w:t>
      </w:r>
    </w:p>
    <w:p w:rsidR="00DB6F84" w:rsidRPr="005D7177" w:rsidRDefault="00DB6F84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Для оценки результатов учебной деятельности обучающихся используется текущий и итоговый контроль. Текущий контроль проводится с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целью проверки уровня усвоения изучаемого и проверяемого программного материала.</w:t>
      </w:r>
    </w:p>
    <w:p w:rsidR="00DB6F84" w:rsidRPr="005D7177" w:rsidRDefault="00DB6F84" w:rsidP="005D7177">
      <w:pPr>
        <w:pStyle w:val="a7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Для проведения текущего контроля учитель/преподаватель может отводить весь урок/занятие или его часть. Итоговый контроль проводится после изучения отдельных</w:t>
      </w:r>
      <w:r w:rsidR="00560730"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разделов курса физики в соответствии с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календарно-тематическим планом. Текущий и итоговый контроль проводится в следующих формах: контрольная работа, тестирование, диагностическая работа, устный или письменный зачет, защита проекта</w:t>
      </w:r>
      <w:r w:rsidR="000877BD" w:rsidRPr="005D7177">
        <w:rPr>
          <w:rFonts w:ascii="Times New Roman" w:hAnsi="Times New Roman" w:cs="Times New Roman"/>
          <w:sz w:val="28"/>
          <w:szCs w:val="28"/>
        </w:rPr>
        <w:t>, самостоятельная работа и т.д.</w:t>
      </w:r>
    </w:p>
    <w:p w:rsidR="00DB6F84" w:rsidRPr="005D7177" w:rsidRDefault="00DB6F84" w:rsidP="005D7177">
      <w:pPr>
        <w:pStyle w:val="a7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Форма контроля отражается в рабочей программе учителя, реализующего ГОС соответствующего уровня общего образования.</w:t>
      </w:r>
    </w:p>
    <w:p w:rsidR="00DC6789" w:rsidRDefault="00DB6F84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В целях объективного оценивания результатов контрольных и диагностических работ необходимо использовать стандартизированные контрольно-измерительные материалы, входящие в состав соответствующих УМК.</w:t>
      </w:r>
    </w:p>
    <w:p w:rsidR="0070026A" w:rsidRPr="005D7177" w:rsidRDefault="0070026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2602" w:rsidRPr="005D7177" w:rsidRDefault="00FE7CD4" w:rsidP="00DC6789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>.</w:t>
      </w:r>
      <w:r w:rsidR="00A35BFD" w:rsidRPr="005D7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>Основные рекомендации по организации</w:t>
      </w:r>
      <w:r w:rsidR="000A4784" w:rsidRPr="005D7177">
        <w:rPr>
          <w:rFonts w:ascii="Times New Roman" w:hAnsi="Times New Roman" w:cs="Times New Roman"/>
          <w:b/>
          <w:sz w:val="28"/>
          <w:szCs w:val="28"/>
        </w:rPr>
        <w:br/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>образовательного процесса</w:t>
      </w:r>
    </w:p>
    <w:p w:rsidR="00842602" w:rsidRPr="005D7177" w:rsidRDefault="0028400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 и среднего (полного) общего образования</w:t>
      </w:r>
      <w:r w:rsidR="00560730" w:rsidRPr="005D7177">
        <w:rPr>
          <w:rFonts w:ascii="Times New Roman" w:hAnsi="Times New Roman" w:cs="Times New Roman"/>
          <w:sz w:val="28"/>
          <w:szCs w:val="28"/>
        </w:rPr>
        <w:t>,</w:t>
      </w:r>
      <w:r w:rsidRPr="005D7177">
        <w:rPr>
          <w:rFonts w:ascii="Times New Roman" w:hAnsi="Times New Roman" w:cs="Times New Roman"/>
          <w:sz w:val="28"/>
          <w:szCs w:val="28"/>
        </w:rPr>
        <w:t xml:space="preserve"> часовая нагрузка по</w:t>
      </w:r>
      <w:r w:rsidR="00DC6789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 xml:space="preserve">неделям и годам обучения распределяется следующим образом: </w:t>
      </w:r>
      <w:r w:rsidR="00842602" w:rsidRPr="005D7177">
        <w:rPr>
          <w:rFonts w:ascii="Times New Roman" w:hAnsi="Times New Roman" w:cs="Times New Roman"/>
          <w:sz w:val="28"/>
          <w:szCs w:val="28"/>
        </w:rPr>
        <w:t>в 7–11 классах, изучающих предмет на базовом уровне</w:t>
      </w:r>
      <w:r w:rsidR="00560730" w:rsidRPr="005D7177">
        <w:rPr>
          <w:rFonts w:ascii="Times New Roman" w:hAnsi="Times New Roman" w:cs="Times New Roman"/>
          <w:sz w:val="28"/>
          <w:szCs w:val="28"/>
        </w:rPr>
        <w:t>,</w:t>
      </w:r>
      <w:r w:rsidR="00842602" w:rsidRPr="005D7177">
        <w:rPr>
          <w:rFonts w:ascii="Times New Roman" w:hAnsi="Times New Roman" w:cs="Times New Roman"/>
          <w:sz w:val="28"/>
          <w:szCs w:val="28"/>
        </w:rPr>
        <w:t xml:space="preserve"> выделено 2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="00842602" w:rsidRPr="005D7177">
        <w:rPr>
          <w:rFonts w:ascii="Times New Roman" w:hAnsi="Times New Roman" w:cs="Times New Roman"/>
          <w:sz w:val="28"/>
          <w:szCs w:val="28"/>
        </w:rPr>
        <w:t>часа в неделю, на профильном уровне в 10</w:t>
      </w:r>
      <w:r w:rsidR="000A4784" w:rsidRPr="005D7177">
        <w:rPr>
          <w:rFonts w:ascii="Times New Roman" w:hAnsi="Times New Roman" w:cs="Times New Roman"/>
          <w:sz w:val="28"/>
          <w:szCs w:val="28"/>
        </w:rPr>
        <w:t>–11 классах – 5 часов в неделю.</w:t>
      </w:r>
    </w:p>
    <w:p w:rsidR="00842602" w:rsidRPr="005D7177" w:rsidRDefault="0084260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 xml:space="preserve">Примерными программами по учебному предмету/учебной дисциплине «Физика» определен перечень демонстрационных экспериментов и лабораторных работ, необходимых для обеспечения реализации Государственного стандарта основного и среднего (полного) общего образования. В то же время учитель/преподаватель, учитывая материальную базу физического кабинета </w:t>
      </w:r>
      <w:r w:rsidRPr="005D7177">
        <w:rPr>
          <w:rFonts w:ascii="Times New Roman" w:hAnsi="Times New Roman" w:cs="Times New Roman"/>
          <w:sz w:val="28"/>
          <w:szCs w:val="28"/>
        </w:rPr>
        <w:lastRenderedPageBreak/>
        <w:t>учебного заведения, может заменять отдельные работы равноценными, использовать различные варианты проведения их (в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том числе виртуальную демонстрацию физического опыта), дополнять этот перечень другими опытами или кратковременными экспериментальными задачами, объединять несколько работ в одну в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зависимости от выбранного пл</w:t>
      </w:r>
      <w:r w:rsidR="000A4784" w:rsidRPr="005D7177">
        <w:rPr>
          <w:rFonts w:ascii="Times New Roman" w:hAnsi="Times New Roman" w:cs="Times New Roman"/>
          <w:sz w:val="28"/>
          <w:szCs w:val="28"/>
        </w:rPr>
        <w:t>ана изучения определенной темы.</w:t>
      </w:r>
    </w:p>
    <w:p w:rsidR="00842602" w:rsidRPr="005D7177" w:rsidRDefault="00842602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Отдельные лабораторные работы могут выполняться обучаемыми как домашние задания, а также выполняться с использованием цифровых лабораторий, цифровых измерительных комплексов, компьютерных моделей, виртуальных симуляций и виртуальной физической лаборатории. Вместе с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тем необходимо учитывать, что в образовательном процессе модельный виртуальный эксперимент не может в полной мере заменить лабораторные работы, выполняемые с использованием реального оборудования.</w:t>
      </w:r>
    </w:p>
    <w:p w:rsidR="00280721" w:rsidRPr="005D7177" w:rsidRDefault="00280721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 xml:space="preserve">Основной учебный материал должен быть </w:t>
      </w:r>
      <w:r w:rsidR="009E4CB8" w:rsidRPr="005D7177">
        <w:rPr>
          <w:rFonts w:ascii="Times New Roman" w:hAnsi="Times New Roman" w:cs="Times New Roman"/>
          <w:sz w:val="28"/>
          <w:szCs w:val="28"/>
        </w:rPr>
        <w:t>усвоен обучающимися на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="009E4CB8" w:rsidRPr="005D7177">
        <w:rPr>
          <w:rFonts w:ascii="Times New Roman" w:hAnsi="Times New Roman" w:cs="Times New Roman"/>
          <w:sz w:val="28"/>
          <w:szCs w:val="28"/>
        </w:rPr>
        <w:t xml:space="preserve">уроке. </w:t>
      </w:r>
      <w:r w:rsidRPr="005D7177">
        <w:rPr>
          <w:rFonts w:ascii="Times New Roman" w:hAnsi="Times New Roman" w:cs="Times New Roman"/>
          <w:sz w:val="28"/>
          <w:szCs w:val="28"/>
        </w:rPr>
        <w:t>Основная функция домашнего задания – закрепление знаний и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умений. Для домашнего задан</w:t>
      </w:r>
      <w:r w:rsidR="00992942" w:rsidRPr="005D7177">
        <w:rPr>
          <w:rFonts w:ascii="Times New Roman" w:hAnsi="Times New Roman" w:cs="Times New Roman"/>
          <w:sz w:val="28"/>
          <w:szCs w:val="28"/>
        </w:rPr>
        <w:t>ия может предлагаться учебный</w:t>
      </w:r>
      <w:r w:rsidRPr="005D7177">
        <w:rPr>
          <w:rFonts w:ascii="Times New Roman" w:hAnsi="Times New Roman" w:cs="Times New Roman"/>
          <w:sz w:val="28"/>
          <w:szCs w:val="28"/>
        </w:rPr>
        <w:t xml:space="preserve"> материал, который </w:t>
      </w:r>
      <w:r w:rsidR="00C27D73" w:rsidRPr="005D7177">
        <w:rPr>
          <w:rFonts w:ascii="Times New Roman" w:hAnsi="Times New Roman" w:cs="Times New Roman"/>
          <w:sz w:val="28"/>
          <w:szCs w:val="28"/>
        </w:rPr>
        <w:t>у</w:t>
      </w:r>
      <w:r w:rsidRPr="005D7177">
        <w:rPr>
          <w:rFonts w:ascii="Times New Roman" w:hAnsi="Times New Roman" w:cs="Times New Roman"/>
          <w:sz w:val="28"/>
          <w:szCs w:val="28"/>
        </w:rPr>
        <w:t>своен на</w:t>
      </w:r>
      <w:r w:rsidR="00DC6789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>учебных занятиях. С целью предупреждения перегрузки обучающихся</w:t>
      </w:r>
      <w:r w:rsidR="00AE5979" w:rsidRPr="005D7177"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992942" w:rsidRPr="005D7177"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5D7177">
        <w:rPr>
          <w:rFonts w:ascii="Times New Roman" w:hAnsi="Times New Roman" w:cs="Times New Roman"/>
          <w:sz w:val="28"/>
          <w:szCs w:val="28"/>
        </w:rPr>
        <w:t xml:space="preserve"> следить за </w:t>
      </w:r>
      <w:r w:rsidR="00942F4E" w:rsidRPr="005D7177">
        <w:rPr>
          <w:rFonts w:ascii="Times New Roman" w:hAnsi="Times New Roman" w:cs="Times New Roman"/>
          <w:sz w:val="28"/>
          <w:szCs w:val="28"/>
        </w:rPr>
        <w:t xml:space="preserve">тем, чтобы объем домашнего задания </w:t>
      </w:r>
      <w:r w:rsidR="00992942" w:rsidRPr="005D7177">
        <w:rPr>
          <w:rFonts w:ascii="Times New Roman" w:hAnsi="Times New Roman" w:cs="Times New Roman"/>
          <w:sz w:val="28"/>
          <w:szCs w:val="28"/>
        </w:rPr>
        <w:t>соответствовал санитарным</w:t>
      </w:r>
      <w:r w:rsidR="00942F4E" w:rsidRPr="005D7177">
        <w:rPr>
          <w:rFonts w:ascii="Times New Roman" w:hAnsi="Times New Roman" w:cs="Times New Roman"/>
          <w:sz w:val="28"/>
          <w:szCs w:val="28"/>
        </w:rPr>
        <w:t xml:space="preserve"> нормам</w:t>
      </w:r>
      <w:r w:rsidRPr="005D7177">
        <w:rPr>
          <w:rFonts w:ascii="Times New Roman" w:hAnsi="Times New Roman" w:cs="Times New Roman"/>
          <w:sz w:val="28"/>
          <w:szCs w:val="28"/>
        </w:rPr>
        <w:t>, объяснять на уроке</w:t>
      </w:r>
      <w:r w:rsidR="009E0D46" w:rsidRPr="005D7177">
        <w:rPr>
          <w:rFonts w:ascii="Times New Roman" w:hAnsi="Times New Roman" w:cs="Times New Roman"/>
          <w:sz w:val="28"/>
          <w:szCs w:val="28"/>
        </w:rPr>
        <w:t>/заняти</w:t>
      </w:r>
      <w:r w:rsidR="00C22B5B" w:rsidRPr="005D7177">
        <w:rPr>
          <w:rFonts w:ascii="Times New Roman" w:hAnsi="Times New Roman" w:cs="Times New Roman"/>
          <w:sz w:val="28"/>
          <w:szCs w:val="28"/>
        </w:rPr>
        <w:t>и</w:t>
      </w:r>
      <w:r w:rsidRPr="005D7177">
        <w:rPr>
          <w:rFonts w:ascii="Times New Roman" w:hAnsi="Times New Roman" w:cs="Times New Roman"/>
          <w:sz w:val="28"/>
          <w:szCs w:val="28"/>
        </w:rPr>
        <w:t xml:space="preserve"> содержание, порядок и приемы его выполнения.</w:t>
      </w:r>
      <w:r w:rsidR="008C627D"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Задания повышенного уровня сложности</w:t>
      </w:r>
      <w:r w:rsidR="00942F4E" w:rsidRPr="005D7177">
        <w:rPr>
          <w:rFonts w:ascii="Times New Roman" w:hAnsi="Times New Roman" w:cs="Times New Roman"/>
          <w:sz w:val="28"/>
          <w:szCs w:val="28"/>
        </w:rPr>
        <w:t>, творческие задания</w:t>
      </w:r>
      <w:r w:rsidRPr="005D7177">
        <w:rPr>
          <w:rFonts w:ascii="Times New Roman" w:hAnsi="Times New Roman" w:cs="Times New Roman"/>
          <w:sz w:val="28"/>
          <w:szCs w:val="28"/>
        </w:rPr>
        <w:t xml:space="preserve"> могут предлагаться для самостоятельного выполнения обучающимся только по их желанию.</w:t>
      </w:r>
      <w:r w:rsidR="00942F4E"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Домашние задания должны быть вариативными: обязательные задания для всего класс</w:t>
      </w:r>
      <w:r w:rsidR="004A508F" w:rsidRPr="005D7177">
        <w:rPr>
          <w:rFonts w:ascii="Times New Roman" w:hAnsi="Times New Roman" w:cs="Times New Roman"/>
          <w:sz w:val="28"/>
          <w:szCs w:val="28"/>
        </w:rPr>
        <w:t>а и задания по выбору (</w:t>
      </w:r>
      <w:r w:rsidR="00992942" w:rsidRPr="005D7177">
        <w:rPr>
          <w:rFonts w:ascii="Times New Roman" w:hAnsi="Times New Roman" w:cs="Times New Roman"/>
          <w:sz w:val="28"/>
          <w:szCs w:val="28"/>
        </w:rPr>
        <w:t>для мотивированных</w:t>
      </w:r>
      <w:r w:rsidR="00AE5979" w:rsidRPr="005D7177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Pr="005D7177">
        <w:rPr>
          <w:rFonts w:ascii="Times New Roman" w:hAnsi="Times New Roman" w:cs="Times New Roman"/>
          <w:sz w:val="28"/>
          <w:szCs w:val="28"/>
        </w:rPr>
        <w:t>хся).</w:t>
      </w:r>
      <w:r w:rsidR="00560730"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 xml:space="preserve">Цель обязательных заданий – </w:t>
      </w:r>
      <w:r w:rsidR="00992942" w:rsidRPr="005D7177">
        <w:rPr>
          <w:rFonts w:ascii="Times New Roman" w:hAnsi="Times New Roman" w:cs="Times New Roman"/>
          <w:sz w:val="28"/>
          <w:szCs w:val="28"/>
        </w:rPr>
        <w:t>закрепление теоретических</w:t>
      </w:r>
      <w:r w:rsidRPr="005D7177">
        <w:rPr>
          <w:rFonts w:ascii="Times New Roman" w:hAnsi="Times New Roman" w:cs="Times New Roman"/>
          <w:sz w:val="28"/>
          <w:szCs w:val="28"/>
        </w:rPr>
        <w:t xml:space="preserve"> знаний и практических умений, полученных на уроке.</w:t>
      </w:r>
      <w:r w:rsidR="008C627D"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Целью заданий по выбору является стимулирование учебной самостоятельности, творческого применения</w:t>
      </w:r>
      <w:r w:rsidR="004A508F" w:rsidRPr="005D7177">
        <w:rPr>
          <w:rFonts w:ascii="Times New Roman" w:hAnsi="Times New Roman" w:cs="Times New Roman"/>
          <w:sz w:val="28"/>
          <w:szCs w:val="28"/>
        </w:rPr>
        <w:t xml:space="preserve"> получе</w:t>
      </w:r>
      <w:r w:rsidR="0077165A" w:rsidRPr="005D7177">
        <w:rPr>
          <w:rFonts w:ascii="Times New Roman" w:hAnsi="Times New Roman" w:cs="Times New Roman"/>
          <w:sz w:val="28"/>
          <w:szCs w:val="28"/>
        </w:rPr>
        <w:t>н</w:t>
      </w:r>
      <w:r w:rsidR="004A508F" w:rsidRPr="005D7177">
        <w:rPr>
          <w:rFonts w:ascii="Times New Roman" w:hAnsi="Times New Roman" w:cs="Times New Roman"/>
          <w:sz w:val="28"/>
          <w:szCs w:val="28"/>
        </w:rPr>
        <w:t>ных знаний, как правило,</w:t>
      </w:r>
      <w:r w:rsidRPr="005D7177">
        <w:rPr>
          <w:rFonts w:ascii="Times New Roman" w:hAnsi="Times New Roman" w:cs="Times New Roman"/>
          <w:sz w:val="28"/>
          <w:szCs w:val="28"/>
        </w:rPr>
        <w:t xml:space="preserve"> в нестандартных учебных ситуациях</w:t>
      </w:r>
      <w:r w:rsidR="00CC1AEC" w:rsidRPr="005D7177">
        <w:rPr>
          <w:rFonts w:ascii="Times New Roman" w:hAnsi="Times New Roman" w:cs="Times New Roman"/>
          <w:sz w:val="28"/>
          <w:szCs w:val="28"/>
        </w:rPr>
        <w:t>, комплексное применение умений и навыков</w:t>
      </w:r>
      <w:r w:rsidRPr="005D7177">
        <w:rPr>
          <w:rFonts w:ascii="Times New Roman" w:hAnsi="Times New Roman" w:cs="Times New Roman"/>
          <w:sz w:val="28"/>
          <w:szCs w:val="28"/>
        </w:rPr>
        <w:t>, а также развитие интереса к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 xml:space="preserve">учебному предмету </w:t>
      </w:r>
      <w:r w:rsidR="00992942" w:rsidRPr="005D7177">
        <w:rPr>
          <w:rFonts w:ascii="Times New Roman" w:hAnsi="Times New Roman" w:cs="Times New Roman"/>
          <w:sz w:val="28"/>
          <w:szCs w:val="28"/>
        </w:rPr>
        <w:t>для формирования</w:t>
      </w:r>
      <w:r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5D7177">
        <w:rPr>
          <w:rFonts w:ascii="Times New Roman" w:hAnsi="Times New Roman" w:cs="Times New Roman"/>
          <w:sz w:val="28"/>
          <w:szCs w:val="28"/>
        </w:rPr>
        <w:t>предпрофильных предпочтений</w:t>
      </w:r>
      <w:r w:rsidRPr="005D7177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9E4CB8" w:rsidRPr="005D7177" w:rsidRDefault="009E4CB8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627D" w:rsidRPr="005D7177" w:rsidRDefault="00FE7CD4" w:rsidP="00DC6789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7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="00280721" w:rsidRPr="005D717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F78AB" w:rsidRPr="005D7177">
        <w:rPr>
          <w:rFonts w:ascii="Times New Roman" w:hAnsi="Times New Roman" w:cs="Times New Roman"/>
          <w:b/>
          <w:sz w:val="28"/>
          <w:szCs w:val="28"/>
        </w:rPr>
        <w:t>Рекомендации по организации методической работы</w:t>
      </w:r>
      <w:r w:rsidR="000A4784" w:rsidRPr="005D7177">
        <w:rPr>
          <w:rFonts w:ascii="Times New Roman" w:hAnsi="Times New Roman" w:cs="Times New Roman"/>
          <w:b/>
          <w:sz w:val="28"/>
          <w:szCs w:val="28"/>
        </w:rPr>
        <w:br/>
      </w:r>
      <w:r w:rsidR="00FF78AB" w:rsidRPr="005D7177">
        <w:rPr>
          <w:rFonts w:ascii="Times New Roman" w:hAnsi="Times New Roman" w:cs="Times New Roman"/>
          <w:b/>
          <w:sz w:val="28"/>
          <w:szCs w:val="28"/>
        </w:rPr>
        <w:t>и повышению профессиональной компетентности педагогов</w:t>
      </w:r>
    </w:p>
    <w:p w:rsidR="00142140" w:rsidRPr="005D7177" w:rsidRDefault="004A508F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В целях повышения профессио</w:t>
      </w:r>
      <w:r w:rsidR="00AE5979" w:rsidRPr="005D7177">
        <w:rPr>
          <w:rFonts w:ascii="Times New Roman" w:hAnsi="Times New Roman" w:cs="Times New Roman"/>
          <w:sz w:val="28"/>
          <w:szCs w:val="28"/>
        </w:rPr>
        <w:t>нальной компетентности учителей</w:t>
      </w:r>
      <w:r w:rsidR="009E0D46" w:rsidRPr="005D7177">
        <w:rPr>
          <w:rFonts w:ascii="Times New Roman" w:hAnsi="Times New Roman" w:cs="Times New Roman"/>
          <w:sz w:val="28"/>
          <w:szCs w:val="28"/>
        </w:rPr>
        <w:t>/преподавателей</w:t>
      </w:r>
      <w:r w:rsidRPr="005D7177">
        <w:rPr>
          <w:rFonts w:ascii="Times New Roman" w:hAnsi="Times New Roman" w:cs="Times New Roman"/>
          <w:sz w:val="28"/>
          <w:szCs w:val="28"/>
        </w:rPr>
        <w:t xml:space="preserve"> необходимо вкл</w:t>
      </w:r>
      <w:r w:rsidR="0077165A" w:rsidRPr="005D7177">
        <w:rPr>
          <w:rFonts w:ascii="Times New Roman" w:hAnsi="Times New Roman" w:cs="Times New Roman"/>
          <w:sz w:val="28"/>
          <w:szCs w:val="28"/>
        </w:rPr>
        <w:t>ючать в планы работы городских (</w:t>
      </w:r>
      <w:r w:rsidRPr="005D7177">
        <w:rPr>
          <w:rFonts w:ascii="Times New Roman" w:hAnsi="Times New Roman" w:cs="Times New Roman"/>
          <w:sz w:val="28"/>
          <w:szCs w:val="28"/>
        </w:rPr>
        <w:t>районных</w:t>
      </w:r>
      <w:r w:rsidR="0077165A" w:rsidRPr="005D7177">
        <w:rPr>
          <w:rFonts w:ascii="Times New Roman" w:hAnsi="Times New Roman" w:cs="Times New Roman"/>
          <w:sz w:val="28"/>
          <w:szCs w:val="28"/>
        </w:rPr>
        <w:t>)</w:t>
      </w:r>
      <w:r w:rsidRPr="005D7177">
        <w:rPr>
          <w:rFonts w:ascii="Times New Roman" w:hAnsi="Times New Roman" w:cs="Times New Roman"/>
          <w:sz w:val="28"/>
          <w:szCs w:val="28"/>
        </w:rPr>
        <w:t xml:space="preserve"> методических объединений учителей физики семинары</w:t>
      </w:r>
      <w:r w:rsidR="00C0395B" w:rsidRPr="005D7177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5D7177">
        <w:rPr>
          <w:rFonts w:ascii="Times New Roman" w:hAnsi="Times New Roman" w:cs="Times New Roman"/>
          <w:sz w:val="28"/>
          <w:szCs w:val="28"/>
        </w:rPr>
        <w:t>по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5D7177">
        <w:rPr>
          <w:rFonts w:ascii="Times New Roman" w:hAnsi="Times New Roman" w:cs="Times New Roman"/>
          <w:sz w:val="28"/>
          <w:szCs w:val="28"/>
        </w:rPr>
        <w:t>следующим направлениям</w:t>
      </w:r>
      <w:r w:rsidR="00C0395B" w:rsidRPr="005D7177">
        <w:rPr>
          <w:rFonts w:ascii="Times New Roman" w:hAnsi="Times New Roman" w:cs="Times New Roman"/>
          <w:sz w:val="28"/>
          <w:szCs w:val="28"/>
        </w:rPr>
        <w:t>:</w:t>
      </w:r>
    </w:p>
    <w:p w:rsidR="00787526" w:rsidRPr="005D7177" w:rsidRDefault="00560730" w:rsidP="005D7177">
      <w:pPr>
        <w:pStyle w:val="ab"/>
        <w:widowControl/>
        <w:numPr>
          <w:ilvl w:val="0"/>
          <w:numId w:val="38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7177">
        <w:rPr>
          <w:sz w:val="28"/>
          <w:szCs w:val="28"/>
        </w:rPr>
        <w:t>«</w:t>
      </w:r>
      <w:hyperlink r:id="rId8" w:history="1">
        <w:r w:rsidR="00142140" w:rsidRPr="005D7177">
          <w:rPr>
            <w:rStyle w:val="a3"/>
            <w:bCs/>
            <w:color w:val="auto"/>
            <w:sz w:val="28"/>
            <w:szCs w:val="28"/>
            <w:u w:val="none"/>
          </w:rPr>
          <w:t xml:space="preserve">Современный взгляд на педагогические аспекты обучения </w:t>
        </w:r>
      </w:hyperlink>
      <w:r w:rsidR="00142140" w:rsidRPr="005D7177">
        <w:rPr>
          <w:sz w:val="28"/>
          <w:szCs w:val="28"/>
        </w:rPr>
        <w:t xml:space="preserve">в </w:t>
      </w:r>
      <w:r w:rsidR="006B5492" w:rsidRPr="005D7177">
        <w:rPr>
          <w:sz w:val="28"/>
          <w:szCs w:val="28"/>
        </w:rPr>
        <w:t>условиях реализации ГОС С</w:t>
      </w:r>
      <w:r w:rsidR="00CE3F32" w:rsidRPr="005D7177">
        <w:rPr>
          <w:sz w:val="28"/>
          <w:szCs w:val="28"/>
        </w:rPr>
        <w:t>(П)</w:t>
      </w:r>
      <w:r w:rsidR="006B5492" w:rsidRPr="005D7177">
        <w:rPr>
          <w:sz w:val="28"/>
          <w:szCs w:val="28"/>
        </w:rPr>
        <w:t>ОО</w:t>
      </w:r>
      <w:r w:rsidRPr="005D7177">
        <w:rPr>
          <w:sz w:val="28"/>
          <w:szCs w:val="28"/>
        </w:rPr>
        <w:t>»</w:t>
      </w:r>
      <w:r w:rsidR="006B5492" w:rsidRPr="005D7177">
        <w:rPr>
          <w:sz w:val="28"/>
          <w:szCs w:val="28"/>
        </w:rPr>
        <w:t>;</w:t>
      </w:r>
    </w:p>
    <w:p w:rsidR="00B01254" w:rsidRPr="005D7177" w:rsidRDefault="00560730" w:rsidP="005D7177">
      <w:pPr>
        <w:pStyle w:val="ab"/>
        <w:widowControl/>
        <w:numPr>
          <w:ilvl w:val="0"/>
          <w:numId w:val="38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7177">
        <w:rPr>
          <w:sz w:val="28"/>
          <w:szCs w:val="28"/>
        </w:rPr>
        <w:t>«</w:t>
      </w:r>
      <w:r w:rsidR="00142140" w:rsidRPr="005D7177">
        <w:rPr>
          <w:sz w:val="28"/>
          <w:szCs w:val="28"/>
        </w:rPr>
        <w:t>Профессиональное мастерство учителя как основной ресурс качества образования. Повышение профессиональной компетентности педагогов через самообразование</w:t>
      </w:r>
      <w:r w:rsidRPr="005D7177">
        <w:rPr>
          <w:sz w:val="28"/>
          <w:szCs w:val="28"/>
        </w:rPr>
        <w:t>»</w:t>
      </w:r>
      <w:r w:rsidR="00142140" w:rsidRPr="005D7177">
        <w:rPr>
          <w:sz w:val="28"/>
          <w:szCs w:val="28"/>
        </w:rPr>
        <w:t>.</w:t>
      </w:r>
    </w:p>
    <w:p w:rsidR="0006240A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В целях совершенствования профессиональных компетенций педагогов в</w:t>
      </w:r>
      <w:r w:rsidR="00DC6789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>2023</w:t>
      </w:r>
      <w:r w:rsidR="00560730" w:rsidRPr="005D7177">
        <w:rPr>
          <w:rFonts w:ascii="Times New Roman" w:hAnsi="Times New Roman" w:cs="Times New Roman"/>
          <w:sz w:val="28"/>
          <w:szCs w:val="28"/>
        </w:rPr>
        <w:t>/</w:t>
      </w:r>
      <w:r w:rsidRPr="005D7177">
        <w:rPr>
          <w:rFonts w:ascii="Times New Roman" w:hAnsi="Times New Roman" w:cs="Times New Roman"/>
          <w:sz w:val="28"/>
          <w:szCs w:val="28"/>
        </w:rPr>
        <w:t>24 учебном году ГОУ ДПО «Институт развития образования и</w:t>
      </w:r>
      <w:r w:rsidR="00DC6789">
        <w:rPr>
          <w:rFonts w:ascii="Times New Roman" w:hAnsi="Times New Roman" w:cs="Times New Roman"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sz w:val="28"/>
          <w:szCs w:val="28"/>
        </w:rPr>
        <w:t>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DC6789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>накопительной системе, а также проводит обучающие учебно-методические семинары и вебинары.</w:t>
      </w:r>
    </w:p>
    <w:p w:rsidR="0006240A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240A" w:rsidRPr="005D7177" w:rsidRDefault="0006240A" w:rsidP="00DC6789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177">
        <w:rPr>
          <w:rFonts w:ascii="Times New Roman" w:hAnsi="Times New Roman" w:cs="Times New Roman"/>
          <w:b/>
          <w:sz w:val="28"/>
          <w:szCs w:val="28"/>
        </w:rPr>
        <w:t>VII. Список электронных ресурсов</w:t>
      </w:r>
    </w:p>
    <w:p w:rsidR="0006240A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1.</w:t>
      </w:r>
      <w:r w:rsidR="000A4784" w:rsidRPr="005D7177">
        <w:rPr>
          <w:rFonts w:ascii="Times New Roman" w:hAnsi="Times New Roman" w:cs="Times New Roman"/>
          <w:sz w:val="28"/>
          <w:szCs w:val="28"/>
        </w:rPr>
        <w:t> </w:t>
      </w:r>
      <w:r w:rsidRPr="005D7177">
        <w:rPr>
          <w:rFonts w:ascii="Times New Roman" w:hAnsi="Times New Roman" w:cs="Times New Roman"/>
          <w:sz w:val="28"/>
          <w:szCs w:val="28"/>
        </w:rPr>
        <w:t>https://www.minpros.info/ – сайт Министерства просвещения Приднестровской Молдавской Республики.</w:t>
      </w:r>
    </w:p>
    <w:p w:rsidR="0006240A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2. http://ceko-pmr.org/ – сайт Центра экспертизы качества образования.</w:t>
      </w:r>
    </w:p>
    <w:p w:rsidR="0006240A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68AE">
        <w:rPr>
          <w:rFonts w:ascii="Times New Roman" w:hAnsi="Times New Roman" w:cs="Times New Roman"/>
          <w:sz w:val="28"/>
          <w:szCs w:val="28"/>
        </w:rPr>
        <w:t>3. http://iroipk.idknet.com/ –</w:t>
      </w:r>
      <w:r w:rsidR="00DC6789" w:rsidRPr="000368AE">
        <w:rPr>
          <w:rFonts w:ascii="Times New Roman" w:hAnsi="Times New Roman" w:cs="Times New Roman"/>
          <w:sz w:val="28"/>
          <w:szCs w:val="28"/>
        </w:rPr>
        <w:t xml:space="preserve"> </w:t>
      </w:r>
      <w:r w:rsidRPr="000368AE">
        <w:rPr>
          <w:rFonts w:ascii="Times New Roman" w:hAnsi="Times New Roman" w:cs="Times New Roman"/>
          <w:sz w:val="28"/>
          <w:szCs w:val="28"/>
        </w:rPr>
        <w:t>сайт ГОУ ДПО «ИРОиПК».</w:t>
      </w:r>
    </w:p>
    <w:p w:rsidR="0006240A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 xml:space="preserve">4. http://schoolpmr.3dn.ru/ – </w:t>
      </w:r>
      <w:r w:rsidR="0008688B" w:rsidRPr="005D7177">
        <w:rPr>
          <w:rFonts w:ascii="Times New Roman" w:hAnsi="Times New Roman" w:cs="Times New Roman"/>
          <w:sz w:val="28"/>
          <w:szCs w:val="28"/>
        </w:rPr>
        <w:t>суб</w:t>
      </w:r>
      <w:r w:rsidRPr="005D7177">
        <w:rPr>
          <w:rFonts w:ascii="Times New Roman" w:hAnsi="Times New Roman" w:cs="Times New Roman"/>
          <w:sz w:val="28"/>
          <w:szCs w:val="28"/>
        </w:rPr>
        <w:t>сайт «Школа Приднестровья».</w:t>
      </w:r>
    </w:p>
    <w:p w:rsidR="00787526" w:rsidRPr="005D7177" w:rsidRDefault="0006240A" w:rsidP="005D717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5. https://edu.gospmr.org/ – сайт «Электронная школа Приднестровья».</w:t>
      </w:r>
    </w:p>
    <w:p w:rsidR="005C03E3" w:rsidRPr="005D7177" w:rsidRDefault="005C03E3" w:rsidP="005D7177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280721" w:rsidRPr="005D7177" w:rsidRDefault="00280721" w:rsidP="005D7177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sz w:val="28"/>
          <w:szCs w:val="28"/>
        </w:rPr>
        <w:t>Составител</w:t>
      </w:r>
      <w:r w:rsidR="003B74C6" w:rsidRPr="005D7177">
        <w:rPr>
          <w:rFonts w:ascii="Times New Roman" w:hAnsi="Times New Roman" w:cs="Times New Roman"/>
          <w:sz w:val="28"/>
          <w:szCs w:val="28"/>
        </w:rPr>
        <w:t>ь</w:t>
      </w:r>
    </w:p>
    <w:p w:rsidR="00EB3A1B" w:rsidRPr="005D7177" w:rsidRDefault="006A7B48" w:rsidP="005D7177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D7177">
        <w:rPr>
          <w:rFonts w:ascii="Times New Roman" w:hAnsi="Times New Roman" w:cs="Times New Roman"/>
          <w:b/>
          <w:i/>
          <w:sz w:val="28"/>
          <w:szCs w:val="28"/>
        </w:rPr>
        <w:t>О.В. Городецкий</w:t>
      </w:r>
      <w:r w:rsidRPr="005D7177">
        <w:rPr>
          <w:rFonts w:ascii="Times New Roman" w:hAnsi="Times New Roman" w:cs="Times New Roman"/>
          <w:i/>
          <w:sz w:val="28"/>
          <w:szCs w:val="28"/>
        </w:rPr>
        <w:t>,</w:t>
      </w:r>
      <w:r w:rsidR="00DC67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7177">
        <w:rPr>
          <w:rFonts w:ascii="Times New Roman" w:hAnsi="Times New Roman" w:cs="Times New Roman"/>
          <w:i/>
          <w:sz w:val="28"/>
          <w:szCs w:val="28"/>
        </w:rPr>
        <w:t>ведущий методист</w:t>
      </w:r>
      <w:r w:rsidR="00DC6789">
        <w:rPr>
          <w:rFonts w:ascii="Times New Roman" w:hAnsi="Times New Roman" w:cs="Times New Roman"/>
          <w:i/>
          <w:sz w:val="28"/>
          <w:szCs w:val="28"/>
        </w:rPr>
        <w:br/>
      </w:r>
      <w:r w:rsidRPr="005D7177">
        <w:rPr>
          <w:rFonts w:ascii="Times New Roman" w:hAnsi="Times New Roman" w:cs="Times New Roman"/>
          <w:i/>
          <w:sz w:val="28"/>
          <w:szCs w:val="28"/>
        </w:rPr>
        <w:t>кафедры общеобразовательных дисциплин</w:t>
      </w:r>
      <w:r w:rsidR="000A4784" w:rsidRPr="005D7177">
        <w:rPr>
          <w:rFonts w:ascii="Times New Roman" w:hAnsi="Times New Roman" w:cs="Times New Roman"/>
          <w:i/>
          <w:sz w:val="28"/>
          <w:szCs w:val="28"/>
        </w:rPr>
        <w:br/>
      </w:r>
      <w:r w:rsidRPr="005D7177">
        <w:rPr>
          <w:rFonts w:ascii="Times New Roman" w:hAnsi="Times New Roman" w:cs="Times New Roman"/>
          <w:i/>
          <w:sz w:val="28"/>
          <w:szCs w:val="28"/>
        </w:rPr>
        <w:t>и дополнительного образования ГОУ ДПО «ИРОиПК»</w:t>
      </w:r>
      <w:bookmarkStart w:id="0" w:name="_GoBack"/>
      <w:bookmarkEnd w:id="0"/>
    </w:p>
    <w:sectPr w:rsidR="00EB3A1B" w:rsidRPr="005D7177" w:rsidSect="005D7177">
      <w:footerReference w:type="defaul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645" w:rsidRDefault="009B3645" w:rsidP="00FC1512">
      <w:pPr>
        <w:spacing w:after="0" w:line="240" w:lineRule="auto"/>
      </w:pPr>
      <w:r>
        <w:separator/>
      </w:r>
    </w:p>
  </w:endnote>
  <w:endnote w:type="continuationSeparator" w:id="0">
    <w:p w:rsidR="009B3645" w:rsidRDefault="009B3645" w:rsidP="00FC1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73944700"/>
      <w:docPartObj>
        <w:docPartGallery w:val="Page Numbers (Bottom of Page)"/>
        <w:docPartUnique/>
      </w:docPartObj>
    </w:sdtPr>
    <w:sdtEndPr/>
    <w:sdtContent>
      <w:p w:rsidR="00FC1512" w:rsidRPr="00FC1512" w:rsidRDefault="00FC1512" w:rsidP="00FC1512">
        <w:pPr>
          <w:pStyle w:val="af6"/>
          <w:jc w:val="right"/>
          <w:rPr>
            <w:rFonts w:ascii="Times New Roman" w:hAnsi="Times New Roman" w:cs="Times New Roman"/>
            <w:sz w:val="26"/>
            <w:szCs w:val="26"/>
          </w:rPr>
        </w:pPr>
        <w:r w:rsidRPr="00FC151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FC151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C151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368AE">
          <w:rPr>
            <w:rFonts w:ascii="Times New Roman" w:hAnsi="Times New Roman" w:cs="Times New Roman"/>
            <w:noProof/>
            <w:sz w:val="26"/>
            <w:szCs w:val="26"/>
          </w:rPr>
          <w:t>9</w:t>
        </w:r>
        <w:r w:rsidRPr="00FC151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645" w:rsidRDefault="009B3645" w:rsidP="00FC1512">
      <w:pPr>
        <w:spacing w:after="0" w:line="240" w:lineRule="auto"/>
      </w:pPr>
      <w:r>
        <w:separator/>
      </w:r>
    </w:p>
  </w:footnote>
  <w:footnote w:type="continuationSeparator" w:id="0">
    <w:p w:rsidR="009B3645" w:rsidRDefault="009B3645" w:rsidP="00FC1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2E3"/>
    <w:multiLevelType w:val="hybridMultilevel"/>
    <w:tmpl w:val="C854B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50E61"/>
    <w:multiLevelType w:val="hybridMultilevel"/>
    <w:tmpl w:val="AC722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F47D8"/>
    <w:multiLevelType w:val="hybridMultilevel"/>
    <w:tmpl w:val="295AA8C2"/>
    <w:lvl w:ilvl="0" w:tplc="93D6F8CA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28A0D3A"/>
    <w:multiLevelType w:val="hybridMultilevel"/>
    <w:tmpl w:val="10E44AE0"/>
    <w:lvl w:ilvl="0" w:tplc="23909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4BD07A4"/>
    <w:multiLevelType w:val="hybridMultilevel"/>
    <w:tmpl w:val="FD0E8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2551F"/>
    <w:multiLevelType w:val="hybridMultilevel"/>
    <w:tmpl w:val="B99E5760"/>
    <w:lvl w:ilvl="0" w:tplc="D8409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6CE391B"/>
    <w:multiLevelType w:val="hybridMultilevel"/>
    <w:tmpl w:val="F41451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7933F93"/>
    <w:multiLevelType w:val="hybridMultilevel"/>
    <w:tmpl w:val="B99E5760"/>
    <w:lvl w:ilvl="0" w:tplc="D8409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7B849A8"/>
    <w:multiLevelType w:val="hybridMultilevel"/>
    <w:tmpl w:val="2BA6CEBE"/>
    <w:lvl w:ilvl="0" w:tplc="04190013">
      <w:start w:val="1"/>
      <w:numFmt w:val="upperRoman"/>
      <w:lvlText w:val="%1."/>
      <w:lvlJc w:val="righ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0E783F42"/>
    <w:multiLevelType w:val="hybridMultilevel"/>
    <w:tmpl w:val="FF8E8C98"/>
    <w:lvl w:ilvl="0" w:tplc="233899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E8A7D9F"/>
    <w:multiLevelType w:val="hybridMultilevel"/>
    <w:tmpl w:val="1C429996"/>
    <w:lvl w:ilvl="0" w:tplc="80A4794A">
      <w:numFmt w:val="bullet"/>
      <w:lvlText w:val="—"/>
      <w:lvlJc w:val="left"/>
      <w:pPr>
        <w:ind w:left="117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92"/>
        <w:sz w:val="21"/>
        <w:szCs w:val="21"/>
        <w:lang w:val="ru-RU" w:eastAsia="en-US" w:bidi="ar-SA"/>
      </w:rPr>
    </w:lvl>
    <w:lvl w:ilvl="1" w:tplc="6F9299D8">
      <w:numFmt w:val="bullet"/>
      <w:lvlText w:val="—"/>
      <w:lvlJc w:val="left"/>
      <w:pPr>
        <w:ind w:left="456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w w:val="92"/>
        <w:sz w:val="21"/>
        <w:szCs w:val="21"/>
        <w:lang w:val="ru-RU" w:eastAsia="en-US" w:bidi="ar-SA"/>
      </w:rPr>
    </w:lvl>
    <w:lvl w:ilvl="2" w:tplc="88161500">
      <w:numFmt w:val="bullet"/>
      <w:lvlText w:val="•"/>
      <w:lvlJc w:val="left"/>
      <w:pPr>
        <w:ind w:left="1323" w:hanging="283"/>
      </w:pPr>
      <w:rPr>
        <w:rFonts w:hint="default"/>
        <w:lang w:val="ru-RU" w:eastAsia="en-US" w:bidi="ar-SA"/>
      </w:rPr>
    </w:lvl>
    <w:lvl w:ilvl="3" w:tplc="E500F79E">
      <w:numFmt w:val="bullet"/>
      <w:lvlText w:val="•"/>
      <w:lvlJc w:val="left"/>
      <w:pPr>
        <w:ind w:left="2186" w:hanging="283"/>
      </w:pPr>
      <w:rPr>
        <w:rFonts w:hint="default"/>
        <w:lang w:val="ru-RU" w:eastAsia="en-US" w:bidi="ar-SA"/>
      </w:rPr>
    </w:lvl>
    <w:lvl w:ilvl="4" w:tplc="F9E0B6EC">
      <w:numFmt w:val="bullet"/>
      <w:lvlText w:val="•"/>
      <w:lvlJc w:val="left"/>
      <w:pPr>
        <w:ind w:left="3049" w:hanging="283"/>
      </w:pPr>
      <w:rPr>
        <w:rFonts w:hint="default"/>
        <w:lang w:val="ru-RU" w:eastAsia="en-US" w:bidi="ar-SA"/>
      </w:rPr>
    </w:lvl>
    <w:lvl w:ilvl="5" w:tplc="2DEADD46">
      <w:numFmt w:val="bullet"/>
      <w:lvlText w:val="•"/>
      <w:lvlJc w:val="left"/>
      <w:pPr>
        <w:ind w:left="3912" w:hanging="283"/>
      </w:pPr>
      <w:rPr>
        <w:rFonts w:hint="default"/>
        <w:lang w:val="ru-RU" w:eastAsia="en-US" w:bidi="ar-SA"/>
      </w:rPr>
    </w:lvl>
    <w:lvl w:ilvl="6" w:tplc="47A8662C">
      <w:numFmt w:val="bullet"/>
      <w:lvlText w:val="•"/>
      <w:lvlJc w:val="left"/>
      <w:pPr>
        <w:ind w:left="4775" w:hanging="283"/>
      </w:pPr>
      <w:rPr>
        <w:rFonts w:hint="default"/>
        <w:lang w:val="ru-RU" w:eastAsia="en-US" w:bidi="ar-SA"/>
      </w:rPr>
    </w:lvl>
    <w:lvl w:ilvl="7" w:tplc="238C1CF6">
      <w:numFmt w:val="bullet"/>
      <w:lvlText w:val="•"/>
      <w:lvlJc w:val="left"/>
      <w:pPr>
        <w:ind w:left="5638" w:hanging="283"/>
      </w:pPr>
      <w:rPr>
        <w:rFonts w:hint="default"/>
        <w:lang w:val="ru-RU" w:eastAsia="en-US" w:bidi="ar-SA"/>
      </w:rPr>
    </w:lvl>
    <w:lvl w:ilvl="8" w:tplc="6EC05D04">
      <w:numFmt w:val="bullet"/>
      <w:lvlText w:val="•"/>
      <w:lvlJc w:val="left"/>
      <w:pPr>
        <w:ind w:left="6501" w:hanging="283"/>
      </w:pPr>
      <w:rPr>
        <w:rFonts w:hint="default"/>
        <w:lang w:val="ru-RU" w:eastAsia="en-US" w:bidi="ar-SA"/>
      </w:rPr>
    </w:lvl>
  </w:abstractNum>
  <w:abstractNum w:abstractNumId="11" w15:restartNumberingAfterBreak="0">
    <w:nsid w:val="17EA21EB"/>
    <w:multiLevelType w:val="hybridMultilevel"/>
    <w:tmpl w:val="DB98F9D2"/>
    <w:lvl w:ilvl="0" w:tplc="E10E7A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2F12CAD"/>
    <w:multiLevelType w:val="multilevel"/>
    <w:tmpl w:val="51CC56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9A7B56"/>
    <w:multiLevelType w:val="hybridMultilevel"/>
    <w:tmpl w:val="714847AA"/>
    <w:lvl w:ilvl="0" w:tplc="10A266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95573"/>
    <w:multiLevelType w:val="hybridMultilevel"/>
    <w:tmpl w:val="DC58CE9A"/>
    <w:lvl w:ilvl="0" w:tplc="644AEAD4">
      <w:start w:val="1"/>
      <w:numFmt w:val="decimal"/>
      <w:lvlText w:val="%1)"/>
      <w:lvlJc w:val="left"/>
      <w:pPr>
        <w:ind w:left="1059" w:hanging="319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31F20"/>
        <w:w w:val="118"/>
        <w:sz w:val="21"/>
        <w:szCs w:val="21"/>
        <w:lang w:val="ru-RU" w:eastAsia="en-US" w:bidi="ar-SA"/>
      </w:rPr>
    </w:lvl>
    <w:lvl w:ilvl="1" w:tplc="5400011C">
      <w:numFmt w:val="bullet"/>
      <w:lvlText w:val="•"/>
      <w:lvlJc w:val="left"/>
      <w:pPr>
        <w:ind w:left="1776" w:hanging="319"/>
      </w:pPr>
      <w:rPr>
        <w:rFonts w:hint="default"/>
        <w:lang w:val="ru-RU" w:eastAsia="en-US" w:bidi="ar-SA"/>
      </w:rPr>
    </w:lvl>
    <w:lvl w:ilvl="2" w:tplc="FCA4DF72">
      <w:numFmt w:val="bullet"/>
      <w:lvlText w:val="•"/>
      <w:lvlJc w:val="left"/>
      <w:pPr>
        <w:ind w:left="2493" w:hanging="319"/>
      </w:pPr>
      <w:rPr>
        <w:rFonts w:hint="default"/>
        <w:lang w:val="ru-RU" w:eastAsia="en-US" w:bidi="ar-SA"/>
      </w:rPr>
    </w:lvl>
    <w:lvl w:ilvl="3" w:tplc="9BFCB8F6">
      <w:numFmt w:val="bullet"/>
      <w:lvlText w:val="•"/>
      <w:lvlJc w:val="left"/>
      <w:pPr>
        <w:ind w:left="3210" w:hanging="319"/>
      </w:pPr>
      <w:rPr>
        <w:rFonts w:hint="default"/>
        <w:lang w:val="ru-RU" w:eastAsia="en-US" w:bidi="ar-SA"/>
      </w:rPr>
    </w:lvl>
    <w:lvl w:ilvl="4" w:tplc="412A3390">
      <w:numFmt w:val="bullet"/>
      <w:lvlText w:val="•"/>
      <w:lvlJc w:val="left"/>
      <w:pPr>
        <w:ind w:left="3927" w:hanging="319"/>
      </w:pPr>
      <w:rPr>
        <w:rFonts w:hint="default"/>
        <w:lang w:val="ru-RU" w:eastAsia="en-US" w:bidi="ar-SA"/>
      </w:rPr>
    </w:lvl>
    <w:lvl w:ilvl="5" w:tplc="902EBF2A">
      <w:numFmt w:val="bullet"/>
      <w:lvlText w:val="•"/>
      <w:lvlJc w:val="left"/>
      <w:pPr>
        <w:ind w:left="4643" w:hanging="319"/>
      </w:pPr>
      <w:rPr>
        <w:rFonts w:hint="default"/>
        <w:lang w:val="ru-RU" w:eastAsia="en-US" w:bidi="ar-SA"/>
      </w:rPr>
    </w:lvl>
    <w:lvl w:ilvl="6" w:tplc="2CC6FDAA">
      <w:numFmt w:val="bullet"/>
      <w:lvlText w:val="•"/>
      <w:lvlJc w:val="left"/>
      <w:pPr>
        <w:ind w:left="5360" w:hanging="319"/>
      </w:pPr>
      <w:rPr>
        <w:rFonts w:hint="default"/>
        <w:lang w:val="ru-RU" w:eastAsia="en-US" w:bidi="ar-SA"/>
      </w:rPr>
    </w:lvl>
    <w:lvl w:ilvl="7" w:tplc="FAB6C976">
      <w:numFmt w:val="bullet"/>
      <w:lvlText w:val="•"/>
      <w:lvlJc w:val="left"/>
      <w:pPr>
        <w:ind w:left="6077" w:hanging="319"/>
      </w:pPr>
      <w:rPr>
        <w:rFonts w:hint="default"/>
        <w:lang w:val="ru-RU" w:eastAsia="en-US" w:bidi="ar-SA"/>
      </w:rPr>
    </w:lvl>
    <w:lvl w:ilvl="8" w:tplc="40346ECC">
      <w:numFmt w:val="bullet"/>
      <w:lvlText w:val="•"/>
      <w:lvlJc w:val="left"/>
      <w:pPr>
        <w:ind w:left="6794" w:hanging="319"/>
      </w:pPr>
      <w:rPr>
        <w:rFonts w:hint="default"/>
        <w:lang w:val="ru-RU" w:eastAsia="en-US" w:bidi="ar-SA"/>
      </w:rPr>
    </w:lvl>
  </w:abstractNum>
  <w:abstractNum w:abstractNumId="15" w15:restartNumberingAfterBreak="0">
    <w:nsid w:val="27B63050"/>
    <w:multiLevelType w:val="hybridMultilevel"/>
    <w:tmpl w:val="5C9673B2"/>
    <w:lvl w:ilvl="0" w:tplc="233899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664CE3"/>
    <w:multiLevelType w:val="hybridMultilevel"/>
    <w:tmpl w:val="CCBA91D6"/>
    <w:lvl w:ilvl="0" w:tplc="E10E7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9567E"/>
    <w:multiLevelType w:val="hybridMultilevel"/>
    <w:tmpl w:val="CA1C2282"/>
    <w:lvl w:ilvl="0" w:tplc="BF3E65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2DC60BB"/>
    <w:multiLevelType w:val="hybridMultilevel"/>
    <w:tmpl w:val="8506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F5E29"/>
    <w:multiLevelType w:val="multilevel"/>
    <w:tmpl w:val="0EE2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EE60BE"/>
    <w:multiLevelType w:val="hybridMultilevel"/>
    <w:tmpl w:val="5C2A36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18748E"/>
    <w:multiLevelType w:val="multilevel"/>
    <w:tmpl w:val="5660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8D4B6C"/>
    <w:multiLevelType w:val="hybridMultilevel"/>
    <w:tmpl w:val="7E6A0E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75095"/>
    <w:multiLevelType w:val="multilevel"/>
    <w:tmpl w:val="4E34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A13AC6"/>
    <w:multiLevelType w:val="hybridMultilevel"/>
    <w:tmpl w:val="AD5C4EBC"/>
    <w:lvl w:ilvl="0" w:tplc="B56A1F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127FB"/>
    <w:multiLevelType w:val="hybridMultilevel"/>
    <w:tmpl w:val="189C5C6A"/>
    <w:lvl w:ilvl="0" w:tplc="E10E7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C6F0C"/>
    <w:multiLevelType w:val="hybridMultilevel"/>
    <w:tmpl w:val="5AD05466"/>
    <w:lvl w:ilvl="0" w:tplc="7C9AA4D8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E8A2F77"/>
    <w:multiLevelType w:val="hybridMultilevel"/>
    <w:tmpl w:val="46A6CBA4"/>
    <w:lvl w:ilvl="0" w:tplc="AC44508A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8" w15:restartNumberingAfterBreak="0">
    <w:nsid w:val="5EE4201C"/>
    <w:multiLevelType w:val="hybridMultilevel"/>
    <w:tmpl w:val="5A60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B4DFD"/>
    <w:multiLevelType w:val="hybridMultilevel"/>
    <w:tmpl w:val="49106024"/>
    <w:lvl w:ilvl="0" w:tplc="2338996E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0" w15:restartNumberingAfterBreak="0">
    <w:nsid w:val="61B779A4"/>
    <w:multiLevelType w:val="hybridMultilevel"/>
    <w:tmpl w:val="9FD40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4B0ADF"/>
    <w:multiLevelType w:val="multilevel"/>
    <w:tmpl w:val="9ADA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55953CC"/>
    <w:multiLevelType w:val="hybridMultilevel"/>
    <w:tmpl w:val="01C4363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C194C9C"/>
    <w:multiLevelType w:val="hybridMultilevel"/>
    <w:tmpl w:val="32F2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C1647"/>
    <w:multiLevelType w:val="multilevel"/>
    <w:tmpl w:val="9F3E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EA0F0B"/>
    <w:multiLevelType w:val="hybridMultilevel"/>
    <w:tmpl w:val="86B8A596"/>
    <w:lvl w:ilvl="0" w:tplc="233899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BB76C30"/>
    <w:multiLevelType w:val="hybridMultilevel"/>
    <w:tmpl w:val="F5AA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35"/>
  </w:num>
  <w:num w:numId="4">
    <w:abstractNumId w:val="23"/>
  </w:num>
  <w:num w:numId="5">
    <w:abstractNumId w:val="31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28"/>
  </w:num>
  <w:num w:numId="10">
    <w:abstractNumId w:val="24"/>
  </w:num>
  <w:num w:numId="11">
    <w:abstractNumId w:val="13"/>
  </w:num>
  <w:num w:numId="12">
    <w:abstractNumId w:val="6"/>
  </w:num>
  <w:num w:numId="13">
    <w:abstractNumId w:val="5"/>
  </w:num>
  <w:num w:numId="14">
    <w:abstractNumId w:val="7"/>
  </w:num>
  <w:num w:numId="15">
    <w:abstractNumId w:val="2"/>
  </w:num>
  <w:num w:numId="16">
    <w:abstractNumId w:val="26"/>
  </w:num>
  <w:num w:numId="17">
    <w:abstractNumId w:val="18"/>
  </w:num>
  <w:num w:numId="18">
    <w:abstractNumId w:val="30"/>
  </w:num>
  <w:num w:numId="19">
    <w:abstractNumId w:val="14"/>
  </w:num>
  <w:num w:numId="20">
    <w:abstractNumId w:val="10"/>
  </w:num>
  <w:num w:numId="21">
    <w:abstractNumId w:val="17"/>
  </w:num>
  <w:num w:numId="22">
    <w:abstractNumId w:val="0"/>
  </w:num>
  <w:num w:numId="23">
    <w:abstractNumId w:val="3"/>
  </w:num>
  <w:num w:numId="24">
    <w:abstractNumId w:val="22"/>
  </w:num>
  <w:num w:numId="25">
    <w:abstractNumId w:val="20"/>
  </w:num>
  <w:num w:numId="26">
    <w:abstractNumId w:val="33"/>
  </w:num>
  <w:num w:numId="27">
    <w:abstractNumId w:val="34"/>
  </w:num>
  <w:num w:numId="28">
    <w:abstractNumId w:val="1"/>
  </w:num>
  <w:num w:numId="29">
    <w:abstractNumId w:val="37"/>
  </w:num>
  <w:num w:numId="30">
    <w:abstractNumId w:val="11"/>
  </w:num>
  <w:num w:numId="31">
    <w:abstractNumId w:val="32"/>
  </w:num>
  <w:num w:numId="32">
    <w:abstractNumId w:val="25"/>
  </w:num>
  <w:num w:numId="33">
    <w:abstractNumId w:val="12"/>
  </w:num>
  <w:num w:numId="34">
    <w:abstractNumId w:val="16"/>
  </w:num>
  <w:num w:numId="35">
    <w:abstractNumId w:val="9"/>
  </w:num>
  <w:num w:numId="36">
    <w:abstractNumId w:val="36"/>
  </w:num>
  <w:num w:numId="37">
    <w:abstractNumId w:val="2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21"/>
    <w:rsid w:val="000009F3"/>
    <w:rsid w:val="0002503B"/>
    <w:rsid w:val="000368AE"/>
    <w:rsid w:val="00043514"/>
    <w:rsid w:val="0006240A"/>
    <w:rsid w:val="00084ACA"/>
    <w:rsid w:val="0008688B"/>
    <w:rsid w:val="000877BD"/>
    <w:rsid w:val="00092004"/>
    <w:rsid w:val="000A4784"/>
    <w:rsid w:val="000B6D31"/>
    <w:rsid w:val="000E2417"/>
    <w:rsid w:val="000F75C9"/>
    <w:rsid w:val="00111361"/>
    <w:rsid w:val="00136303"/>
    <w:rsid w:val="00140716"/>
    <w:rsid w:val="00142140"/>
    <w:rsid w:val="00144033"/>
    <w:rsid w:val="001A3D56"/>
    <w:rsid w:val="001C3E1F"/>
    <w:rsid w:val="001C7D70"/>
    <w:rsid w:val="001D5DE6"/>
    <w:rsid w:val="001E2361"/>
    <w:rsid w:val="001F0D5A"/>
    <w:rsid w:val="00216F97"/>
    <w:rsid w:val="00234940"/>
    <w:rsid w:val="00245FEA"/>
    <w:rsid w:val="00247932"/>
    <w:rsid w:val="0026210F"/>
    <w:rsid w:val="00264774"/>
    <w:rsid w:val="00280721"/>
    <w:rsid w:val="00284002"/>
    <w:rsid w:val="00296333"/>
    <w:rsid w:val="002C7D32"/>
    <w:rsid w:val="002D3EA1"/>
    <w:rsid w:val="002D42BB"/>
    <w:rsid w:val="002D4FD4"/>
    <w:rsid w:val="002E249E"/>
    <w:rsid w:val="003243E3"/>
    <w:rsid w:val="00342771"/>
    <w:rsid w:val="003475E5"/>
    <w:rsid w:val="003A4312"/>
    <w:rsid w:val="003B74C6"/>
    <w:rsid w:val="003D1289"/>
    <w:rsid w:val="003D45D3"/>
    <w:rsid w:val="003F7ED3"/>
    <w:rsid w:val="00404E0D"/>
    <w:rsid w:val="0040615E"/>
    <w:rsid w:val="00416343"/>
    <w:rsid w:val="004329A8"/>
    <w:rsid w:val="0043774A"/>
    <w:rsid w:val="00437AD5"/>
    <w:rsid w:val="00463117"/>
    <w:rsid w:val="00465455"/>
    <w:rsid w:val="00472A22"/>
    <w:rsid w:val="00483985"/>
    <w:rsid w:val="004942D5"/>
    <w:rsid w:val="00497CD5"/>
    <w:rsid w:val="004A508F"/>
    <w:rsid w:val="004D280E"/>
    <w:rsid w:val="004E7214"/>
    <w:rsid w:val="004F58E5"/>
    <w:rsid w:val="00544891"/>
    <w:rsid w:val="00560730"/>
    <w:rsid w:val="00567863"/>
    <w:rsid w:val="00573228"/>
    <w:rsid w:val="00576F30"/>
    <w:rsid w:val="00594CDC"/>
    <w:rsid w:val="005A2C51"/>
    <w:rsid w:val="005C03E3"/>
    <w:rsid w:val="005C2C96"/>
    <w:rsid w:val="005D6DB7"/>
    <w:rsid w:val="005D7177"/>
    <w:rsid w:val="005F7CA1"/>
    <w:rsid w:val="00621BEF"/>
    <w:rsid w:val="00621F24"/>
    <w:rsid w:val="00647160"/>
    <w:rsid w:val="00664D59"/>
    <w:rsid w:val="00675537"/>
    <w:rsid w:val="0068471E"/>
    <w:rsid w:val="006A7B48"/>
    <w:rsid w:val="006B3162"/>
    <w:rsid w:val="006B5492"/>
    <w:rsid w:val="006C0897"/>
    <w:rsid w:val="006C51E3"/>
    <w:rsid w:val="0070026A"/>
    <w:rsid w:val="00700281"/>
    <w:rsid w:val="007211A8"/>
    <w:rsid w:val="007360E7"/>
    <w:rsid w:val="00766DC9"/>
    <w:rsid w:val="0077165A"/>
    <w:rsid w:val="00775038"/>
    <w:rsid w:val="00787526"/>
    <w:rsid w:val="007A469B"/>
    <w:rsid w:val="007E6218"/>
    <w:rsid w:val="00803BB2"/>
    <w:rsid w:val="00830496"/>
    <w:rsid w:val="0083068A"/>
    <w:rsid w:val="00842602"/>
    <w:rsid w:val="00872CA4"/>
    <w:rsid w:val="008863DB"/>
    <w:rsid w:val="0088692F"/>
    <w:rsid w:val="008B119F"/>
    <w:rsid w:val="008B4D18"/>
    <w:rsid w:val="008C27DE"/>
    <w:rsid w:val="008C627D"/>
    <w:rsid w:val="008C7CD4"/>
    <w:rsid w:val="008F5D45"/>
    <w:rsid w:val="0092123E"/>
    <w:rsid w:val="0093390B"/>
    <w:rsid w:val="00942F4E"/>
    <w:rsid w:val="00944A97"/>
    <w:rsid w:val="00965331"/>
    <w:rsid w:val="00965FBF"/>
    <w:rsid w:val="00992942"/>
    <w:rsid w:val="00996573"/>
    <w:rsid w:val="009B3645"/>
    <w:rsid w:val="009B697E"/>
    <w:rsid w:val="009C33D7"/>
    <w:rsid w:val="009C480E"/>
    <w:rsid w:val="009E0D46"/>
    <w:rsid w:val="009E4CB8"/>
    <w:rsid w:val="009F61D3"/>
    <w:rsid w:val="00A13F02"/>
    <w:rsid w:val="00A20478"/>
    <w:rsid w:val="00A35394"/>
    <w:rsid w:val="00A35BFD"/>
    <w:rsid w:val="00A82493"/>
    <w:rsid w:val="00AB7ED4"/>
    <w:rsid w:val="00AD6765"/>
    <w:rsid w:val="00AE5979"/>
    <w:rsid w:val="00B01254"/>
    <w:rsid w:val="00B10F77"/>
    <w:rsid w:val="00B26A14"/>
    <w:rsid w:val="00B40FC7"/>
    <w:rsid w:val="00B7481A"/>
    <w:rsid w:val="00B95A76"/>
    <w:rsid w:val="00BA272A"/>
    <w:rsid w:val="00BA611E"/>
    <w:rsid w:val="00BB4D49"/>
    <w:rsid w:val="00C0395B"/>
    <w:rsid w:val="00C22B5B"/>
    <w:rsid w:val="00C27D73"/>
    <w:rsid w:val="00C506C4"/>
    <w:rsid w:val="00C75289"/>
    <w:rsid w:val="00C91797"/>
    <w:rsid w:val="00CA5918"/>
    <w:rsid w:val="00CC030A"/>
    <w:rsid w:val="00CC1AEC"/>
    <w:rsid w:val="00CE1EDF"/>
    <w:rsid w:val="00CE3F32"/>
    <w:rsid w:val="00CF5FEF"/>
    <w:rsid w:val="00D025E6"/>
    <w:rsid w:val="00D145B4"/>
    <w:rsid w:val="00D211BD"/>
    <w:rsid w:val="00D41C56"/>
    <w:rsid w:val="00D445D0"/>
    <w:rsid w:val="00DB4C54"/>
    <w:rsid w:val="00DB5818"/>
    <w:rsid w:val="00DB6F84"/>
    <w:rsid w:val="00DC1F13"/>
    <w:rsid w:val="00DC6789"/>
    <w:rsid w:val="00DE534D"/>
    <w:rsid w:val="00E616A2"/>
    <w:rsid w:val="00E652AB"/>
    <w:rsid w:val="00E72C8F"/>
    <w:rsid w:val="00E7487B"/>
    <w:rsid w:val="00E74CBF"/>
    <w:rsid w:val="00E76E80"/>
    <w:rsid w:val="00E95266"/>
    <w:rsid w:val="00EB3A1B"/>
    <w:rsid w:val="00EB5747"/>
    <w:rsid w:val="00EC3C16"/>
    <w:rsid w:val="00EF71C3"/>
    <w:rsid w:val="00F13330"/>
    <w:rsid w:val="00F15F53"/>
    <w:rsid w:val="00F248BB"/>
    <w:rsid w:val="00F321E2"/>
    <w:rsid w:val="00F476A5"/>
    <w:rsid w:val="00F61392"/>
    <w:rsid w:val="00F675D9"/>
    <w:rsid w:val="00F72F23"/>
    <w:rsid w:val="00FA5454"/>
    <w:rsid w:val="00FB543F"/>
    <w:rsid w:val="00FC1512"/>
    <w:rsid w:val="00FD73DF"/>
    <w:rsid w:val="00FE2E3A"/>
    <w:rsid w:val="00FE7CD4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690D7-A04A-4CC9-ABC8-3DFB53B2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721"/>
  </w:style>
  <w:style w:type="paragraph" w:styleId="1">
    <w:name w:val="heading 1"/>
    <w:basedOn w:val="a"/>
    <w:next w:val="a"/>
    <w:link w:val="10"/>
    <w:uiPriority w:val="9"/>
    <w:qFormat/>
    <w:rsid w:val="007E6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06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072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8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0721"/>
    <w:pPr>
      <w:ind w:left="720"/>
      <w:contextualSpacing/>
    </w:pPr>
  </w:style>
  <w:style w:type="table" w:styleId="a6">
    <w:name w:val="Table Grid"/>
    <w:basedOn w:val="a1"/>
    <w:uiPriority w:val="59"/>
    <w:rsid w:val="0028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34940"/>
    <w:pPr>
      <w:spacing w:after="0" w:line="240" w:lineRule="auto"/>
    </w:pPr>
  </w:style>
  <w:style w:type="character" w:styleId="a8">
    <w:name w:val="Emphasis"/>
    <w:basedOn w:val="a0"/>
    <w:uiPriority w:val="20"/>
    <w:qFormat/>
    <w:rsid w:val="0068471E"/>
    <w:rPr>
      <w:i/>
      <w:iCs/>
    </w:rPr>
  </w:style>
  <w:style w:type="character" w:styleId="a9">
    <w:name w:val="Strong"/>
    <w:basedOn w:val="a0"/>
    <w:uiPriority w:val="22"/>
    <w:qFormat/>
    <w:rsid w:val="00BA611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E6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FollowedHyperlink"/>
    <w:basedOn w:val="a0"/>
    <w:uiPriority w:val="99"/>
    <w:semiHidden/>
    <w:unhideWhenUsed/>
    <w:rsid w:val="00465455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506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4377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c">
    <w:name w:val="Основной текст Знак"/>
    <w:basedOn w:val="a0"/>
    <w:link w:val="ab"/>
    <w:uiPriority w:val="1"/>
    <w:rsid w:val="0043774A"/>
    <w:rPr>
      <w:rFonts w:ascii="Times New Roman" w:eastAsia="Times New Roman" w:hAnsi="Times New Roman" w:cs="Times New Roman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8B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119F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FC151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C151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C151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151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C1512"/>
    <w:rPr>
      <w:b/>
      <w:bCs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FC1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C1512"/>
  </w:style>
  <w:style w:type="paragraph" w:styleId="af6">
    <w:name w:val="footer"/>
    <w:basedOn w:val="a"/>
    <w:link w:val="af7"/>
    <w:uiPriority w:val="99"/>
    <w:unhideWhenUsed/>
    <w:rsid w:val="00FC1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C1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seminary/professionalnaja-kompetentnost-pedagoga/sovremennyj-vzgljad-na-pedagogicheskie-aspekty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59502-D9B5-4E3D-9D74-7121ECD6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Oksana</cp:lastModifiedBy>
  <cp:revision>6</cp:revision>
  <dcterms:created xsi:type="dcterms:W3CDTF">2023-03-14T11:40:00Z</dcterms:created>
  <dcterms:modified xsi:type="dcterms:W3CDTF">2023-03-29T11:10:00Z</dcterms:modified>
</cp:coreProperties>
</file>