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AC" w:rsidRPr="003938AC" w:rsidRDefault="00E71B82" w:rsidP="003B5D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B50F9A" w:rsidRPr="00A91FE6" w:rsidRDefault="00B50F9A" w:rsidP="00B50F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A91FE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Методические рекомендации </w:t>
      </w:r>
      <w:r w:rsidR="00A91FE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                                                                       </w:t>
      </w:r>
      <w:r w:rsidRPr="00A91FE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по организации образовательной деятельности </w:t>
      </w:r>
    </w:p>
    <w:p w:rsidR="009566FD" w:rsidRPr="00A91FE6" w:rsidRDefault="00B50F9A" w:rsidP="00B50F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A91FE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в оздоровительных </w:t>
      </w:r>
      <w:r w:rsidR="00FB4DEF" w:rsidRPr="00A91FE6">
        <w:rPr>
          <w:rFonts w:ascii="Times New Roman" w:eastAsia="Calibri" w:hAnsi="Times New Roman" w:cs="Times New Roman"/>
          <w:b/>
          <w:color w:val="000000" w:themeColor="text1"/>
          <w:sz w:val="32"/>
          <w:szCs w:val="28"/>
        </w:rPr>
        <w:t xml:space="preserve">(санаторных) </w:t>
      </w:r>
      <w:r w:rsidRPr="00A91FE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группах организаций дошкольного образования</w:t>
      </w:r>
    </w:p>
    <w:p w:rsidR="00B8787F" w:rsidRPr="003938AC" w:rsidRDefault="00B8787F" w:rsidP="003938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A56" w:rsidRPr="003B5D2A" w:rsidRDefault="003B5D2A" w:rsidP="00901D08">
      <w:pPr>
        <w:spacing w:after="0"/>
        <w:ind w:left="36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5D2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901D08" w:rsidRPr="003B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D6267" w:rsidRPr="003B5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3B223F" w:rsidRPr="003938AC" w:rsidRDefault="003B223F" w:rsidP="0067235A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23F" w:rsidRPr="003938AC" w:rsidRDefault="003B223F" w:rsidP="002E29D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C06A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методические рекомендации по организации образовательной деятельности в оздоровительных </w:t>
      </w:r>
      <w:r w:rsidR="008C06A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(санаторных) </w:t>
      </w:r>
      <w:r w:rsidR="008C06A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группах организаций дошкольного образования</w:t>
      </w:r>
      <w:r w:rsidR="00DF723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адресованы </w:t>
      </w:r>
      <w:r w:rsidR="00A4203E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педагогическим работникам </w:t>
      </w:r>
      <w:r w:rsidR="00DF723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="00A4203E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дошкольного образования</w:t>
      </w:r>
      <w:r w:rsidR="00DF723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29DC" w:rsidRPr="003938AC" w:rsidRDefault="008C06A4" w:rsidP="00BE52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05DEB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методические рекомендации </w:t>
      </w:r>
      <w:r w:rsidR="0027633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регулируют</w:t>
      </w:r>
      <w:r w:rsidR="005255C3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</w:t>
      </w:r>
      <w:r w:rsidR="007D455B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5255C3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0C3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оздоровительных</w:t>
      </w:r>
      <w:r w:rsidR="00113A18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(санаторных) </w:t>
      </w:r>
      <w:r w:rsidR="00340E82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</w:t>
      </w:r>
      <w:r w:rsidR="00DF723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0E82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5255C3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ослабленных</w:t>
      </w:r>
      <w:r w:rsidR="00340E82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55C3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455B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болеющих </w:t>
      </w:r>
      <w:r w:rsidR="00DF723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других категорий </w:t>
      </w:r>
      <w:r w:rsidR="00F01F22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r w:rsidR="00276330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F723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которым необходим комплекс специальных оздоровительных мероприятий.</w:t>
      </w:r>
    </w:p>
    <w:p w:rsidR="00B8787F" w:rsidRPr="003938AC" w:rsidRDefault="00B8787F" w:rsidP="00B878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2204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здоровление воспитанников – комплекс мероприятий, направленных на повышение устойчивости растущего организма к физическим, биологическим</w:t>
      </w:r>
      <w:r w:rsidR="001F6DE4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психологическим и социальным </w:t>
      </w: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факторам окружающей среды в целях укрепления здоровья воспитанников.</w:t>
      </w:r>
    </w:p>
    <w:p w:rsidR="001F6DE4" w:rsidRPr="003938AC" w:rsidRDefault="001F6DE4" w:rsidP="001F6DE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Оздоровительная 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(санаторная)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группа работает в соответствии с режимом функционирования организации дошкольного образования.</w:t>
      </w:r>
    </w:p>
    <w:p w:rsidR="00407A42" w:rsidRPr="003938AC" w:rsidRDefault="001F6DE4" w:rsidP="00321E5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 дня должен обеспечивать обоснованное сочетание образовательной деятельности, комплекса санитарно-гигиенических, оздоровительных и профилактических мероприятий и процедур.</w:t>
      </w:r>
    </w:p>
    <w:p w:rsidR="00901D08" w:rsidRPr="003938AC" w:rsidRDefault="00321E59" w:rsidP="001F6DE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01F22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1D08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оздоровительной </w:t>
      </w:r>
      <w:r w:rsidR="00901D08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901D08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направленности открываются в групповых помещениях организации дошкольного образования, отвечающих санитарно-гигиеническим требованиям и правилам пожарной безопасности, в которых </w:t>
      </w:r>
      <w:r w:rsidR="000B498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должн</w:t>
      </w:r>
      <w:r w:rsidR="0082389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B498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</w:t>
      </w:r>
      <w:r w:rsidR="00901D08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создана соответствующая обстановка.</w:t>
      </w:r>
    </w:p>
    <w:p w:rsidR="00BE5255" w:rsidRPr="003938AC" w:rsidRDefault="00321E59" w:rsidP="00124F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901D0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E525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оздоровительной </w:t>
      </w:r>
      <w:r w:rsidR="00BE5255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BE525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направленности в своей деятельности используют имущество и оборудование, находящееся на балансе </w:t>
      </w:r>
      <w:r w:rsidR="00BE5255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дошкольного образования</w:t>
      </w:r>
      <w:r w:rsidR="004F0C3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525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90A56" w:rsidRPr="003938AC" w:rsidRDefault="00321E59" w:rsidP="003938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E525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01D0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оздоровительной </w:t>
      </w:r>
      <w:r w:rsidR="00901D08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901D0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направленности оборудуются инвентарем и пособиями </w:t>
      </w:r>
      <w:r w:rsidR="00496E7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113A1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496E7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113A1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просвещения Приднестровской Молдавской Республики от 21 июля 2021 года № 645 «Об утверждении Т</w:t>
      </w:r>
      <w:r w:rsidR="000B4980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ипового перечня обязательного оснащения организаций образования</w:t>
      </w:r>
      <w:r w:rsidR="00113A1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B4980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реализующих основные образовательные программы дошкольного образования</w:t>
      </w:r>
      <w:r w:rsidR="00113A18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96E7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(САЗ 21-37)</w:t>
      </w:r>
      <w:r w:rsidR="00C471E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0A61" w:rsidRPr="00131957" w:rsidRDefault="00131957" w:rsidP="0021465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9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 w:rsidR="00490A56" w:rsidRPr="001319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4061E" w:rsidRPr="001319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490A56" w:rsidRPr="001319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омплектовани</w:t>
      </w:r>
      <w:r w:rsidR="0074061E" w:rsidRPr="001319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490A56" w:rsidRPr="001319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оздоровительной </w:t>
      </w:r>
      <w:r w:rsidR="00FB4DEF" w:rsidRPr="001319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(санаторной) </w:t>
      </w:r>
      <w:r w:rsidR="00490A56" w:rsidRPr="001319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группы </w:t>
      </w:r>
    </w:p>
    <w:p w:rsidR="0074061E" w:rsidRPr="00131957" w:rsidRDefault="0074061E" w:rsidP="0021465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19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дошкольного образования</w:t>
      </w:r>
    </w:p>
    <w:p w:rsidR="00EC3A26" w:rsidRPr="003938AC" w:rsidRDefault="00EC3A26" w:rsidP="00214650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E4" w:rsidRPr="003938AC" w:rsidRDefault="00321E59" w:rsidP="0021465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sz w:val="28"/>
          <w:szCs w:val="28"/>
        </w:rPr>
        <w:t>9</w:t>
      </w:r>
      <w:r w:rsidR="00631FE4" w:rsidRPr="003938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Прием </w:t>
      </w:r>
      <w:r w:rsidR="0032204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воспитанников 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организацию д</w:t>
      </w:r>
      <w:r w:rsidR="00CF405A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ошкольного образования (группу) о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здоровительного (санаторного) вида осуществляется на основании заключения врачебно-консультационной комиссии</w:t>
      </w:r>
      <w:r w:rsidR="00D158E3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C3A26" w:rsidRPr="003938AC" w:rsidRDefault="00701ED3" w:rsidP="0021465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группах оздоровительной (санаторной) направленности осуществля</w:t>
      </w:r>
      <w:r w:rsidR="00B60A61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тся </w:t>
      </w:r>
      <w:r w:rsidR="00823890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образовательная деятельность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61F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комплекс санитарно-гигиенических, профилактических и оздорови</w:t>
      </w:r>
      <w:r w:rsidR="008B5FBE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тельных мероприятий и процедур.</w:t>
      </w:r>
    </w:p>
    <w:p w:rsidR="00603402" w:rsidRPr="003938AC" w:rsidRDefault="00701ED3" w:rsidP="0021465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sz w:val="28"/>
          <w:szCs w:val="28"/>
        </w:rPr>
        <w:t>1</w:t>
      </w:r>
      <w:r w:rsidR="00896824" w:rsidRPr="003938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Группы оздоровительного (санаторного) вида создаются для </w:t>
      </w:r>
      <w:r w:rsidR="007461F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туберкулезной интоксикацией, часто болеющих </w:t>
      </w:r>
      <w:r w:rsidR="007461F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других категорий </w:t>
      </w:r>
      <w:r w:rsidR="007461F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которым необходим комплекс специальных оздоровительных мероприятий.</w:t>
      </w:r>
    </w:p>
    <w:p w:rsidR="000A7BA9" w:rsidRPr="003938AC" w:rsidRDefault="00896824" w:rsidP="0021465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60A61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группы оздоровительной </w:t>
      </w:r>
      <w:r w:rsidR="007461F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B60A61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направленности принимаются </w:t>
      </w:r>
      <w:r w:rsidR="007461F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воспитанники </w:t>
      </w:r>
      <w:r w:rsidR="00B60A61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«группы риска»:</w:t>
      </w:r>
    </w:p>
    <w:p w:rsidR="000A7BA9" w:rsidRPr="003938AC" w:rsidRDefault="00B60A61" w:rsidP="00214650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0A7BA9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ослабленные и часто болеющие воспитанники</w:t>
      </w:r>
      <w:r w:rsidR="00A35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60A61" w:rsidRPr="003938AC" w:rsidRDefault="000A7BA9" w:rsidP="0021465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proofErr w:type="gramStart"/>
      <w:r w:rsidR="00B60A61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</w:t>
      </w:r>
      <w:proofErr w:type="gramEnd"/>
      <w:r w:rsidR="00B60A61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склонность к заболеваниям слизистых оболочек (ринит, бронхит, пневмония);</w:t>
      </w:r>
    </w:p>
    <w:p w:rsidR="00B60A61" w:rsidRPr="003938AC" w:rsidRDefault="000A7BA9" w:rsidP="0021465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B60A61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 склонность к заболеваниям дыхательных путей (фарингиты, отиты,</w:t>
      </w:r>
      <w:r w:rsidR="007461FF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0A61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тонзиллиты, аденоиды);</w:t>
      </w:r>
    </w:p>
    <w:p w:rsidR="007461FF" w:rsidRPr="003938AC" w:rsidRDefault="000A7BA9" w:rsidP="00214650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proofErr w:type="gramStart"/>
      <w:r w:rsidR="00C6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болеющие</w:t>
      </w:r>
      <w:proofErr w:type="gramEnd"/>
      <w:r w:rsidR="00C6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желудочно-кишечными заболеваниями</w:t>
      </w:r>
      <w:r w:rsidR="00C6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0A56" w:rsidRPr="003938AC" w:rsidRDefault="00896824" w:rsidP="0021465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группах оздоровительной (санаторной) направленности наполняемость устанавливается в зависимости от категории </w:t>
      </w:r>
      <w:r w:rsidR="007461F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воспитанников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их возраста и составляет:</w:t>
      </w:r>
    </w:p>
    <w:p w:rsidR="00490A56" w:rsidRPr="003938AC" w:rsidRDefault="00490A56" w:rsidP="00214650">
      <w:pPr>
        <w:pStyle w:val="a3"/>
        <w:shd w:val="clear" w:color="auto" w:fill="FFFFFF"/>
        <w:spacing w:line="276" w:lineRule="auto"/>
        <w:ind w:firstLine="709"/>
        <w:jc w:val="both"/>
      </w:pPr>
      <w:r w:rsidRPr="003938AC">
        <w:t>а) в возрасте до 3 (трех) лет:</w:t>
      </w:r>
    </w:p>
    <w:p w:rsidR="00490A56" w:rsidRPr="003938AC" w:rsidRDefault="00490A56" w:rsidP="00214650">
      <w:pPr>
        <w:pStyle w:val="a3"/>
        <w:shd w:val="clear" w:color="auto" w:fill="FFFFFF"/>
        <w:spacing w:line="276" w:lineRule="auto"/>
        <w:ind w:firstLine="709"/>
        <w:jc w:val="both"/>
      </w:pPr>
      <w:r w:rsidRPr="003938AC">
        <w:t xml:space="preserve">1) для </w:t>
      </w:r>
      <w:r w:rsidR="007461FF" w:rsidRPr="003938AC">
        <w:t xml:space="preserve">воспитанников </w:t>
      </w:r>
      <w:r w:rsidRPr="003938AC">
        <w:t>с туберкулезной интоксикацией – до 10 (десяти) человек;</w:t>
      </w:r>
    </w:p>
    <w:p w:rsidR="00490A56" w:rsidRPr="003938AC" w:rsidRDefault="00490A56" w:rsidP="00214650">
      <w:pPr>
        <w:pStyle w:val="a3"/>
        <w:shd w:val="clear" w:color="auto" w:fill="FFFFFF"/>
        <w:spacing w:line="276" w:lineRule="auto"/>
        <w:ind w:firstLine="709"/>
        <w:jc w:val="both"/>
      </w:pPr>
      <w:r w:rsidRPr="003938AC">
        <w:t xml:space="preserve">2) для </w:t>
      </w:r>
      <w:r w:rsidR="007461FF" w:rsidRPr="003938AC">
        <w:t>воспитанников</w:t>
      </w:r>
      <w:r w:rsidRPr="003938AC">
        <w:t xml:space="preserve"> ослабленных и часто болеющих – до 10 (десяти) человек;</w:t>
      </w:r>
    </w:p>
    <w:p w:rsidR="00490A56" w:rsidRPr="003938AC" w:rsidRDefault="00490A56" w:rsidP="00214650">
      <w:pPr>
        <w:pStyle w:val="a3"/>
        <w:shd w:val="clear" w:color="auto" w:fill="FFFFFF"/>
        <w:spacing w:line="276" w:lineRule="auto"/>
        <w:ind w:firstLine="709"/>
        <w:jc w:val="both"/>
      </w:pPr>
      <w:r w:rsidRPr="003938AC">
        <w:t xml:space="preserve">б) в возрасте от 3 (трех) до </w:t>
      </w:r>
      <w:r w:rsidR="00681DC4" w:rsidRPr="003938AC">
        <w:t>7</w:t>
      </w:r>
      <w:r w:rsidRPr="003938AC">
        <w:t xml:space="preserve"> (</w:t>
      </w:r>
      <w:r w:rsidR="00681DC4" w:rsidRPr="003938AC">
        <w:t>семи</w:t>
      </w:r>
      <w:r w:rsidRPr="003938AC">
        <w:t>) лет:</w:t>
      </w:r>
    </w:p>
    <w:p w:rsidR="00490A56" w:rsidRPr="003938AC" w:rsidRDefault="00490A56" w:rsidP="00EB0040">
      <w:pPr>
        <w:pStyle w:val="a3"/>
        <w:shd w:val="clear" w:color="auto" w:fill="FFFFFF"/>
        <w:spacing w:line="276" w:lineRule="auto"/>
        <w:ind w:firstLine="709"/>
        <w:jc w:val="both"/>
      </w:pPr>
      <w:r w:rsidRPr="003938AC">
        <w:t xml:space="preserve">1) для </w:t>
      </w:r>
      <w:r w:rsidR="007461FF" w:rsidRPr="003938AC">
        <w:t>воспитанников</w:t>
      </w:r>
      <w:r w:rsidRPr="003938AC">
        <w:t xml:space="preserve"> с туберкулезной интоксик</w:t>
      </w:r>
      <w:r w:rsidR="00214650" w:rsidRPr="003938AC">
        <w:t xml:space="preserve">ацией – до 15 (пятнадцати) </w:t>
      </w:r>
      <w:r w:rsidRPr="003938AC">
        <w:t>человек;</w:t>
      </w:r>
    </w:p>
    <w:p w:rsidR="00490A56" w:rsidRPr="003938AC" w:rsidRDefault="00490A56" w:rsidP="00EB0040">
      <w:pPr>
        <w:pStyle w:val="a3"/>
        <w:shd w:val="clear" w:color="auto" w:fill="FFFFFF"/>
        <w:spacing w:line="276" w:lineRule="auto"/>
        <w:ind w:firstLine="709"/>
        <w:jc w:val="both"/>
      </w:pPr>
      <w:r w:rsidRPr="003938AC">
        <w:t xml:space="preserve">2) для </w:t>
      </w:r>
      <w:r w:rsidR="00E70E8B" w:rsidRPr="003938AC">
        <w:t>воспитанников</w:t>
      </w:r>
      <w:r w:rsidRPr="003938AC">
        <w:t xml:space="preserve"> ослабленных и часто болеющих – до </w:t>
      </w:r>
      <w:r w:rsidR="00681DC4" w:rsidRPr="003938AC">
        <w:t>15 (пятнадцати) человек</w:t>
      </w:r>
      <w:r w:rsidRPr="003938AC">
        <w:t>;</w:t>
      </w:r>
    </w:p>
    <w:p w:rsidR="00490A56" w:rsidRPr="003938AC" w:rsidRDefault="00B60A61" w:rsidP="00EB004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B4DE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Разновозрастное комплектование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 применяется для групп оздоровительной (санаторной) направленности или в отдельных случаях по решению учредителя для групп оздоровительной (санаторной) направленности (не более 3 возрастов).</w:t>
      </w:r>
    </w:p>
    <w:p w:rsidR="00FB4DEF" w:rsidRPr="003938AC" w:rsidRDefault="00B60A61" w:rsidP="00EB004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E70E8B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Воспитанники </w:t>
      </w:r>
      <w:r w:rsidR="00631FE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ограниченными возможностями здоровья принимаются в группы компенсирующей (специальной (коррекционной), оздоровительной (санаторной), комбинированной) направленности организации дошкольного образования только с согласия родителей (законных представителей)</w:t>
      </w:r>
      <w:r w:rsidR="00F96FC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168F9" w:rsidRPr="003938AC" w:rsidRDefault="00B60A61" w:rsidP="00EB004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F96FC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Прием воспитанников в оздоровительную (санаторную) группу организаций дошкольного образования оформляется Приказом заведующего </w:t>
      </w:r>
      <w:r w:rsidR="00F96FC9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дошкольного образования</w:t>
      </w:r>
      <w:r w:rsidR="00F96FC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соответствии с Приказом </w:t>
      </w:r>
      <w:r w:rsidR="00F96FC9" w:rsidRPr="003938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просвещения Приднестровской Молдавской Республики </w:t>
      </w:r>
      <w:r w:rsidR="00F96FC9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17 августа 2015 года № 829 «Об утверждении Порядка приема, перевода и </w:t>
      </w:r>
      <w:proofErr w:type="gramStart"/>
      <w:r w:rsidR="00F96FC9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отчисления</w:t>
      </w:r>
      <w:proofErr w:type="gramEnd"/>
      <w:r w:rsidR="00F96FC9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по основным образовательным программам общего образования Приднестровской Молдавской Республики» (САЗ 15-51)</w:t>
      </w:r>
      <w:r w:rsidR="00017A96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A9E" w:rsidRPr="003938AC" w:rsidRDefault="00896824" w:rsidP="003220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D60A9E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</w:t>
      </w:r>
      <w:r w:rsidR="00D60A9E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оздоровительные (санаторные) группы может проводиться в течение всего года при наличии свободных мест.</w:t>
      </w:r>
      <w:r w:rsidR="00322044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A9E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оздоровительной (санаторной) группы может быть постоянным в течение года.</w:t>
      </w:r>
    </w:p>
    <w:p w:rsidR="00D158E3" w:rsidRPr="003938AC" w:rsidRDefault="00896824" w:rsidP="00EB0040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sz w:val="28"/>
          <w:szCs w:val="28"/>
        </w:rPr>
        <w:t>1</w:t>
      </w:r>
      <w:r w:rsidR="00321E59" w:rsidRPr="003938AC">
        <w:rPr>
          <w:rFonts w:ascii="Times New Roman" w:eastAsia="Calibri" w:hAnsi="Times New Roman" w:cs="Times New Roman"/>
          <w:sz w:val="28"/>
          <w:szCs w:val="28"/>
        </w:rPr>
        <w:t>8</w:t>
      </w:r>
      <w:r w:rsidRPr="003938A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96FC9" w:rsidRPr="003938AC">
        <w:rPr>
          <w:rFonts w:ascii="Times New Roman" w:eastAsia="Calibri" w:hAnsi="Times New Roman" w:cs="Times New Roman"/>
          <w:sz w:val="28"/>
          <w:szCs w:val="28"/>
        </w:rPr>
        <w:t xml:space="preserve">Длительность пребывания воспитанников в оздоровительной группе </w:t>
      </w:r>
      <w:r w:rsidR="00D158E3" w:rsidRPr="003938AC">
        <w:rPr>
          <w:rFonts w:ascii="Times New Roman" w:eastAsia="Calibri" w:hAnsi="Times New Roman" w:cs="Times New Roman"/>
          <w:sz w:val="28"/>
          <w:szCs w:val="28"/>
        </w:rPr>
        <w:t xml:space="preserve">устанавливается </w:t>
      </w:r>
      <w:r w:rsidR="00D158E3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врачебно-консультационной комисси</w:t>
      </w:r>
      <w:r w:rsidR="004C28E2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</w:t>
      </w:r>
      <w:r w:rsidR="00D158E3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сроком до одного года. </w:t>
      </w:r>
    </w:p>
    <w:p w:rsidR="00D158E3" w:rsidRPr="003938AC" w:rsidRDefault="00D158E3" w:rsidP="00EB0040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19. В необходимых случаях, по решению врачебно-консультационной комиссии срок пребывания воспитанников 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оздоровительной (санаторной) групп</w:t>
      </w:r>
      <w:r w:rsidR="00AB1A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продлен.</w:t>
      </w:r>
    </w:p>
    <w:p w:rsidR="000168F9" w:rsidRPr="003938AC" w:rsidRDefault="00D158E3" w:rsidP="00EB0040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8AC">
        <w:rPr>
          <w:rFonts w:ascii="Times New Roman" w:eastAsia="Calibri" w:hAnsi="Times New Roman" w:cs="Times New Roman"/>
          <w:sz w:val="28"/>
          <w:szCs w:val="28"/>
        </w:rPr>
        <w:t>20</w:t>
      </w:r>
      <w:r w:rsidR="00896824" w:rsidRPr="003938AC">
        <w:rPr>
          <w:rFonts w:ascii="Times New Roman" w:eastAsia="Calibri" w:hAnsi="Times New Roman" w:cs="Times New Roman"/>
          <w:sz w:val="28"/>
          <w:szCs w:val="28"/>
        </w:rPr>
        <w:t xml:space="preserve">. На время нахождения воспитанника в оздоровительной санаторной (санаторной) группе </w:t>
      </w:r>
      <w:r w:rsidR="0089682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организации дошкольного образования за ним сохраняется место в общеразвивающей группе организации дошкольного образования.</w:t>
      </w:r>
    </w:p>
    <w:p w:rsidR="00490A56" w:rsidRPr="003938AC" w:rsidRDefault="00322044" w:rsidP="0090039D">
      <w:pPr>
        <w:shd w:val="clear" w:color="auto" w:fill="FFFFFF"/>
        <w:tabs>
          <w:tab w:val="left" w:pos="18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7B7B7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804A92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Родители (законные представители) </w:t>
      </w:r>
      <w:r w:rsidR="00E70E8B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воспитанников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нуждающихся в</w:t>
      </w:r>
      <w:r w:rsidR="00FB4DE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дальнейшем оздоровлении </w:t>
      </w:r>
      <w:r w:rsidR="00321E5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воспитанников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после </w:t>
      </w:r>
      <w:r w:rsidR="000168F9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истечения времени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пребывания в</w:t>
      </w:r>
      <w:r w:rsidR="00FB4DE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оздоровительной </w:t>
      </w:r>
      <w:r w:rsidR="004F0C3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группе, повторно предоставляют в </w:t>
      </w:r>
      <w:r w:rsidR="00FB4DE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 дошкольного образования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заключение</w:t>
      </w:r>
      <w:r w:rsidR="00FB4DE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врачебно</w:t>
      </w:r>
      <w:r w:rsidR="00896824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-консультационной </w:t>
      </w:r>
      <w:r w:rsidR="00490A56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комиссии.</w:t>
      </w:r>
    </w:p>
    <w:p w:rsidR="00CF405A" w:rsidRPr="003938AC" w:rsidRDefault="00701ED3" w:rsidP="00321E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B7F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25E5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405A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улучшении показателей здоровья у воспитанника, на основании оценки эффективности оздоровительной работы, по истечении </w:t>
      </w:r>
      <w:r w:rsidR="004F0C34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</w:t>
      </w:r>
      <w:r w:rsidR="00CF405A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в оздоровительной группе воспитанник переводится в группу общеразвивающей направленности.</w:t>
      </w:r>
    </w:p>
    <w:p w:rsidR="00847CF4" w:rsidRPr="003938AC" w:rsidRDefault="00493D39" w:rsidP="00493D3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847CF4" w:rsidRPr="003938AC">
        <w:rPr>
          <w:rFonts w:ascii="Times New Roman" w:hAnsi="Times New Roman" w:cs="Times New Roman"/>
          <w:sz w:val="28"/>
          <w:szCs w:val="28"/>
        </w:rPr>
        <w:t>Оценка эффективности оздоровления проводится  индивидуально для каждого ребенка. Эффективность определяется следующими показателями: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lastRenderedPageBreak/>
        <w:t>а) изменение группы здоровья ребенка на более высокую;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б) снижение кратности острых заболеваний до трех и менее раз в течение года;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в) перенесение ребенком на два и более острых заболеваний меньше;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г) уменьшение длительности течения острого заболевания;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д) отсутствие осложненного течения острых заболеваний;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 xml:space="preserve">е) уменьшение числа дней, пропущенных по болезни на </w:t>
      </w:r>
      <w:r w:rsidR="00470178">
        <w:rPr>
          <w:rFonts w:ascii="Times New Roman" w:hAnsi="Times New Roman" w:cs="Times New Roman"/>
          <w:sz w:val="28"/>
          <w:szCs w:val="28"/>
        </w:rPr>
        <w:t>одного</w:t>
      </w:r>
      <w:r w:rsidRPr="003938AC">
        <w:rPr>
          <w:rFonts w:ascii="Times New Roman" w:hAnsi="Times New Roman" w:cs="Times New Roman"/>
          <w:sz w:val="28"/>
          <w:szCs w:val="28"/>
        </w:rPr>
        <w:t xml:space="preserve"> ребенка за один год по сравнению с аналогичным периодом до посещения оздоровительной </w:t>
      </w:r>
      <w:r w:rsidR="0090039D" w:rsidRPr="003938AC">
        <w:rPr>
          <w:rFonts w:ascii="Times New Roman" w:hAnsi="Times New Roman" w:cs="Times New Roman"/>
          <w:sz w:val="28"/>
          <w:szCs w:val="28"/>
        </w:rPr>
        <w:t xml:space="preserve">(санаторной) </w:t>
      </w:r>
      <w:r w:rsidRPr="003938AC">
        <w:rPr>
          <w:rFonts w:ascii="Times New Roman" w:hAnsi="Times New Roman" w:cs="Times New Roman"/>
          <w:sz w:val="28"/>
          <w:szCs w:val="28"/>
        </w:rPr>
        <w:t>группы.</w:t>
      </w:r>
    </w:p>
    <w:p w:rsidR="00847CF4" w:rsidRPr="003938AC" w:rsidRDefault="00847CF4" w:rsidP="0090039D">
      <w:pPr>
        <w:widowControl w:val="0"/>
        <w:tabs>
          <w:tab w:val="num" w:pos="135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ж) показатель эффективности оздоровления составляет не менее 25 %.</w:t>
      </w:r>
    </w:p>
    <w:p w:rsidR="00847CF4" w:rsidRPr="003938AC" w:rsidRDefault="00847CF4" w:rsidP="0090039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Показатель эффективности оздоровления рассчитывается путем деления числа часто болеющих детей, снятых с учета по выздоровлении, на общее число  часто болеющих детей, получивших профилактические процедуры, выраженное в процентах.</w:t>
      </w:r>
    </w:p>
    <w:p w:rsidR="008F25E5" w:rsidRPr="003938AC" w:rsidRDefault="00896824" w:rsidP="009003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A0470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F405A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D5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25E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перевода из группы оздоровительной </w:t>
      </w:r>
      <w:r w:rsidR="008F25E5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C471E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направленности в группу </w:t>
      </w:r>
      <w:r w:rsidR="008F25E5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общеразвивающей направленности является:</w:t>
      </w:r>
    </w:p>
    <w:p w:rsidR="008F25E5" w:rsidRPr="003938AC" w:rsidRDefault="004F0C34" w:rsidP="004C28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F25E5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родителей (законных представителей) на имя заведующего;</w:t>
      </w:r>
    </w:p>
    <w:p w:rsidR="006C721F" w:rsidRPr="003938AC" w:rsidRDefault="004F0C34" w:rsidP="00900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F25E5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состоянии здоровья воспитанника с указанием оснований для перевода в группу общеразвивающей направленности, выданное </w:t>
      </w:r>
      <w:r w:rsidR="000168F9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</w:t>
      </w:r>
      <w:r w:rsidR="00B3153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-консультационной </w:t>
      </w:r>
      <w:r w:rsidR="000168F9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комиссией.</w:t>
      </w:r>
    </w:p>
    <w:p w:rsidR="006037A0" w:rsidRPr="003938AC" w:rsidRDefault="006037A0" w:rsidP="00900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047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Отношения между организацией дошкольного образования и родителями (законными представителями) регулируются договором.</w:t>
      </w:r>
    </w:p>
    <w:p w:rsidR="001042E7" w:rsidRPr="003938AC" w:rsidRDefault="001042E7" w:rsidP="00681BD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67" w:rsidRPr="001C7627" w:rsidRDefault="001C7627" w:rsidP="00681BD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76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B44C9D" w:rsidRPr="001C7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31FE4" w:rsidRPr="001C7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Организация </w:t>
      </w:r>
      <w:r w:rsidR="0074061E" w:rsidRPr="001C7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</w:t>
      </w:r>
      <w:r w:rsidR="00681BD4" w:rsidRPr="001C7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74061E" w:rsidRPr="001C7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1BD4" w:rsidRPr="001C7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</w:t>
      </w:r>
      <w:r w:rsidR="0074061E" w:rsidRPr="001C7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B4DEF" w:rsidRPr="001C7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631FE4" w:rsidRPr="001C7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оздоровительной</w:t>
      </w:r>
    </w:p>
    <w:p w:rsidR="00631FE4" w:rsidRPr="001C7627" w:rsidRDefault="00631FE4" w:rsidP="00681BD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7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B4DEF" w:rsidRPr="001C76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(санаторной) </w:t>
      </w:r>
      <w:r w:rsidR="00FB4DEF" w:rsidRPr="001C7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</w:t>
      </w:r>
      <w:r w:rsidR="006C721F" w:rsidRPr="001C7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F234C6" w:rsidRPr="001C7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организации дошкольного образования</w:t>
      </w:r>
    </w:p>
    <w:p w:rsidR="000B4980" w:rsidRPr="003938AC" w:rsidRDefault="000B4980" w:rsidP="00681BD4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E59" w:rsidRPr="003938AC" w:rsidRDefault="000B4980" w:rsidP="00124F2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A0470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21E59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группах оздоровительной (санаторной) направленности организация образовательной деятельности </w:t>
      </w:r>
      <w:r w:rsidR="00124F21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21E59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воспитанниками осуществляется в соответствии с основной образовательной программой организации дошкольного образования, регламентируется Базисным учебно-развивающим планом, Государственным образовательным стандартом дошкольного образования, санитарно-эпидемиологическими требованиями.</w:t>
      </w:r>
    </w:p>
    <w:p w:rsidR="000B4980" w:rsidRPr="003938AC" w:rsidRDefault="006845B1" w:rsidP="00681B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A047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. Образовательн</w:t>
      </w:r>
      <w:r w:rsidR="00681BD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деятельность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оздоровительной 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группе включает гибкое содержание и педагогические технологии, обеспечивающие индивидуальное, личностно-ориентированное развитие ребенка</w:t>
      </w:r>
      <w:r w:rsidR="00681BD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75B7" w:rsidRPr="003938AC" w:rsidRDefault="00804A92" w:rsidP="00B605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2</w:t>
      </w:r>
      <w:r w:rsidR="00BA0470" w:rsidRPr="003938AC">
        <w:rPr>
          <w:rFonts w:ascii="Times New Roman" w:hAnsi="Times New Roman" w:cs="Times New Roman"/>
          <w:sz w:val="28"/>
          <w:szCs w:val="28"/>
        </w:rPr>
        <w:t>8</w:t>
      </w:r>
      <w:r w:rsidR="00321267" w:rsidRPr="003938AC">
        <w:rPr>
          <w:rFonts w:ascii="Times New Roman" w:hAnsi="Times New Roman" w:cs="Times New Roman"/>
          <w:sz w:val="28"/>
          <w:szCs w:val="28"/>
        </w:rPr>
        <w:t>.</w:t>
      </w:r>
      <w:r w:rsidR="006845B1" w:rsidRPr="003938AC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образовательной </w:t>
      </w:r>
      <w:r w:rsidR="00681BD4" w:rsidRPr="003938AC">
        <w:rPr>
          <w:rFonts w:ascii="Times New Roman" w:hAnsi="Times New Roman" w:cs="Times New Roman"/>
          <w:sz w:val="28"/>
          <w:szCs w:val="28"/>
        </w:rPr>
        <w:t>деятельности</w:t>
      </w:r>
      <w:r w:rsidR="006845B1" w:rsidRPr="003938AC">
        <w:rPr>
          <w:rFonts w:ascii="Times New Roman" w:hAnsi="Times New Roman" w:cs="Times New Roman"/>
          <w:sz w:val="28"/>
          <w:szCs w:val="28"/>
        </w:rPr>
        <w:t xml:space="preserve"> предусматривает создание условий для развития различных видов деятельности с учетом </w:t>
      </w:r>
      <w:r w:rsidR="006845B1" w:rsidRPr="003938AC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</w:t>
      </w:r>
      <w:r w:rsidR="00322044" w:rsidRPr="003938AC">
        <w:rPr>
          <w:rFonts w:ascii="Times New Roman" w:hAnsi="Times New Roman" w:cs="Times New Roman"/>
          <w:sz w:val="28"/>
          <w:szCs w:val="28"/>
        </w:rPr>
        <w:t>воспитанников</w:t>
      </w:r>
      <w:r w:rsidR="006845B1" w:rsidRPr="003938AC">
        <w:rPr>
          <w:rFonts w:ascii="Times New Roman" w:hAnsi="Times New Roman" w:cs="Times New Roman"/>
          <w:sz w:val="28"/>
          <w:szCs w:val="28"/>
        </w:rPr>
        <w:t xml:space="preserve"> и возможностей организации дошкольного образования.</w:t>
      </w:r>
    </w:p>
    <w:p w:rsidR="00847CF4" w:rsidRPr="003938AC" w:rsidRDefault="00847CF4" w:rsidP="0090039D">
      <w:pPr>
        <w:widowControl w:val="0"/>
        <w:tabs>
          <w:tab w:val="left" w:pos="13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2</w:t>
      </w:r>
      <w:r w:rsidR="00BA0470" w:rsidRPr="003938AC">
        <w:rPr>
          <w:rFonts w:ascii="Times New Roman" w:hAnsi="Times New Roman" w:cs="Times New Roman"/>
          <w:sz w:val="28"/>
          <w:szCs w:val="28"/>
        </w:rPr>
        <w:t>9</w:t>
      </w:r>
      <w:r w:rsidRPr="003938AC">
        <w:rPr>
          <w:rFonts w:ascii="Times New Roman" w:hAnsi="Times New Roman" w:cs="Times New Roman"/>
          <w:sz w:val="28"/>
          <w:szCs w:val="28"/>
        </w:rPr>
        <w:t>. Обязательными мероприятиями в оздоровительной группе являются:</w:t>
      </w:r>
    </w:p>
    <w:p w:rsidR="00847CF4" w:rsidRPr="003938AC" w:rsidRDefault="00847CF4" w:rsidP="0090039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а) создание оптимальных санитарно-гигиенических условий;</w:t>
      </w:r>
    </w:p>
    <w:p w:rsidR="00847CF4" w:rsidRPr="003938AC" w:rsidRDefault="0090039D" w:rsidP="0090039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б</w:t>
      </w:r>
      <w:r w:rsidR="00847CF4" w:rsidRPr="003938AC">
        <w:rPr>
          <w:rFonts w:ascii="Times New Roman" w:hAnsi="Times New Roman" w:cs="Times New Roman"/>
          <w:sz w:val="28"/>
          <w:szCs w:val="28"/>
        </w:rPr>
        <w:t xml:space="preserve">) обеспечение индивидуального щадящего режима за счет рациональной регламентации деятельности, объема, интенсивности и содержания деятельности, создания для </w:t>
      </w:r>
      <w:r w:rsidRPr="003938AC">
        <w:rPr>
          <w:rFonts w:ascii="Times New Roman" w:hAnsi="Times New Roman" w:cs="Times New Roman"/>
          <w:sz w:val="28"/>
          <w:szCs w:val="28"/>
        </w:rPr>
        <w:t>воспитанника</w:t>
      </w:r>
      <w:r w:rsidR="00847CF4" w:rsidRPr="003938AC">
        <w:rPr>
          <w:rFonts w:ascii="Times New Roman" w:hAnsi="Times New Roman" w:cs="Times New Roman"/>
          <w:sz w:val="28"/>
          <w:szCs w:val="28"/>
        </w:rPr>
        <w:t xml:space="preserve"> условий психологического комфорта;</w:t>
      </w:r>
    </w:p>
    <w:p w:rsidR="00847CF4" w:rsidRPr="003938AC" w:rsidRDefault="0090039D" w:rsidP="0090039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в</w:t>
      </w:r>
      <w:r w:rsidR="00847CF4" w:rsidRPr="003938AC">
        <w:rPr>
          <w:rFonts w:ascii="Times New Roman" w:hAnsi="Times New Roman" w:cs="Times New Roman"/>
          <w:sz w:val="28"/>
          <w:szCs w:val="28"/>
        </w:rPr>
        <w:t>) рациональное питание</w:t>
      </w:r>
      <w:r w:rsidRPr="003938AC">
        <w:rPr>
          <w:rFonts w:ascii="Times New Roman" w:hAnsi="Times New Roman" w:cs="Times New Roman"/>
          <w:sz w:val="28"/>
          <w:szCs w:val="28"/>
        </w:rPr>
        <w:t>,</w:t>
      </w:r>
      <w:r w:rsidR="00847CF4" w:rsidRPr="003938AC">
        <w:rPr>
          <w:rFonts w:ascii="Times New Roman" w:hAnsi="Times New Roman" w:cs="Times New Roman"/>
          <w:sz w:val="28"/>
          <w:szCs w:val="28"/>
        </w:rPr>
        <w:t xml:space="preserve"> прием фитонцидов;</w:t>
      </w:r>
    </w:p>
    <w:p w:rsidR="00847CF4" w:rsidRPr="003938AC" w:rsidRDefault="0090039D" w:rsidP="009003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 xml:space="preserve">г) </w:t>
      </w:r>
      <w:r w:rsidR="00847CF4" w:rsidRPr="003938AC">
        <w:rPr>
          <w:rFonts w:ascii="Times New Roman" w:hAnsi="Times New Roman" w:cs="Times New Roman"/>
          <w:sz w:val="28"/>
          <w:szCs w:val="28"/>
        </w:rPr>
        <w:t xml:space="preserve">обеспечение оптимальных методов закаливания: рационального сочетания температуры воздуха и одежды ребенка,  достаточное пребывание </w:t>
      </w:r>
      <w:r w:rsidRPr="003938AC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847CF4" w:rsidRPr="003938AC">
        <w:rPr>
          <w:rFonts w:ascii="Times New Roman" w:hAnsi="Times New Roman" w:cs="Times New Roman"/>
          <w:sz w:val="28"/>
          <w:szCs w:val="28"/>
        </w:rPr>
        <w:t>на воздухе;</w:t>
      </w:r>
    </w:p>
    <w:p w:rsidR="00847CF4" w:rsidRPr="003938AC" w:rsidRDefault="00847CF4" w:rsidP="0090039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д) рациональная организация сна;</w:t>
      </w:r>
    </w:p>
    <w:p w:rsidR="00AF0940" w:rsidRPr="003938AC" w:rsidRDefault="0090039D" w:rsidP="004C28E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е</w:t>
      </w:r>
      <w:r w:rsidR="00847CF4" w:rsidRPr="003938AC">
        <w:rPr>
          <w:rFonts w:ascii="Times New Roman" w:hAnsi="Times New Roman" w:cs="Times New Roman"/>
          <w:sz w:val="28"/>
          <w:szCs w:val="28"/>
        </w:rPr>
        <w:t>) физическое воспитание в объеме программы по физическому воспитанию для организаций дошкольного образования с обеспечением индивидуального подхода и соблюдением необходимой дозировки при выполнении физических упражнений в зависимости от состояния здоровья детей; использование элементов дыхательной гимнастики при проведении утренней гимнастики, физкультурных занятий,  физических упражнений после дневного сна; обязательное включение физических упражнений с произношением звуков и слогов на выдохе и вдохе, дыхание носом.</w:t>
      </w:r>
    </w:p>
    <w:p w:rsidR="00B60540" w:rsidRPr="003938AC" w:rsidRDefault="00BA0470" w:rsidP="0090039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6054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целью целенаправленной работы по оздоровлению воспитанников в оздоровительной </w:t>
      </w:r>
      <w:r w:rsidR="00B60540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(санаторной) </w:t>
      </w:r>
      <w:r w:rsidR="00B6054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группе на учебный год разрабатывается </w:t>
      </w:r>
      <w:r w:rsidR="00B60540" w:rsidRPr="003938AC">
        <w:rPr>
          <w:rFonts w:ascii="Times New Roman" w:hAnsi="Times New Roman" w:cs="Times New Roman"/>
          <w:spacing w:val="-1"/>
          <w:sz w:val="28"/>
          <w:szCs w:val="28"/>
        </w:rPr>
        <w:t>комплексный перспективный план оздоровительной работы.</w:t>
      </w:r>
    </w:p>
    <w:p w:rsidR="006845B1" w:rsidRPr="003938AC" w:rsidRDefault="006845B1" w:rsidP="00823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441" w:rsidRPr="00F20D41" w:rsidRDefault="00F20D41" w:rsidP="00F62D0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D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234C6" w:rsidRPr="00F20D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223F" w:rsidRPr="00F20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B44C9D" w:rsidRPr="00F20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аспределение функциональных обязанностей</w:t>
      </w:r>
      <w:r w:rsidR="00F234C6" w:rsidRPr="00F20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0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педагогических </w:t>
      </w:r>
      <w:r w:rsidR="00F6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B44C9D" w:rsidRPr="00F20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медицинских работников </w:t>
      </w:r>
      <w:r w:rsidR="006845B1" w:rsidRPr="00F20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оздоровительной </w:t>
      </w:r>
      <w:r w:rsidR="006845B1" w:rsidRPr="00F20D4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(санаторной) </w:t>
      </w:r>
      <w:r w:rsidR="006845B1" w:rsidRPr="00F20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группе </w:t>
      </w:r>
      <w:r w:rsidR="00B44C9D" w:rsidRPr="00F20D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дошкольного образования</w:t>
      </w:r>
    </w:p>
    <w:p w:rsidR="006845B1" w:rsidRPr="003938AC" w:rsidRDefault="006845B1" w:rsidP="00681BD4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5B1" w:rsidRPr="003938AC" w:rsidRDefault="00847CF4" w:rsidP="00681B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8AC">
        <w:rPr>
          <w:rFonts w:ascii="Times New Roman" w:hAnsi="Times New Roman" w:cs="Times New Roman"/>
          <w:sz w:val="28"/>
          <w:szCs w:val="28"/>
        </w:rPr>
        <w:t>3</w:t>
      </w:r>
      <w:r w:rsidR="00BA0470" w:rsidRPr="003938AC">
        <w:rPr>
          <w:rFonts w:ascii="Times New Roman" w:hAnsi="Times New Roman" w:cs="Times New Roman"/>
          <w:sz w:val="28"/>
          <w:szCs w:val="28"/>
        </w:rPr>
        <w:t>1</w:t>
      </w:r>
      <w:r w:rsidR="00B44C9D" w:rsidRPr="003938AC">
        <w:rPr>
          <w:rFonts w:ascii="Times New Roman" w:hAnsi="Times New Roman" w:cs="Times New Roman"/>
          <w:sz w:val="28"/>
          <w:szCs w:val="28"/>
        </w:rPr>
        <w:t xml:space="preserve">. </w:t>
      </w:r>
      <w:r w:rsidR="006845B1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Общее руководство оздоровительной (санаторной) группой осуществляется заведующим организации дошкольного образования.</w:t>
      </w:r>
    </w:p>
    <w:p w:rsidR="00B44C9D" w:rsidRPr="003938AC" w:rsidRDefault="00322044" w:rsidP="00681B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3</w:t>
      </w:r>
      <w:r w:rsidR="00BA0470" w:rsidRPr="003938AC">
        <w:rPr>
          <w:rFonts w:ascii="Times New Roman" w:hAnsi="Times New Roman" w:cs="Times New Roman"/>
          <w:sz w:val="28"/>
          <w:szCs w:val="28"/>
        </w:rPr>
        <w:t>2</w:t>
      </w:r>
      <w:r w:rsidR="006845B1" w:rsidRPr="003938AC">
        <w:rPr>
          <w:rFonts w:ascii="Times New Roman" w:hAnsi="Times New Roman" w:cs="Times New Roman"/>
          <w:sz w:val="28"/>
          <w:szCs w:val="28"/>
        </w:rPr>
        <w:t>. Комплектование кадров производится в соответствии со штатным расписанием организации дошкольного образования.</w:t>
      </w:r>
    </w:p>
    <w:p w:rsidR="00B44C9D" w:rsidRPr="003938AC" w:rsidRDefault="00322044" w:rsidP="00681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3</w:t>
      </w:r>
      <w:r w:rsidR="00BA0470" w:rsidRPr="003938AC">
        <w:rPr>
          <w:rFonts w:ascii="Times New Roman" w:hAnsi="Times New Roman" w:cs="Times New Roman"/>
          <w:sz w:val="28"/>
          <w:szCs w:val="28"/>
        </w:rPr>
        <w:t>3</w:t>
      </w:r>
      <w:r w:rsidR="00B44C9D" w:rsidRPr="003938AC">
        <w:rPr>
          <w:rFonts w:ascii="Times New Roman" w:hAnsi="Times New Roman" w:cs="Times New Roman"/>
          <w:sz w:val="28"/>
          <w:szCs w:val="28"/>
        </w:rPr>
        <w:t xml:space="preserve">. Распределение функциональных обязанностей педагогических и медицинских работников организации дошкольного образования по организации оздоровительной работы в оздоровительной </w:t>
      </w:r>
      <w:r w:rsidR="00037046" w:rsidRPr="003938AC">
        <w:rPr>
          <w:rFonts w:ascii="Times New Roman" w:hAnsi="Times New Roman" w:cs="Times New Roman"/>
          <w:sz w:val="28"/>
          <w:szCs w:val="28"/>
        </w:rPr>
        <w:t xml:space="preserve">(санаторной) </w:t>
      </w:r>
      <w:r w:rsidR="00B44C9D" w:rsidRPr="003938AC">
        <w:rPr>
          <w:rFonts w:ascii="Times New Roman" w:hAnsi="Times New Roman" w:cs="Times New Roman"/>
          <w:sz w:val="28"/>
          <w:szCs w:val="28"/>
        </w:rPr>
        <w:t>группе осуществляется согласно перечн</w:t>
      </w:r>
      <w:r w:rsidR="005C78D1">
        <w:rPr>
          <w:rFonts w:ascii="Times New Roman" w:hAnsi="Times New Roman" w:cs="Times New Roman"/>
          <w:sz w:val="28"/>
          <w:szCs w:val="28"/>
        </w:rPr>
        <w:t>ю</w:t>
      </w:r>
      <w:r w:rsidR="00B44C9D" w:rsidRPr="003938AC">
        <w:rPr>
          <w:rFonts w:ascii="Times New Roman" w:hAnsi="Times New Roman" w:cs="Times New Roman"/>
          <w:sz w:val="28"/>
          <w:szCs w:val="28"/>
        </w:rPr>
        <w:t xml:space="preserve"> функциональных обязанностей, </w:t>
      </w:r>
      <w:r w:rsidR="00B44C9D" w:rsidRPr="003938AC">
        <w:rPr>
          <w:rFonts w:ascii="Times New Roman" w:hAnsi="Times New Roman" w:cs="Times New Roman"/>
          <w:sz w:val="28"/>
          <w:szCs w:val="28"/>
        </w:rPr>
        <w:lastRenderedPageBreak/>
        <w:t>разработанных на основании квалификационных требований и должностных инструкций.</w:t>
      </w:r>
      <w:r w:rsidR="008B5FBE" w:rsidRPr="003938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5FE2" w:rsidRPr="003938AC" w:rsidRDefault="00322044" w:rsidP="003E01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A0470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44C9D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016A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6444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B44C9D" w:rsidRPr="003938AC">
        <w:rPr>
          <w:rFonts w:ascii="Times New Roman" w:hAnsi="Times New Roman" w:cs="Times New Roman"/>
          <w:sz w:val="28"/>
          <w:szCs w:val="28"/>
        </w:rPr>
        <w:t>осуществляет общее руководство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, </w:t>
      </w:r>
      <w:r w:rsidR="00B44C9D" w:rsidRPr="003938AC">
        <w:rPr>
          <w:rFonts w:ascii="Times New Roman" w:hAnsi="Times New Roman" w:cs="Times New Roman"/>
          <w:sz w:val="28"/>
          <w:szCs w:val="28"/>
        </w:rPr>
        <w:t>обеспечивает создание условий, необходимых для</w:t>
      </w:r>
      <w:r w:rsidR="00055FE2" w:rsidRPr="003938AC">
        <w:rPr>
          <w:rFonts w:ascii="Times New Roman" w:hAnsi="Times New Roman" w:cs="Times New Roman"/>
          <w:sz w:val="28"/>
          <w:szCs w:val="28"/>
        </w:rPr>
        <w:t xml:space="preserve"> </w:t>
      </w:r>
      <w:r w:rsidR="00B44C9D" w:rsidRPr="003938AC">
        <w:rPr>
          <w:rFonts w:ascii="Times New Roman" w:hAnsi="Times New Roman" w:cs="Times New Roman"/>
          <w:sz w:val="28"/>
          <w:szCs w:val="28"/>
        </w:rPr>
        <w:t xml:space="preserve">функционирования оздоровительной 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(санаторной) </w:t>
      </w:r>
      <w:r w:rsidR="00B44C9D" w:rsidRPr="003938AC">
        <w:rPr>
          <w:rFonts w:ascii="Times New Roman" w:hAnsi="Times New Roman" w:cs="Times New Roman"/>
          <w:sz w:val="28"/>
          <w:szCs w:val="28"/>
        </w:rPr>
        <w:t>групп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ы, </w:t>
      </w:r>
      <w:r w:rsidR="00055FE2" w:rsidRPr="003938AC">
        <w:rPr>
          <w:rFonts w:ascii="Times New Roman" w:hAnsi="Times New Roman" w:cs="Times New Roman"/>
          <w:sz w:val="28"/>
          <w:szCs w:val="28"/>
        </w:rPr>
        <w:t>обеспечивает охрану жизни и здоровья во время образовательного процесса, соблюдение прав и свобод воспитанников и работников</w:t>
      </w:r>
      <w:r w:rsidR="003F130D" w:rsidRPr="003938AC">
        <w:rPr>
          <w:rFonts w:ascii="Times New Roman" w:hAnsi="Times New Roman" w:cs="Times New Roman"/>
          <w:sz w:val="28"/>
          <w:szCs w:val="28"/>
        </w:rPr>
        <w:t xml:space="preserve"> организации дошкольного образования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, </w:t>
      </w:r>
      <w:r w:rsidR="00055FE2" w:rsidRPr="003938AC">
        <w:rPr>
          <w:rFonts w:ascii="Times New Roman" w:hAnsi="Times New Roman" w:cs="Times New Roman"/>
          <w:sz w:val="28"/>
          <w:szCs w:val="28"/>
        </w:rPr>
        <w:t>осуществляет контроль за организацией и проведением комплекса оздоровительных мероприятий, направленных на коррекцию отклонений в</w:t>
      </w:r>
    </w:p>
    <w:p w:rsidR="00B44C9D" w:rsidRPr="003938AC" w:rsidRDefault="00055FE2" w:rsidP="00B60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 xml:space="preserve">состоянии здоровья </w:t>
      </w:r>
      <w:r w:rsidR="003F130D" w:rsidRPr="003938AC">
        <w:rPr>
          <w:rFonts w:ascii="Times New Roman" w:hAnsi="Times New Roman" w:cs="Times New Roman"/>
          <w:sz w:val="28"/>
          <w:szCs w:val="28"/>
        </w:rPr>
        <w:t>воспитанников</w:t>
      </w:r>
      <w:r w:rsidRPr="003938AC">
        <w:rPr>
          <w:rFonts w:ascii="Times New Roman" w:hAnsi="Times New Roman" w:cs="Times New Roman"/>
          <w:sz w:val="28"/>
          <w:szCs w:val="28"/>
        </w:rPr>
        <w:t>.</w:t>
      </w:r>
    </w:p>
    <w:p w:rsidR="004A6444" w:rsidRPr="003938AC" w:rsidRDefault="00322044" w:rsidP="00EB0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3</w:t>
      </w:r>
      <w:r w:rsidR="00BA0470" w:rsidRPr="003938AC">
        <w:rPr>
          <w:rFonts w:ascii="Times New Roman" w:hAnsi="Times New Roman" w:cs="Times New Roman"/>
          <w:sz w:val="28"/>
          <w:szCs w:val="28"/>
        </w:rPr>
        <w:t>5</w:t>
      </w:r>
      <w:r w:rsidR="00055FE2" w:rsidRPr="003938AC">
        <w:rPr>
          <w:rFonts w:ascii="Times New Roman" w:hAnsi="Times New Roman" w:cs="Times New Roman"/>
          <w:sz w:val="28"/>
          <w:szCs w:val="28"/>
        </w:rPr>
        <w:t xml:space="preserve">. </w:t>
      </w:r>
      <w:r w:rsidR="004A6444" w:rsidRPr="003938AC">
        <w:rPr>
          <w:rFonts w:ascii="Times New Roman" w:hAnsi="Times New Roman" w:cs="Times New Roman"/>
          <w:sz w:val="28"/>
          <w:szCs w:val="28"/>
        </w:rPr>
        <w:t>Медицинское обслуживание, коррекци</w:t>
      </w:r>
      <w:r w:rsidR="00EC6079">
        <w:rPr>
          <w:rFonts w:ascii="Times New Roman" w:hAnsi="Times New Roman" w:cs="Times New Roman"/>
          <w:sz w:val="28"/>
          <w:szCs w:val="28"/>
        </w:rPr>
        <w:t>я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 здоровья воспитанников </w:t>
      </w:r>
      <w:r w:rsidR="00EC607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6444" w:rsidRPr="003938AC">
        <w:rPr>
          <w:rFonts w:ascii="Times New Roman" w:hAnsi="Times New Roman" w:cs="Times New Roman"/>
          <w:sz w:val="28"/>
          <w:szCs w:val="28"/>
        </w:rPr>
        <w:t>в оздоровительной (санаторной) группе осуществляется медицинской сестрой организации дошкольного образования.</w:t>
      </w:r>
    </w:p>
    <w:p w:rsidR="004A6444" w:rsidRPr="003938AC" w:rsidRDefault="004A6444" w:rsidP="00EB0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8AC">
        <w:rPr>
          <w:rFonts w:ascii="Times New Roman" w:hAnsi="Times New Roman" w:cs="Times New Roman"/>
          <w:sz w:val="28"/>
          <w:szCs w:val="28"/>
        </w:rPr>
        <w:t>Медицинская сестра осуществляет общий конт</w:t>
      </w:r>
      <w:r w:rsidR="001329DC">
        <w:rPr>
          <w:rFonts w:ascii="Times New Roman" w:hAnsi="Times New Roman" w:cs="Times New Roman"/>
          <w:sz w:val="28"/>
          <w:szCs w:val="28"/>
        </w:rPr>
        <w:t>роль за соблюдением санитарно-</w:t>
      </w:r>
      <w:r w:rsidRPr="003938AC">
        <w:rPr>
          <w:rFonts w:ascii="Times New Roman" w:hAnsi="Times New Roman" w:cs="Times New Roman"/>
          <w:sz w:val="28"/>
          <w:szCs w:val="28"/>
        </w:rPr>
        <w:t>гигиенического режима в оздоровительной (санаторной) группе, контролирует проведение комплекса оздоровительных мероприятий в организации дошкольного образования с учетом возрастных и индивидуальных особенностей каждого воспитанника, проводит санитарно</w:t>
      </w:r>
      <w:r w:rsidR="001329DC">
        <w:rPr>
          <w:rFonts w:ascii="Times New Roman" w:hAnsi="Times New Roman" w:cs="Times New Roman"/>
          <w:sz w:val="28"/>
          <w:szCs w:val="28"/>
        </w:rPr>
        <w:t>-</w:t>
      </w:r>
      <w:r w:rsidRPr="003938AC">
        <w:rPr>
          <w:rFonts w:ascii="Times New Roman" w:hAnsi="Times New Roman" w:cs="Times New Roman"/>
          <w:sz w:val="28"/>
          <w:szCs w:val="28"/>
        </w:rPr>
        <w:t>просветительскую работу с воспитанниками, родителями (законными представителями), педагогическими работниками, проводит в конце отчетного периода оценку эффективности оздоровления воспитанников, заполняет учетно-отчетную документацию.</w:t>
      </w:r>
      <w:proofErr w:type="gramEnd"/>
    </w:p>
    <w:p w:rsidR="004A6444" w:rsidRPr="003938AC" w:rsidRDefault="00322044" w:rsidP="00EB0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3</w:t>
      </w:r>
      <w:r w:rsidR="00BA0470" w:rsidRPr="003938AC">
        <w:rPr>
          <w:rFonts w:ascii="Times New Roman" w:hAnsi="Times New Roman" w:cs="Times New Roman"/>
          <w:sz w:val="28"/>
          <w:szCs w:val="28"/>
        </w:rPr>
        <w:t>6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6444" w:rsidRPr="003938AC">
        <w:rPr>
          <w:rFonts w:ascii="Times New Roman" w:hAnsi="Times New Roman" w:cs="Times New Roman"/>
          <w:sz w:val="28"/>
          <w:szCs w:val="28"/>
        </w:rPr>
        <w:t>Воспитатель соблюдает режим дня, планирует и организует жизнедеятельность воспитанников на основе их индивидуальных особенностей, следит за состоянием здоровья каждого воспитанника в группе, выполняет требования медицинской сестры, создает благоприятную микросреду и морально-психологический климат для каждого воспитанника в группе, проводит общеразвивающую, дыхательную гимнастик</w:t>
      </w:r>
      <w:r w:rsidR="000036EB">
        <w:rPr>
          <w:rFonts w:ascii="Times New Roman" w:hAnsi="Times New Roman" w:cs="Times New Roman"/>
          <w:sz w:val="28"/>
          <w:szCs w:val="28"/>
        </w:rPr>
        <w:t>у</w:t>
      </w:r>
      <w:r w:rsidR="004A6444" w:rsidRPr="003938AC">
        <w:rPr>
          <w:rFonts w:ascii="Times New Roman" w:hAnsi="Times New Roman" w:cs="Times New Roman"/>
          <w:sz w:val="28"/>
          <w:szCs w:val="28"/>
        </w:rPr>
        <w:t>, оздоровительные мероприятия, осуществляет взаимодействие с медицинской сестрой, педагогическими работникам</w:t>
      </w:r>
      <w:r w:rsidR="000036EB">
        <w:rPr>
          <w:rFonts w:ascii="Times New Roman" w:hAnsi="Times New Roman" w:cs="Times New Roman"/>
          <w:sz w:val="28"/>
          <w:szCs w:val="28"/>
        </w:rPr>
        <w:t>и</w:t>
      </w:r>
      <w:r w:rsidR="004A6444" w:rsidRPr="003938AC">
        <w:rPr>
          <w:rFonts w:ascii="Times New Roman" w:hAnsi="Times New Roman" w:cs="Times New Roman"/>
          <w:sz w:val="28"/>
          <w:szCs w:val="28"/>
        </w:rPr>
        <w:t xml:space="preserve"> организации дошкольного образования, родителями (законными представителями) воспитанников.</w:t>
      </w:r>
      <w:proofErr w:type="gramEnd"/>
    </w:p>
    <w:p w:rsidR="009566FD" w:rsidRPr="003938AC" w:rsidRDefault="00322044" w:rsidP="00EB00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AC">
        <w:rPr>
          <w:rFonts w:ascii="Times New Roman" w:hAnsi="Times New Roman" w:cs="Times New Roman"/>
          <w:sz w:val="28"/>
          <w:szCs w:val="28"/>
        </w:rPr>
        <w:t>3</w:t>
      </w:r>
      <w:r w:rsidR="00BA0470" w:rsidRPr="003938AC">
        <w:rPr>
          <w:rFonts w:ascii="Times New Roman" w:hAnsi="Times New Roman" w:cs="Times New Roman"/>
          <w:sz w:val="28"/>
          <w:szCs w:val="28"/>
        </w:rPr>
        <w:t>7</w:t>
      </w:r>
      <w:r w:rsidR="000036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36EB">
        <w:rPr>
          <w:rFonts w:ascii="Times New Roman" w:hAnsi="Times New Roman" w:cs="Times New Roman"/>
          <w:sz w:val="28"/>
          <w:szCs w:val="28"/>
        </w:rPr>
        <w:t>Воспитатель-</w:t>
      </w:r>
      <w:r w:rsidR="009566FD" w:rsidRPr="003938AC">
        <w:rPr>
          <w:rFonts w:ascii="Times New Roman" w:hAnsi="Times New Roman" w:cs="Times New Roman"/>
          <w:sz w:val="28"/>
          <w:szCs w:val="28"/>
        </w:rPr>
        <w:t>м</w:t>
      </w:r>
      <w:r w:rsidR="006037A0" w:rsidRPr="003938AC">
        <w:rPr>
          <w:rFonts w:ascii="Times New Roman" w:hAnsi="Times New Roman" w:cs="Times New Roman"/>
          <w:sz w:val="28"/>
          <w:szCs w:val="28"/>
        </w:rPr>
        <w:t xml:space="preserve">етодист </w:t>
      </w:r>
      <w:r w:rsidR="009566FD" w:rsidRPr="003938AC">
        <w:rPr>
          <w:rFonts w:ascii="Times New Roman" w:hAnsi="Times New Roman" w:cs="Times New Roman"/>
          <w:sz w:val="28"/>
          <w:szCs w:val="28"/>
        </w:rPr>
        <w:t xml:space="preserve">по физической культуре проводит работу по физическому воспитанию согласно планированию образовательной деятельности, обеспечивает безопасность воспитанников при проведении занятий физическими упражнениями, совместно с медицинскими работниками контролирует состояние здоровья воспитанников и регулирует их физическую нагрузку, обеспечивает охрану жизни и здоровья воспитанников во время образовательного процесса, организует консультативную помощь и просветительную работу с родителями </w:t>
      </w:r>
      <w:r w:rsidR="009566FD" w:rsidRPr="003938AC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 по вопросам здорового образа жизни и</w:t>
      </w:r>
      <w:proofErr w:type="gramEnd"/>
      <w:r w:rsidR="009566FD" w:rsidRPr="003938AC">
        <w:rPr>
          <w:rFonts w:ascii="Times New Roman" w:hAnsi="Times New Roman" w:cs="Times New Roman"/>
          <w:sz w:val="28"/>
          <w:szCs w:val="28"/>
        </w:rPr>
        <w:t xml:space="preserve"> использования средств  физической культуры в оздоровлении воспитанников.</w:t>
      </w:r>
    </w:p>
    <w:p w:rsidR="003E016A" w:rsidRPr="003938AC" w:rsidRDefault="00322044" w:rsidP="00EB004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A0470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E016A" w:rsidRPr="0039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Заведующий организации дошкольного образования, медицинская сестра и педагогические работники осуществляют систематический контроль и несут персональную ответственность за организацию и проведение комплекса оздоровительных мероприятий.</w:t>
      </w:r>
    </w:p>
    <w:p w:rsidR="009566FD" w:rsidRPr="003938AC" w:rsidRDefault="009566FD" w:rsidP="00EB00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6FD" w:rsidRPr="00E85939" w:rsidRDefault="00E85939" w:rsidP="00EB0040">
      <w:pPr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85939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  <w:t>V</w:t>
      </w:r>
      <w:r w:rsidR="009566FD" w:rsidRPr="00E8593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 Документация</w:t>
      </w:r>
      <w:r w:rsidR="00EE0B72" w:rsidRPr="00E8593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</w:p>
    <w:p w:rsidR="009566FD" w:rsidRPr="003938AC" w:rsidRDefault="00322044" w:rsidP="006037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047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66FD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в </w:t>
      </w:r>
      <w:r w:rsidR="006037A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оздоровительной (санаторной) </w:t>
      </w:r>
      <w:r w:rsidR="009566FD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2C62AA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ведет следующую документацию:</w:t>
      </w:r>
    </w:p>
    <w:p w:rsidR="009566FD" w:rsidRPr="003938AC" w:rsidRDefault="009566FD" w:rsidP="006037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журнал учёта посещаемости </w:t>
      </w:r>
      <w:r w:rsidR="00322044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2C62AA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группе;</w:t>
      </w:r>
    </w:p>
    <w:p w:rsidR="00EB0040" w:rsidRPr="003938AC" w:rsidRDefault="009566FD" w:rsidP="00E85939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B0040" w:rsidRPr="003938AC">
        <w:rPr>
          <w:rFonts w:ascii="Times New Roman" w:hAnsi="Times New Roman" w:cs="Times New Roman"/>
          <w:spacing w:val="-1"/>
          <w:sz w:val="28"/>
          <w:szCs w:val="28"/>
        </w:rPr>
        <w:t xml:space="preserve">журнал учета заболеваемости в оздоровительной </w:t>
      </w:r>
      <w:r w:rsidR="0080297F" w:rsidRPr="003938AC">
        <w:rPr>
          <w:rFonts w:ascii="Times New Roman" w:hAnsi="Times New Roman" w:cs="Times New Roman"/>
          <w:spacing w:val="-1"/>
          <w:sz w:val="28"/>
          <w:szCs w:val="28"/>
        </w:rPr>
        <w:t xml:space="preserve">(санаторной) </w:t>
      </w:r>
      <w:r w:rsidR="00EB0040" w:rsidRPr="003938AC">
        <w:rPr>
          <w:rFonts w:ascii="Times New Roman" w:hAnsi="Times New Roman" w:cs="Times New Roman"/>
          <w:spacing w:val="-1"/>
          <w:sz w:val="28"/>
          <w:szCs w:val="28"/>
        </w:rPr>
        <w:t>группе</w:t>
      </w:r>
      <w:r w:rsidR="006732F5" w:rsidRPr="003938AC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E85939" w:rsidRPr="00E859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0297F" w:rsidRPr="003938AC">
        <w:rPr>
          <w:rFonts w:ascii="Times New Roman" w:hAnsi="Times New Roman" w:cs="Times New Roman"/>
          <w:sz w:val="28"/>
          <w:szCs w:val="28"/>
        </w:rPr>
        <w:t xml:space="preserve">Примерная форма </w:t>
      </w:r>
      <w:r w:rsidR="0080297F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7F" w:rsidRPr="003938AC">
        <w:rPr>
          <w:rFonts w:ascii="Times New Roman" w:hAnsi="Times New Roman" w:cs="Times New Roman"/>
          <w:spacing w:val="-1"/>
          <w:sz w:val="28"/>
          <w:szCs w:val="28"/>
        </w:rPr>
        <w:t>журнала учета оздоровительной (санаторной) групп</w:t>
      </w:r>
      <w:r w:rsidR="00E8593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80297F" w:rsidRPr="003938AC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="00E85939">
        <w:rPr>
          <w:rFonts w:ascii="Times New Roman" w:hAnsi="Times New Roman" w:cs="Times New Roman"/>
          <w:sz w:val="28"/>
          <w:szCs w:val="28"/>
        </w:rPr>
        <w:t>п</w:t>
      </w:r>
      <w:r w:rsidR="0080297F" w:rsidRPr="003938AC">
        <w:rPr>
          <w:rFonts w:ascii="Times New Roman" w:hAnsi="Times New Roman" w:cs="Times New Roman"/>
          <w:sz w:val="28"/>
          <w:szCs w:val="28"/>
        </w:rPr>
        <w:t>рил</w:t>
      </w:r>
      <w:r w:rsidR="00E85939">
        <w:rPr>
          <w:rFonts w:ascii="Times New Roman" w:hAnsi="Times New Roman" w:cs="Times New Roman"/>
          <w:sz w:val="28"/>
          <w:szCs w:val="28"/>
        </w:rPr>
        <w:t xml:space="preserve">. </w:t>
      </w:r>
      <w:r w:rsidR="0080297F" w:rsidRPr="003938AC">
        <w:rPr>
          <w:rFonts w:ascii="Times New Roman" w:hAnsi="Times New Roman" w:cs="Times New Roman"/>
          <w:sz w:val="28"/>
          <w:szCs w:val="28"/>
        </w:rPr>
        <w:t xml:space="preserve">1 к настоящим </w:t>
      </w:r>
      <w:r w:rsidR="008F4D5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0297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етодическим рекомендациям по организации образовательной деятельности в оздоровительных </w:t>
      </w:r>
      <w:r w:rsidR="0080297F"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(санаторных) </w:t>
      </w:r>
      <w:r w:rsidR="0080297F"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группах организаций дошкольного образования</w:t>
      </w:r>
      <w:r w:rsidR="008F4D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66FD" w:rsidRPr="003938AC" w:rsidRDefault="00EB0040" w:rsidP="006037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66FD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037A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образовательной деятельности</w:t>
      </w:r>
      <w:r w:rsidR="009566FD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66FD" w:rsidRPr="003938AC" w:rsidRDefault="00BA0470" w:rsidP="006037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9566FD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медицинской документации медицинской сестры: </w:t>
      </w:r>
    </w:p>
    <w:p w:rsidR="006037A0" w:rsidRPr="003938AC" w:rsidRDefault="009566FD" w:rsidP="006037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732F5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перспективный план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</w:t>
      </w:r>
      <w:r w:rsidR="006732F5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работы с воспитанниками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20__ /</w:t>
      </w:r>
      <w:r w:rsidR="00B6054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8BB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6732F5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6037A0"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2F5" w:rsidRPr="003938AC" w:rsidRDefault="006732F5" w:rsidP="00673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8AC">
        <w:rPr>
          <w:rFonts w:ascii="Times New Roman" w:hAnsi="Times New Roman" w:cs="Times New Roman"/>
          <w:sz w:val="28"/>
          <w:szCs w:val="28"/>
        </w:rPr>
        <w:t xml:space="preserve">Примерная форма 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перспективного плана оздоровительной работы с воспитанниками на 20__ </w:t>
      </w:r>
      <w:r w:rsidR="0002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BF58BB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Pr="0039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Pr="003938AC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026A74">
        <w:rPr>
          <w:rFonts w:ascii="Times New Roman" w:hAnsi="Times New Roman" w:cs="Times New Roman"/>
          <w:sz w:val="28"/>
          <w:szCs w:val="28"/>
        </w:rPr>
        <w:t>п</w:t>
      </w:r>
      <w:r w:rsidRPr="003938AC">
        <w:rPr>
          <w:rFonts w:ascii="Times New Roman" w:hAnsi="Times New Roman" w:cs="Times New Roman"/>
          <w:sz w:val="28"/>
          <w:szCs w:val="28"/>
        </w:rPr>
        <w:t>рил</w:t>
      </w:r>
      <w:r w:rsidR="00026A74">
        <w:rPr>
          <w:rFonts w:ascii="Times New Roman" w:hAnsi="Times New Roman" w:cs="Times New Roman"/>
          <w:sz w:val="28"/>
          <w:szCs w:val="28"/>
        </w:rPr>
        <w:t xml:space="preserve">. </w:t>
      </w:r>
      <w:r w:rsidRPr="003938AC">
        <w:rPr>
          <w:rFonts w:ascii="Times New Roman" w:hAnsi="Times New Roman" w:cs="Times New Roman"/>
          <w:sz w:val="28"/>
          <w:szCs w:val="28"/>
        </w:rPr>
        <w:t xml:space="preserve">2 к настоящим </w:t>
      </w:r>
      <w:r w:rsidR="00026A7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етодическим рекомендациям по организации образовательной деятельности в оздоровительных </w:t>
      </w:r>
      <w:r w:rsidRPr="003938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(санаторных) </w:t>
      </w:r>
      <w:r w:rsidRPr="003938AC">
        <w:rPr>
          <w:rFonts w:ascii="Times New Roman" w:hAnsi="Times New Roman" w:cs="Times New Roman"/>
          <w:color w:val="000000" w:themeColor="text1"/>
          <w:sz w:val="28"/>
          <w:szCs w:val="28"/>
        </w:rPr>
        <w:t>группах организаций дошкольного образования</w:t>
      </w:r>
      <w:r w:rsidR="00F629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38AC" w:rsidRDefault="003938AC" w:rsidP="002C62AA">
      <w:pPr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F101D9" w:rsidRDefault="00F101D9">
      <w:pPr>
        <w:rPr>
          <w:rFonts w:ascii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</w:rPr>
        <w:br w:type="page"/>
      </w:r>
    </w:p>
    <w:p w:rsidR="0080297F" w:rsidRPr="00F101D9" w:rsidRDefault="0080297F" w:rsidP="002C62AA">
      <w:pPr>
        <w:jc w:val="right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F101D9">
        <w:rPr>
          <w:rFonts w:ascii="Times New Roman" w:hAnsi="Times New Roman" w:cs="Times New Roman"/>
          <w:i/>
          <w:spacing w:val="-1"/>
          <w:sz w:val="28"/>
          <w:szCs w:val="28"/>
        </w:rPr>
        <w:lastRenderedPageBreak/>
        <w:t xml:space="preserve">Приложение 1 </w:t>
      </w:r>
    </w:p>
    <w:p w:rsidR="0080297F" w:rsidRPr="00A11471" w:rsidRDefault="002C62AA" w:rsidP="002C62AA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1471">
        <w:rPr>
          <w:rFonts w:ascii="Times New Roman" w:hAnsi="Times New Roman" w:cs="Times New Roman"/>
          <w:b/>
          <w:spacing w:val="-1"/>
          <w:sz w:val="28"/>
          <w:szCs w:val="28"/>
        </w:rPr>
        <w:t>Примерная форма ж</w:t>
      </w:r>
      <w:r w:rsidR="0080297F" w:rsidRPr="00A11471">
        <w:rPr>
          <w:rFonts w:ascii="Times New Roman" w:hAnsi="Times New Roman" w:cs="Times New Roman"/>
          <w:b/>
          <w:spacing w:val="-1"/>
          <w:sz w:val="28"/>
          <w:szCs w:val="28"/>
        </w:rPr>
        <w:t>урнал</w:t>
      </w:r>
      <w:r w:rsidRPr="00A11471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="0080297F" w:rsidRPr="00A114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учета заболеваемости </w:t>
      </w:r>
      <w:r w:rsidR="00A114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                                </w:t>
      </w:r>
      <w:r w:rsidR="0080297F" w:rsidRPr="00A11471">
        <w:rPr>
          <w:rFonts w:ascii="Times New Roman" w:hAnsi="Times New Roman" w:cs="Times New Roman"/>
          <w:b/>
          <w:spacing w:val="-1"/>
          <w:sz w:val="28"/>
          <w:szCs w:val="28"/>
        </w:rPr>
        <w:t>в оздоровительной группе</w:t>
      </w:r>
    </w:p>
    <w:tbl>
      <w:tblPr>
        <w:tblStyle w:val="a8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590"/>
        <w:gridCol w:w="530"/>
        <w:gridCol w:w="590"/>
        <w:gridCol w:w="586"/>
        <w:gridCol w:w="396"/>
        <w:gridCol w:w="302"/>
        <w:gridCol w:w="407"/>
        <w:gridCol w:w="425"/>
        <w:gridCol w:w="285"/>
        <w:gridCol w:w="282"/>
        <w:gridCol w:w="426"/>
        <w:gridCol w:w="425"/>
        <w:gridCol w:w="255"/>
        <w:gridCol w:w="455"/>
        <w:gridCol w:w="1086"/>
        <w:gridCol w:w="993"/>
      </w:tblGrid>
      <w:tr w:rsidR="00BE453A" w:rsidTr="00D11204">
        <w:trPr>
          <w:trHeight w:val="480"/>
        </w:trPr>
        <w:tc>
          <w:tcPr>
            <w:tcW w:w="567" w:type="dxa"/>
            <w:vMerge w:val="restart"/>
          </w:tcPr>
          <w:p w:rsidR="00BE453A" w:rsidRPr="004F0E40" w:rsidRDefault="00BE453A" w:rsidP="002C62AA">
            <w:pPr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4F0E40">
              <w:rPr>
                <w:rFonts w:ascii="Times New Roman" w:hAnsi="Times New Roman" w:cs="Times New Roman"/>
                <w:spacing w:val="-1"/>
                <w:szCs w:val="24"/>
              </w:rPr>
              <w:t>№</w:t>
            </w:r>
          </w:p>
        </w:tc>
        <w:tc>
          <w:tcPr>
            <w:tcW w:w="1134" w:type="dxa"/>
            <w:vMerge w:val="restart"/>
          </w:tcPr>
          <w:p w:rsidR="00BE453A" w:rsidRPr="004F0E40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4F0E40">
              <w:rPr>
                <w:rFonts w:ascii="Times New Roman" w:hAnsi="Times New Roman" w:cs="Times New Roman"/>
                <w:spacing w:val="-1"/>
                <w:szCs w:val="24"/>
              </w:rPr>
              <w:t>Фамилия, имя</w:t>
            </w:r>
          </w:p>
          <w:p w:rsidR="00BE453A" w:rsidRPr="004F0E40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proofErr w:type="gramStart"/>
            <w:r w:rsidRPr="004F0E40">
              <w:rPr>
                <w:rFonts w:ascii="Times New Roman" w:hAnsi="Times New Roman" w:cs="Times New Roman"/>
                <w:spacing w:val="-1"/>
                <w:szCs w:val="24"/>
              </w:rPr>
              <w:t>воспитан</w:t>
            </w:r>
            <w:r w:rsidR="004F0E40">
              <w:rPr>
                <w:rFonts w:ascii="Times New Roman" w:hAnsi="Times New Roman" w:cs="Times New Roman"/>
                <w:spacing w:val="-1"/>
                <w:szCs w:val="24"/>
              </w:rPr>
              <w:t>-</w:t>
            </w:r>
            <w:proofErr w:type="spellStart"/>
            <w:r w:rsidRPr="004F0E40">
              <w:rPr>
                <w:rFonts w:ascii="Times New Roman" w:hAnsi="Times New Roman" w:cs="Times New Roman"/>
                <w:spacing w:val="-1"/>
                <w:szCs w:val="24"/>
              </w:rPr>
              <w:t>ника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BE453A" w:rsidRPr="004F0E40" w:rsidRDefault="00BE453A" w:rsidP="002C62AA">
            <w:pPr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4F0E40">
              <w:rPr>
                <w:rFonts w:ascii="Times New Roman" w:hAnsi="Times New Roman" w:cs="Times New Roman"/>
                <w:spacing w:val="-1"/>
                <w:szCs w:val="24"/>
              </w:rPr>
              <w:t>Группа здоровья</w:t>
            </w:r>
          </w:p>
        </w:tc>
        <w:tc>
          <w:tcPr>
            <w:tcW w:w="2296" w:type="dxa"/>
            <w:gridSpan w:val="4"/>
          </w:tcPr>
          <w:p w:rsidR="00BE453A" w:rsidRPr="00D11204" w:rsidRDefault="00BE453A" w:rsidP="002C62AA">
            <w:pPr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D11204">
              <w:rPr>
                <w:rFonts w:ascii="Times New Roman" w:hAnsi="Times New Roman" w:cs="Times New Roman"/>
                <w:szCs w:val="24"/>
              </w:rPr>
              <w:t>Антропометрические данные</w:t>
            </w:r>
          </w:p>
        </w:tc>
        <w:tc>
          <w:tcPr>
            <w:tcW w:w="3658" w:type="dxa"/>
            <w:gridSpan w:val="10"/>
            <w:vMerge w:val="restart"/>
          </w:tcPr>
          <w:p w:rsidR="00BE453A" w:rsidRPr="00BE453A" w:rsidRDefault="00BE453A" w:rsidP="0052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F7">
              <w:rPr>
                <w:rFonts w:ascii="Times New Roman" w:hAnsi="Times New Roman" w:cs="Times New Roman"/>
                <w:spacing w:val="-1"/>
                <w:szCs w:val="24"/>
              </w:rPr>
              <w:t>Количество случаев заболеваний и продолжительность в период оздоровления по месяцам</w:t>
            </w:r>
          </w:p>
        </w:tc>
        <w:tc>
          <w:tcPr>
            <w:tcW w:w="1086" w:type="dxa"/>
            <w:vMerge w:val="restart"/>
          </w:tcPr>
          <w:p w:rsidR="00BE453A" w:rsidRPr="00520EF7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20EF7">
              <w:rPr>
                <w:rFonts w:ascii="Times New Roman" w:hAnsi="Times New Roman" w:cs="Times New Roman"/>
                <w:szCs w:val="24"/>
              </w:rPr>
              <w:t>Количес</w:t>
            </w:r>
            <w:r w:rsidR="00520EF7">
              <w:rPr>
                <w:rFonts w:ascii="Times New Roman" w:hAnsi="Times New Roman" w:cs="Times New Roman"/>
                <w:szCs w:val="24"/>
              </w:rPr>
              <w:t>-</w:t>
            </w:r>
            <w:r w:rsidRPr="00520EF7">
              <w:rPr>
                <w:rFonts w:ascii="Times New Roman" w:hAnsi="Times New Roman" w:cs="Times New Roman"/>
                <w:szCs w:val="24"/>
              </w:rPr>
              <w:t>тво</w:t>
            </w:r>
            <w:proofErr w:type="spellEnd"/>
            <w:proofErr w:type="gramEnd"/>
            <w:r w:rsidRPr="00520EF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20EF7">
              <w:rPr>
                <w:rFonts w:ascii="Times New Roman" w:hAnsi="Times New Roman" w:cs="Times New Roman"/>
                <w:szCs w:val="24"/>
              </w:rPr>
              <w:t>пропу</w:t>
            </w:r>
            <w:proofErr w:type="spellEnd"/>
            <w:r w:rsidR="00F42B24">
              <w:rPr>
                <w:rFonts w:ascii="Times New Roman" w:hAnsi="Times New Roman" w:cs="Times New Roman"/>
                <w:szCs w:val="24"/>
              </w:rPr>
              <w:t>-</w:t>
            </w:r>
            <w:r w:rsidRPr="00520EF7">
              <w:rPr>
                <w:rFonts w:ascii="Times New Roman" w:hAnsi="Times New Roman" w:cs="Times New Roman"/>
                <w:szCs w:val="24"/>
              </w:rPr>
              <w:t>щенных</w:t>
            </w:r>
          </w:p>
          <w:p w:rsidR="00BE453A" w:rsidRPr="00520EF7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520EF7">
              <w:rPr>
                <w:rFonts w:ascii="Times New Roman" w:hAnsi="Times New Roman" w:cs="Times New Roman"/>
                <w:szCs w:val="24"/>
              </w:rPr>
              <w:t>дней</w:t>
            </w:r>
          </w:p>
        </w:tc>
        <w:tc>
          <w:tcPr>
            <w:tcW w:w="993" w:type="dxa"/>
            <w:vMerge w:val="restart"/>
          </w:tcPr>
          <w:p w:rsidR="00BE453A" w:rsidRPr="00520EF7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20EF7">
              <w:rPr>
                <w:rFonts w:ascii="Times New Roman" w:hAnsi="Times New Roman" w:cs="Times New Roman"/>
                <w:szCs w:val="24"/>
              </w:rPr>
              <w:t>Основ</w:t>
            </w:r>
            <w:r w:rsidR="00520EF7">
              <w:rPr>
                <w:rFonts w:ascii="Times New Roman" w:hAnsi="Times New Roman" w:cs="Times New Roman"/>
                <w:szCs w:val="24"/>
              </w:rPr>
              <w:t>-</w:t>
            </w:r>
            <w:r w:rsidRPr="00520EF7">
              <w:rPr>
                <w:rFonts w:ascii="Times New Roman" w:hAnsi="Times New Roman" w:cs="Times New Roman"/>
                <w:szCs w:val="24"/>
              </w:rPr>
              <w:t>ной</w:t>
            </w:r>
            <w:proofErr w:type="gramEnd"/>
            <w:r w:rsidRPr="00520EF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E453A" w:rsidRPr="00520EF7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520EF7">
              <w:rPr>
                <w:rFonts w:ascii="Times New Roman" w:hAnsi="Times New Roman" w:cs="Times New Roman"/>
                <w:szCs w:val="24"/>
              </w:rPr>
              <w:t>диагноз</w:t>
            </w:r>
          </w:p>
        </w:tc>
      </w:tr>
      <w:tr w:rsidR="00BE453A" w:rsidTr="00D11204">
        <w:trPr>
          <w:trHeight w:val="345"/>
        </w:trPr>
        <w:tc>
          <w:tcPr>
            <w:tcW w:w="567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E453A" w:rsidRPr="006732F5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120" w:type="dxa"/>
            <w:gridSpan w:val="2"/>
          </w:tcPr>
          <w:p w:rsidR="00BE453A" w:rsidRPr="00D11204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D11204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1176" w:type="dxa"/>
            <w:gridSpan w:val="2"/>
          </w:tcPr>
          <w:p w:rsidR="00BE453A" w:rsidRPr="00D11204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D11204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658" w:type="dxa"/>
            <w:gridSpan w:val="10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086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BE453A" w:rsidTr="00D11204">
        <w:tc>
          <w:tcPr>
            <w:tcW w:w="567" w:type="dxa"/>
            <w:vMerge/>
          </w:tcPr>
          <w:p w:rsidR="00BE453A" w:rsidRP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590" w:type="dxa"/>
          </w:tcPr>
          <w:p w:rsidR="00BE453A" w:rsidRPr="00F42B24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42B24">
              <w:rPr>
                <w:rFonts w:ascii="Times New Roman" w:hAnsi="Times New Roman" w:cs="Times New Roman"/>
                <w:sz w:val="18"/>
                <w:szCs w:val="28"/>
              </w:rPr>
              <w:t>рост</w:t>
            </w:r>
          </w:p>
        </w:tc>
        <w:tc>
          <w:tcPr>
            <w:tcW w:w="530" w:type="dxa"/>
          </w:tcPr>
          <w:p w:rsidR="00BE453A" w:rsidRPr="00F42B24" w:rsidRDefault="00BE453A" w:rsidP="003710C5">
            <w:pPr>
              <w:spacing w:line="80" w:lineRule="atLeast"/>
              <w:ind w:right="-15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42B24">
              <w:rPr>
                <w:rFonts w:ascii="Times New Roman" w:hAnsi="Times New Roman" w:cs="Times New Roman"/>
                <w:sz w:val="18"/>
                <w:szCs w:val="28"/>
              </w:rPr>
              <w:t>вес</w:t>
            </w:r>
          </w:p>
        </w:tc>
        <w:tc>
          <w:tcPr>
            <w:tcW w:w="590" w:type="dxa"/>
          </w:tcPr>
          <w:p w:rsidR="00BE453A" w:rsidRPr="00F42B24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42B24">
              <w:rPr>
                <w:rFonts w:ascii="Times New Roman" w:hAnsi="Times New Roman" w:cs="Times New Roman"/>
                <w:sz w:val="18"/>
                <w:szCs w:val="28"/>
              </w:rPr>
              <w:t>рост</w:t>
            </w:r>
          </w:p>
        </w:tc>
        <w:tc>
          <w:tcPr>
            <w:tcW w:w="586" w:type="dxa"/>
          </w:tcPr>
          <w:p w:rsidR="00BE453A" w:rsidRPr="00F42B24" w:rsidRDefault="00BE453A" w:rsidP="003710C5">
            <w:pPr>
              <w:spacing w:line="80" w:lineRule="atLeas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F42B24">
              <w:rPr>
                <w:rFonts w:ascii="Times New Roman" w:hAnsi="Times New Roman" w:cs="Times New Roman"/>
                <w:sz w:val="18"/>
                <w:szCs w:val="28"/>
              </w:rPr>
              <w:t>вес</w:t>
            </w:r>
          </w:p>
        </w:tc>
        <w:tc>
          <w:tcPr>
            <w:tcW w:w="396" w:type="dxa"/>
          </w:tcPr>
          <w:p w:rsidR="00BE453A" w:rsidRPr="00F42B24" w:rsidRDefault="00BE453A" w:rsidP="003710C5">
            <w:pPr>
              <w:ind w:left="-137"/>
              <w:jc w:val="center"/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</w:pPr>
            <w:r w:rsidRPr="00F42B24"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  <w:t>IX</w:t>
            </w:r>
          </w:p>
        </w:tc>
        <w:tc>
          <w:tcPr>
            <w:tcW w:w="302" w:type="dxa"/>
          </w:tcPr>
          <w:p w:rsidR="00BE453A" w:rsidRPr="00F42B24" w:rsidRDefault="00BE453A" w:rsidP="00931A29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</w:pPr>
            <w:r w:rsidRPr="00F42B24"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  <w:t>X</w:t>
            </w:r>
          </w:p>
        </w:tc>
        <w:tc>
          <w:tcPr>
            <w:tcW w:w="407" w:type="dxa"/>
          </w:tcPr>
          <w:p w:rsidR="00BE453A" w:rsidRPr="00F42B24" w:rsidRDefault="00BE453A" w:rsidP="003710C5">
            <w:pPr>
              <w:ind w:right="-108"/>
              <w:jc w:val="center"/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</w:pPr>
            <w:r w:rsidRPr="00F42B24"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  <w:t>XI</w:t>
            </w:r>
          </w:p>
        </w:tc>
        <w:tc>
          <w:tcPr>
            <w:tcW w:w="425" w:type="dxa"/>
          </w:tcPr>
          <w:p w:rsidR="00BE453A" w:rsidRPr="00F42B24" w:rsidRDefault="00BE453A" w:rsidP="00186AF4">
            <w:pPr>
              <w:ind w:left="-107" w:right="-108"/>
              <w:jc w:val="center"/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</w:pPr>
            <w:r w:rsidRPr="00F42B24"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  <w:t>XI</w:t>
            </w:r>
            <w:r w:rsidR="00186AF4" w:rsidRPr="00F42B24"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  <w:t>I</w:t>
            </w:r>
          </w:p>
        </w:tc>
        <w:tc>
          <w:tcPr>
            <w:tcW w:w="285" w:type="dxa"/>
          </w:tcPr>
          <w:p w:rsidR="00BE453A" w:rsidRPr="00F42B24" w:rsidRDefault="00BE453A" w:rsidP="00931A29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</w:pPr>
            <w:r w:rsidRPr="00F42B24"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  <w:t>I</w:t>
            </w:r>
          </w:p>
        </w:tc>
        <w:tc>
          <w:tcPr>
            <w:tcW w:w="282" w:type="dxa"/>
          </w:tcPr>
          <w:p w:rsidR="00BE453A" w:rsidRPr="00F42B24" w:rsidRDefault="00BE453A" w:rsidP="00BE453A">
            <w:pPr>
              <w:ind w:left="-109"/>
              <w:jc w:val="center"/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</w:pPr>
            <w:r w:rsidRPr="00F42B24"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BE453A" w:rsidRPr="00F42B24" w:rsidRDefault="00BE453A" w:rsidP="00BE453A">
            <w:pPr>
              <w:ind w:left="-108"/>
              <w:jc w:val="center"/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</w:pPr>
            <w:r w:rsidRPr="00F42B24"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BE453A" w:rsidRPr="00F42B24" w:rsidRDefault="00BE453A" w:rsidP="00BE453A">
            <w:pPr>
              <w:ind w:left="-108"/>
              <w:jc w:val="center"/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</w:pPr>
            <w:r w:rsidRPr="00F42B24"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  <w:t>IV</w:t>
            </w:r>
          </w:p>
        </w:tc>
        <w:tc>
          <w:tcPr>
            <w:tcW w:w="255" w:type="dxa"/>
          </w:tcPr>
          <w:p w:rsidR="00BE453A" w:rsidRPr="00F42B24" w:rsidRDefault="00BE453A" w:rsidP="00BE453A">
            <w:pPr>
              <w:ind w:left="-107"/>
              <w:jc w:val="center"/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</w:pPr>
            <w:r w:rsidRPr="00F42B24"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  <w:t>V</w:t>
            </w:r>
          </w:p>
        </w:tc>
        <w:tc>
          <w:tcPr>
            <w:tcW w:w="455" w:type="dxa"/>
          </w:tcPr>
          <w:p w:rsidR="00BE453A" w:rsidRPr="00F42B24" w:rsidRDefault="00BE453A" w:rsidP="00931A29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</w:pPr>
            <w:r w:rsidRPr="00F42B24">
              <w:rPr>
                <w:rFonts w:ascii="Times New Roman" w:hAnsi="Times New Roman" w:cs="Times New Roman"/>
                <w:spacing w:val="-1"/>
                <w:sz w:val="18"/>
                <w:szCs w:val="20"/>
                <w:lang w:val="en-US"/>
              </w:rPr>
              <w:t>VI</w:t>
            </w:r>
          </w:p>
        </w:tc>
        <w:tc>
          <w:tcPr>
            <w:tcW w:w="1086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453A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710C5" w:rsidTr="00D11204">
        <w:tc>
          <w:tcPr>
            <w:tcW w:w="567" w:type="dxa"/>
          </w:tcPr>
          <w:p w:rsidR="003710C5" w:rsidRPr="00186AF4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86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3938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710C5" w:rsidRPr="00186AF4" w:rsidRDefault="00BE453A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86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</w:t>
            </w:r>
          </w:p>
        </w:tc>
        <w:tc>
          <w:tcPr>
            <w:tcW w:w="1134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0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30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0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86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6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2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07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25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5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26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25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55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55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86" w:type="dxa"/>
          </w:tcPr>
          <w:p w:rsidR="003710C5" w:rsidRPr="00195543" w:rsidRDefault="00823890" w:rsidP="00823890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 w:rsidR="0019554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*</w:t>
            </w:r>
            <w:r w:rsidR="00BE453A" w:rsidRPr="00186A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  <w:r w:rsidR="0019554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**</w:t>
            </w:r>
          </w:p>
        </w:tc>
        <w:tc>
          <w:tcPr>
            <w:tcW w:w="993" w:type="dxa"/>
          </w:tcPr>
          <w:p w:rsidR="003710C5" w:rsidRPr="00186AF4" w:rsidRDefault="003710C5" w:rsidP="003710C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3710C5" w:rsidRDefault="003710C5" w:rsidP="002C62AA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6060A1" w:rsidRPr="00DF42F3" w:rsidRDefault="006060A1" w:rsidP="00BE4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A1">
        <w:rPr>
          <w:rFonts w:ascii="Times New Roman" w:hAnsi="Times New Roman" w:cs="Times New Roman"/>
          <w:sz w:val="28"/>
          <w:szCs w:val="28"/>
        </w:rPr>
        <w:t>Воспитатели:____________________________________</w:t>
      </w:r>
    </w:p>
    <w:p w:rsidR="006060A1" w:rsidRPr="00DF42F3" w:rsidRDefault="006060A1" w:rsidP="00BE45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E453A" w:rsidRPr="00BE453A" w:rsidRDefault="00BE453A" w:rsidP="00BE45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E453A">
        <w:rPr>
          <w:rFonts w:ascii="Times New Roman" w:hAnsi="Times New Roman" w:cs="Times New Roman"/>
          <w:spacing w:val="-1"/>
          <w:sz w:val="28"/>
          <w:szCs w:val="28"/>
        </w:rPr>
        <w:t>* – количество случаев</w:t>
      </w:r>
      <w:r w:rsidR="00DF42F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E453A" w:rsidRPr="00BE453A" w:rsidRDefault="00BE453A" w:rsidP="00BE453A">
      <w:pPr>
        <w:spacing w:line="80" w:lineRule="atLeast"/>
        <w:rPr>
          <w:rFonts w:ascii="Times New Roman" w:hAnsi="Times New Roman" w:cs="Times New Roman"/>
          <w:sz w:val="28"/>
          <w:szCs w:val="28"/>
        </w:rPr>
      </w:pPr>
      <w:r w:rsidRPr="00BE453A">
        <w:rPr>
          <w:rFonts w:ascii="Times New Roman" w:hAnsi="Times New Roman" w:cs="Times New Roman"/>
          <w:spacing w:val="-1"/>
          <w:sz w:val="28"/>
          <w:szCs w:val="28"/>
        </w:rPr>
        <w:t xml:space="preserve">**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453A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 xml:space="preserve">ичество </w:t>
      </w:r>
      <w:r w:rsidRPr="00BE453A">
        <w:rPr>
          <w:rFonts w:ascii="Times New Roman" w:hAnsi="Times New Roman" w:cs="Times New Roman"/>
          <w:sz w:val="28"/>
          <w:szCs w:val="28"/>
        </w:rPr>
        <w:t xml:space="preserve"> пропущенных дней</w:t>
      </w:r>
      <w:r w:rsidR="00DF42F3">
        <w:rPr>
          <w:rFonts w:ascii="Times New Roman" w:hAnsi="Times New Roman" w:cs="Times New Roman"/>
          <w:sz w:val="28"/>
          <w:szCs w:val="28"/>
        </w:rPr>
        <w:t>.</w:t>
      </w:r>
      <w:r w:rsidRPr="00BE4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BE453A" w:rsidRDefault="00BE453A" w:rsidP="00BE45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Можно выделить цветом </w:t>
      </w:r>
      <w:r w:rsidRPr="0080297F">
        <w:rPr>
          <w:rFonts w:ascii="Times New Roman" w:hAnsi="Times New Roman" w:cs="Times New Roman"/>
          <w:spacing w:val="-1"/>
          <w:sz w:val="28"/>
          <w:szCs w:val="28"/>
        </w:rPr>
        <w:t>отдельно по группам болезней:</w:t>
      </w:r>
    </w:p>
    <w:p w:rsidR="00BE453A" w:rsidRDefault="00BE453A" w:rsidP="00BE45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а) </w:t>
      </w:r>
      <w:r w:rsidRPr="0080297F">
        <w:rPr>
          <w:rFonts w:ascii="Times New Roman" w:hAnsi="Times New Roman" w:cs="Times New Roman"/>
          <w:spacing w:val="-1"/>
          <w:sz w:val="28"/>
          <w:szCs w:val="28"/>
        </w:rPr>
        <w:t>заболевания гриппом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E453A" w:rsidRDefault="00BE453A" w:rsidP="00BE45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б) </w:t>
      </w:r>
      <w:r w:rsidRPr="0080297F">
        <w:rPr>
          <w:rFonts w:ascii="Times New Roman" w:hAnsi="Times New Roman" w:cs="Times New Roman"/>
          <w:spacing w:val="-1"/>
          <w:sz w:val="28"/>
          <w:szCs w:val="28"/>
        </w:rPr>
        <w:t>заболевания ОРЗ, ОРВИ, бронхитами, трахеитами, пневмониями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E453A" w:rsidRDefault="00BE453A" w:rsidP="00BE453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97F">
        <w:rPr>
          <w:rFonts w:ascii="Times New Roman" w:hAnsi="Times New Roman" w:cs="Times New Roman"/>
          <w:spacing w:val="-1"/>
          <w:sz w:val="28"/>
          <w:szCs w:val="28"/>
        </w:rPr>
        <w:t>прочие заболевания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80297F" w:rsidRPr="00E71B82" w:rsidRDefault="00837F12" w:rsidP="006060A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BE453A">
        <w:rPr>
          <w:rFonts w:ascii="Times New Roman" w:hAnsi="Times New Roman" w:cs="Times New Roman"/>
          <w:spacing w:val="-1"/>
          <w:sz w:val="28"/>
          <w:szCs w:val="28"/>
        </w:rPr>
        <w:t xml:space="preserve">) </w:t>
      </w:r>
      <w:r w:rsidR="00BE453A" w:rsidRPr="0080297F">
        <w:rPr>
          <w:rFonts w:ascii="Times New Roman" w:hAnsi="Times New Roman" w:cs="Times New Roman"/>
          <w:spacing w:val="-1"/>
          <w:sz w:val="28"/>
          <w:szCs w:val="28"/>
        </w:rPr>
        <w:t>обостре</w:t>
      </w:r>
      <w:r w:rsidR="00BE453A">
        <w:rPr>
          <w:rFonts w:ascii="Times New Roman" w:hAnsi="Times New Roman" w:cs="Times New Roman"/>
          <w:spacing w:val="-1"/>
          <w:sz w:val="28"/>
          <w:szCs w:val="28"/>
        </w:rPr>
        <w:t>ния хронических заболеваний.</w:t>
      </w:r>
    </w:p>
    <w:p w:rsidR="00F101D9" w:rsidRDefault="00F101D9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br w:type="page"/>
      </w:r>
    </w:p>
    <w:p w:rsidR="006732F5" w:rsidRPr="00F101D9" w:rsidRDefault="006732F5" w:rsidP="006732F5">
      <w:pPr>
        <w:jc w:val="right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F101D9">
        <w:rPr>
          <w:rFonts w:ascii="Times New Roman" w:hAnsi="Times New Roman" w:cs="Times New Roman"/>
          <w:i/>
          <w:spacing w:val="-1"/>
          <w:sz w:val="28"/>
          <w:szCs w:val="28"/>
        </w:rPr>
        <w:lastRenderedPageBreak/>
        <w:t xml:space="preserve">Приложение </w:t>
      </w:r>
      <w:r w:rsidR="00F101D9" w:rsidRPr="00F101D9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101D9">
        <w:rPr>
          <w:rFonts w:ascii="Times New Roman" w:hAnsi="Times New Roman" w:cs="Times New Roman"/>
          <w:i/>
          <w:spacing w:val="-1"/>
          <w:sz w:val="28"/>
          <w:szCs w:val="28"/>
        </w:rPr>
        <w:t xml:space="preserve">2 </w:t>
      </w:r>
    </w:p>
    <w:p w:rsidR="0080297F" w:rsidRPr="0080297F" w:rsidRDefault="0080297F" w:rsidP="00673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510" w:rsidRPr="002C62AA" w:rsidRDefault="002C62AA" w:rsidP="002C62AA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Примерная форма к</w:t>
      </w:r>
      <w:r w:rsidR="007C3510" w:rsidRPr="006732F5">
        <w:rPr>
          <w:rFonts w:ascii="Times New Roman" w:hAnsi="Times New Roman" w:cs="Times New Roman"/>
          <w:spacing w:val="-1"/>
          <w:sz w:val="28"/>
          <w:szCs w:val="28"/>
        </w:rPr>
        <w:t>омплексн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ого </w:t>
      </w:r>
      <w:r w:rsidR="007C3510" w:rsidRPr="006732F5">
        <w:rPr>
          <w:rFonts w:ascii="Times New Roman" w:hAnsi="Times New Roman" w:cs="Times New Roman"/>
          <w:spacing w:val="-1"/>
          <w:sz w:val="28"/>
          <w:szCs w:val="28"/>
        </w:rPr>
        <w:t>перспективн</w:t>
      </w:r>
      <w:r>
        <w:rPr>
          <w:rFonts w:ascii="Times New Roman" w:hAnsi="Times New Roman" w:cs="Times New Roman"/>
          <w:spacing w:val="-1"/>
          <w:sz w:val="28"/>
          <w:szCs w:val="28"/>
        </w:rPr>
        <w:t>ого</w:t>
      </w:r>
      <w:r w:rsidR="007C3510" w:rsidRPr="006732F5">
        <w:rPr>
          <w:rFonts w:ascii="Times New Roman" w:hAnsi="Times New Roman" w:cs="Times New Roman"/>
          <w:spacing w:val="-1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C3510" w:rsidRPr="006732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47A0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</w:t>
      </w:r>
      <w:r w:rsidR="007C3510" w:rsidRPr="006732F5">
        <w:rPr>
          <w:rFonts w:ascii="Times New Roman" w:hAnsi="Times New Roman" w:cs="Times New Roman"/>
          <w:spacing w:val="-1"/>
          <w:sz w:val="28"/>
          <w:szCs w:val="28"/>
        </w:rPr>
        <w:t xml:space="preserve">оздоровительной работы на </w:t>
      </w:r>
      <w:r w:rsidR="00BF58BB">
        <w:rPr>
          <w:rFonts w:ascii="Times New Roman" w:hAnsi="Times New Roman" w:cs="Times New Roman"/>
          <w:spacing w:val="-1"/>
          <w:sz w:val="28"/>
          <w:szCs w:val="28"/>
        </w:rPr>
        <w:t>20__</w:t>
      </w:r>
      <w:bookmarkStart w:id="0" w:name="_GoBack"/>
      <w:bookmarkEnd w:id="0"/>
      <w:r w:rsidR="006732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2326C">
        <w:rPr>
          <w:rFonts w:ascii="Times New Roman" w:hAnsi="Times New Roman" w:cs="Times New Roman"/>
          <w:spacing w:val="-1"/>
          <w:sz w:val="28"/>
          <w:szCs w:val="28"/>
        </w:rPr>
        <w:t>/</w:t>
      </w:r>
      <w:r w:rsidR="00BF58BB">
        <w:rPr>
          <w:rFonts w:ascii="Times New Roman" w:hAnsi="Times New Roman" w:cs="Times New Roman"/>
          <w:spacing w:val="-1"/>
          <w:sz w:val="28"/>
          <w:szCs w:val="28"/>
        </w:rPr>
        <w:t xml:space="preserve"> 20__</w:t>
      </w:r>
      <w:r w:rsidR="006732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C3510" w:rsidRPr="006732F5">
        <w:rPr>
          <w:rFonts w:ascii="Times New Roman" w:hAnsi="Times New Roman" w:cs="Times New Roman"/>
          <w:spacing w:val="-1"/>
          <w:sz w:val="28"/>
          <w:szCs w:val="28"/>
        </w:rPr>
        <w:t xml:space="preserve">учебный год </w:t>
      </w:r>
    </w:p>
    <w:tbl>
      <w:tblPr>
        <w:tblW w:w="9686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9"/>
        <w:gridCol w:w="1861"/>
        <w:gridCol w:w="1533"/>
        <w:gridCol w:w="11"/>
        <w:gridCol w:w="2307"/>
        <w:gridCol w:w="1976"/>
        <w:gridCol w:w="6"/>
        <w:gridCol w:w="1092"/>
        <w:gridCol w:w="11"/>
      </w:tblGrid>
      <w:tr w:rsidR="007C3510" w:rsidRPr="006732F5" w:rsidTr="002C62AA">
        <w:trPr>
          <w:trHeight w:hRule="exact" w:val="61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3C31" w:rsidRDefault="007C3510" w:rsidP="002C62AA">
            <w:pPr>
              <w:shd w:val="clear" w:color="auto" w:fill="FFFFFF"/>
              <w:spacing w:line="209" w:lineRule="exact"/>
              <w:ind w:left="58" w:hanging="2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№ </w:t>
            </w:r>
          </w:p>
          <w:p w:rsidR="007C3510" w:rsidRPr="006732F5" w:rsidRDefault="007C3510" w:rsidP="002C62AA">
            <w:pPr>
              <w:shd w:val="clear" w:color="auto" w:fill="FFFFFF"/>
              <w:spacing w:line="209" w:lineRule="exact"/>
              <w:ind w:left="58" w:hanging="2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ind w:left="7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Содержание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Группа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94" w:right="7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Периодичность выполнения 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Время</w:t>
            </w:r>
          </w:p>
        </w:tc>
      </w:tr>
      <w:tr w:rsidR="007C3510" w:rsidRPr="006732F5" w:rsidTr="002C62AA">
        <w:trPr>
          <w:trHeight w:hRule="exact" w:val="370"/>
        </w:trPr>
        <w:tc>
          <w:tcPr>
            <w:tcW w:w="9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Организационные мероприятия</w:t>
            </w:r>
          </w:p>
        </w:tc>
      </w:tr>
      <w:tr w:rsidR="007C3510" w:rsidRPr="006732F5" w:rsidTr="002C62AA">
        <w:trPr>
          <w:trHeight w:hRule="exact" w:val="37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58" w:hanging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7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94" w:right="7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C3510" w:rsidRPr="006732F5" w:rsidTr="002C62AA">
        <w:trPr>
          <w:trHeight w:hRule="exact" w:val="370"/>
        </w:trPr>
        <w:tc>
          <w:tcPr>
            <w:tcW w:w="9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6732F5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Профилактические </w:t>
            </w:r>
            <w:r w:rsidR="007C3510"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</w:tr>
      <w:tr w:rsidR="007C3510" w:rsidRPr="006732F5" w:rsidTr="002C62AA">
        <w:trPr>
          <w:trHeight w:hRule="exact" w:val="35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58" w:hanging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7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94" w:right="7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C3510" w:rsidRPr="006732F5" w:rsidTr="002C62AA">
        <w:trPr>
          <w:trHeight w:hRule="exact" w:val="352"/>
        </w:trPr>
        <w:tc>
          <w:tcPr>
            <w:tcW w:w="9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0A2812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7C3510"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здоровительные мероприятия </w:t>
            </w:r>
          </w:p>
        </w:tc>
      </w:tr>
      <w:tr w:rsidR="007C3510" w:rsidRPr="006732F5" w:rsidTr="002C62AA">
        <w:trPr>
          <w:trHeight w:hRule="exact" w:val="35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58" w:hanging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7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94" w:right="7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C3510" w:rsidRPr="006732F5" w:rsidTr="002C62AA">
        <w:trPr>
          <w:trHeight w:hRule="exact" w:val="352"/>
        </w:trPr>
        <w:tc>
          <w:tcPr>
            <w:tcW w:w="96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616853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732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Контрольно-аналитическая деятельность</w:t>
            </w:r>
          </w:p>
        </w:tc>
      </w:tr>
      <w:tr w:rsidR="007C3510" w:rsidRPr="006732F5" w:rsidTr="002C62AA">
        <w:trPr>
          <w:gridAfter w:val="1"/>
          <w:wAfter w:w="11" w:type="dxa"/>
          <w:trHeight w:hRule="exact" w:val="35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spacing w:line="209" w:lineRule="exact"/>
              <w:ind w:left="58" w:hanging="2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510" w:rsidRPr="006732F5" w:rsidRDefault="007C3510" w:rsidP="004C5258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9566FD" w:rsidRPr="0022404F" w:rsidRDefault="009566FD" w:rsidP="0005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66FD" w:rsidRPr="0022404F" w:rsidSect="0048269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BB" w:rsidRDefault="009007BB" w:rsidP="003B5D2A">
      <w:pPr>
        <w:spacing w:after="0" w:line="240" w:lineRule="auto"/>
      </w:pPr>
      <w:r>
        <w:separator/>
      </w:r>
    </w:p>
  </w:endnote>
  <w:endnote w:type="continuationSeparator" w:id="0">
    <w:p w:rsidR="009007BB" w:rsidRDefault="009007BB" w:rsidP="003B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266142"/>
      <w:docPartObj>
        <w:docPartGallery w:val="Page Numbers (Bottom of Page)"/>
        <w:docPartUnique/>
      </w:docPartObj>
    </w:sdtPr>
    <w:sdtEndPr/>
    <w:sdtContent>
      <w:p w:rsidR="003B5D2A" w:rsidRDefault="003B5D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BB">
          <w:rPr>
            <w:noProof/>
          </w:rPr>
          <w:t>9</w:t>
        </w:r>
        <w:r>
          <w:fldChar w:fldCharType="end"/>
        </w:r>
      </w:p>
    </w:sdtContent>
  </w:sdt>
  <w:p w:rsidR="003B5D2A" w:rsidRDefault="003B5D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BB" w:rsidRDefault="009007BB" w:rsidP="003B5D2A">
      <w:pPr>
        <w:spacing w:after="0" w:line="240" w:lineRule="auto"/>
      </w:pPr>
      <w:r>
        <w:separator/>
      </w:r>
    </w:p>
  </w:footnote>
  <w:footnote w:type="continuationSeparator" w:id="0">
    <w:p w:rsidR="009007BB" w:rsidRDefault="009007BB" w:rsidP="003B5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944"/>
    <w:multiLevelType w:val="hybridMultilevel"/>
    <w:tmpl w:val="D2FC9E72"/>
    <w:lvl w:ilvl="0" w:tplc="721C0ECC">
      <w:start w:val="1"/>
      <w:numFmt w:val="bullet"/>
      <w:lvlText w:val="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06D5F7C"/>
    <w:multiLevelType w:val="hybridMultilevel"/>
    <w:tmpl w:val="2DAA4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95C96"/>
    <w:multiLevelType w:val="multilevel"/>
    <w:tmpl w:val="D1A08D12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5C3D2F"/>
    <w:multiLevelType w:val="hybridMultilevel"/>
    <w:tmpl w:val="FEF2156C"/>
    <w:lvl w:ilvl="0" w:tplc="742645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A15C4"/>
    <w:multiLevelType w:val="multilevel"/>
    <w:tmpl w:val="831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020C0"/>
    <w:multiLevelType w:val="hybridMultilevel"/>
    <w:tmpl w:val="59F20150"/>
    <w:lvl w:ilvl="0" w:tplc="3332533A">
      <w:start w:val="20"/>
      <w:numFmt w:val="decimal"/>
      <w:lvlText w:val="%1."/>
      <w:lvlJc w:val="left"/>
      <w:pPr>
        <w:ind w:left="801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9D0237"/>
    <w:multiLevelType w:val="multilevel"/>
    <w:tmpl w:val="41D6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F6101"/>
    <w:multiLevelType w:val="multilevel"/>
    <w:tmpl w:val="4C68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91E9E"/>
    <w:multiLevelType w:val="multilevel"/>
    <w:tmpl w:val="A5D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91E0A"/>
    <w:multiLevelType w:val="multilevel"/>
    <w:tmpl w:val="2A1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C16F19"/>
    <w:multiLevelType w:val="multilevel"/>
    <w:tmpl w:val="58E6E3F0"/>
    <w:lvl w:ilvl="0">
      <w:start w:val="3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E4331E"/>
    <w:multiLevelType w:val="hybridMultilevel"/>
    <w:tmpl w:val="8646CF38"/>
    <w:lvl w:ilvl="0" w:tplc="0419000F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13283F"/>
    <w:multiLevelType w:val="multilevel"/>
    <w:tmpl w:val="5DF8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C56D23"/>
    <w:multiLevelType w:val="hybridMultilevel"/>
    <w:tmpl w:val="12BAD282"/>
    <w:lvl w:ilvl="0" w:tplc="721C0EC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5DB0A02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623817"/>
    <w:multiLevelType w:val="multilevel"/>
    <w:tmpl w:val="2C3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873C26"/>
    <w:multiLevelType w:val="multilevel"/>
    <w:tmpl w:val="807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0C0064"/>
    <w:multiLevelType w:val="multilevel"/>
    <w:tmpl w:val="617A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9E2CD7"/>
    <w:multiLevelType w:val="hybridMultilevel"/>
    <w:tmpl w:val="723A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930BF"/>
    <w:multiLevelType w:val="multilevel"/>
    <w:tmpl w:val="B1F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6A2A37"/>
    <w:multiLevelType w:val="multilevel"/>
    <w:tmpl w:val="92A2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314171"/>
    <w:multiLevelType w:val="multilevel"/>
    <w:tmpl w:val="69C0422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0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w w:val="1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w w:val="1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w w:val="1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w w:val="1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w w:val="1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w w:val="1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w w:val="100"/>
        <w:sz w:val="20"/>
      </w:rPr>
    </w:lvl>
  </w:abstractNum>
  <w:abstractNum w:abstractNumId="21">
    <w:nsid w:val="7D1A17F5"/>
    <w:multiLevelType w:val="hybridMultilevel"/>
    <w:tmpl w:val="5C245E5E"/>
    <w:lvl w:ilvl="0" w:tplc="E0362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000361"/>
    <w:multiLevelType w:val="hybridMultilevel"/>
    <w:tmpl w:val="49B6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3"/>
  </w:num>
  <w:num w:numId="5">
    <w:abstractNumId w:val="20"/>
  </w:num>
  <w:num w:numId="6">
    <w:abstractNumId w:val="3"/>
  </w:num>
  <w:num w:numId="7">
    <w:abstractNumId w:val="17"/>
  </w:num>
  <w:num w:numId="8">
    <w:abstractNumId w:val="22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18"/>
  </w:num>
  <w:num w:numId="14">
    <w:abstractNumId w:val="8"/>
  </w:num>
  <w:num w:numId="15">
    <w:abstractNumId w:val="19"/>
  </w:num>
  <w:num w:numId="16">
    <w:abstractNumId w:val="16"/>
  </w:num>
  <w:num w:numId="17">
    <w:abstractNumId w:val="12"/>
  </w:num>
  <w:num w:numId="18">
    <w:abstractNumId w:val="15"/>
  </w:num>
  <w:num w:numId="19">
    <w:abstractNumId w:val="6"/>
  </w:num>
  <w:num w:numId="20">
    <w:abstractNumId w:val="14"/>
  </w:num>
  <w:num w:numId="21">
    <w:abstractNumId w:val="5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F9A"/>
    <w:rsid w:val="000036EB"/>
    <w:rsid w:val="000168F9"/>
    <w:rsid w:val="00017A96"/>
    <w:rsid w:val="0002326C"/>
    <w:rsid w:val="00026A74"/>
    <w:rsid w:val="00037046"/>
    <w:rsid w:val="00046D2A"/>
    <w:rsid w:val="00050076"/>
    <w:rsid w:val="00055FE2"/>
    <w:rsid w:val="000A2812"/>
    <w:rsid w:val="000A7BA9"/>
    <w:rsid w:val="000B4512"/>
    <w:rsid w:val="000B4980"/>
    <w:rsid w:val="000F5651"/>
    <w:rsid w:val="001042E7"/>
    <w:rsid w:val="00113A18"/>
    <w:rsid w:val="00117F70"/>
    <w:rsid w:val="00124F21"/>
    <w:rsid w:val="00131957"/>
    <w:rsid w:val="001329DC"/>
    <w:rsid w:val="00160B46"/>
    <w:rsid w:val="00186AF4"/>
    <w:rsid w:val="00195543"/>
    <w:rsid w:val="001B6D4C"/>
    <w:rsid w:val="001C7627"/>
    <w:rsid w:val="001F6DE4"/>
    <w:rsid w:val="00214650"/>
    <w:rsid w:val="0022404F"/>
    <w:rsid w:val="00272734"/>
    <w:rsid w:val="00276330"/>
    <w:rsid w:val="002C3425"/>
    <w:rsid w:val="002C62AA"/>
    <w:rsid w:val="002E29DC"/>
    <w:rsid w:val="00300238"/>
    <w:rsid w:val="00321267"/>
    <w:rsid w:val="00321E59"/>
    <w:rsid w:val="00322044"/>
    <w:rsid w:val="00340E82"/>
    <w:rsid w:val="00352D42"/>
    <w:rsid w:val="003710C5"/>
    <w:rsid w:val="003938AC"/>
    <w:rsid w:val="003B223F"/>
    <w:rsid w:val="003B5D2A"/>
    <w:rsid w:val="003B750B"/>
    <w:rsid w:val="003C1246"/>
    <w:rsid w:val="003E016A"/>
    <w:rsid w:val="003F130D"/>
    <w:rsid w:val="00407A42"/>
    <w:rsid w:val="00454866"/>
    <w:rsid w:val="00470178"/>
    <w:rsid w:val="004724DC"/>
    <w:rsid w:val="004762D5"/>
    <w:rsid w:val="00482690"/>
    <w:rsid w:val="00490A56"/>
    <w:rsid w:val="00493D39"/>
    <w:rsid w:val="00496E7F"/>
    <w:rsid w:val="004A6444"/>
    <w:rsid w:val="004C28E2"/>
    <w:rsid w:val="004C3C31"/>
    <w:rsid w:val="004F0C34"/>
    <w:rsid w:val="004F0E40"/>
    <w:rsid w:val="004F19DE"/>
    <w:rsid w:val="004F6EAF"/>
    <w:rsid w:val="00506D67"/>
    <w:rsid w:val="00512E55"/>
    <w:rsid w:val="005151E0"/>
    <w:rsid w:val="00520EF7"/>
    <w:rsid w:val="005247A0"/>
    <w:rsid w:val="005255C3"/>
    <w:rsid w:val="00533B1F"/>
    <w:rsid w:val="005403A3"/>
    <w:rsid w:val="00577BC3"/>
    <w:rsid w:val="005C114F"/>
    <w:rsid w:val="005C78D1"/>
    <w:rsid w:val="005E140E"/>
    <w:rsid w:val="005F2658"/>
    <w:rsid w:val="00603402"/>
    <w:rsid w:val="006037A0"/>
    <w:rsid w:val="006060A1"/>
    <w:rsid w:val="00615D3E"/>
    <w:rsid w:val="00616853"/>
    <w:rsid w:val="00631FE4"/>
    <w:rsid w:val="00636D66"/>
    <w:rsid w:val="006467D3"/>
    <w:rsid w:val="0067235A"/>
    <w:rsid w:val="006732F5"/>
    <w:rsid w:val="00681BD4"/>
    <w:rsid w:val="00681DC4"/>
    <w:rsid w:val="006845B1"/>
    <w:rsid w:val="006974CC"/>
    <w:rsid w:val="006C721F"/>
    <w:rsid w:val="006D4D12"/>
    <w:rsid w:val="006F75B7"/>
    <w:rsid w:val="00701ED3"/>
    <w:rsid w:val="00730A17"/>
    <w:rsid w:val="0074061E"/>
    <w:rsid w:val="00745B14"/>
    <w:rsid w:val="007461FF"/>
    <w:rsid w:val="00762AD9"/>
    <w:rsid w:val="007A000C"/>
    <w:rsid w:val="007A792B"/>
    <w:rsid w:val="007B7B7F"/>
    <w:rsid w:val="007C3510"/>
    <w:rsid w:val="007D455B"/>
    <w:rsid w:val="0080297F"/>
    <w:rsid w:val="00804A92"/>
    <w:rsid w:val="008059E9"/>
    <w:rsid w:val="008116CF"/>
    <w:rsid w:val="00823890"/>
    <w:rsid w:val="00837F12"/>
    <w:rsid w:val="008471DE"/>
    <w:rsid w:val="00847CF4"/>
    <w:rsid w:val="00853C1F"/>
    <w:rsid w:val="0085426C"/>
    <w:rsid w:val="00866142"/>
    <w:rsid w:val="0087664F"/>
    <w:rsid w:val="00883478"/>
    <w:rsid w:val="00896824"/>
    <w:rsid w:val="0089692C"/>
    <w:rsid w:val="008B5FBE"/>
    <w:rsid w:val="008C06A4"/>
    <w:rsid w:val="008D1DB7"/>
    <w:rsid w:val="008D3749"/>
    <w:rsid w:val="008F25E5"/>
    <w:rsid w:val="008F4D59"/>
    <w:rsid w:val="0090039D"/>
    <w:rsid w:val="009007BB"/>
    <w:rsid w:val="00901D08"/>
    <w:rsid w:val="0090740E"/>
    <w:rsid w:val="00917EFB"/>
    <w:rsid w:val="00954414"/>
    <w:rsid w:val="009566FD"/>
    <w:rsid w:val="0096118E"/>
    <w:rsid w:val="009735E9"/>
    <w:rsid w:val="009860E9"/>
    <w:rsid w:val="00A11471"/>
    <w:rsid w:val="00A1572D"/>
    <w:rsid w:val="00A35577"/>
    <w:rsid w:val="00A4203E"/>
    <w:rsid w:val="00A42F7E"/>
    <w:rsid w:val="00A91FE6"/>
    <w:rsid w:val="00A921EC"/>
    <w:rsid w:val="00AB1A76"/>
    <w:rsid w:val="00AB5955"/>
    <w:rsid w:val="00AC025B"/>
    <w:rsid w:val="00AC5CCA"/>
    <w:rsid w:val="00AF0940"/>
    <w:rsid w:val="00B01D7A"/>
    <w:rsid w:val="00B17519"/>
    <w:rsid w:val="00B31530"/>
    <w:rsid w:val="00B44C9D"/>
    <w:rsid w:val="00B50F9A"/>
    <w:rsid w:val="00B60540"/>
    <w:rsid w:val="00B60A61"/>
    <w:rsid w:val="00B63FB5"/>
    <w:rsid w:val="00B8787F"/>
    <w:rsid w:val="00B978C7"/>
    <w:rsid w:val="00BA0470"/>
    <w:rsid w:val="00BB72AB"/>
    <w:rsid w:val="00BC2094"/>
    <w:rsid w:val="00BE453A"/>
    <w:rsid w:val="00BE5255"/>
    <w:rsid w:val="00BF58BB"/>
    <w:rsid w:val="00C05DEB"/>
    <w:rsid w:val="00C10C28"/>
    <w:rsid w:val="00C471E5"/>
    <w:rsid w:val="00C60E36"/>
    <w:rsid w:val="00C67873"/>
    <w:rsid w:val="00C92746"/>
    <w:rsid w:val="00CA0E2A"/>
    <w:rsid w:val="00CF405A"/>
    <w:rsid w:val="00D11204"/>
    <w:rsid w:val="00D158E3"/>
    <w:rsid w:val="00D45AE8"/>
    <w:rsid w:val="00D53441"/>
    <w:rsid w:val="00D56644"/>
    <w:rsid w:val="00D60A9E"/>
    <w:rsid w:val="00D63F21"/>
    <w:rsid w:val="00D815EB"/>
    <w:rsid w:val="00DF42F3"/>
    <w:rsid w:val="00DF5303"/>
    <w:rsid w:val="00DF723F"/>
    <w:rsid w:val="00E41072"/>
    <w:rsid w:val="00E42499"/>
    <w:rsid w:val="00E61D2D"/>
    <w:rsid w:val="00E63500"/>
    <w:rsid w:val="00E70E8B"/>
    <w:rsid w:val="00E71B82"/>
    <w:rsid w:val="00E74AC9"/>
    <w:rsid w:val="00E75EB8"/>
    <w:rsid w:val="00E85939"/>
    <w:rsid w:val="00EA5949"/>
    <w:rsid w:val="00EA6A49"/>
    <w:rsid w:val="00EB0040"/>
    <w:rsid w:val="00EC165D"/>
    <w:rsid w:val="00EC3A26"/>
    <w:rsid w:val="00EC6079"/>
    <w:rsid w:val="00EE0B72"/>
    <w:rsid w:val="00F018EE"/>
    <w:rsid w:val="00F01F22"/>
    <w:rsid w:val="00F101D9"/>
    <w:rsid w:val="00F14EC3"/>
    <w:rsid w:val="00F20D41"/>
    <w:rsid w:val="00F22578"/>
    <w:rsid w:val="00F234C6"/>
    <w:rsid w:val="00F42B24"/>
    <w:rsid w:val="00F54FDB"/>
    <w:rsid w:val="00F57BE3"/>
    <w:rsid w:val="00F62904"/>
    <w:rsid w:val="00F62D0C"/>
    <w:rsid w:val="00F96FC9"/>
    <w:rsid w:val="00FB4DEF"/>
    <w:rsid w:val="00FD5156"/>
    <w:rsid w:val="00FD6267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90"/>
  </w:style>
  <w:style w:type="paragraph" w:styleId="1">
    <w:name w:val="heading 1"/>
    <w:basedOn w:val="a"/>
    <w:link w:val="10"/>
    <w:uiPriority w:val="9"/>
    <w:qFormat/>
    <w:rsid w:val="00876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F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F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text-small">
    <w:name w:val="text-small"/>
    <w:basedOn w:val="a0"/>
    <w:rsid w:val="00B50F9A"/>
  </w:style>
  <w:style w:type="character" w:customStyle="1" w:styleId="margin">
    <w:name w:val="margin"/>
    <w:basedOn w:val="a0"/>
    <w:rsid w:val="00B50F9A"/>
  </w:style>
  <w:style w:type="paragraph" w:styleId="a4">
    <w:name w:val="List Paragraph"/>
    <w:basedOn w:val="a"/>
    <w:uiPriority w:val="34"/>
    <w:qFormat/>
    <w:rsid w:val="00F57BE3"/>
    <w:pPr>
      <w:ind w:left="720"/>
      <w:contextualSpacing/>
    </w:pPr>
  </w:style>
  <w:style w:type="character" w:styleId="a5">
    <w:name w:val="Strong"/>
    <w:basedOn w:val="a0"/>
    <w:uiPriority w:val="22"/>
    <w:qFormat/>
    <w:rsid w:val="0074061E"/>
    <w:rPr>
      <w:b/>
      <w:bCs/>
    </w:rPr>
  </w:style>
  <w:style w:type="character" w:customStyle="1" w:styleId="extendedtext-short">
    <w:name w:val="extendedtext-short"/>
    <w:basedOn w:val="a0"/>
    <w:rsid w:val="0089692C"/>
  </w:style>
  <w:style w:type="paragraph" w:styleId="a6">
    <w:name w:val="Normal (Web)"/>
    <w:basedOn w:val="a"/>
    <w:uiPriority w:val="99"/>
    <w:unhideWhenUsed/>
    <w:rsid w:val="00E6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8766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7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F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AF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0940"/>
  </w:style>
  <w:style w:type="table" w:styleId="a8">
    <w:name w:val="Table Grid"/>
    <w:basedOn w:val="a1"/>
    <w:uiPriority w:val="59"/>
    <w:rsid w:val="0037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D2A"/>
  </w:style>
  <w:style w:type="paragraph" w:styleId="ab">
    <w:name w:val="footer"/>
    <w:basedOn w:val="a"/>
    <w:link w:val="ac"/>
    <w:uiPriority w:val="99"/>
    <w:unhideWhenUsed/>
    <w:rsid w:val="003B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5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717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70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4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3901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915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4E77D-99C1-435C-950D-903AAA9F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Просвещения ПМР</Company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</dc:creator>
  <cp:keywords/>
  <dc:description/>
  <cp:lastModifiedBy>ULITKO</cp:lastModifiedBy>
  <cp:revision>37</cp:revision>
  <dcterms:created xsi:type="dcterms:W3CDTF">2022-10-25T07:42:00Z</dcterms:created>
  <dcterms:modified xsi:type="dcterms:W3CDTF">2022-12-06T09:05:00Z</dcterms:modified>
</cp:coreProperties>
</file>